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tbl>
      <w:tblPr>
        <w:tblW w:w="11028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28"/>
      </w:tblGrid>
      <w:tr>
        <w:trPr/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rPr>
                <w:rFonts w:cs="Arial" w:ascii="Arial" w:hAnsi="Arial"/>
                <w:b/>
                <w:sz w:val="32"/>
                <w:szCs w:val="32"/>
              </w:rPr>
              <w:t xml:space="preserve">ДОГОВОР-ЗАЯВКА № </w:t>
            </w:r>
            <w:r>
              <w:rPr>
                <w:rFonts w:eastAsia="Times New Roman" w:cs="Courier New" w:ascii="Courier New" w:hAnsi="Courier New"/>
                <w:color w:val="auto"/>
                <w:sz w:val="32"/>
                <w:szCs w:val="32"/>
                <w:u w:val="single"/>
                <w:lang w:val="en-US" w:eastAsia="zh-CN" w:bidi="ar-SA"/>
              </w:rPr>
              <w:t>{{ date }}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>
                <w:rFonts w:ascii="Arial" w:hAnsi="Arial" w:cs="Arial"/>
                <w:b/>
                <w:b/>
                <w:sz w:val="28"/>
                <w:szCs w:val="28"/>
              </w:rPr>
            </w:pPr>
            <w:r>
              <w:rPr>
                <w:rFonts w:cs="Arial" w:ascii="Arial" w:hAnsi="Arial"/>
                <w:b/>
                <w:sz w:val="28"/>
                <w:szCs w:val="28"/>
              </w:rPr>
              <w:t>(на перевозку груза)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>
                <w:rFonts w:ascii="Arial" w:hAnsi="Arial" w:cs="Arial"/>
                <w:b/>
                <w:b/>
                <w:sz w:val="18"/>
                <w:szCs w:val="18"/>
                <w:u w:val="single"/>
              </w:rPr>
            </w:pPr>
            <w:r>
              <w:rPr>
                <w:rFonts w:cs="Arial" w:ascii="Arial" w:hAnsi="Arial"/>
                <w:b/>
                <w:sz w:val="28"/>
                <w:szCs w:val="28"/>
              </w:rPr>
              <w:t xml:space="preserve">от </w:t>
            </w:r>
            <w:r>
              <w:rPr>
                <w:rFonts w:cs="Arial" w:ascii="Arial" w:hAnsi="Arial"/>
                <w:b/>
                <w:sz w:val="28"/>
                <w:szCs w:val="28"/>
                <w:u w:val="single"/>
                <w:lang w:val="en-US"/>
              </w:rPr>
              <w:t>{{ word_date }}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>
        <w:trPr/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28"/>
              <w:widowControl w:val="false"/>
              <w:spacing w:before="0" w:after="200"/>
              <w:jc w:val="center"/>
              <w:rPr>
                <w:rFonts w:ascii="TimesNewRomanPSMT;Times New Roman" w:hAnsi="TimesNewRomanPSMT;Times New Roman" w:eastAsia="Courier New" w:cs="TimesNewRomanPSMT;Times New Roman"/>
                <w:b/>
                <w:b/>
                <w:bCs/>
                <w:i w:val="false"/>
                <w:i w:val="false"/>
                <w:iCs w:val="false"/>
                <w:color w:val="000000"/>
                <w:sz w:val="22"/>
                <w:szCs w:val="22"/>
                <w:lang w:val="en-US" w:eastAsia="zh-CN" w:bidi="ar-SA"/>
              </w:rPr>
            </w:pPr>
            <w:r>
              <w:rPr>
                <w:rFonts w:eastAsia="Courier New" w:cs="TimesNewRomanPSMT;Times New Roman" w:ascii="TimesNewRomanPSMT;Times New Roman" w:hAnsi="TimesNewRomanPSMT;Times New Roman"/>
                <w:b/>
                <w:bCs/>
                <w:i w:val="false"/>
                <w:iCs w:val="false"/>
                <w:color w:val="000000"/>
                <w:sz w:val="22"/>
                <w:szCs w:val="22"/>
                <w:lang w:val="en-US" w:eastAsia="zh-CN" w:bidi="ar-SA"/>
              </w:rPr>
              <w:t>{{ customer_name }}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 w:before="0" w:after="200"/>
              <w:jc w:val="both"/>
              <w:rPr>
                <w:i w:val="false"/>
                <w:i w:val="false"/>
                <w:iCs w:val="false"/>
                <w:lang w:val="en-US"/>
              </w:rPr>
            </w:pPr>
            <w:r>
              <w:rPr>
                <w:i w:val="false"/>
                <w:iCs w:val="false"/>
                <w:lang w:val="en-US"/>
              </w:rPr>
              <w:t>{{ customer_phone }}</w:t>
            </w:r>
          </w:p>
        </w:tc>
      </w:tr>
      <w:tr>
        <w:trPr/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Arial" w:hAnsi="Arial" w:cs="Arial"/>
                <w:i/>
                <w:i/>
                <w:sz w:val="18"/>
                <w:szCs w:val="18"/>
              </w:rPr>
            </w:pPr>
            <w:r>
              <w:rPr>
                <w:rFonts w:cs="Arial" w:ascii="Arial" w:hAnsi="Arial"/>
                <w:i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Arial" w:ascii="Arial" w:hAnsi="Arial"/>
                <w:color w:val="000000"/>
                <w:sz w:val="23"/>
                <w:szCs w:val="23"/>
                <w:shd w:fill="FFFFFF" w:val="clear"/>
                <w:lang w:val="en-US" w:eastAsia="zh-CN" w:bidi="ar-SA"/>
              </w:rPr>
              <w:t>{{ loading_place }}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Arial" w:ascii="Arial" w:hAnsi="Arial"/>
                <w:color w:val="000000"/>
                <w:sz w:val="23"/>
                <w:szCs w:val="23"/>
                <w:shd w:fill="FFFFFF" w:val="clear"/>
                <w:lang w:val="en-US" w:eastAsia="zh-CN" w:bidi="ar-SA"/>
              </w:rPr>
              <w:t>{{ contact_loading }}</w:t>
            </w:r>
          </w:p>
        </w:tc>
      </w:tr>
      <w:tr>
        <w:trPr/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color w:val="000000"/>
                <w:sz w:val="23"/>
                <w:szCs w:val="23"/>
                <w:highlight w:val="white"/>
              </w:rPr>
            </w:pPr>
            <w:r>
              <w:rPr>
                <w:rFonts w:eastAsia="Times New Roman" w:cs="Arial" w:ascii="Arial" w:hAnsi="Arial"/>
                <w:color w:val="000000"/>
                <w:sz w:val="23"/>
                <w:szCs w:val="23"/>
                <w:highlight w:val="white"/>
                <w:shd w:fill="FFFFFF" w:val="clear"/>
                <w:lang w:val="en-US" w:eastAsia="zh-CN" w:bidi="ar-SA"/>
              </w:rPr>
              <w:t>{{ unloading_place }}</w:t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color w:val="000000"/>
                <w:sz w:val="23"/>
                <w:szCs w:val="23"/>
                <w:highlight w:val="white"/>
              </w:rPr>
            </w:pPr>
            <w:r>
              <w:rPr>
                <w:rFonts w:eastAsia="Times New Roman" w:cs="Arial" w:ascii="Arial" w:hAnsi="Arial"/>
                <w:color w:val="000000"/>
                <w:sz w:val="23"/>
                <w:szCs w:val="23"/>
                <w:highlight w:val="white"/>
                <w:shd w:fill="FFFFFF" w:val="clear"/>
                <w:lang w:val="en-US" w:eastAsia="zh-CN" w:bidi="ar-SA"/>
              </w:rPr>
              <w:t>{{ contact_unloading }}</w:t>
            </w:r>
          </w:p>
        </w:tc>
      </w:tr>
      <w:tr>
        <w:trPr>
          <w:trHeight w:val="493" w:hRule="atLeast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Arial" w:hAnsi="Arial"/>
                <w:sz w:val="18"/>
                <w:szCs w:val="18"/>
              </w:rPr>
              <w:t xml:space="preserve">КОЛИЧЕСТВО ТС, ТИП ПРИЦЕПА </w:t>
            </w:r>
            <w:r>
              <w:rPr>
                <w:rFonts w:cs="Arial" w:ascii="Arial" w:hAnsi="Arial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auto"/>
                <w:sz w:val="18"/>
                <w:szCs w:val="18"/>
                <w:lang w:val="en-US" w:eastAsia="zh-CN" w:bidi="ar-SA"/>
              </w:rPr>
              <w:t>{{ performer_vehicle_type }}</w:t>
            </w:r>
          </w:p>
        </w:tc>
      </w:tr>
      <w:tr>
        <w:trPr/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КОЛИЧЕСТВО, ВЕС, ОБЪЕМ</w:t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Times New Roman" w:hAnsi="Times New Roman" w:cs="Times New Roman"/>
                <w:b/>
                <w:b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b/>
                <w:sz w:val="18"/>
                <w:szCs w:val="18"/>
              </w:rPr>
              <w:t>До 20 тонн</w:t>
            </w:r>
          </w:p>
        </w:tc>
      </w:tr>
      <w:tr>
        <w:trPr/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УСЛОВИЯ ОПЛАТЫ</w:t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Times New Roman" w:ascii="Times New Roman" w:hAnsi="Times New Roman"/>
                <w:b/>
                <w:color w:val="auto"/>
                <w:sz w:val="18"/>
                <w:szCs w:val="18"/>
                <w:lang w:val="en-US" w:eastAsia="zh-CN" w:bidi="ar-SA"/>
              </w:rPr>
              <w:t xml:space="preserve">{{ total_price }} </w:t>
            </w:r>
            <w:r>
              <w:rPr>
                <w:rFonts w:cs="Times New Roman" w:ascii="Times New Roman" w:hAnsi="Times New Roman"/>
                <w:b/>
                <w:sz w:val="18"/>
                <w:szCs w:val="18"/>
              </w:rPr>
              <w:t>руб. БЕЗ НДС</w:t>
            </w:r>
          </w:p>
        </w:tc>
      </w:tr>
    </w:tbl>
    <w:p>
      <w:pPr>
        <w:pStyle w:val="Normal"/>
        <w:spacing w:lineRule="auto" w:line="240" w:before="0" w:after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615"/>
        <w:gridCol w:w="2924"/>
        <w:gridCol w:w="826"/>
        <w:gridCol w:w="375"/>
        <w:gridCol w:w="270"/>
        <w:gridCol w:w="4678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eastAsia="Times New Roman" w:cs="Times New Roman"/>
                <w:color w:val="auto"/>
                <w:sz w:val="22"/>
                <w:szCs w:val="22"/>
                <w:lang w:val="en-US" w:eastAsia="zh-CN" w:bidi="ar-SA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  <w:lang w:val="en-US" w:eastAsia="zh-CN" w:bidi="ar-SA"/>
              </w:rPr>
              <w:t>{{ performer_vehicle }}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Arial" w:hAnsi="Arial" w:cs="Arial"/>
                <w:b/>
                <w:b/>
                <w:sz w:val="18"/>
                <w:szCs w:val="18"/>
                <w:lang w:val="en-US"/>
              </w:rPr>
            </w:pPr>
            <w:r>
              <w:rPr>
                <w:rFonts w:cs="Arial" w:ascii="Arial" w:hAnsi="Arial"/>
                <w:b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eastAsia="Times New Roman" w:cs="Times New Roman"/>
                <w:color w:val="auto"/>
                <w:sz w:val="22"/>
                <w:szCs w:val="22"/>
                <w:lang w:val="en-US" w:eastAsia="zh-CN" w:bidi="ar-SA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  <w:lang w:val="en-US" w:eastAsia="zh-CN" w:bidi="ar-SA"/>
              </w:rPr>
              <w:t>{{ performer_vehicle_number }}</w:t>
            </w:r>
          </w:p>
        </w:tc>
      </w:tr>
      <w:tr>
        <w:trPr/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Times New Roman" w:hAnsi="Times New Roman" w:eastAsia="Times New Roman" w:cs="Times New Roman"/>
                <w:b/>
                <w:b/>
                <w:color w:val="auto"/>
                <w:sz w:val="18"/>
                <w:szCs w:val="18"/>
                <w:lang w:val="en-US" w:eastAsia="zh-CN" w:bidi="ar-SA"/>
              </w:rPr>
            </w:pPr>
            <w:r>
              <w:rPr>
                <w:rFonts w:eastAsia="Times New Roman" w:cs="Times New Roman" w:ascii="Times New Roman" w:hAnsi="Times New Roman"/>
                <w:b/>
                <w:color w:val="auto"/>
                <w:sz w:val="18"/>
                <w:szCs w:val="18"/>
                <w:lang w:val="en-US" w:eastAsia="zh-CN" w:bidi="ar-SA"/>
              </w:rPr>
              <w:t>{{ performer_driver }}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Arial" w:hAnsi="Arial" w:cs="Arial"/>
                <w:b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>
                <w:rFonts w:ascii="Times New Roman" w:hAnsi="Times New Roman" w:eastAsia="Times New Roman" w:cs="Times New Roman"/>
                <w:b/>
                <w:b/>
                <w:color w:val="auto"/>
                <w:sz w:val="18"/>
                <w:szCs w:val="18"/>
                <w:lang w:val="en-US" w:eastAsia="zh-CN" w:bidi="ar-SA"/>
              </w:rPr>
            </w:pPr>
            <w:r>
              <w:rPr>
                <w:rFonts w:eastAsia="Times New Roman" w:cs="Times New Roman" w:ascii="Times New Roman" w:hAnsi="Times New Roman"/>
                <w:b/>
                <w:color w:val="auto"/>
                <w:sz w:val="18"/>
                <w:szCs w:val="18"/>
                <w:lang w:val="en-US" w:eastAsia="zh-CN" w:bidi="ar-SA"/>
              </w:rPr>
              <w:t>{{ performer_driver_phone }}</w:t>
            </w:r>
          </w:p>
        </w:tc>
      </w:tr>
    </w:tbl>
    <w:p>
      <w:pPr>
        <w:pStyle w:val="Normal"/>
        <w:spacing w:before="0" w:after="0"/>
        <w:rPr>
          <w:rFonts w:ascii="Arial" w:hAnsi="Arial" w:cs="Arial"/>
          <w:sz w:val="18"/>
          <w:szCs w:val="18"/>
          <w:u w:val="single"/>
        </w:rPr>
      </w:pPr>
      <w:r>
        <w:rPr>
          <w:rFonts w:cs="Arial" w:ascii="Arial" w:hAnsi="Arial"/>
          <w:sz w:val="18"/>
          <w:szCs w:val="18"/>
          <w:u w:val="single"/>
        </w:rPr>
      </w:r>
    </w:p>
    <w:p>
      <w:pPr>
        <w:pStyle w:val="Normal"/>
        <w:spacing w:before="0" w:after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>
      <w:pPr>
        <w:pStyle w:val="Normal"/>
        <w:spacing w:before="0" w:after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>
      <w:pPr>
        <w:pStyle w:val="Normal"/>
        <w:spacing w:before="0" w:after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>
      <w:pPr>
        <w:pStyle w:val="Normal"/>
        <w:spacing w:before="0" w:after="0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упаковки не соответствует требованиям правил перевозки грузов.</w:t>
      </w:r>
    </w:p>
    <w:p>
      <w:pPr>
        <w:pStyle w:val="Normal"/>
        <w:spacing w:before="0" w:after="0"/>
        <w:rPr/>
      </w:pPr>
      <w:r>
        <w:rPr>
          <w:rFonts w:cs="Arial" w:ascii="Arial" w:hAnsi="Arial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>
        <w:rPr>
          <w:rFonts w:cs="Arial" w:ascii="Arial" w:hAnsi="Arial"/>
          <w:b/>
          <w:sz w:val="16"/>
          <w:szCs w:val="16"/>
        </w:rPr>
        <w:t>20%</w:t>
      </w:r>
      <w:r>
        <w:rPr>
          <w:rFonts w:cs="Arial" w:ascii="Arial" w:hAnsi="Arial"/>
          <w:sz w:val="16"/>
          <w:szCs w:val="16"/>
        </w:rPr>
        <w:t xml:space="preserve"> стоимости услуг настоящего Договора-заявки.</w:t>
      </w:r>
    </w:p>
    <w:p>
      <w:pPr>
        <w:pStyle w:val="Normal"/>
        <w:spacing w:before="0" w:after="0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Style22"/>
        <w:bidi w:val="0"/>
        <w:jc w:val="left"/>
        <w:rPr>
          <w:rFonts w:ascii="Arial" w:hAnsi="Arial" w:cs="Arial"/>
          <w:b/>
          <w:b/>
          <w:sz w:val="20"/>
          <w:szCs w:val="20"/>
          <w:u w:val="single"/>
        </w:rPr>
      </w:pPr>
      <w:r>
        <w:rPr>
          <w:rFonts w:cs="Arial" w:ascii="Arial" w:hAnsi="Arial"/>
          <w:b/>
          <w:sz w:val="20"/>
          <w:szCs w:val="20"/>
          <w:u w:val="single"/>
        </w:rPr>
        <w:t>Реквизиты сторон:</w:t>
      </w:r>
    </w:p>
    <w:p>
      <w:pPr>
        <w:pStyle w:val="Style22"/>
        <w:bidi w:val="0"/>
        <w:jc w:val="left"/>
        <w:rPr>
          <w:rFonts w:ascii="Arial" w:hAnsi="Arial" w:cs="Arial"/>
          <w:b/>
          <w:b/>
          <w:sz w:val="20"/>
          <w:szCs w:val="20"/>
          <w:u w:val="single"/>
        </w:rPr>
      </w:pPr>
      <w:r>
        <w:rPr>
          <w:rFonts w:cs="Arial" w:ascii="Arial" w:hAnsi="Arial"/>
          <w:b/>
          <w:sz w:val="20"/>
          <w:szCs w:val="20"/>
          <w:u w:val="single"/>
        </w:rPr>
      </w:r>
    </w:p>
    <w:tbl>
      <w:tblPr>
        <w:tblW w:w="109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94"/>
        <w:gridCol w:w="5493"/>
      </w:tblGrid>
      <w:tr>
        <w:trPr/>
        <w:tc>
          <w:tcPr>
            <w:tcW w:w="5494" w:type="dxa"/>
            <w:tcBorders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ascii="Times New Roman" w:hAnsi="Times New Roman" w:cs="Times New Roman"/>
                <w:b/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eastAsia="Times New Roman" w:cs="Times New Roman"/>
                <w:b/>
                <w:b/>
                <w:bCs/>
                <w:color w:val="auto"/>
                <w:sz w:val="22"/>
                <w:szCs w:val="22"/>
                <w:lang w:val="en-US" w:eastAsia="zh-CN" w:bidi="ar-SA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auto"/>
                <w:sz w:val="22"/>
                <w:szCs w:val="22"/>
                <w:lang w:val="en-US" w:eastAsia="zh-CN" w:bidi="ar-SA"/>
              </w:rPr>
              <w:t>{{ performer_info }}</w:t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Times New Roman" w:hAnsi="Times New Roman" w:cs="Times New Roman"/>
                <w:b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Times New Roman" w:hAnsi="Times New Roman" w:cs="Times New Roman"/>
                <w:b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  <w:tc>
          <w:tcPr>
            <w:tcW w:w="5493" w:type="dxa"/>
            <w:tcBorders/>
          </w:tcPr>
          <w:p>
            <w:pPr>
              <w:pStyle w:val="Normal"/>
              <w:widowControl w:val="false"/>
              <w:snapToGrid w:val="false"/>
              <w:rPr>
                <w:rFonts w:ascii="Times New Roman" w:hAnsi="Times New Roman" w:cs="Times New Roman"/>
                <w:b/>
                <w:b/>
                <w:color w:val="000000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0"/>
                <w:szCs w:val="20"/>
              </w:rPr>
            </w:r>
          </w:p>
          <w:p>
            <w:pPr>
              <w:pStyle w:val="Style28"/>
              <w:widowControl w:val="false"/>
              <w:jc w:val="left"/>
              <w:rPr>
                <w:rFonts w:ascii="Times New Roman" w:hAnsi="Times New Roman" w:eastAsia="Courier New" w:cs="Times New Roman"/>
                <w:b/>
                <w:b/>
                <w:bCs/>
                <w:i w:val="false"/>
                <w:i w:val="false"/>
                <w:iCs w:val="false"/>
                <w:color w:val="auto"/>
                <w:sz w:val="22"/>
                <w:szCs w:val="22"/>
                <w:lang w:val="en-US" w:eastAsia="zh-CN" w:bidi="ar-SA"/>
              </w:rPr>
            </w:pPr>
            <w:r>
              <w:rPr>
                <w:rFonts w:eastAsia="Courier New" w:cs="Times New Roman" w:ascii="Times New Roman" w:hAnsi="Times New Roman"/>
                <w:b/>
                <w:bCs/>
                <w:i w:val="false"/>
                <w:iCs w:val="false"/>
                <w:color w:val="auto"/>
                <w:sz w:val="22"/>
                <w:szCs w:val="22"/>
                <w:lang w:val="en-US" w:eastAsia="zh-CN" w:bidi="ar-SA"/>
              </w:rPr>
              <w:t>{{ customer_info }}</w:t>
            </w:r>
          </w:p>
        </w:tc>
      </w:tr>
      <w:tr>
        <w:trPr/>
        <w:tc>
          <w:tcPr>
            <w:tcW w:w="5494" w:type="dxa"/>
            <w:tcBorders/>
            <w:tcMar>
              <w:left w:w="0" w:type="dxa"/>
              <w:right w:w="0" w:type="dxa"/>
            </w:tcMar>
          </w:tcPr>
          <w:p>
            <w:pPr>
              <w:pStyle w:val="Style22"/>
              <w:widowControl w:val="false"/>
              <w:bidi w:val="0"/>
              <w:snapToGrid w:val="false"/>
              <w:jc w:val="left"/>
              <w:rPr>
                <w:rFonts w:ascii="Arial" w:hAnsi="Arial" w:cs="Arial"/>
                <w:b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5493" w:type="dxa"/>
            <w:tcBorders/>
            <w:tcMar>
              <w:left w:w="0" w:type="dxa"/>
              <w:right w:w="0" w:type="dxa"/>
            </w:tcMar>
          </w:tcPr>
          <w:p>
            <w:pPr>
              <w:pStyle w:val="Normal"/>
              <w:widowControl w:val="false"/>
              <w:snapToGrid w:val="false"/>
              <w:spacing w:before="0" w:after="200"/>
              <w:rPr>
                <w:rFonts w:ascii="Arial" w:hAnsi="Arial" w:cs="Arial"/>
                <w:b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</w:tr>
    </w:tbl>
    <w:p>
      <w:pPr>
        <w:pStyle w:val="Style22"/>
        <w:bidi w:val="0"/>
        <w:jc w:val="left"/>
        <w:rPr>
          <w:rFonts w:ascii="Arial" w:hAnsi="Arial" w:cs="Arial"/>
          <w:sz w:val="20"/>
          <w:szCs w:val="20"/>
        </w:rPr>
      </w:pPr>
      <w:r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column">
                  <wp:posOffset>316230</wp:posOffset>
                </wp:positionH>
                <wp:positionV relativeFrom="paragraph">
                  <wp:posOffset>115570</wp:posOffset>
                </wp:positionV>
                <wp:extent cx="6263005" cy="233680"/>
                <wp:effectExtent l="0" t="0" r="0" b="0"/>
                <wp:wrapNone/>
                <wp:docPr id="1" name="Изображение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2200" cy="232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sq"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Изображение1" fillcolor="white" stroked="t" style="position:absolute;margin-left:24.9pt;margin-top:9.1pt;width:493.05pt;height:18.3pt">
                <w10:wrap type="none"/>
                <v:fill o:detectmouseclick="t" type="solid" color2="black"/>
                <v:stroke color="white" weight="9360" joinstyle="miter" endcap="square"/>
              </v:rect>
            </w:pict>
          </mc:Fallback>
        </mc:AlternateContent>
      </w:r>
      <w:r>
        <w:rPr>
          <w:rFonts w:cs="Arial" w:ascii="Arial" w:hAnsi="Arial"/>
          <w:sz w:val="20"/>
          <w:szCs w:val="20"/>
        </w:rPr>
        <w:tab/>
        <w:tab/>
        <w:tab/>
        <w:tab/>
        <w:tab/>
        <w:tab/>
      </w:r>
    </w:p>
    <w:p>
      <w:pPr>
        <w:pStyle w:val="Normal"/>
        <w:spacing w:before="0" w:after="0"/>
        <w:ind w:left="0" w:right="0" w:firstLine="708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ИСПОЛНИТЕЛЬ:</w:t>
        <w:tab/>
        <w:tab/>
        <w:tab/>
        <w:tab/>
        <w:tab/>
        <w:tab/>
        <w:tab/>
        <w:t>ЗАКАЗЧИК:</w:t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40005</wp:posOffset>
                </wp:positionH>
                <wp:positionV relativeFrom="paragraph">
                  <wp:posOffset>1400810</wp:posOffset>
                </wp:positionV>
                <wp:extent cx="6739255" cy="281305"/>
                <wp:effectExtent l="0" t="0" r="0" b="0"/>
                <wp:wrapNone/>
                <wp:docPr id="2" name="Изображение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8480" cy="280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sq"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Изображение2" fillcolor="white" stroked="t" style="position:absolute;margin-left:3.15pt;margin-top:110.3pt;width:530.55pt;height:22.05pt">
                <w10:wrap type="none"/>
                <v:fill o:detectmouseclick="t" type="solid" color2="black"/>
                <v:stroke color="white" weight="9360" joinstyle="miter" endcap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144780</wp:posOffset>
                </wp:positionH>
                <wp:positionV relativeFrom="paragraph">
                  <wp:posOffset>636270</wp:posOffset>
                </wp:positionV>
                <wp:extent cx="6853555" cy="405130"/>
                <wp:effectExtent l="0" t="0" r="0" b="0"/>
                <wp:wrapNone/>
                <wp:docPr id="3" name="Изображение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2960" cy="404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sq"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Изображение3" fillcolor="white" stroked="t" style="position:absolute;margin-left:11.4pt;margin-top:50.1pt;width:539.55pt;height:31.8pt">
                <w10:wrap type="none"/>
                <v:fill o:detectmouseclick="t" type="solid" color2="black"/>
                <v:stroke color="white" weight="9360" joinstyle="miter" endcap="square"/>
              </v:rect>
            </w:pict>
          </mc:Fallback>
        </mc:AlternateContent>
      </w:r>
      <w:r>
        <w:rPr>
          <w:rFonts w:cs="Arial" w:ascii="Arial" w:hAnsi="Arial"/>
          <w:b/>
          <w:sz w:val="20"/>
          <w:szCs w:val="20"/>
          <w:u w:val="single"/>
        </w:rPr>
        <w:tab/>
        <w:tab/>
        <w:tab/>
      </w:r>
      <w:r>
        <w:rPr>
          <w:rFonts w:cs="Arial" w:ascii="Arial" w:hAnsi="Arial"/>
          <w:b/>
          <w:sz w:val="20"/>
          <w:szCs w:val="20"/>
        </w:rPr>
        <w:t xml:space="preserve"> </w:t>
      </w:r>
      <w:r>
        <w:rPr>
          <w:rFonts w:cs="Arial" w:ascii="Arial" w:hAnsi="Arial"/>
          <w:b/>
          <w:sz w:val="20"/>
          <w:szCs w:val="20"/>
          <w:u w:val="single"/>
        </w:rPr>
        <w:t>/                                /</w:t>
      </w:r>
      <w:r>
        <w:rPr>
          <w:rFonts w:cs="Arial" w:ascii="Arial" w:hAnsi="Arial"/>
          <w:b/>
          <w:sz w:val="20"/>
          <w:szCs w:val="20"/>
        </w:rPr>
        <w:tab/>
        <w:tab/>
        <w:t xml:space="preserve">           </w:t>
        <w:tab/>
        <w:tab/>
        <w:t xml:space="preserve">    </w:t>
      </w:r>
      <w:r>
        <w:rPr>
          <w:rFonts w:cs="Arial" w:ascii="Arial" w:hAnsi="Arial"/>
          <w:b/>
          <w:sz w:val="20"/>
          <w:szCs w:val="20"/>
          <w:u w:val="single"/>
        </w:rPr>
        <w:tab/>
        <w:tab/>
        <w:tab/>
      </w:r>
      <w:r>
        <w:rPr>
          <w:rFonts w:cs="Arial" w:ascii="Arial" w:hAnsi="Arial"/>
          <w:b/>
          <w:sz w:val="20"/>
          <w:szCs w:val="20"/>
        </w:rPr>
        <w:t xml:space="preserve"> </w:t>
      </w:r>
      <w:r>
        <w:rPr>
          <w:rFonts w:cs="Arial" w:ascii="Arial" w:hAnsi="Arial"/>
          <w:b/>
          <w:sz w:val="20"/>
          <w:szCs w:val="20"/>
          <w:u w:val="single"/>
        </w:rPr>
        <w:t>/                                /</w:t>
      </w:r>
      <w:r>
        <w:rPr>
          <w:rFonts w:cs="Arial" w:ascii="Arial" w:hAnsi="Arial"/>
          <w:b/>
          <w:sz w:val="20"/>
          <w:szCs w:val="20"/>
        </w:rPr>
        <w:tab/>
      </w:r>
      <w:r>
        <w:rPr>
          <w:rFonts w:cs="Arial" w:ascii="Arial" w:hAnsi="Arial"/>
          <w:sz w:val="20"/>
          <w:szCs w:val="20"/>
        </w:rPr>
        <w:tab/>
        <w:tab/>
        <w:t xml:space="preserve">        М.П.</w:t>
        <w:tab/>
        <w:tab/>
        <w:tab/>
        <w:tab/>
        <w:tab/>
        <w:tab/>
        <w:tab/>
        <w:tab/>
        <w:t xml:space="preserve">        М.П.</w:t>
        <w:tab/>
        <w:tab/>
      </w:r>
    </w:p>
    <w:p>
      <w:pPr>
        <w:pStyle w:val="Normal"/>
        <w:spacing w:before="0" w:after="0"/>
        <w:rPr>
          <w:rFonts w:ascii="Arial" w:hAnsi="Arial" w:cs="Arial"/>
          <w:sz w:val="20"/>
          <w:szCs w:val="20"/>
          <w:u w:val="single"/>
        </w:rPr>
      </w:pPr>
      <w:r>
        <w:rPr/>
      </w:r>
    </w:p>
    <w:sectPr>
      <w:type w:val="nextPage"/>
      <w:pgSz w:w="11906" w:h="16838"/>
      <w:pgMar w:left="567" w:right="567" w:header="0" w:top="567" w:footer="0" w:bottom="567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Courier New">
    <w:charset w:val="cc"/>
    <w:family w:val="roman"/>
    <w:pitch w:val="variable"/>
  </w:font>
  <w:font w:name="Arial">
    <w:charset w:val="cc"/>
    <w:family w:val="roman"/>
    <w:pitch w:val="variable"/>
  </w:font>
  <w:font w:name="TimesNewRomanPSMT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Style15">
    <w:name w:val="Интернет-ссылка"/>
    <w:rPr>
      <w:color w:val="0000FF"/>
      <w:u w:val="single"/>
    </w:rPr>
  </w:style>
  <w:style w:type="character" w:styleId="Style16">
    <w:name w:val="Выделение"/>
    <w:basedOn w:val="Style14"/>
    <w:qFormat/>
    <w:rPr>
      <w:i/>
      <w:iCs/>
    </w:rPr>
  </w:style>
  <w:style w:type="character" w:styleId="Wmicallto">
    <w:name w:val="wmi-callto"/>
    <w:basedOn w:val="Style14"/>
    <w:qFormat/>
    <w:rPr/>
  </w:style>
  <w:style w:type="character" w:styleId="Jsextractedaddress">
    <w:name w:val="js-extracted-address"/>
    <w:basedOn w:val="Style14"/>
    <w:qFormat/>
    <w:rPr/>
  </w:style>
  <w:style w:type="character" w:styleId="Mailmessagemapnobreak">
    <w:name w:val="mail-message-map-nobreak"/>
    <w:basedOn w:val="Style14"/>
    <w:qFormat/>
    <w:rPr/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;Arial" w:hAnsi="Liberation Sans;Arial" w:eastAsia="Noto Sans CJK SC" w:cs="Lohit Devanagari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>
      <w:rFonts w:cs="Lohit Devanagari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Lohit Devanagari"/>
    </w:rPr>
  </w:style>
  <w:style w:type="paragraph" w:styleId="Style22">
    <w:name w:val="Без интервала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zh-CN" w:bidi="ar-SA"/>
    </w:rPr>
  </w:style>
  <w:style w:type="paragraph" w:styleId="ConsPlusNonformat">
    <w:name w:val="ConsPlusNonformat"/>
    <w:qFormat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zh-CN" w:bidi="ar-SA"/>
    </w:rPr>
  </w:style>
  <w:style w:type="paragraph" w:styleId="Style23">
    <w:name w:val="Верхний и нижний колонтитулы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Style24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5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6">
    <w:name w:val="Содержимое таблицы"/>
    <w:basedOn w:val="Normal"/>
    <w:qFormat/>
    <w:pPr>
      <w:suppressLineNumbers/>
    </w:pPr>
    <w:rPr/>
  </w:style>
  <w:style w:type="paragraph" w:styleId="Style27">
    <w:name w:val="Заголовок таблицы"/>
    <w:basedOn w:val="Style26"/>
    <w:qFormat/>
    <w:pPr>
      <w:suppressLineNumbers/>
      <w:jc w:val="center"/>
    </w:pPr>
    <w:rPr>
      <w:b/>
      <w:bCs/>
    </w:rPr>
  </w:style>
  <w:style w:type="paragraph" w:styleId="Style28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227</TotalTime>
  <Application>LibreOffice/7.0.0.3$Windows_x86 LibreOffice_project/8061b3e9204bef6b321a21033174034a5e2ea88e</Application>
  <Pages>1</Pages>
  <Words>167</Words>
  <Characters>1092</Characters>
  <CharactersWithSpaces>1349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2016-03-25T13:54:00Z</dcterms:created>
  <dc:creator>Андрей</dc:creator>
  <dc:description/>
  <dc:language>ru-RU</dc:language>
  <cp:lastModifiedBy/>
  <cp:lastPrinted>1995-11-21T17:41:00Z</cp:lastPrinted>
  <dcterms:modified xsi:type="dcterms:W3CDTF">2021-01-29T16:35:42Z</dcterms:modified>
  <cp:revision>49</cp:revision>
  <dc:subject/>
  <dc:title>ДОГОВОР-ЗАЯВКА (на перевозку грузов)</dc:title>
</cp:coreProperties>
</file>