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3"/>
        <w:tblW w:w="10075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37"/>
        <w:gridCol w:w="304"/>
        <w:gridCol w:w="20"/>
        <w:gridCol w:w="156"/>
        <w:gridCol w:w="117"/>
        <w:gridCol w:w="33"/>
        <w:gridCol w:w="268"/>
        <w:gridCol w:w="41"/>
        <w:gridCol w:w="451"/>
        <w:gridCol w:w="236"/>
        <w:gridCol w:w="298"/>
        <w:gridCol w:w="25"/>
        <w:gridCol w:w="236"/>
        <w:gridCol w:w="226"/>
        <w:gridCol w:w="67"/>
        <w:gridCol w:w="230"/>
        <w:gridCol w:w="66"/>
        <w:gridCol w:w="226"/>
        <w:gridCol w:w="67"/>
        <w:gridCol w:w="233"/>
        <w:gridCol w:w="58"/>
        <w:gridCol w:w="237"/>
        <w:gridCol w:w="58"/>
        <w:gridCol w:w="238"/>
        <w:gridCol w:w="59"/>
        <w:gridCol w:w="246"/>
        <w:gridCol w:w="39"/>
        <w:gridCol w:w="207"/>
        <w:gridCol w:w="44"/>
        <w:gridCol w:w="196"/>
        <w:gridCol w:w="44"/>
        <w:gridCol w:w="194"/>
        <w:gridCol w:w="55"/>
        <w:gridCol w:w="197"/>
        <w:gridCol w:w="50"/>
        <w:gridCol w:w="255"/>
        <w:gridCol w:w="20"/>
        <w:gridCol w:w="16"/>
        <w:gridCol w:w="110"/>
        <w:gridCol w:w="144"/>
        <w:gridCol w:w="39"/>
        <w:gridCol w:w="266"/>
        <w:gridCol w:w="35"/>
        <w:gridCol w:w="259"/>
        <w:gridCol w:w="28"/>
        <w:gridCol w:w="6"/>
        <w:gridCol w:w="291"/>
        <w:gridCol w:w="30"/>
        <w:gridCol w:w="266"/>
        <w:gridCol w:w="25"/>
        <w:gridCol w:w="270"/>
        <w:gridCol w:w="28"/>
        <w:gridCol w:w="272"/>
        <w:gridCol w:w="21"/>
        <w:gridCol w:w="277"/>
        <w:gridCol w:w="20"/>
        <w:gridCol w:w="274"/>
        <w:gridCol w:w="17"/>
        <w:gridCol w:w="83"/>
        <w:gridCol w:w="24"/>
        <w:gridCol w:w="169"/>
        <w:gridCol w:w="18"/>
        <w:gridCol w:w="280"/>
        <w:gridCol w:w="11"/>
        <w:gridCol w:w="288"/>
        <w:gridCol w:w="10"/>
        <w:gridCol w:w="292"/>
        <w:gridCol w:w="236"/>
        <w:gridCol w:w="236"/>
      </w:tblGrid>
      <w:tr w:rsidR="00E9068A" w14:paraId="71096AC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6A73747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6A47817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543ED80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9F31D1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4EAF3E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33EFB5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0E14F7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5569DCC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5948729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6228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FC842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0B553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752607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4E4ADFA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297345F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464FD9F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0069AC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02E7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177ACCB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D0B85E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1E1BF1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11D5EE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4ECF82A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9D4821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88E4C2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460CFB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7B26485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06B2E8C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189928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6A5744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546A65B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0CBFC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7CB526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4C94518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354B9E3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11517A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</w:tcPr>
          <w:p w14:paraId="7DE1F5A6" w14:textId="5CF8FA25" w:rsidR="00E9068A" w:rsidRDefault="00C767C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АО Банк</w:t>
            </w:r>
          </w:p>
        </w:tc>
        <w:tc>
          <w:tcPr>
            <w:tcW w:w="95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6099CAF4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БИК</w:t>
            </w:r>
          </w:p>
        </w:tc>
        <w:tc>
          <w:tcPr>
            <w:tcW w:w="3400" w:type="dxa"/>
            <w:gridSpan w:val="2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070BD0FB" w14:textId="6E0E6F71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044525225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6B5CD4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E5FBCDA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46C1E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FFFFFF" w:fill="auto"/>
          </w:tcPr>
          <w:p w14:paraId="02D11621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АО "РАЙФФАЙЗЕНБАНК" Г. МОСКВА</w:t>
            </w:r>
          </w:p>
        </w:tc>
        <w:tc>
          <w:tcPr>
            <w:tcW w:w="957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2A4AAF2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0E2E49BC" w14:textId="5C89D997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30101810400000000225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0CF5E4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1B8C757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9DCDDD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  <w:vAlign w:val="bottom"/>
          </w:tcPr>
          <w:p w14:paraId="3937A1D4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Банк получателя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26480D3F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530EB73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30101810200000000700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30C5722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BCA0A54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48C41C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46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6879BFF" w14:textId="77777777" w:rsidR="00E9068A" w:rsidRPr="009459B7" w:rsidRDefault="00000000">
            <w:pPr>
              <w:widowControl w:val="0"/>
              <w:spacing w:after="0" w:line="240" w:lineRule="auto"/>
              <w:rPr>
                <w:sz w:val="16"/>
                <w:szCs w:val="16"/>
              </w:rPr>
            </w:pPr>
            <w:r w:rsidRPr="009459B7">
              <w:rPr>
                <w:rFonts w:ascii="Liberation Sans" w:hAnsi="Liberation Sans"/>
                <w:sz w:val="16"/>
                <w:szCs w:val="16"/>
              </w:rPr>
              <w:t>ИНН</w:t>
            </w:r>
          </w:p>
        </w:tc>
        <w:tc>
          <w:tcPr>
            <w:tcW w:w="2216" w:type="dxa"/>
            <w:gridSpan w:val="13"/>
            <w:tcBorders>
              <w:top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3B785284" w14:textId="3FCD2585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000000000000</w:t>
            </w:r>
          </w:p>
        </w:tc>
        <w:tc>
          <w:tcPr>
            <w:tcW w:w="640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202535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КПП</w:t>
            </w:r>
          </w:p>
        </w:tc>
        <w:tc>
          <w:tcPr>
            <w:tcW w:w="1956" w:type="dxa"/>
            <w:gridSpan w:val="14"/>
            <w:tcBorders>
              <w:top w:val="single" w:sz="4" w:space="0" w:color="000000"/>
              <w:right w:val="single" w:sz="4" w:space="0" w:color="000000"/>
            </w:tcBorders>
            <w:shd w:val="clear" w:color="FFFFFF" w:fill="auto"/>
            <w:vAlign w:val="center"/>
          </w:tcPr>
          <w:p w14:paraId="7E450693" w14:textId="350D928F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770101001</w:t>
            </w:r>
          </w:p>
        </w:tc>
        <w:tc>
          <w:tcPr>
            <w:tcW w:w="957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91A35E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3D92CC8A" w14:textId="17636BE4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40702810000000000001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43BD9A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E065B27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70FB1CE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C914C7E" w14:textId="232E72B1" w:rsidR="00E9068A" w:rsidRDefault="00FC2434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ИП Петров Петр Петрович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1D3077FC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6777BBE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770D0C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77117195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14E3C0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vMerge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005EFC2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ООО"Борода Проджект"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56FD161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4645AF6D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A67B1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78FEF5C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733F6B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458" w:type="dxa"/>
            <w:gridSpan w:val="35"/>
            <w:tcBorders>
              <w:left w:val="single" w:sz="4" w:space="0" w:color="000000"/>
              <w:bottom w:val="single" w:sz="4" w:space="0" w:color="000000"/>
            </w:tcBorders>
            <w:shd w:val="clear" w:color="FFFFFF" w:fill="auto"/>
            <w:vAlign w:val="center"/>
          </w:tcPr>
          <w:p w14:paraId="630CBA09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  <w:szCs w:val="16"/>
              </w:rPr>
              <w:t>Получатель</w:t>
            </w:r>
          </w:p>
        </w:tc>
        <w:tc>
          <w:tcPr>
            <w:tcW w:w="957" w:type="dxa"/>
            <w:gridSpan w:val="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7A49DAAF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Сч. №</w:t>
            </w:r>
          </w:p>
        </w:tc>
        <w:tc>
          <w:tcPr>
            <w:tcW w:w="3400" w:type="dxa"/>
            <w:gridSpan w:val="2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auto"/>
          </w:tcPr>
          <w:p w14:paraId="7E576F9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40702810900000002453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B611C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1B5493B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47DE7C8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3D5D2F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3AE69D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C2D33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D2E7B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6B40992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284111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63534B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D84F37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07C5D3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7E10EA0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9EF3A0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992FC6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36E9188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275E3C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6540C51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00D6C72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AA1C51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3B1281C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009C21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21674C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F7AF7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4313935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10951E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9782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787181F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359348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E5AE92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30AF839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58580C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44E8342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B24BB1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6B29564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BE029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6052FA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32C737F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vMerge w:val="restart"/>
            <w:shd w:val="clear" w:color="FFFFFF" w:fill="auto"/>
            <w:vAlign w:val="center"/>
          </w:tcPr>
          <w:p w14:paraId="1FBC0A21" w14:textId="5EBBCAF3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Счет на оплату №42 от 15 мая 2026г.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0BDD5B5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56FC462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500121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vMerge/>
            <w:shd w:val="clear" w:color="FFFFFF" w:fill="auto"/>
            <w:vAlign w:val="center"/>
          </w:tcPr>
          <w:p w14:paraId="56689EA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>Счет на оплату № 82 от 01 июля 2016 г.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069B78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47F6BA3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7BCD9B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15" w:type="dxa"/>
            <w:gridSpan w:val="67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9DEC3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1209FE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468639F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47511C2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0DB249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0BC72A4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AE8F1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DB4F5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1237F8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0840EB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3D87DE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073561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03BBA22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50478EA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4394F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5B1741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03C04A1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02E707C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742168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0A68A3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01191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4D0CE76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0315C49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5249A5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841FD9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36AB19C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D087B1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665FF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577B8AC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3988A3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9FC0F7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65E95BF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479B4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C00F0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B079D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0E3F01C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233B30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4E0DAD6" w14:textId="77777777">
        <w:trPr>
          <w:trHeight w:val="270"/>
        </w:trPr>
        <w:tc>
          <w:tcPr>
            <w:tcW w:w="92" w:type="dxa"/>
            <w:shd w:val="clear" w:color="FFFFFF" w:fill="auto"/>
            <w:vAlign w:val="bottom"/>
          </w:tcPr>
          <w:p w14:paraId="23C28E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 w:val="restart"/>
            <w:shd w:val="clear" w:color="FFFFFF" w:fill="auto"/>
          </w:tcPr>
          <w:p w14:paraId="79D60048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265" w:type="dxa"/>
            <w:gridSpan w:val="59"/>
            <w:vMerge w:val="restart"/>
            <w:shd w:val="clear" w:color="FFFFFF" w:fill="auto"/>
          </w:tcPr>
          <w:p w14:paraId="21D5CE7B" w14:textId="5510F5D7" w:rsidR="00E9068A" w:rsidRPr="00AB7D06" w:rsidRDefault="00E005A2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>
              <w:t>ИП Петров Петр Петрович
ИНН 000000000000, ОГРНИП 320774600456789
Адрес регистрации: 141080, Московская обл., г. Королёв, ул. Калинина, д. 10, кв. 5
Банк: АО Банк
БИК 044525225, р/с 40702810000000000001, к/с 30101810400000000225
КПП 770101001
Тел.: +79001112233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25F162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A73D209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31381E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/>
            <w:shd w:val="clear" w:color="FFFFFF" w:fill="auto"/>
          </w:tcPr>
          <w:p w14:paraId="50F06D82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Поставщик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(Исполнитель):</w:t>
            </w:r>
          </w:p>
        </w:tc>
        <w:tc>
          <w:tcPr>
            <w:tcW w:w="8265" w:type="dxa"/>
            <w:gridSpan w:val="59"/>
            <w:vMerge/>
            <w:shd w:val="clear" w:color="FFFFFF" w:fill="auto"/>
          </w:tcPr>
          <w:p w14:paraId="32A5EAC5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ООО"Борода Проджект", ИНН 7722737766, КПП 772201001, 109052, Москва г, Нижегородская ул, дом № 70, корпус 2, тел.: 84955454746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222C598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04C1071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684D61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7B8F7D5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4AC856D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B9114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10D7FA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48C229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BCA3D7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78A4ED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A3AF71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32633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1B9A4E0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AFD03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38D2880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7FB905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781C94B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7B8237D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DA66EE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04F98EB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74E544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1A77F41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06DBC9A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8D5024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EC672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E1CF45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D719D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5207B57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CC92D9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CE786E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792FEFF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3F16981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0D5D32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612FB8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21483AE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6B08164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C18458A" w14:textId="77777777">
        <w:trPr>
          <w:trHeight w:val="270"/>
        </w:trPr>
        <w:tc>
          <w:tcPr>
            <w:tcW w:w="92" w:type="dxa"/>
            <w:shd w:val="clear" w:color="FFFFFF" w:fill="auto"/>
            <w:vAlign w:val="bottom"/>
          </w:tcPr>
          <w:p w14:paraId="711F86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 w:val="restart"/>
            <w:shd w:val="clear" w:color="FFFFFF" w:fill="auto"/>
          </w:tcPr>
          <w:p w14:paraId="618193CC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(Заказчик):</w:t>
            </w:r>
          </w:p>
        </w:tc>
        <w:tc>
          <w:tcPr>
            <w:tcW w:w="8265" w:type="dxa"/>
            <w:gridSpan w:val="59"/>
            <w:vMerge w:val="restart"/>
            <w:shd w:val="clear" w:color="FFFFFF" w:fill="auto"/>
          </w:tcPr>
          <w:p w14:paraId="430FD259" w14:textId="27478C78" w:rsidR="00E9068A" w:rsidRDefault="00E005A2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ООО «Ромашка» (полное наименование: ООО Ромашка полное наименование)
ИНН 7701234567, КПП 770101001, ОГРН 1197746123456
Юр. адрес: 125047, г. Москва, ул. Лесная, д. 5, пом. 12Н
Почтовый адрес: 125047, г. Москва, ул. Лесная, д. 5, пом. 12Н
Р/с 40702810938000012345 в ПАО Сбербанк, БИК 044525225, к/с 30101810400000000225
Тел.: +78120000000, e-mail: buh@romashka.example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510586F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6"/>
                <w:szCs w:val="16"/>
              </w:rPr>
            </w:pPr>
          </w:p>
        </w:tc>
      </w:tr>
      <w:tr w:rsidR="00E9068A" w14:paraId="485810F4" w14:textId="77777777">
        <w:trPr>
          <w:trHeight w:val="225"/>
        </w:trPr>
        <w:tc>
          <w:tcPr>
            <w:tcW w:w="92" w:type="dxa"/>
            <w:shd w:val="clear" w:color="FFFFFF" w:fill="auto"/>
            <w:vAlign w:val="bottom"/>
          </w:tcPr>
          <w:p w14:paraId="2A30B0B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vMerge/>
            <w:shd w:val="clear" w:color="FFFFFF" w:fill="auto"/>
          </w:tcPr>
          <w:p w14:paraId="28F89122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Покупатель</w:t>
            </w:r>
            <w:r>
              <w:rPr>
                <w:rFonts w:ascii="Liberation Sans" w:hAnsi="Liberation Sans"/>
                <w:sz w:val="18"/>
                <w:szCs w:val="18"/>
              </w:rPr>
              <w:br/>
              <w:t>(Заказчик):</w:t>
            </w:r>
          </w:p>
        </w:tc>
        <w:tc>
          <w:tcPr>
            <w:tcW w:w="8265" w:type="dxa"/>
            <w:gridSpan w:val="59"/>
            <w:vMerge/>
            <w:shd w:val="clear" w:color="FFFFFF" w:fill="auto"/>
          </w:tcPr>
          <w:p w14:paraId="62E49CB7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6"/>
                <w:szCs w:val="16"/>
              </w:rPr>
              <w:t>ООО АДИДАС, ИНН 7714037390, КПП 774850001, 119361, Москва г, Очаковская М. ул, дом № 4, строение 1</w:t>
            </w:r>
          </w:p>
        </w:tc>
        <w:tc>
          <w:tcPr>
            <w:tcW w:w="165" w:type="dxa"/>
            <w:shd w:val="clear" w:color="FFFFFF" w:fill="auto"/>
            <w:vAlign w:val="bottom"/>
          </w:tcPr>
          <w:p w14:paraId="775D10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 w:cs="Times New Roman"/>
                <w:b/>
                <w:sz w:val="16"/>
                <w:szCs w:val="16"/>
              </w:rPr>
            </w:pPr>
          </w:p>
        </w:tc>
      </w:tr>
      <w:tr w:rsidR="00E9068A" w14:paraId="059F1642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758F48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14EB398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F0AB19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84C5EA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24D8E4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2FCC3B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0F5A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6D108F6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F5B7D7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3E977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0E9597B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BE9E1E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68D45D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4BE50C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342CE6B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399CA6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49A654F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0D1636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2840998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514FC2F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BF64FA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5B55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1E0459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3DA974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3EB894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4DFEC2A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417F958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6975F3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082C83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2EB5A4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977441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3F7BF20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110108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6FA770C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68E6A24" w14:textId="77777777">
        <w:trPr>
          <w:trHeight w:val="255"/>
        </w:trPr>
        <w:tc>
          <w:tcPr>
            <w:tcW w:w="92" w:type="dxa"/>
            <w:shd w:val="clear" w:color="FFFFFF" w:fill="auto"/>
            <w:vAlign w:val="bottom"/>
          </w:tcPr>
          <w:p w14:paraId="432594D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550" w:type="dxa"/>
            <w:gridSpan w:val="8"/>
            <w:shd w:val="clear" w:color="FFFFFF" w:fill="auto"/>
          </w:tcPr>
          <w:p w14:paraId="13CC55DA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265" w:type="dxa"/>
            <w:gridSpan w:val="59"/>
            <w:shd w:val="clear" w:color="FFFFFF" w:fill="auto"/>
          </w:tcPr>
          <w:p w14:paraId="210639D4" w14:textId="7C2127A2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bookmarkStart w:id="0" w:name="__DdeLink__2026_734069251"/>
            <w:bookmarkEnd w:id="0"/>
            <w:r>
              <w:t>Договор-заявка на перевозку груза №2026-05-15 от 15 мая 2026г.</w:t>
            </w:r>
          </w:p>
          <w:p w14:paraId="06E545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49E437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1157980F" w14:textId="77777777">
        <w:trPr>
          <w:trHeight w:val="140"/>
        </w:trPr>
        <w:tc>
          <w:tcPr>
            <w:tcW w:w="92" w:type="dxa"/>
            <w:shd w:val="clear" w:color="FFFFFF" w:fill="auto"/>
            <w:vAlign w:val="bottom"/>
          </w:tcPr>
          <w:p w14:paraId="008ADF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shd w:val="clear" w:color="FFFFFF" w:fill="auto"/>
            <w:vAlign w:val="bottom"/>
          </w:tcPr>
          <w:p w14:paraId="6AA6D4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D34740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052D5F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87" w:type="dxa"/>
            <w:gridSpan w:val="2"/>
            <w:shd w:val="clear" w:color="FFFFFF" w:fill="auto"/>
            <w:vAlign w:val="bottom"/>
          </w:tcPr>
          <w:p w14:paraId="04E7B79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7" w:type="dxa"/>
            <w:shd w:val="clear" w:color="FFFFFF" w:fill="auto"/>
            <w:vAlign w:val="bottom"/>
          </w:tcPr>
          <w:p w14:paraId="487A87D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FBA8B4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3"/>
            <w:shd w:val="clear" w:color="FFFFFF" w:fill="auto"/>
            <w:vAlign w:val="bottom"/>
          </w:tcPr>
          <w:p w14:paraId="527ED92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75D47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009CD6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1BD5BF8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220A3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693D04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64D496E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4AADA36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0262D3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9" w:type="dxa"/>
            <w:gridSpan w:val="2"/>
            <w:shd w:val="clear" w:color="FFFFFF" w:fill="auto"/>
            <w:vAlign w:val="bottom"/>
          </w:tcPr>
          <w:p w14:paraId="2450265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1DC498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7" w:type="dxa"/>
            <w:gridSpan w:val="2"/>
            <w:shd w:val="clear" w:color="FFFFFF" w:fill="auto"/>
            <w:vAlign w:val="bottom"/>
          </w:tcPr>
          <w:p w14:paraId="6AFE848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4"/>
            <w:shd w:val="clear" w:color="FFFFFF" w:fill="auto"/>
            <w:vAlign w:val="bottom"/>
          </w:tcPr>
          <w:p w14:paraId="41302FB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1" w:type="dxa"/>
            <w:gridSpan w:val="2"/>
            <w:shd w:val="clear" w:color="FFFFFF" w:fill="auto"/>
            <w:vAlign w:val="bottom"/>
          </w:tcPr>
          <w:p w14:paraId="70A3BB0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44AC7D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0" w:type="dxa"/>
            <w:gridSpan w:val="3"/>
            <w:shd w:val="clear" w:color="FFFFFF" w:fill="auto"/>
            <w:vAlign w:val="bottom"/>
          </w:tcPr>
          <w:p w14:paraId="53E099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A7A525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1B615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3" w:type="dxa"/>
            <w:gridSpan w:val="2"/>
            <w:shd w:val="clear" w:color="FFFFFF" w:fill="auto"/>
            <w:vAlign w:val="bottom"/>
          </w:tcPr>
          <w:p w14:paraId="71674C5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gridSpan w:val="2"/>
            <w:shd w:val="clear" w:color="FFFFFF" w:fill="auto"/>
            <w:vAlign w:val="bottom"/>
          </w:tcPr>
          <w:p w14:paraId="22E7D9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38C28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4"/>
            <w:shd w:val="clear" w:color="FFFFFF" w:fill="auto"/>
            <w:vAlign w:val="bottom"/>
          </w:tcPr>
          <w:p w14:paraId="2304098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6CEEF16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25AF3F4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1B583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8" w:type="dxa"/>
            <w:shd w:val="clear" w:color="FFFFFF" w:fill="auto"/>
            <w:vAlign w:val="bottom"/>
          </w:tcPr>
          <w:p w14:paraId="6715070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5" w:type="dxa"/>
            <w:shd w:val="clear" w:color="FFFFFF" w:fill="auto"/>
            <w:vAlign w:val="bottom"/>
          </w:tcPr>
          <w:p w14:paraId="2CBAB25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C461D3B" w14:textId="77777777">
        <w:trPr>
          <w:trHeight w:val="255"/>
        </w:trPr>
        <w:tc>
          <w:tcPr>
            <w:tcW w:w="95" w:type="dxa"/>
            <w:shd w:val="clear" w:color="FFFFFF" w:fill="auto"/>
            <w:vAlign w:val="bottom"/>
          </w:tcPr>
          <w:p w14:paraId="687127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3" w:type="dxa"/>
            <w:gridSpan w:val="3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580A1D75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097" w:type="dxa"/>
            <w:gridSpan w:val="3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71906C5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Товары (работы, услуги)</w:t>
            </w:r>
          </w:p>
        </w:tc>
        <w:tc>
          <w:tcPr>
            <w:tcW w:w="842" w:type="dxa"/>
            <w:gridSpan w:val="7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3625714F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58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5578B0F3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354" w:type="dxa"/>
            <w:gridSpan w:val="9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2293E89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Цена(руб)</w:t>
            </w:r>
          </w:p>
        </w:tc>
        <w:tc>
          <w:tcPr>
            <w:tcW w:w="1513" w:type="dxa"/>
            <w:gridSpan w:val="10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350C298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Сумма(руб)</w:t>
            </w:r>
          </w:p>
        </w:tc>
      </w:tr>
      <w:tr w:rsidR="00E9068A" w14:paraId="18B378FF" w14:textId="77777777">
        <w:trPr>
          <w:trHeight w:val="855"/>
        </w:trPr>
        <w:tc>
          <w:tcPr>
            <w:tcW w:w="95" w:type="dxa"/>
            <w:shd w:val="clear" w:color="FFFFFF" w:fill="auto"/>
            <w:vAlign w:val="bottom"/>
          </w:tcPr>
          <w:p w14:paraId="08DC3C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3" w:type="dxa"/>
            <w:gridSpan w:val="3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0404DD7C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097" w:type="dxa"/>
            <w:gridSpan w:val="3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49B190C6" w14:textId="2352CDAF" w:rsidR="00E9068A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842" w:type="dxa"/>
            <w:gridSpan w:val="7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3C0BD4A5" w14:textId="7FCB10B4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58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CE99A2E" w14:textId="77777777" w:rsidR="00E9068A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354" w:type="dxa"/>
            <w:gridSpan w:val="9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18CCA131" w14:textId="55379351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  <w:tc>
          <w:tcPr>
            <w:tcW w:w="1513" w:type="dxa"/>
            <w:gridSpan w:val="10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7D509D67" w14:textId="43980F0B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</w:t>
            </w:r>
          </w:p>
        </w:tc>
      </w:tr>
      <w:tr w:rsidR="00E9068A" w14:paraId="60120B3E" w14:textId="77777777">
        <w:trPr>
          <w:trHeight w:val="140"/>
        </w:trPr>
        <w:tc>
          <w:tcPr>
            <w:tcW w:w="95" w:type="dxa"/>
            <w:shd w:val="clear" w:color="FFFFFF" w:fill="auto"/>
            <w:vAlign w:val="bottom"/>
          </w:tcPr>
          <w:p w14:paraId="38359C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1" w:type="dxa"/>
            <w:gridSpan w:val="3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BCCB62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28" w:type="dxa"/>
            <w:gridSpan w:val="8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755FB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693" w:type="dxa"/>
            <w:gridSpan w:val="18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CE5F66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842" w:type="dxa"/>
            <w:gridSpan w:val="7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D2B92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58" w:type="dxa"/>
            <w:gridSpan w:val="6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BA70A6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59" w:type="dxa"/>
            <w:gridSpan w:val="17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461E0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86" w:type="dxa"/>
            <w:gridSpan w:val="9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6FAD6E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4BD2B091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</w:tcPr>
          <w:p w14:paraId="2F462862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31880FCB" w14:textId="06A04611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 w:rsidR="00E9068A" w14:paraId="3C3C80FC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  <w:vAlign w:val="center"/>
          </w:tcPr>
          <w:p w14:paraId="6CCC9200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Без  НДС: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7F09F65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A81A8D0" w14:textId="77777777">
        <w:trPr>
          <w:trHeight w:val="255"/>
        </w:trPr>
        <w:tc>
          <w:tcPr>
            <w:tcW w:w="8586" w:type="dxa"/>
            <w:gridSpan w:val="60"/>
            <w:shd w:val="clear" w:color="FFFFFF" w:fill="auto"/>
          </w:tcPr>
          <w:p w14:paraId="782D167D" w14:textId="77777777" w:rsidR="00E9068A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Всего к оплате:</w:t>
            </w:r>
          </w:p>
        </w:tc>
        <w:tc>
          <w:tcPr>
            <w:tcW w:w="1486" w:type="dxa"/>
            <w:gridSpan w:val="9"/>
            <w:shd w:val="clear" w:color="FFFFFF" w:fill="auto"/>
          </w:tcPr>
          <w:p w14:paraId="74C4BC88" w14:textId="02BC0E4E" w:rsidR="00E9068A" w:rsidRDefault="00AB7D0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t>98500.00 руб</w:t>
            </w:r>
          </w:p>
        </w:tc>
      </w:tr>
      <w:tr w:rsidR="00E9068A" w14:paraId="4C005BC8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1B3613B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49E6F3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</w:rPr>
            </w:pPr>
          </w:p>
          <w:p w14:paraId="4D1DDC8F" w14:textId="233516B5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Всего наименований 1, на сумму 98500.00 руб</w:t>
            </w:r>
          </w:p>
        </w:tc>
        <w:tc>
          <w:tcPr>
            <w:tcW w:w="163" w:type="dxa"/>
            <w:shd w:val="clear" w:color="FFFFFF" w:fill="auto"/>
            <w:vAlign w:val="bottom"/>
          </w:tcPr>
          <w:p w14:paraId="0DA347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63441FE7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44CDF5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b/>
                <w:sz w:val="18"/>
                <w:szCs w:val="18"/>
              </w:rPr>
            </w:pPr>
          </w:p>
        </w:tc>
        <w:tc>
          <w:tcPr>
            <w:tcW w:w="9653" w:type="dxa"/>
            <w:gridSpan w:val="66"/>
            <w:shd w:val="clear" w:color="FFFFFF" w:fill="auto"/>
          </w:tcPr>
          <w:p w14:paraId="2C501448" w14:textId="27E93B62" w:rsidR="00E9068A" w:rsidRDefault="00AB7D0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t>Девяносто восемь тысяч пятьсот рублей ноль копеек</w:t>
            </w:r>
          </w:p>
        </w:tc>
        <w:tc>
          <w:tcPr>
            <w:tcW w:w="167" w:type="dxa"/>
            <w:shd w:val="clear" w:color="FFFFFF" w:fill="auto"/>
            <w:vAlign w:val="bottom"/>
          </w:tcPr>
          <w:p w14:paraId="1726CD6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6A2813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34C9E0A" w14:textId="77777777">
        <w:trPr>
          <w:trHeight w:val="150"/>
        </w:trPr>
        <w:tc>
          <w:tcPr>
            <w:tcW w:w="89" w:type="dxa"/>
            <w:shd w:val="clear" w:color="FFFFFF" w:fill="auto"/>
            <w:vAlign w:val="bottom"/>
          </w:tcPr>
          <w:p w14:paraId="4788C39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64C4A6E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6743384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18D3695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017C1A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1116299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shd w:val="clear" w:color="FFFFFF" w:fill="auto"/>
            <w:vAlign w:val="bottom"/>
          </w:tcPr>
          <w:p w14:paraId="1A45776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76031D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709910B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3B2373D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A1F782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450B4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2730222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shd w:val="clear" w:color="FFFFFF" w:fill="auto"/>
            <w:vAlign w:val="bottom"/>
          </w:tcPr>
          <w:p w14:paraId="7C9AC25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shd w:val="clear" w:color="FFFFFF" w:fill="auto"/>
            <w:vAlign w:val="bottom"/>
          </w:tcPr>
          <w:p w14:paraId="581ED98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328BDA0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3A36F03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shd w:val="clear" w:color="FFFFFF" w:fill="auto"/>
            <w:vAlign w:val="bottom"/>
          </w:tcPr>
          <w:p w14:paraId="68A9587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shd w:val="clear" w:color="FFFFFF" w:fill="auto"/>
            <w:vAlign w:val="bottom"/>
          </w:tcPr>
          <w:p w14:paraId="43B4F20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0FB5D3F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4D920B1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76BF5E9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269BE7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46033E6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57E63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CB2093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3518EFC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18B2985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shd w:val="clear" w:color="FFFFFF" w:fill="auto"/>
            <w:vAlign w:val="bottom"/>
          </w:tcPr>
          <w:p w14:paraId="168B9B5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04D3795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3FE256B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69269EF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shd w:val="clear" w:color="FFFFFF" w:fill="auto"/>
            <w:vAlign w:val="bottom"/>
          </w:tcPr>
          <w:p w14:paraId="09ACA7A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3FA836D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53D14014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1D57A77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46C1800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0858DAD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02111F1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1D9419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559F71F6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Оплата данного счета означает, что 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  <w:tc>
          <w:tcPr>
            <w:tcW w:w="163" w:type="dxa"/>
            <w:shd w:val="clear" w:color="FFFFFF" w:fill="auto"/>
            <w:vAlign w:val="bottom"/>
          </w:tcPr>
          <w:p w14:paraId="60E3D9A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07944551" w14:textId="77777777">
        <w:trPr>
          <w:trHeight w:val="240"/>
        </w:trPr>
        <w:tc>
          <w:tcPr>
            <w:tcW w:w="89" w:type="dxa"/>
            <w:shd w:val="clear" w:color="FFFFFF" w:fill="auto"/>
            <w:vAlign w:val="bottom"/>
          </w:tcPr>
          <w:p w14:paraId="2FBA083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EDA12A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5F096C8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C6A0A86" w14:textId="77777777">
        <w:trPr>
          <w:trHeight w:val="465"/>
        </w:trPr>
        <w:tc>
          <w:tcPr>
            <w:tcW w:w="89" w:type="dxa"/>
            <w:shd w:val="clear" w:color="FFFFFF" w:fill="auto"/>
            <w:vAlign w:val="bottom"/>
          </w:tcPr>
          <w:p w14:paraId="5E33ED9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20" w:type="dxa"/>
            <w:gridSpan w:val="67"/>
            <w:shd w:val="clear" w:color="FFFFFF" w:fill="auto"/>
            <w:vAlign w:val="bottom"/>
          </w:tcPr>
          <w:p w14:paraId="092ED0C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640B9BE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ECAA61E" w14:textId="77777777">
        <w:trPr>
          <w:trHeight w:val="140"/>
        </w:trPr>
        <w:tc>
          <w:tcPr>
            <w:tcW w:w="89" w:type="dxa"/>
            <w:shd w:val="clear" w:color="FFFFFF" w:fill="auto"/>
            <w:vAlign w:val="bottom"/>
          </w:tcPr>
          <w:p w14:paraId="7B2283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61526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47C69B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3EF925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8CD70F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C7476E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B0218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858E0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0A6A6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45C63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7317D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565DC7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FC84AE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1EF43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304656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AB29ED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184A56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8CB22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E7778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1E0CE6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5B42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0095C4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224FCA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FCB69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F542E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8146A6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2433DD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08A78E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F22508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0277C9E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8A20C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618350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9B844D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D367F9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294A3B7C" w14:textId="77777777">
        <w:trPr>
          <w:trHeight w:val="225"/>
        </w:trPr>
        <w:tc>
          <w:tcPr>
            <w:tcW w:w="89" w:type="dxa"/>
            <w:shd w:val="clear" w:color="FFFFFF" w:fill="auto"/>
            <w:vAlign w:val="bottom"/>
          </w:tcPr>
          <w:p w14:paraId="7F539EF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46057FC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5C03FBC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1FDF4FF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550ACF6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1AC3901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shd w:val="clear" w:color="FFFFFF" w:fill="auto"/>
            <w:vAlign w:val="bottom"/>
          </w:tcPr>
          <w:p w14:paraId="5B7C7F6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22F73B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01773E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56AA3F5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C4DB85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CA4BF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shd w:val="clear" w:color="FFFFFF" w:fill="auto"/>
            <w:vAlign w:val="bottom"/>
          </w:tcPr>
          <w:p w14:paraId="474389A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4" w:type="dxa"/>
            <w:gridSpan w:val="2"/>
            <w:shd w:val="clear" w:color="FFFFFF" w:fill="auto"/>
            <w:vAlign w:val="bottom"/>
          </w:tcPr>
          <w:p w14:paraId="0504C3A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5" w:type="dxa"/>
            <w:gridSpan w:val="2"/>
            <w:shd w:val="clear" w:color="FFFFFF" w:fill="auto"/>
            <w:vAlign w:val="bottom"/>
          </w:tcPr>
          <w:p w14:paraId="22D1C9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41" w:type="dxa"/>
            <w:gridSpan w:val="2"/>
            <w:shd w:val="clear" w:color="FFFFFF" w:fill="auto"/>
            <w:vAlign w:val="bottom"/>
          </w:tcPr>
          <w:p w14:paraId="653BC1F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0" w:type="dxa"/>
            <w:gridSpan w:val="2"/>
            <w:shd w:val="clear" w:color="FFFFFF" w:fill="auto"/>
            <w:vAlign w:val="bottom"/>
          </w:tcPr>
          <w:p w14:paraId="408DF8A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1" w:type="dxa"/>
            <w:gridSpan w:val="2"/>
            <w:shd w:val="clear" w:color="FFFFFF" w:fill="auto"/>
            <w:vAlign w:val="bottom"/>
          </w:tcPr>
          <w:p w14:paraId="2188EE2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3"/>
            <w:shd w:val="clear" w:color="FFFFFF" w:fill="auto"/>
            <w:vAlign w:val="bottom"/>
          </w:tcPr>
          <w:p w14:paraId="1D25B6B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4AE0900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4026A2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0BAF65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62E56C4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167757A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7B6976A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7FADE16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0E26A2A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7B3983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4"/>
            <w:shd w:val="clear" w:color="FFFFFF" w:fill="auto"/>
            <w:vAlign w:val="bottom"/>
          </w:tcPr>
          <w:p w14:paraId="686A583F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gridSpan w:val="2"/>
            <w:shd w:val="clear" w:color="FFFFFF" w:fill="auto"/>
            <w:vAlign w:val="bottom"/>
          </w:tcPr>
          <w:p w14:paraId="52C84F5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shd w:val="clear" w:color="FFFFFF" w:fill="auto"/>
            <w:vAlign w:val="bottom"/>
          </w:tcPr>
          <w:p w14:paraId="6997958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774FC08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7" w:type="dxa"/>
            <w:shd w:val="clear" w:color="FFFFFF" w:fill="auto"/>
            <w:vAlign w:val="bottom"/>
          </w:tcPr>
          <w:p w14:paraId="499A7B4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4678F48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3845E786" w14:textId="77777777">
        <w:trPr>
          <w:trHeight w:val="255"/>
        </w:trPr>
        <w:tc>
          <w:tcPr>
            <w:tcW w:w="89" w:type="dxa"/>
            <w:shd w:val="clear" w:color="FFFFFF" w:fill="auto"/>
            <w:vAlign w:val="bottom"/>
          </w:tcPr>
          <w:p w14:paraId="1FD8C65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945" w:type="dxa"/>
            <w:gridSpan w:val="11"/>
            <w:shd w:val="clear" w:color="FFFFFF" w:fill="auto"/>
            <w:vAlign w:val="bottom"/>
          </w:tcPr>
          <w:p w14:paraId="5A3E87BE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Предприниматель</w:t>
            </w:r>
          </w:p>
          <w:p w14:paraId="2BEA7970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D41895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63FA02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F003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FC472EA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5" w:type="dxa"/>
            <w:gridSpan w:val="19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E79542D" w14:textId="77777777" w:rsidR="00E9068A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.</w:t>
            </w: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2F9EFBAB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305" w:type="dxa"/>
            <w:gridSpan w:val="9"/>
            <w:shd w:val="clear" w:color="FFFFFF" w:fill="auto"/>
            <w:vAlign w:val="bottom"/>
          </w:tcPr>
          <w:p w14:paraId="0129A73E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6019A0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67E508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1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48F34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745" w:type="dxa"/>
            <w:gridSpan w:val="1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956AC68" w14:textId="77777777" w:rsidR="00E9068A" w:rsidRDefault="00E9068A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3D210EE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E9068A" w14:paraId="094B2ADD" w14:textId="77777777">
        <w:trPr>
          <w:trHeight w:val="225"/>
        </w:trPr>
        <w:tc>
          <w:tcPr>
            <w:tcW w:w="89" w:type="dxa"/>
            <w:shd w:val="clear" w:color="FFFFFF" w:fill="auto"/>
            <w:vAlign w:val="bottom"/>
          </w:tcPr>
          <w:p w14:paraId="6CCFC237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1" w:type="dxa"/>
            <w:gridSpan w:val="2"/>
            <w:shd w:val="clear" w:color="FFFFFF" w:fill="auto"/>
            <w:vAlign w:val="bottom"/>
          </w:tcPr>
          <w:p w14:paraId="795A9D3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8" w:type="dxa"/>
            <w:gridSpan w:val="3"/>
            <w:shd w:val="clear" w:color="FFFFFF" w:fill="auto"/>
            <w:vAlign w:val="bottom"/>
          </w:tcPr>
          <w:p w14:paraId="244DE361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38" w:type="dxa"/>
            <w:gridSpan w:val="2"/>
            <w:shd w:val="clear" w:color="FFFFFF" w:fill="auto"/>
            <w:vAlign w:val="bottom"/>
          </w:tcPr>
          <w:p w14:paraId="5B18D41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36" w:type="dxa"/>
            <w:shd w:val="clear" w:color="FFFFFF" w:fill="auto"/>
            <w:vAlign w:val="bottom"/>
          </w:tcPr>
          <w:p w14:paraId="628D0D48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92" w:type="dxa"/>
            <w:gridSpan w:val="3"/>
            <w:shd w:val="clear" w:color="FFFFFF" w:fill="auto"/>
            <w:vAlign w:val="bottom"/>
          </w:tcPr>
          <w:p w14:paraId="5843735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552" w:type="dxa"/>
            <w:gridSpan w:val="26"/>
            <w:shd w:val="clear" w:color="FFFFFF" w:fill="auto"/>
            <w:vAlign w:val="bottom"/>
          </w:tcPr>
          <w:p w14:paraId="2EAC0DC5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3"/>
            <w:shd w:val="clear" w:color="FFFFFF" w:fill="auto"/>
            <w:vAlign w:val="bottom"/>
          </w:tcPr>
          <w:p w14:paraId="1999178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4" w:type="dxa"/>
            <w:gridSpan w:val="2"/>
            <w:shd w:val="clear" w:color="FFFFFF" w:fill="auto"/>
            <w:vAlign w:val="bottom"/>
          </w:tcPr>
          <w:p w14:paraId="2127A102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7" w:type="dxa"/>
            <w:gridSpan w:val="2"/>
            <w:shd w:val="clear" w:color="FFFFFF" w:fill="auto"/>
            <w:vAlign w:val="bottom"/>
          </w:tcPr>
          <w:p w14:paraId="085887D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62" w:type="dxa"/>
            <w:gridSpan w:val="3"/>
            <w:shd w:val="clear" w:color="FFFFFF" w:fill="auto"/>
            <w:vAlign w:val="bottom"/>
          </w:tcPr>
          <w:p w14:paraId="47603333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2" w:type="dxa"/>
            <w:gridSpan w:val="2"/>
            <w:shd w:val="clear" w:color="FFFFFF" w:fill="auto"/>
            <w:vAlign w:val="bottom"/>
          </w:tcPr>
          <w:p w14:paraId="5098FB2D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703" w:type="dxa"/>
            <w:gridSpan w:val="18"/>
            <w:shd w:val="clear" w:color="FFFFFF" w:fill="auto"/>
            <w:vAlign w:val="bottom"/>
          </w:tcPr>
          <w:p w14:paraId="17E8CA69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63" w:type="dxa"/>
            <w:shd w:val="clear" w:color="FFFFFF" w:fill="auto"/>
            <w:vAlign w:val="bottom"/>
          </w:tcPr>
          <w:p w14:paraId="58A9E88C" w14:textId="77777777" w:rsidR="00E9068A" w:rsidRDefault="00E9068A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</w:tbl>
    <w:p w14:paraId="23B81842" w14:textId="77777777" w:rsidR="00E9068A" w:rsidRDefault="00E9068A">
      <w:pPr>
        <w:rPr>
          <w:rFonts w:ascii="Liberation Sans" w:hAnsi="Liberation Sans"/>
        </w:rPr>
      </w:pPr>
    </w:p>
    <w:sectPr w:rsidR="00E9068A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068A"/>
    <w:rsid w:val="00722A27"/>
    <w:rsid w:val="007E3E11"/>
    <w:rsid w:val="009459B7"/>
    <w:rsid w:val="00AB7D06"/>
    <w:rsid w:val="00C767CA"/>
    <w:rsid w:val="00E005A2"/>
    <w:rsid w:val="00E9068A"/>
    <w:rsid w:val="00F01CEF"/>
    <w:rsid w:val="00FC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2600A"/>
  <w15:docId w15:val="{AB69AC0F-D8EE-40AF-9FD0-C0CB2E78F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492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Верхний колонтитул Знак"/>
    <w:basedOn w:val="DefaultParagraphFont"/>
    <w:qFormat/>
    <w:rsid w:val="00CE319F"/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a0">
    <w:name w:val="Нижний колонтитул Знак"/>
    <w:basedOn w:val="DefaultParagraphFont"/>
    <w:qFormat/>
    <w:rsid w:val="00C74700"/>
    <w:rPr>
      <w:rFonts w:ascii="Calibri" w:eastAsia="Times New Roman" w:hAnsi="Calibri" w:cs="Times New Roman"/>
    </w:rPr>
  </w:style>
  <w:style w:type="character" w:customStyle="1" w:styleId="auction-data">
    <w:name w:val="auction-data"/>
    <w:qFormat/>
    <w:rsid w:val="00826700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1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2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E0DC6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3">
    <w:name w:val="Верхний и нижний колонтитулы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CE319F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Footer">
    <w:name w:val="footer"/>
    <w:basedOn w:val="Normal"/>
    <w:rsid w:val="00C74700"/>
    <w:pPr>
      <w:tabs>
        <w:tab w:val="center" w:pos="4677"/>
        <w:tab w:val="right" w:pos="9355"/>
      </w:tabs>
    </w:pPr>
    <w:rPr>
      <w:rFonts w:ascii="Calibri" w:eastAsia="Times New Roman" w:hAnsi="Calibri" w:cs="Times New Roman"/>
    </w:rPr>
  </w:style>
  <w:style w:type="paragraph" w:customStyle="1" w:styleId="a4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rsid w:val="008E365D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297</Words>
  <Characters>1693</Characters>
  <Application>Microsoft Office Word</Application>
  <DocSecurity>0</DocSecurity>
  <Lines>14</Lines>
  <Paragraphs>3</Paragraphs>
  <ScaleCrop>false</ScaleCrop>
  <Company>Reanimator Extreme Edition</Company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2016-08-09T06:58:00Z</dcterms:created>
  <dc:creator>Наталья Кущенко</dc:creator>
  <dc:language>ru-RU</dc:language>
  <cp:lastModifiedBy>hiter</cp:lastModifiedBy>
  <cp:lastPrinted>2020-09-24T14:11:00Z</cp:lastPrinted>
  <dcterms:modified xsi:type="dcterms:W3CDTF">2026-05-12T02:06:00Z</dcterms:modified>
  <cp:revision>162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