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tbl>
      <w:tblPr>
        <w:tblW w:w="11028" w:type="dxa"/>
        <w:jc w:val="left"/>
        <w:tblInd w:w="-2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28"/>
      </w:tblGrid>
      <w:tr>
        <w:trPr/>
        <w:tc>
          <w:tcPr>
            <w:tcW w:w="1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tabs>
                <w:tab w:val="clear" w:pos="720"/>
                <w:tab w:val="left" w:pos="0" w:leader="none"/>
              </w:tabs>
              <w:spacing w:before="0" w:after="0"/>
              <w:rPr/>
            </w:pPr>
            <w:r>
              <w:t>ДОГОВОР-ЗАЯВКА № 2026-05-15</w:t>
            </w:r>
          </w:p>
          <w:p>
            <w:pPr>
              <w:pStyle w:val="Normal"/>
              <w:widowControl w:val="false"/>
              <w:tabs>
                <w:tab w:val="clear" w:pos="720"/>
                <w:tab w:val="left" w:pos="0" w:leader="none"/>
              </w:tabs>
              <w:spacing w:before="0" w:after="0"/>
              <w:rPr/>
            </w:pPr>
            <w:r>
              <w:rPr>
                <w:rFonts w:cs="Arial" w:ascii="Liberation Sans" w:hAnsi="Liberation Sans"/>
                <w:b/>
                <w:sz w:val="28"/>
                <w:szCs w:val="28"/>
              </w:rPr>
              <w:t>(на перевозку груза)</w:t>
            </w:r>
          </w:p>
          <w:p>
            <w:pPr>
              <w:pStyle w:val="Normal"/>
              <w:widowControl w:val="false"/>
              <w:tabs>
                <w:tab w:val="clear" w:pos="720"/>
                <w:tab w:val="left" w:pos="0" w:leader="none"/>
              </w:tabs>
              <w:spacing w:before="0" w:after="0"/>
              <w:rPr/>
            </w:pPr>
            <w:r>
              <w:t>от 15 мая 2026г.</w:t>
            </w:r>
          </w:p>
        </w:tc>
      </w:tr>
    </w:tbl>
    <w:p>
      <w:pPr>
        <w:pStyle w:val="Normal"/>
        <w:spacing w:before="0" w:after="0"/>
        <w:rPr>
          <w:rFonts w:ascii="Liberation Sans" w:hAnsi="Liberation Sans" w:cs="Arial"/>
          <w:sz w:val="24"/>
          <w:szCs w:val="24"/>
        </w:rPr>
      </w:pPr>
      <w:r>
        <w:rPr>
          <w:rFonts w:cs="Arial" w:ascii="Liberation Sans" w:hAnsi="Liberation Sans"/>
          <w:sz w:val="24"/>
          <w:szCs w:val="24"/>
        </w:rPr>
      </w:r>
    </w:p>
    <w:tbl>
      <w:tblPr>
        <w:tblW w:w="11024" w:type="dxa"/>
        <w:jc w:val="left"/>
        <w:tblInd w:w="-2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5"/>
        <w:gridCol w:w="1079"/>
        <w:gridCol w:w="211"/>
        <w:gridCol w:w="465"/>
        <w:gridCol w:w="236"/>
        <w:gridCol w:w="1638"/>
        <w:gridCol w:w="441"/>
        <w:gridCol w:w="850"/>
        <w:gridCol w:w="4678"/>
      </w:tblGrid>
      <w:tr>
        <w:trPr/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before="0" w:after="0"/>
              <w:rPr>
                <w:rFonts w:ascii="Liberation Sans" w:hAnsi="Liberation Sans" w:cs="Arial"/>
                <w:sz w:val="18"/>
                <w:szCs w:val="18"/>
              </w:rPr>
            </w:pPr>
            <w:r>
              <w:rPr>
                <w:rFonts w:cs="Arial" w:ascii="Liberation Sans" w:hAnsi="Liberation Sans"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>ЗАКАЗЧИК</w:t>
            </w:r>
          </w:p>
        </w:tc>
        <w:tc>
          <w:tcPr>
            <w:tcW w:w="36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Style22"/>
              <w:widowControl w:val="false"/>
              <w:spacing w:before="0" w:after="200"/>
              <w:jc w:val="center"/>
              <w:rPr/>
            </w:pPr>
            <w:r>
              <w:t>ООО Ромашка</w:t>
            </w:r>
          </w:p>
        </w:tc>
        <w:tc>
          <w:tcPr>
            <w:tcW w:w="12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before="0" w:after="0"/>
              <w:rPr>
                <w:rFonts w:ascii="Liberation Sans" w:hAnsi="Liberation Sans" w:cs="Arial"/>
                <w:b/>
                <w:sz w:val="18"/>
                <w:szCs w:val="18"/>
              </w:rPr>
            </w:pPr>
            <w:r>
              <w:rPr>
                <w:rFonts w:cs="Arial" w:ascii="Liberation Sans" w:hAnsi="Liberation Sans"/>
                <w:b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>тел/факс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 w:before="0" w:after="200"/>
              <w:jc w:val="both"/>
              <w:rPr/>
            </w:pPr>
            <w:r>
              <w:t>+7 812 000 00 00</w:t>
            </w:r>
          </w:p>
        </w:tc>
      </w:tr>
      <w:tr>
        <w:trPr/>
        <w:tc>
          <w:tcPr>
            <w:tcW w:w="341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before="0" w:after="0"/>
              <w:rPr>
                <w:rFonts w:ascii="Liberation Sans" w:hAnsi="Liberation Sans" w:cs="Arial"/>
                <w:i/>
                <w:i/>
                <w:sz w:val="18"/>
                <w:szCs w:val="18"/>
              </w:rPr>
            </w:pPr>
            <w:r>
              <w:rPr>
                <w:rFonts w:cs="Arial" w:ascii="Liberation Sans" w:hAnsi="Liberation Sans"/>
                <w:i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>АДРЕС И ВРЕМЯ ПОГРУЗКИ, КОНТАКТНОЕ ЛИЦО, ТЕЛ.</w:t>
            </w:r>
          </w:p>
        </w:tc>
        <w:tc>
          <w:tcPr>
            <w:tcW w:w="760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/>
            </w:pPr>
            <w:r>
              <w:t>Москва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t>Контакт Погрузки +7 900 123 45 67</w:t>
            </w:r>
          </w:p>
        </w:tc>
      </w:tr>
      <w:tr>
        <w:trPr/>
        <w:tc>
          <w:tcPr>
            <w:tcW w:w="318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before="0" w:after="0"/>
              <w:rPr>
                <w:rFonts w:ascii="Liberation Sans" w:hAnsi="Liberation Sans" w:cs="Arial"/>
                <w:b/>
                <w:sz w:val="18"/>
                <w:szCs w:val="18"/>
              </w:rPr>
            </w:pPr>
            <w:r>
              <w:rPr>
                <w:rFonts w:cs="Arial" w:ascii="Liberation Sans" w:hAnsi="Liberation Sans"/>
                <w:b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>АДРЕС И ВРЕМЯ ВЫГРУЗКИ, КОНТАКТНОЕ ЛИЦО, ТЕЛ.</w:t>
            </w:r>
          </w:p>
        </w:tc>
        <w:tc>
          <w:tcPr>
            <w:tcW w:w="784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/>
            </w:pPr>
            <w:r>
              <w:t>Санкт-Петербург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t>Контакт Разгрузки +7 900 765 43 21</w:t>
            </w:r>
          </w:p>
        </w:tc>
      </w:tr>
      <w:tr>
        <w:trPr>
          <w:trHeight w:val="493" w:hRule="atLeast"/>
        </w:trPr>
        <w:tc>
          <w:tcPr>
            <w:tcW w:w="549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before="0" w:after="0"/>
              <w:rPr>
                <w:rFonts w:ascii="Liberation Sans" w:hAnsi="Liberation Sans" w:cs="Arial"/>
                <w:b/>
                <w:sz w:val="18"/>
                <w:szCs w:val="18"/>
              </w:rPr>
            </w:pPr>
            <w:r>
              <w:rPr>
                <w:rFonts w:cs="Arial" w:ascii="Liberation Sans" w:hAnsi="Liberation Sans"/>
                <w:b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 xml:space="preserve">КОЛИЧЕСТВО ТС, ТИП ПРИЦЕПА </w:t>
            </w:r>
            <w:r>
              <w:rPr>
                <w:rFonts w:cs="Arial" w:ascii="Liberation Sans" w:hAnsi="Liberation Sans"/>
                <w:i/>
                <w:sz w:val="16"/>
                <w:szCs w:val="16"/>
              </w:rPr>
              <w:t>(грузоподъемность, тент/борт, способ погрузки верх/бок)</w:t>
            </w:r>
          </w:p>
        </w:tc>
        <w:tc>
          <w:tcPr>
            <w:tcW w:w="552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/>
            </w:pPr>
            <w:r>
              <w:t xml:space="preserve"> 1 рейс</w:t>
            </w:r>
          </w:p>
        </w:tc>
      </w:tr>
      <w:tr>
        <w:trPr/>
        <w:tc>
          <w:tcPr>
            <w:tcW w:w="271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>КОЛИЧЕСТВО, ВЕС, ОБЪЕМ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>НАИМЕНОВАНИЕ ГРУЗА</w:t>
            </w:r>
          </w:p>
        </w:tc>
        <w:tc>
          <w:tcPr>
            <w:tcW w:w="830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Times New Roman" w:ascii="Liberation Sans" w:hAnsi="Liberation Sans"/>
                <w:b/>
                <w:sz w:val="18"/>
                <w:szCs w:val="18"/>
              </w:rPr>
              <w:t>До 20 тонн</w:t>
            </w:r>
          </w:p>
        </w:tc>
      </w:tr>
      <w:tr>
        <w:trPr/>
        <w:tc>
          <w:tcPr>
            <w:tcW w:w="25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>УСЛОВИЯ ОПЛАТЫ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>СТОИМОСТЬ УСЛУГ</w:t>
            </w:r>
          </w:p>
        </w:tc>
        <w:tc>
          <w:tcPr>
            <w:tcW w:w="851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/>
            </w:pPr>
            <w:r>
              <w:t>98500.00 руб. БЕЗ НДС</w:t>
            </w:r>
          </w:p>
        </w:tc>
      </w:tr>
    </w:tbl>
    <w:p>
      <w:pPr>
        <w:pStyle w:val="Normal"/>
        <w:spacing w:lineRule="auto" w:line="240" w:before="0" w:after="0"/>
        <w:rPr>
          <w:rFonts w:ascii="Liberation Sans" w:hAnsi="Liberation Sans"/>
          <w:sz w:val="10"/>
          <w:szCs w:val="10"/>
        </w:rPr>
      </w:pPr>
      <w:r>
        <w:rPr>
          <w:rFonts w:ascii="Liberation Sans" w:hAnsi="Liberation Sans"/>
          <w:sz w:val="10"/>
          <w:szCs w:val="10"/>
        </w:rPr>
      </w:r>
    </w:p>
    <w:tbl>
      <w:tblPr>
        <w:tblW w:w="11024" w:type="dxa"/>
        <w:jc w:val="left"/>
        <w:tblInd w:w="-2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5"/>
        <w:gridCol w:w="615"/>
        <w:gridCol w:w="2924"/>
        <w:gridCol w:w="826"/>
        <w:gridCol w:w="375"/>
        <w:gridCol w:w="270"/>
        <w:gridCol w:w="4678"/>
      </w:tblGrid>
      <w:tr>
        <w:trPr/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before="0" w:after="0"/>
              <w:rPr>
                <w:rFonts w:ascii="Liberation Sans" w:hAnsi="Liberation Sans" w:cs="Arial"/>
                <w:sz w:val="18"/>
                <w:szCs w:val="18"/>
              </w:rPr>
            </w:pPr>
            <w:r>
              <w:rPr>
                <w:rFonts w:cs="Arial" w:ascii="Liberation Sans" w:hAnsi="Liberation Sans"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>МАРКА ТС</w:t>
            </w:r>
          </w:p>
        </w:tc>
        <w:tc>
          <w:tcPr>
            <w:tcW w:w="35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/>
            </w:pPr>
            <w:r>
              <w:t>Volvo FH</w:t>
            </w:r>
          </w:p>
        </w:tc>
        <w:tc>
          <w:tcPr>
            <w:tcW w:w="120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lineRule="auto" w:line="240" w:before="0" w:after="0"/>
              <w:rPr>
                <w:rFonts w:ascii="Liberation Sans" w:hAnsi="Liberation Sans" w:cs="Arial"/>
                <w:b/>
                <w:sz w:val="18"/>
                <w:szCs w:val="18"/>
                <w:lang w:val="en-US"/>
              </w:rPr>
            </w:pPr>
            <w:r>
              <w:rPr>
                <w:rFonts w:cs="Arial" w:ascii="Liberation Sans" w:hAnsi="Liberation Sans"/>
                <w:b/>
                <w:sz w:val="18"/>
                <w:szCs w:val="18"/>
                <w:lang w:val="en-US"/>
              </w:rPr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>гос. номер</w:t>
            </w:r>
          </w:p>
        </w:tc>
        <w:tc>
          <w:tcPr>
            <w:tcW w:w="494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/>
            </w:pPr>
            <w:r>
              <w:t>А123ВС178</w:t>
            </w:r>
          </w:p>
        </w:tc>
      </w:tr>
      <w:tr>
        <w:trPr/>
        <w:tc>
          <w:tcPr>
            <w:tcW w:w="19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before="0" w:after="0"/>
              <w:rPr>
                <w:rFonts w:ascii="Liberation Sans" w:hAnsi="Liberation Sans" w:cs="Arial"/>
                <w:b/>
                <w:sz w:val="18"/>
                <w:szCs w:val="18"/>
              </w:rPr>
            </w:pPr>
            <w:r>
              <w:rPr>
                <w:rFonts w:cs="Arial" w:ascii="Liberation Sans" w:hAnsi="Liberation Sans"/>
                <w:b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>ФИО ВОДИТЕЛЯ</w:t>
            </w:r>
          </w:p>
        </w:tc>
        <w:tc>
          <w:tcPr>
            <w:tcW w:w="37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/>
            </w:pPr>
            <w:r>
              <w:t>Иванов Иван Иванович</w:t>
            </w:r>
          </w:p>
        </w:tc>
        <w:tc>
          <w:tcPr>
            <w:tcW w:w="6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lineRule="auto" w:line="240" w:before="0" w:after="0"/>
              <w:rPr>
                <w:rFonts w:ascii="Liberation Sans" w:hAnsi="Liberation Sans" w:cs="Arial"/>
                <w:b/>
                <w:sz w:val="18"/>
                <w:szCs w:val="18"/>
              </w:rPr>
            </w:pPr>
            <w:r>
              <w:rPr>
                <w:rFonts w:cs="Arial" w:ascii="Liberation Sans" w:hAnsi="Liberation Sans"/>
                <w:b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>тел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/>
            </w:pPr>
            <w:r>
              <w:t>+7 900 222 33 44</w:t>
            </w:r>
          </w:p>
        </w:tc>
      </w:tr>
    </w:tbl>
    <w:p>
      <w:pPr>
        <w:pStyle w:val="Normal"/>
        <w:spacing w:before="0" w:after="0"/>
        <w:rPr>
          <w:rFonts w:ascii="Liberation Sans" w:hAnsi="Liberation Sans" w:cs="Arial"/>
          <w:sz w:val="18"/>
          <w:szCs w:val="18"/>
          <w:u w:val="single"/>
        </w:rPr>
      </w:pPr>
      <w:r>
        <w:rPr>
          <w:rFonts w:cs="Arial" w:ascii="Liberation Sans" w:hAnsi="Liberation Sans"/>
          <w:sz w:val="18"/>
          <w:szCs w:val="18"/>
          <w:u w:val="single"/>
        </w:rPr>
      </w:r>
    </w:p>
    <w:p>
      <w:pPr>
        <w:pStyle w:val="Normal"/>
        <w:spacing w:before="0" w:after="0"/>
        <w:rPr/>
      </w:pPr>
      <w:r>
        <w:rPr>
          <w:rFonts w:cs="Arial" w:ascii="Liberation Sans" w:hAnsi="Liberation Sans"/>
          <w:sz w:val="16"/>
          <w:szCs w:val="16"/>
        </w:rPr>
        <w:t>1.Настоящий Договор-заявка имеет силу договора (факсимильная копия действительна).</w:t>
      </w:r>
    </w:p>
    <w:p>
      <w:pPr>
        <w:pStyle w:val="Normal"/>
        <w:spacing w:before="0" w:after="0"/>
        <w:rPr/>
      </w:pPr>
      <w:r>
        <w:rPr>
          <w:rFonts w:cs="Arial" w:ascii="Liberation Sans" w:hAnsi="Liberation Sans"/>
          <w:sz w:val="16"/>
          <w:szCs w:val="16"/>
        </w:rPr>
        <w:t>2.Заказчик обязан предоставить комплект документов, необходимых для перевозки грузов</w:t>
      </w:r>
    </w:p>
    <w:p>
      <w:pPr>
        <w:pStyle w:val="Normal"/>
        <w:spacing w:before="0" w:after="0"/>
        <w:rPr/>
      </w:pPr>
      <w:r>
        <w:rPr>
          <w:rFonts w:cs="Arial" w:ascii="Liberation Sans" w:hAnsi="Liberation Sans"/>
          <w:sz w:val="16"/>
          <w:szCs w:val="16"/>
        </w:rPr>
        <w:t xml:space="preserve">3.Компания-перевозчик не несет ответственность за повреждение и порчу груза в пути следования, если состояние тары и </w:t>
      </w:r>
    </w:p>
    <w:p>
      <w:pPr>
        <w:pStyle w:val="Normal"/>
        <w:spacing w:before="0" w:after="0"/>
        <w:rPr/>
      </w:pPr>
      <w:r>
        <w:rPr>
          <w:rFonts w:cs="Arial" w:ascii="Liberation Sans" w:hAnsi="Liberation Sans"/>
          <w:sz w:val="16"/>
          <w:szCs w:val="16"/>
        </w:rPr>
        <w:t>упаковки не соответствует требованиям правил перевозки грузов.</w:t>
      </w:r>
    </w:p>
    <w:p>
      <w:pPr>
        <w:pStyle w:val="Normal"/>
        <w:spacing w:before="0" w:after="0"/>
        <w:rPr/>
      </w:pPr>
      <w:r>
        <w:rPr>
          <w:rFonts w:cs="Arial" w:ascii="Liberation Sans" w:hAnsi="Liberation Sans"/>
          <w:sz w:val="16"/>
          <w:szCs w:val="16"/>
        </w:rPr>
        <w:t xml:space="preserve">4.В случае отказа от погрузки ,________.201__г., Заказчик уплачивает штраф в размере </w:t>
      </w:r>
      <w:r>
        <w:rPr>
          <w:rFonts w:cs="Arial" w:ascii="Liberation Sans" w:hAnsi="Liberation Sans"/>
          <w:b/>
          <w:sz w:val="16"/>
          <w:szCs w:val="16"/>
        </w:rPr>
        <w:t>20%</w:t>
      </w:r>
      <w:r>
        <w:rPr>
          <w:rFonts w:cs="Arial" w:ascii="Liberation Sans" w:hAnsi="Liberation Sans"/>
          <w:sz w:val="16"/>
          <w:szCs w:val="16"/>
        </w:rPr>
        <w:t xml:space="preserve"> стоимости услуг настоящего Договора-заявки.</w:t>
      </w:r>
    </w:p>
    <w:p>
      <w:pPr>
        <w:pStyle w:val="Normal"/>
        <w:spacing w:before="0" w:after="0"/>
        <w:rPr>
          <w:rFonts w:ascii="Liberation Sans" w:hAnsi="Liberation Sans" w:cs="Arial"/>
          <w:sz w:val="18"/>
          <w:szCs w:val="18"/>
        </w:rPr>
      </w:pPr>
      <w:r>
        <w:rPr>
          <w:rFonts w:cs="Arial" w:ascii="Liberation Sans" w:hAnsi="Liberation Sans"/>
          <w:sz w:val="18"/>
          <w:szCs w:val="18"/>
        </w:rPr>
      </w:r>
    </w:p>
    <w:p>
      <w:pPr>
        <w:pStyle w:val="Style18"/>
        <w:bidi w:val="0"/>
        <w:jc w:val="left"/>
        <w:rPr/>
      </w:pPr>
      <w:r>
        <w:rPr>
          <w:rFonts w:cs="Arial" w:ascii="Liberation Sans" w:hAnsi="Liberation Sans"/>
          <w:b/>
          <w:sz w:val="20"/>
          <w:szCs w:val="20"/>
          <w:u w:val="single"/>
        </w:rPr>
        <w:t>Реквизиты сторон:</w:t>
      </w:r>
    </w:p>
    <w:p>
      <w:pPr>
        <w:pStyle w:val="Style18"/>
        <w:bidi w:val="0"/>
        <w:jc w:val="left"/>
        <w:rPr>
          <w:rFonts w:ascii="Liberation Sans" w:hAnsi="Liberation Sans" w:cs="Arial"/>
          <w:b/>
          <w:sz w:val="20"/>
          <w:szCs w:val="20"/>
          <w:u w:val="single"/>
        </w:rPr>
      </w:pPr>
      <w:r>
        <w:rPr>
          <w:rFonts w:cs="Arial" w:ascii="Liberation Sans" w:hAnsi="Liberation Sans"/>
          <w:b/>
          <w:sz w:val="20"/>
          <w:szCs w:val="20"/>
          <w:u w:val="single"/>
        </w:rPr>
      </w:r>
    </w:p>
    <w:tbl>
      <w:tblPr>
        <w:tblW w:w="1098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94"/>
        <w:gridCol w:w="5493"/>
      </w:tblGrid>
      <w:tr>
        <w:trPr/>
        <w:tc>
          <w:tcPr>
            <w:tcW w:w="5494" w:type="dxa"/>
            <w:tcBorders/>
          </w:tcPr>
          <w:p>
            <w:pPr>
              <w:pStyle w:val="Normal"/>
              <w:widowControl w:val="false"/>
              <w:snapToGrid w:val="false"/>
              <w:spacing w:lineRule="auto" w:line="240"/>
              <w:rPr>
                <w:rFonts w:ascii="Liberation Sans" w:hAnsi="Liberation Sans" w:cs="Times New Roman"/>
                <w:b/>
                <w:bCs/>
              </w:rPr>
            </w:pPr>
            <w:r>
              <w:rPr>
                <w:rFonts w:cs="Times New Roman" w:ascii="Liberation Sans" w:hAnsi="Liberation Sans"/>
                <w:b/>
                <w:bCs/>
              </w:rPr>
            </w:r>
          </w:p>
          <w:p>
            <w:pPr>
              <w:pStyle w:val="Normal"/>
              <w:widowControl w:val="false"/>
              <w:spacing w:lineRule="auto" w:line="240"/>
              <w:rPr/>
            </w:pPr>
            <w:r>
              <w:t>ИП Петров Петр Петрович, ИНН 000000000000, БИК 044525225, р/с 40702810000000000001, к/с 30101810400000000225, г. Москва, ул. Ленина, 1</w:t>
            </w:r>
          </w:p>
          <w:p>
            <w:pPr>
              <w:pStyle w:val="ConsPlusNonformat"/>
              <w:widowControl w:val="false"/>
              <w:bidi w:val="0"/>
              <w:jc w:val="left"/>
              <w:rPr>
                <w:rFonts w:ascii="Liberation Sans" w:hAnsi="Liberation Sans" w:cs="Times New Roman"/>
                <w:b/>
                <w:color w:val="000000"/>
                <w:sz w:val="16"/>
                <w:szCs w:val="16"/>
              </w:rPr>
            </w:pPr>
            <w:r>
              <w:rPr>
                <w:rFonts w:cs="Times New Roman" w:ascii="Liberation Sans" w:hAnsi="Liberation Sans"/>
                <w:b/>
                <w:color w:val="000000"/>
                <w:sz w:val="16"/>
                <w:szCs w:val="16"/>
              </w:rPr>
            </w:r>
          </w:p>
          <w:p>
            <w:pPr>
              <w:pStyle w:val="ConsPlusNonformat"/>
              <w:widowControl w:val="false"/>
              <w:bidi w:val="0"/>
              <w:jc w:val="left"/>
              <w:rPr>
                <w:rFonts w:ascii="Liberation Sans" w:hAnsi="Liberation Sans" w:cs="Times New Roman"/>
                <w:b/>
                <w:color w:val="000000"/>
                <w:sz w:val="16"/>
                <w:szCs w:val="16"/>
              </w:rPr>
            </w:pPr>
            <w:r>
              <w:rPr>
                <w:rFonts w:cs="Times New Roman" w:ascii="Liberation Sans" w:hAnsi="Liberation Sans"/>
                <w:b/>
                <w:color w:val="000000"/>
                <w:sz w:val="16"/>
                <w:szCs w:val="16"/>
              </w:rPr>
            </w:r>
          </w:p>
        </w:tc>
        <w:tc>
          <w:tcPr>
            <w:tcW w:w="5493" w:type="dxa"/>
            <w:tcBorders/>
          </w:tcPr>
          <w:p>
            <w:pPr>
              <w:pStyle w:val="Normal"/>
              <w:widowControl w:val="false"/>
              <w:snapToGrid w:val="false"/>
              <w:rPr>
                <w:rFonts w:ascii="Liberation Sans" w:hAnsi="Liberation Sans" w:cs="Times New Roman"/>
                <w:b/>
                <w:color w:val="000000"/>
                <w:sz w:val="20"/>
                <w:szCs w:val="20"/>
              </w:rPr>
            </w:pPr>
            <w:r>
              <w:rPr>
                <w:rFonts w:cs="Times New Roman" w:ascii="Liberation Sans" w:hAnsi="Liberation Sans"/>
                <w:b/>
                <w:color w:val="000000"/>
                <w:sz w:val="20"/>
                <w:szCs w:val="20"/>
              </w:rPr>
            </w:r>
          </w:p>
          <w:p>
            <w:pPr>
              <w:pStyle w:val="Style22"/>
              <w:widowControl w:val="false"/>
              <w:jc w:val="left"/>
              <w:rPr/>
            </w:pPr>
            <w:r>
              <w:t>ООО Ромашка, ИНН 7701234567, +7 812 000 00 00, Банк клиента, г. Москва, ул. Ленина, 1</w:t>
            </w:r>
          </w:p>
        </w:tc>
      </w:tr>
    </w:tbl>
    <w:p>
      <w:pPr>
        <w:pStyle w:val="Style18"/>
        <w:bidi w:val="0"/>
        <w:jc w:val="left"/>
        <w:rPr/>
      </w:pPr>
      <w:r>
        <w:rPr>
          <w:rFonts w:cs="Arial" w:ascii="Liberation Sans" w:hAnsi="Liberation Sans"/>
          <w:sz w:val="20"/>
          <w:szCs w:val="20"/>
        </w:rPr>
        <w:tab/>
        <w:tab/>
        <w:tab/>
        <w:tab/>
        <w:tab/>
        <w:tab/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306"/>
        <w:gridCol w:w="544"/>
        <w:gridCol w:w="1706"/>
        <w:gridCol w:w="843"/>
        <w:gridCol w:w="2344"/>
        <w:gridCol w:w="591"/>
        <w:gridCol w:w="1622"/>
        <w:gridCol w:w="815"/>
      </w:tblGrid>
      <w:tr>
        <w:trPr/>
        <w:tc>
          <w:tcPr>
            <w:tcW w:w="4556" w:type="dxa"/>
            <w:gridSpan w:val="3"/>
            <w:tcBorders/>
          </w:tcPr>
          <w:p>
            <w:pPr>
              <w:pStyle w:val="Normal"/>
              <w:spacing w:before="0" w:after="0"/>
              <w:ind w:hanging="0" w:left="0" w:right="0"/>
              <w:jc w:val="center"/>
              <w:rPr/>
            </w:pPr>
            <w:r>
              <w:rPr>
                <w:rFonts w:cs="Arial" w:ascii="Liberation Sans" w:hAnsi="Liberation Sans"/>
                <w:sz w:val="20"/>
                <w:szCs w:val="20"/>
              </w:rPr>
              <w:t>ИСПОЛНИТЕЛЬ:</w:t>
            </w:r>
          </w:p>
        </w:tc>
        <w:tc>
          <w:tcPr>
            <w:tcW w:w="843" w:type="dxa"/>
            <w:tcBorders/>
          </w:tcPr>
          <w:p>
            <w:pPr>
              <w:pStyle w:val="Normal"/>
              <w:spacing w:before="0" w:after="0"/>
              <w:ind w:hanging="0" w:left="0" w:right="0"/>
              <w:rPr/>
            </w:pPr>
            <w:r>
              <w:rPr/>
            </w:r>
          </w:p>
        </w:tc>
        <w:tc>
          <w:tcPr>
            <w:tcW w:w="4557" w:type="dxa"/>
            <w:gridSpan w:val="3"/>
            <w:tcBorders/>
          </w:tcPr>
          <w:p>
            <w:pPr>
              <w:pStyle w:val="Normal"/>
              <w:spacing w:before="0" w:after="0"/>
              <w:ind w:hanging="0" w:left="0" w:right="0"/>
              <w:jc w:val="center"/>
              <w:rPr/>
            </w:pPr>
            <w:r>
              <w:rPr>
                <w:rFonts w:cs="Arial" w:ascii="Liberation Sans" w:hAnsi="Liberation Sans"/>
                <w:sz w:val="20"/>
                <w:szCs w:val="20"/>
              </w:rPr>
              <w:t>ЗАКАЗЧИК:</w:t>
            </w:r>
          </w:p>
        </w:tc>
        <w:tc>
          <w:tcPr>
            <w:tcW w:w="815" w:type="dxa"/>
            <w:tcBorders/>
          </w:tcPr>
          <w:p>
            <w:pPr>
              <w:pStyle w:val="Normal"/>
              <w:spacing w:before="0" w:after="0"/>
              <w:ind w:hanging="0" w:left="0" w:right="0"/>
              <w:rPr/>
            </w:pPr>
            <w:r>
              <w:rPr/>
            </w:r>
          </w:p>
        </w:tc>
      </w:tr>
      <w:tr>
        <w:trPr/>
        <w:tc>
          <w:tcPr>
            <w:tcW w:w="2306" w:type="dxa"/>
            <w:tcBorders/>
          </w:tcPr>
          <w:p>
            <w:pPr>
              <w:pStyle w:val="Normal"/>
              <w:spacing w:before="0" w:after="0"/>
              <w:jc w:val="right"/>
              <w:rPr/>
            </w:pPr>
            <w:r>
              <w:rPr>
                <w:rFonts w:cs="Arial" w:ascii="Liberation Sans" w:hAnsi="Liberation Sans"/>
                <w:b w:val="false"/>
                <w:bCs w:val="false"/>
                <w:sz w:val="20"/>
                <w:szCs w:val="20"/>
                <w:u w:val="none"/>
                <w:lang w:val="en-US"/>
              </w:rPr>
              <w:t>__________________</w:t>
            </w:r>
            <w:r>
              <w:rPr>
                <w:rFonts w:cs="Arial" w:ascii="Liberation Sans" w:hAnsi="Liberation Sans"/>
                <w:b w:val="false"/>
                <w:bCs w:val="false"/>
                <w:sz w:val="20"/>
                <w:szCs w:val="20"/>
                <w:u w:val="none"/>
              </w:rPr>
              <w:t xml:space="preserve"> </w:t>
            </w:r>
            <w:r>
              <w:rPr>
                <w:rFonts w:cs="Arial" w:ascii="Liberation Sans" w:hAnsi="Liberation Sans"/>
                <w:b/>
                <w:sz w:val="20"/>
                <w:szCs w:val="20"/>
                <w:u w:val="none"/>
              </w:rPr>
              <w:t>/</w:t>
            </w:r>
          </w:p>
        </w:tc>
        <w:tc>
          <w:tcPr>
            <w:tcW w:w="3093" w:type="dxa"/>
            <w:gridSpan w:val="3"/>
            <w:tcBorders/>
          </w:tcPr>
          <w:p>
            <w:pPr>
              <w:pStyle w:val="Normal"/>
              <w:spacing w:before="0" w:after="0"/>
              <w:rPr/>
            </w:pPr>
            <w:r>
              <w:rPr>
                <w:rFonts w:cs="Arial" w:ascii="Liberation Sans" w:hAnsi="Liberation Sans"/>
                <w:b w:val="false"/>
                <w:bCs w:val="false"/>
                <w:sz w:val="20"/>
                <w:szCs w:val="20"/>
                <w:u w:val="none"/>
                <w:lang w:val="en-US"/>
              </w:rPr>
              <w:t xml:space="preserve">__________________ </w:t>
            </w:r>
            <w:r>
              <w:rPr>
                <w:rFonts w:cs="Arial" w:ascii="Liberation Sans" w:hAnsi="Liberation Sans"/>
                <w:b/>
                <w:sz w:val="20"/>
                <w:szCs w:val="20"/>
                <w:u w:val="none"/>
              </w:rPr>
              <w:t>/</w:t>
            </w:r>
          </w:p>
        </w:tc>
        <w:tc>
          <w:tcPr>
            <w:tcW w:w="2344" w:type="dxa"/>
            <w:tcBorders/>
          </w:tcPr>
          <w:p>
            <w:pPr>
              <w:pStyle w:val="Normal"/>
              <w:spacing w:before="0" w:after="0"/>
              <w:jc w:val="right"/>
              <w:rPr/>
            </w:pPr>
            <w:r>
              <w:rPr>
                <w:rFonts w:cs="Arial" w:ascii="Liberation Sans" w:hAnsi="Liberation Sans"/>
                <w:b w:val="false"/>
                <w:bCs w:val="false"/>
                <w:sz w:val="20"/>
                <w:szCs w:val="20"/>
                <w:u w:val="none"/>
                <w:lang w:val="en-US"/>
              </w:rPr>
              <w:t>__________________</w:t>
            </w:r>
            <w:r>
              <w:rPr>
                <w:rFonts w:cs="Arial" w:ascii="Liberation Sans" w:hAnsi="Liberation Sans"/>
                <w:b w:val="false"/>
                <w:bCs w:val="false"/>
                <w:sz w:val="20"/>
                <w:szCs w:val="20"/>
                <w:u w:val="none"/>
              </w:rPr>
              <w:t xml:space="preserve"> </w:t>
            </w:r>
            <w:r>
              <w:rPr>
                <w:rFonts w:cs="Arial" w:ascii="Liberation Sans" w:hAnsi="Liberation Sans"/>
                <w:b/>
                <w:sz w:val="20"/>
                <w:szCs w:val="20"/>
                <w:u w:val="none"/>
              </w:rPr>
              <w:t>/</w:t>
            </w:r>
          </w:p>
        </w:tc>
        <w:tc>
          <w:tcPr>
            <w:tcW w:w="3028" w:type="dxa"/>
            <w:gridSpan w:val="3"/>
            <w:tcBorders/>
          </w:tcPr>
          <w:p>
            <w:pPr>
              <w:pStyle w:val="Normal"/>
              <w:spacing w:before="0" w:after="0"/>
              <w:rPr/>
            </w:pPr>
            <w:r>
              <w:rPr>
                <w:rFonts w:cs="Arial" w:ascii="Liberation Sans" w:hAnsi="Liberation Sans"/>
                <w:b w:val="false"/>
                <w:bCs w:val="false"/>
                <w:sz w:val="20"/>
                <w:szCs w:val="20"/>
                <w:u w:val="none"/>
                <w:lang w:val="en-US"/>
              </w:rPr>
              <w:t xml:space="preserve">__________________ </w:t>
            </w:r>
            <w:r>
              <w:rPr>
                <w:rFonts w:cs="Arial" w:ascii="Liberation Sans" w:hAnsi="Liberation Sans"/>
                <w:b/>
                <w:sz w:val="20"/>
                <w:szCs w:val="20"/>
                <w:u w:val="none"/>
              </w:rPr>
              <w:t>/</w:t>
            </w:r>
          </w:p>
        </w:tc>
      </w:tr>
      <w:tr>
        <w:trPr/>
        <w:tc>
          <w:tcPr>
            <w:tcW w:w="2306" w:type="dxa"/>
            <w:tcBorders/>
          </w:tcPr>
          <w:p>
            <w:pPr>
              <w:pStyle w:val="Normal"/>
              <w:spacing w:before="0" w:after="200"/>
              <w:rPr>
                <w:rFonts w:ascii="Liberation Sans" w:hAnsi="Liberation Sans" w:cs="Arial"/>
                <w:b/>
                <w:sz w:val="20"/>
                <w:szCs w:val="20"/>
                <w:u w:val="none"/>
              </w:rPr>
            </w:pPr>
            <w:r>
              <w:rPr/>
            </w:r>
          </w:p>
        </w:tc>
        <w:tc>
          <w:tcPr>
            <w:tcW w:w="544" w:type="dxa"/>
            <w:tcBorders/>
          </w:tcPr>
          <w:p>
            <w:pPr>
              <w:pStyle w:val="Normal"/>
              <w:spacing w:before="0" w:after="200"/>
              <w:rPr>
                <w:rFonts w:ascii="Liberation Sans" w:hAnsi="Liberation Sans" w:cs="Arial"/>
                <w:sz w:val="20"/>
                <w:szCs w:val="20"/>
              </w:rPr>
            </w:pPr>
            <w:r>
              <w:rPr>
                <w:rFonts w:cs="Arial" w:ascii="Liberation Sans" w:hAnsi="Liberation Sans"/>
                <w:sz w:val="20"/>
                <w:szCs w:val="20"/>
              </w:rPr>
            </w:r>
          </w:p>
        </w:tc>
        <w:tc>
          <w:tcPr>
            <w:tcW w:w="2549" w:type="dxa"/>
            <w:gridSpan w:val="2"/>
            <w:tcBorders/>
          </w:tcPr>
          <w:p>
            <w:pPr>
              <w:pStyle w:val="Normal"/>
              <w:spacing w:before="0" w:after="200"/>
              <w:rPr>
                <w:rFonts w:ascii="Liberation Sans" w:hAnsi="Liberation Sans" w:cs="Arial"/>
                <w:sz w:val="20"/>
                <w:szCs w:val="20"/>
              </w:rPr>
            </w:pPr>
            <w:r>
              <w:rPr>
                <w:rFonts w:cs="Arial" w:ascii="Liberation Sans" w:hAnsi="Liberation Sans"/>
                <w:sz w:val="20"/>
                <w:szCs w:val="20"/>
              </w:rPr>
              <w:t>М.П.</w:t>
            </w:r>
          </w:p>
        </w:tc>
        <w:tc>
          <w:tcPr>
            <w:tcW w:w="2344" w:type="dxa"/>
            <w:tcBorders/>
          </w:tcPr>
          <w:p>
            <w:pPr>
              <w:pStyle w:val="Normal"/>
              <w:spacing w:before="0" w:after="200"/>
              <w:rPr>
                <w:rFonts w:ascii="Liberation Sans" w:hAnsi="Liberation Sans" w:cs="Arial"/>
                <w:b/>
                <w:sz w:val="20"/>
                <w:szCs w:val="20"/>
              </w:rPr>
            </w:pPr>
            <w:r>
              <w:rPr>
                <w:rFonts w:cs="Arial" w:ascii="Liberation Sans" w:hAnsi="Liberation Sans"/>
                <w:b/>
                <w:sz w:val="20"/>
                <w:szCs w:val="20"/>
              </w:rPr>
            </w:r>
          </w:p>
        </w:tc>
        <w:tc>
          <w:tcPr>
            <w:tcW w:w="591" w:type="dxa"/>
            <w:tcBorders/>
          </w:tcPr>
          <w:p>
            <w:pPr>
              <w:pStyle w:val="Normal"/>
              <w:spacing w:before="0" w:after="200"/>
              <w:rPr>
                <w:u w:val="none"/>
              </w:rPr>
            </w:pPr>
            <w:r>
              <w:rPr>
                <w:u w:val="none"/>
              </w:rPr>
            </w:r>
          </w:p>
        </w:tc>
        <w:tc>
          <w:tcPr>
            <w:tcW w:w="2437" w:type="dxa"/>
            <w:gridSpan w:val="2"/>
            <w:tcBorders/>
          </w:tcPr>
          <w:p>
            <w:pPr>
              <w:pStyle w:val="Normal"/>
              <w:spacing w:before="0" w:after="200"/>
              <w:rPr/>
            </w:pPr>
            <w:r>
              <w:rPr/>
              <w:t>М.П.</w:t>
            </w:r>
          </w:p>
        </w:tc>
      </w:tr>
    </w:tbl>
    <w:p>
      <w:pPr>
        <w:pStyle w:val="Normal"/>
        <w:widowControl/>
        <w:bidi w:val="0"/>
        <w:spacing w:lineRule="auto" w:line="276" w:before="0" w:after="0"/>
        <w:jc w:val="left"/>
        <w:rPr>
          <w:rFonts w:ascii="Liberation Sans" w:hAnsi="Liberation Sans" w:cs="Arial"/>
          <w:sz w:val="20"/>
          <w:szCs w:val="20"/>
          <w:u w:val="single"/>
        </w:rPr>
      </w:pPr>
      <w:r>
        <w:rPr>
          <w:rFonts w:cs="Arial" w:ascii="Liberation Sans" w:hAnsi="Liberation Sans"/>
          <w:sz w:val="20"/>
          <w:szCs w:val="20"/>
          <w:u w:val="single"/>
        </w:rPr>
      </w:r>
    </w:p>
    <w:sectPr>
      <w:type w:val="nextPage"/>
      <w:pgSz w:w="11906" w:h="16838"/>
      <w:pgMar w:left="567" w:right="567" w:gutter="0" w:header="0" w:top="567" w:footer="0" w:bottom="56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160"/>
  <w:displayBackgroundShape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Times New Roman" w:cs="Times New Roman"/>
      <w:color w:val="auto"/>
      <w:kern w:val="0"/>
      <w:sz w:val="22"/>
      <w:szCs w:val="22"/>
      <w:lang w:val="ru-RU" w:eastAsia="zh-CN" w:bidi="ar-SA"/>
    </w:rPr>
  </w:style>
  <w:style w:type="character" w:styleId="Style14">
    <w:name w:val="Основной шрифт абзаца"/>
    <w:qFormat/>
    <w:rPr/>
  </w:style>
  <w:style w:type="character" w:styleId="-">
    <w:name w:val="Интернет-ссылка"/>
    <w:qFormat/>
    <w:rPr>
      <w:color w:val="0000FF"/>
      <w:u w:val="single"/>
    </w:rPr>
  </w:style>
  <w:style w:type="character" w:styleId="Style15">
    <w:name w:val="Выделение"/>
    <w:basedOn w:val="Style14"/>
    <w:qFormat/>
    <w:rPr>
      <w:i/>
      <w:iCs/>
    </w:rPr>
  </w:style>
  <w:style w:type="character" w:styleId="wmi-callto">
    <w:name w:val="wmi-callto"/>
    <w:basedOn w:val="Style14"/>
    <w:qFormat/>
    <w:rPr/>
  </w:style>
  <w:style w:type="character" w:styleId="js-extracted-address">
    <w:name w:val="js-extracted-address"/>
    <w:basedOn w:val="Style14"/>
    <w:qFormat/>
    <w:rPr/>
  </w:style>
  <w:style w:type="character" w:styleId="mail-message-map-nobreak">
    <w:name w:val="mail-message-map-nobreak"/>
    <w:basedOn w:val="Style14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Noto Sans CJK SC" w:cs="Lohit Devanagari"/>
      <w:sz w:val="28"/>
      <w:szCs w:val="28"/>
    </w:rPr>
  </w:style>
  <w:style w:type="paragraph" w:styleId="Style17">
    <w:name w:val="Указатель"/>
    <w:basedOn w:val="Normal"/>
    <w:qFormat/>
    <w:pPr>
      <w:suppressLineNumbers/>
    </w:pPr>
    <w:rPr>
      <w:rFonts w:cs="Lohit Devanagari"/>
    </w:rPr>
  </w:style>
  <w:style w:type="paragraph" w:styleId="Style18">
    <w:name w:val="Без интервала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Times New Roman"/>
      <w:color w:val="auto"/>
      <w:kern w:val="0"/>
      <w:sz w:val="22"/>
      <w:szCs w:val="22"/>
      <w:lang w:val="ru-RU" w:eastAsia="zh-CN" w:bidi="ar-SA"/>
    </w:rPr>
  </w:style>
  <w:style w:type="paragraph" w:styleId="ConsPlusNonformat">
    <w:name w:val="ConsPlusNonformat"/>
    <w:qFormat/>
    <w:pPr>
      <w:widowControl w:val="false"/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0"/>
      <w:szCs w:val="20"/>
      <w:lang w:val="ru-RU" w:eastAsia="zh-CN" w:bidi="ar-SA"/>
    </w:rPr>
  </w:style>
  <w:style w:type="paragraph" w:styleId="Style19">
    <w:name w:val="Верхний и нижний колонтитулы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Style20">
    <w:name w:val="Содержимое таблицы"/>
    <w:basedOn w:val="Normal"/>
    <w:qFormat/>
    <w:pPr>
      <w:suppressLineNumbers/>
    </w:pPr>
    <w:rPr/>
  </w:style>
  <w:style w:type="paragraph" w:styleId="Style21">
    <w:name w:val="Заголовок таблицы"/>
    <w:basedOn w:val="Style20"/>
    <w:qFormat/>
    <w:pPr>
      <w:suppressLineNumbers/>
      <w:jc w:val="center"/>
    </w:pPr>
    <w:rPr>
      <w:b/>
      <w:bCs/>
    </w:rPr>
  </w:style>
  <w:style w:type="paragraph" w:styleId="Style22">
    <w:name w:val="Текст в заданном формате"/>
    <w:basedOn w:val="Normal"/>
    <w:qFormat/>
    <w:pPr>
      <w:spacing w:before="0" w:after="0"/>
    </w:pPr>
    <w:rPr>
      <w:rFonts w:ascii="Arial" w:hAnsi="Arial" w:eastAsia="Courier New" w:cs="Courier New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Normal_x005F_x0000_</Template>
  <TotalTime>228</TotalTime>
  <Application>LibreOffice/25.2.4.3$Windows_X86_64 LibreOffice_project/33e196637044ead23f5c3226cde09b47731f7e27</Application>
  <AppVersion>15.0000</AppVersion>
  <Pages>1</Pages>
  <Words>171</Words>
  <Characters>1164</Characters>
  <CharactersWithSpaces>1298</CharactersWithSpaces>
  <Paragraphs>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2016-03-25T13:54:00Z</dcterms:created>
  <dc:creator>Андрей</dc:creator>
  <dc:language>ru-RU</dc:language>
  <cp:lastPrinted>1995-11-21T17:41:00Z</cp:lastPrinted>
  <dcterms:modified xsi:type="dcterms:W3CDTF">2026-05-05T18:49:05Z</dcterms:modified>
  <cp:revision>53</cp:revision>
  <dc:title>ДОГОВОР-ЗАЯВКА (на перевозку грузов)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