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FC9" w:rsidRPr="00E27FC9" w:rsidRDefault="00E27FC9" w:rsidP="002508E1">
      <w:pPr>
        <w:rPr>
          <w:b/>
          <w:bCs/>
          <w:sz w:val="24"/>
          <w:szCs w:val="24"/>
        </w:rPr>
      </w:pPr>
      <w:r w:rsidRPr="00E27FC9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 1</w:t>
      </w:r>
      <w:r w:rsidRPr="00E27FC9">
        <w:rPr>
          <w:b/>
          <w:bCs/>
          <w:sz w:val="24"/>
          <w:szCs w:val="24"/>
        </w:rPr>
        <w:t>:-</w:t>
      </w:r>
    </w:p>
    <w:p w:rsidR="002508E1" w:rsidRPr="00E27FC9" w:rsidRDefault="002508E1" w:rsidP="002508E1">
      <w:pPr>
        <w:rPr>
          <w:sz w:val="24"/>
          <w:szCs w:val="24"/>
        </w:rPr>
      </w:pPr>
      <w:r w:rsidRPr="00E27FC9">
        <w:rPr>
          <w:sz w:val="24"/>
          <w:szCs w:val="24"/>
        </w:rPr>
        <w:t>As the regional manager of a pizza franchise business, you are</w:t>
      </w:r>
    </w:p>
    <w:p w:rsidR="002508E1" w:rsidRPr="00E27FC9" w:rsidRDefault="002508E1" w:rsidP="002508E1">
      <w:pPr>
        <w:rPr>
          <w:sz w:val="24"/>
          <w:szCs w:val="24"/>
        </w:rPr>
      </w:pPr>
      <w:r w:rsidRPr="00E27FC9">
        <w:rPr>
          <w:sz w:val="24"/>
          <w:szCs w:val="24"/>
        </w:rPr>
        <w:t>interested in understanding how income in a region affects pizza sales. Below is a</w:t>
      </w:r>
    </w:p>
    <w:p w:rsidR="002508E1" w:rsidRPr="00E27FC9" w:rsidRDefault="002508E1" w:rsidP="002508E1">
      <w:pPr>
        <w:rPr>
          <w:sz w:val="24"/>
          <w:szCs w:val="24"/>
        </w:rPr>
      </w:pPr>
      <w:r w:rsidRPr="00E27FC9">
        <w:rPr>
          <w:sz w:val="24"/>
          <w:szCs w:val="24"/>
        </w:rPr>
        <w:t>regression output for pizza sales (in thousands of dollars) regressed on the average</w:t>
      </w:r>
    </w:p>
    <w:p w:rsidR="002508E1" w:rsidRDefault="002508E1" w:rsidP="002508E1">
      <w:r w:rsidRPr="00E27FC9">
        <w:rPr>
          <w:sz w:val="24"/>
          <w:szCs w:val="24"/>
        </w:rPr>
        <w:t>household income of an area (also in thousands of dollars).</w:t>
      </w:r>
    </w:p>
    <w:p w:rsidR="002508E1" w:rsidRDefault="002508E1" w:rsidP="007B102A">
      <w:pPr>
        <w:jc w:val="center"/>
      </w:pPr>
      <w:r>
        <w:rPr>
          <w:noProof/>
          <w:lang w:bidi="or-IN"/>
        </w:rPr>
        <w:drawing>
          <wp:inline distT="0" distB="0" distL="0" distR="0" wp14:anchorId="048B4F1F" wp14:editId="3D1B283A">
            <wp:extent cx="4148169" cy="32670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87" cy="32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E1" w:rsidRDefault="002508E1" w:rsidP="002508E1"/>
    <w:p w:rsidR="002508E1" w:rsidRDefault="00E27FC9" w:rsidP="002508E1">
      <w:r>
        <w:t xml:space="preserve">1 . </w:t>
      </w:r>
      <w:r w:rsidR="002508E1">
        <w:t xml:space="preserve"> What is the average pizza sales across all eight regions?</w:t>
      </w:r>
    </w:p>
    <w:p w:rsidR="002508E1" w:rsidRDefault="002508E1" w:rsidP="002508E1">
      <w:r>
        <w:t>(a) $43.63</w:t>
      </w:r>
    </w:p>
    <w:p w:rsidR="002508E1" w:rsidRDefault="002508E1" w:rsidP="002508E1">
      <w:r>
        <w:t>(b) $2,904.76</w:t>
      </w:r>
    </w:p>
    <w:p w:rsidR="002508E1" w:rsidRDefault="002508E1" w:rsidP="002508E1">
      <w:r>
        <w:t>(c) $14,577.38</w:t>
      </w:r>
    </w:p>
    <w:p w:rsidR="002508E1" w:rsidRDefault="002508E1" w:rsidP="002508E1">
      <w:r w:rsidRPr="00BF2F76">
        <w:rPr>
          <w:highlight w:val="yellow"/>
        </w:rPr>
        <w:t>(d) $43,625</w:t>
      </w:r>
    </w:p>
    <w:p w:rsidR="002508E1" w:rsidRDefault="002508E1" w:rsidP="002508E1">
      <w:r>
        <w:t>(e) Cannot determine from the JMP output above.</w:t>
      </w:r>
    </w:p>
    <w:p w:rsidR="002508E1" w:rsidRDefault="00E27FC9" w:rsidP="002508E1">
      <w:r>
        <w:t xml:space="preserve">2. </w:t>
      </w:r>
      <w:r w:rsidR="002508E1">
        <w:t xml:space="preserve"> What does the p-value for the income variable (“Income ($000)”) mean?</w:t>
      </w:r>
    </w:p>
    <w:p w:rsidR="002508E1" w:rsidRDefault="002508E1" w:rsidP="002508E1">
      <w:r w:rsidRPr="00E36348">
        <w:rPr>
          <w:highlight w:val="yellow"/>
        </w:rPr>
        <w:t>(</w:t>
      </w:r>
      <w:r w:rsidRPr="00BF2F76">
        <w:rPr>
          <w:highlight w:val="yellow"/>
        </w:rPr>
        <w:t>a) The slope of the regression line is significantly different from zero.</w:t>
      </w:r>
    </w:p>
    <w:p w:rsidR="002508E1" w:rsidRDefault="002508E1" w:rsidP="002508E1">
      <w:r>
        <w:t>(b) The intercept of the regression line passes through the origin</w:t>
      </w:r>
    </w:p>
    <w:p w:rsidR="002508E1" w:rsidRDefault="002508E1" w:rsidP="002508E1">
      <w:r>
        <w:t>(c) The income of a region is not significant in explaining pizza sales.</w:t>
      </w:r>
    </w:p>
    <w:p w:rsidR="002508E1" w:rsidRDefault="002508E1" w:rsidP="002508E1">
      <w:r>
        <w:t>(d) Both a and c are correct.</w:t>
      </w:r>
    </w:p>
    <w:p w:rsidR="002508E1" w:rsidRDefault="002508E1" w:rsidP="002508E1">
      <w:r>
        <w:lastRenderedPageBreak/>
        <w:t>(e) None of the above.</w:t>
      </w:r>
    </w:p>
    <w:p w:rsidR="002508E1" w:rsidRDefault="00E27FC9" w:rsidP="002508E1">
      <w:r>
        <w:t xml:space="preserve">3. </w:t>
      </w:r>
      <w:r w:rsidR="002508E1">
        <w:t xml:space="preserve"> What is the interpretation of the slope?</w:t>
      </w:r>
    </w:p>
    <w:p w:rsidR="002508E1" w:rsidRDefault="002508E1" w:rsidP="002508E1">
      <w:r>
        <w:t>(a) For each $1,000 increase in average household income, pizza sales increase by</w:t>
      </w:r>
    </w:p>
    <w:p w:rsidR="002508E1" w:rsidRDefault="002508E1" w:rsidP="002508E1">
      <w:r>
        <w:t>$2.90.</w:t>
      </w:r>
    </w:p>
    <w:p w:rsidR="002508E1" w:rsidRPr="00BF2F76" w:rsidRDefault="002508E1" w:rsidP="002508E1">
      <w:pPr>
        <w:rPr>
          <w:highlight w:val="yellow"/>
        </w:rPr>
      </w:pPr>
      <w:r w:rsidRPr="00BF2F76">
        <w:rPr>
          <w:highlight w:val="yellow"/>
        </w:rPr>
        <w:t>(b) For each $1,000 increase in average household income, pizza sales increase by</w:t>
      </w:r>
    </w:p>
    <w:p w:rsidR="002508E1" w:rsidRDefault="002508E1" w:rsidP="002508E1">
      <w:r w:rsidRPr="00BF2F76">
        <w:rPr>
          <w:highlight w:val="yellow"/>
        </w:rPr>
        <w:t>$2,905.</w:t>
      </w:r>
    </w:p>
    <w:p w:rsidR="002508E1" w:rsidRPr="00BF2F76" w:rsidRDefault="002508E1" w:rsidP="002508E1">
      <w:r w:rsidRPr="00BF2F76">
        <w:t>(c) For each $2,905 increase in average household income, pizza sales increase by</w:t>
      </w:r>
    </w:p>
    <w:p w:rsidR="002508E1" w:rsidRDefault="002508E1" w:rsidP="002508E1">
      <w:r w:rsidRPr="00BF2F76">
        <w:t>$1,000.</w:t>
      </w:r>
    </w:p>
    <w:p w:rsidR="002508E1" w:rsidRDefault="002508E1" w:rsidP="002508E1">
      <w:r>
        <w:t>(d) For each dollar increase in average household income, pizza sales increase by</w:t>
      </w:r>
    </w:p>
    <w:p w:rsidR="002508E1" w:rsidRDefault="002508E1" w:rsidP="002508E1">
      <w:r>
        <w:t>$14.58.</w:t>
      </w:r>
    </w:p>
    <w:p w:rsidR="00E27FC9" w:rsidRDefault="002508E1" w:rsidP="002508E1">
      <w:r>
        <w:t>(e) None of the above.</w:t>
      </w:r>
    </w:p>
    <w:p w:rsidR="00E27FC9" w:rsidRDefault="00E27FC9" w:rsidP="002508E1"/>
    <w:p w:rsidR="002508E1" w:rsidRDefault="00E27FC9" w:rsidP="002508E1">
      <w:r>
        <w:t>4.</w:t>
      </w:r>
      <w:r w:rsidR="002508E1">
        <w:t xml:space="preserve"> What does the model predict for pizza sales in a region with an average</w:t>
      </w:r>
    </w:p>
    <w:p w:rsidR="002508E1" w:rsidRDefault="002508E1" w:rsidP="002508E1">
      <w:r>
        <w:t>household income of $40,000?</w:t>
      </w:r>
    </w:p>
    <w:p w:rsidR="002508E1" w:rsidRDefault="002508E1" w:rsidP="002508E1">
      <w:r>
        <w:t>(a) $116</w:t>
      </w:r>
    </w:p>
    <w:p w:rsidR="002508E1" w:rsidRDefault="002508E1" w:rsidP="002508E1">
      <w:r>
        <w:t>(b) $131</w:t>
      </w:r>
    </w:p>
    <w:p w:rsidR="002508E1" w:rsidRDefault="002508E1" w:rsidP="002508E1">
      <w:r>
        <w:t>(c) $116,205</w:t>
      </w:r>
    </w:p>
    <w:p w:rsidR="002508E1" w:rsidRDefault="002508E1" w:rsidP="002508E1">
      <w:r w:rsidRPr="00BF2F76">
        <w:rPr>
          <w:highlight w:val="yellow"/>
        </w:rPr>
        <w:t>(d) $130,768</w:t>
      </w:r>
    </w:p>
    <w:p w:rsidR="002508E1" w:rsidRDefault="002508E1" w:rsidP="002508E1">
      <w:r>
        <w:t>(e) None of the above.</w:t>
      </w:r>
    </w:p>
    <w:p w:rsidR="002508E1" w:rsidRDefault="00E27FC9" w:rsidP="002508E1">
      <w:r>
        <w:t xml:space="preserve">5. </w:t>
      </w:r>
      <w:r w:rsidR="002508E1">
        <w:t>What can you conclude from/about the estimated intercept?</w:t>
      </w:r>
    </w:p>
    <w:p w:rsidR="002508E1" w:rsidRDefault="002508E1" w:rsidP="002508E1">
      <w:r>
        <w:t>(a) For the model’s fitted line, when x=0 then the model predicts that y=14.577381.</w:t>
      </w:r>
    </w:p>
    <w:p w:rsidR="002508E1" w:rsidRDefault="002508E1" w:rsidP="002508E1">
      <w:r>
        <w:t>(b) The model predicts that regions with an average household income of $0 will still</w:t>
      </w:r>
    </w:p>
    <w:p w:rsidR="002508E1" w:rsidRDefault="002508E1" w:rsidP="002508E1">
      <w:r>
        <w:t>have pizza sales of $14,577.</w:t>
      </w:r>
    </w:p>
    <w:p w:rsidR="002508E1" w:rsidRDefault="002508E1" w:rsidP="002508E1">
      <w:r>
        <w:t>(c) The intercept must be an extrapolation from the data, since we could not have</w:t>
      </w:r>
      <w:r w:rsidR="00E27FC9">
        <w:t xml:space="preserve"> </w:t>
      </w:r>
      <w:r>
        <w:t>observed any regions with average household incomes of $0 (or less).</w:t>
      </w:r>
    </w:p>
    <w:p w:rsidR="002508E1" w:rsidRDefault="002508E1" w:rsidP="002508E1">
      <w:r w:rsidRPr="00BF2F76">
        <w:rPr>
          <w:highlight w:val="yellow"/>
        </w:rPr>
        <w:t>(d) All of the above are appropriate conclusions.</w:t>
      </w:r>
    </w:p>
    <w:p w:rsidR="002508E1" w:rsidRDefault="002508E1" w:rsidP="002508E1">
      <w:r>
        <w:t>(e) None of the above are appropriate conclusions.</w:t>
      </w:r>
    </w:p>
    <w:p w:rsidR="002508E1" w:rsidRDefault="00E27FC9" w:rsidP="002508E1">
      <w:r>
        <w:t xml:space="preserve">6. </w:t>
      </w:r>
      <w:r w:rsidR="002508E1">
        <w:t xml:space="preserve"> What is the interpretation of the R2?</w:t>
      </w:r>
    </w:p>
    <w:p w:rsidR="002508E1" w:rsidRDefault="002508E1" w:rsidP="002508E1">
      <w:r>
        <w:t>(a) 0.968% of the variation in pizza sales is explained by income.</w:t>
      </w:r>
    </w:p>
    <w:p w:rsidR="002508E1" w:rsidRDefault="002508E1" w:rsidP="002508E1">
      <w:r>
        <w:lastRenderedPageBreak/>
        <w:t>(b) 0.968% of the variation in income is explained by pizza sales.</w:t>
      </w:r>
    </w:p>
    <w:p w:rsidR="002508E1" w:rsidRDefault="002508E1" w:rsidP="002508E1">
      <w:r w:rsidRPr="00BF2F76">
        <w:rPr>
          <w:highlight w:val="yellow"/>
        </w:rPr>
        <w:t>(c) 96.8% of the variation in pizza sales is explained by income.</w:t>
      </w:r>
    </w:p>
    <w:p w:rsidR="002508E1" w:rsidRDefault="002508E1" w:rsidP="002508E1">
      <w:r>
        <w:t>(d) 96.8% of the variation in income is explained by pizza sales.</w:t>
      </w:r>
    </w:p>
    <w:p w:rsidR="002508E1" w:rsidRDefault="002508E1" w:rsidP="002508E1">
      <w:r>
        <w:t>(e) None of the above.</w:t>
      </w:r>
    </w:p>
    <w:p w:rsidR="002508E1" w:rsidRDefault="00E27FC9" w:rsidP="002508E1">
      <w:r>
        <w:t xml:space="preserve">7. </w:t>
      </w:r>
      <w:r w:rsidR="002508E1">
        <w:t xml:space="preserve"> What is the Root Mean Square Error?</w:t>
      </w:r>
    </w:p>
    <w:p w:rsidR="002508E1" w:rsidRDefault="002508E1" w:rsidP="002508E1">
      <w:r>
        <w:t>(a) It is how far off the intercept is from the origin on average.</w:t>
      </w:r>
    </w:p>
    <w:p w:rsidR="002508E1" w:rsidRDefault="002508E1" w:rsidP="002508E1">
      <w:r w:rsidRPr="002833C3">
        <w:rPr>
          <w:highlight w:val="yellow"/>
        </w:rPr>
        <w:t>(b) It is the estimated standard deviation of the error term in the regression</w:t>
      </w:r>
    </w:p>
    <w:p w:rsidR="002508E1" w:rsidRDefault="002508E1" w:rsidP="002508E1">
      <w:r>
        <w:t>model.</w:t>
      </w:r>
    </w:p>
    <w:p w:rsidR="002508E1" w:rsidRDefault="002508E1" w:rsidP="002508E1">
      <w:r>
        <w:t>(c) It is calculated as the square of the mean of the independent variable.</w:t>
      </w:r>
    </w:p>
    <w:p w:rsidR="002508E1" w:rsidRDefault="002508E1" w:rsidP="002508E1">
      <w:r>
        <w:t>(d) Both a and c.</w:t>
      </w:r>
    </w:p>
    <w:p w:rsidR="001E08D6" w:rsidRDefault="002508E1" w:rsidP="002508E1">
      <w:r>
        <w:t>(e) None of the above.</w:t>
      </w:r>
      <w:r>
        <w:cr/>
      </w:r>
    </w:p>
    <w:p w:rsidR="00880325" w:rsidRDefault="00880325" w:rsidP="002508E1"/>
    <w:p w:rsidR="00880325" w:rsidRDefault="00880325" w:rsidP="002508E1"/>
    <w:p w:rsidR="00880325" w:rsidRPr="00880325" w:rsidRDefault="00880325" w:rsidP="002508E1">
      <w:pPr>
        <w:rPr>
          <w:b/>
        </w:rPr>
      </w:pPr>
      <w:r w:rsidRPr="00880325">
        <w:rPr>
          <w:b/>
        </w:rPr>
        <w:t>YELLOW HIGHLIGHTED ARE THE CORRECT ANSWERS</w:t>
      </w:r>
      <w:r>
        <w:rPr>
          <w:b/>
        </w:rPr>
        <w:t>.</w:t>
      </w:r>
      <w:bookmarkStart w:id="0" w:name="_GoBack"/>
      <w:bookmarkEnd w:id="0"/>
    </w:p>
    <w:sectPr w:rsidR="00880325" w:rsidRPr="0088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20B0604020202020204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E1"/>
    <w:rsid w:val="002508E1"/>
    <w:rsid w:val="002833C3"/>
    <w:rsid w:val="00640F0D"/>
    <w:rsid w:val="006A652D"/>
    <w:rsid w:val="007B102A"/>
    <w:rsid w:val="00880325"/>
    <w:rsid w:val="0096191D"/>
    <w:rsid w:val="00BF2F76"/>
    <w:rsid w:val="00C669CE"/>
    <w:rsid w:val="00CE39D2"/>
    <w:rsid w:val="00E27FC9"/>
    <w:rsid w:val="00E3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1CB1"/>
  <w15:chartTrackingRefBased/>
  <w15:docId w15:val="{E2530542-F736-43A2-8C4F-B8729C38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Nayak</dc:creator>
  <cp:keywords/>
  <dc:description/>
  <cp:lastModifiedBy>Hitesh Mann</cp:lastModifiedBy>
  <cp:revision>4</cp:revision>
  <dcterms:created xsi:type="dcterms:W3CDTF">2018-03-08T12:44:00Z</dcterms:created>
  <dcterms:modified xsi:type="dcterms:W3CDTF">2018-04-10T12:48:00Z</dcterms:modified>
</cp:coreProperties>
</file>