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E6B4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Yes. Here’s the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5-day rescue plan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A7409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“make it better” plan. It is a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pass-safe rebuild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plan. Your feedback is demanding fixes to the literature review, data clarity, preprocessing, model justification, training/testing detail, fusion logic, web implementation, unseen-data checking, and discussion. The guidance also requires Chapter 3 to describe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actually did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, Chapter 4 to present clear outputs, and the introduction to contain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GenAI disclosure, not vague statements.      </w:t>
      </w:r>
    </w:p>
    <w:p w14:paraId="37B265A5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Use the 5 days for the real work, then keep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6–7 as buffer only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for supervisor comments, formatting issues, and submission problems.</w:t>
      </w:r>
    </w:p>
    <w:p w14:paraId="51F245C1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 rules for the next 5 days</w:t>
      </w:r>
    </w:p>
    <w:p w14:paraId="566ADCA5" w14:textId="77777777" w:rsidR="00A6440D" w:rsidRPr="00A6440D" w:rsidRDefault="00A6440D" w:rsidP="00A6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chase distinction-level extras.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Your mark is capped. Build a report they cannot tear apart.</w:t>
      </w:r>
    </w:p>
    <w:p w14:paraId="5C9F967B" w14:textId="77777777" w:rsidR="00A6440D" w:rsidRPr="00A6440D" w:rsidRDefault="00A6440D" w:rsidP="00A6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add claims you cannot defend from code, outputs, or papers you have actually read.</w:t>
      </w:r>
    </w:p>
    <w:p w14:paraId="715CE624" w14:textId="77777777" w:rsidR="00A6440D" w:rsidRPr="00A6440D" w:rsidRDefault="00A6440D" w:rsidP="00A6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run big new experiments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unless they are small, reproducible, and finished in a few hours.</w:t>
      </w:r>
    </w:p>
    <w:p w14:paraId="13F5DDC7" w14:textId="77777777" w:rsidR="00A6440D" w:rsidRPr="00A6440D" w:rsidRDefault="00A6440D" w:rsidP="00A6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figure, table, metric, and equation must have a source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: script, output file, or citation.</w:t>
      </w:r>
    </w:p>
    <w:p w14:paraId="5A49E7F1" w14:textId="77777777" w:rsidR="00A6440D" w:rsidRPr="00A6440D" w:rsidRDefault="00A6440D" w:rsidP="00A64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AI disclosure must match everywhere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: main text, appendix, and anything you say externally. The policy is explicit that vague or unclear disclosure is unacceptable.  </w:t>
      </w:r>
    </w:p>
    <w:p w14:paraId="605401C8" w14:textId="77777777" w:rsidR="00A6440D" w:rsidRPr="00A6440D" w:rsidRDefault="001315DA" w:rsidP="00A64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DA">
        <w:rPr>
          <w:rFonts w:ascii="Times New Roman" w:eastAsia="Times New Roman" w:hAnsi="Times New Roman" w:cs="Times New Roman"/>
          <w:noProof/>
          <w:kern w:val="0"/>
        </w:rPr>
        <w:pict w14:anchorId="4B0E4AB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D551D1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 — Build the “source of truth”</w:t>
      </w:r>
    </w:p>
    <w:p w14:paraId="3FB07194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6F020C83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Stop the confusion. Create one clean technical story before rewriting anything.</w:t>
      </w:r>
    </w:p>
    <w:p w14:paraId="3CA6DDF3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</w:t>
      </w:r>
    </w:p>
    <w:p w14:paraId="689D7D61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Morning:</w:t>
      </w:r>
    </w:p>
    <w:p w14:paraId="7CDFE4BA" w14:textId="77777777" w:rsidR="00A6440D" w:rsidRPr="00A6440D" w:rsidRDefault="00A6440D" w:rsidP="00A6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Make a master document or spreadsheet with these columns:</w:t>
      </w:r>
    </w:p>
    <w:p w14:paraId="3456A264" w14:textId="77777777" w:rsidR="00A6440D" w:rsidRPr="00A6440D" w:rsidRDefault="00A6440D" w:rsidP="00A644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Section</w:t>
      </w:r>
    </w:p>
    <w:p w14:paraId="7AA0A2AD" w14:textId="77777777" w:rsidR="00A6440D" w:rsidRPr="00A6440D" w:rsidRDefault="00A6440D" w:rsidP="00A644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Claim</w:t>
      </w:r>
    </w:p>
    <w:p w14:paraId="7F8DCA91" w14:textId="77777777" w:rsidR="00A6440D" w:rsidRPr="00A6440D" w:rsidRDefault="00A6440D" w:rsidP="00A644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Evidence/source</w:t>
      </w:r>
    </w:p>
    <w:p w14:paraId="7DA12950" w14:textId="77777777" w:rsidR="00A6440D" w:rsidRPr="00A6440D" w:rsidRDefault="00A6440D" w:rsidP="00A644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File/script/output</w:t>
      </w:r>
    </w:p>
    <w:p w14:paraId="2ABAE005" w14:textId="77777777" w:rsidR="00A6440D" w:rsidRPr="00A6440D" w:rsidRDefault="00A6440D" w:rsidP="00A644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Citation needed</w:t>
      </w:r>
    </w:p>
    <w:p w14:paraId="5E30E054" w14:textId="77777777" w:rsidR="00A6440D" w:rsidRPr="00A6440D" w:rsidRDefault="00A6440D" w:rsidP="00A644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Keep / delete / rewrite</w:t>
      </w:r>
    </w:p>
    <w:p w14:paraId="141ADF6B" w14:textId="77777777" w:rsidR="00A6440D" w:rsidRPr="00A6440D" w:rsidRDefault="00A6440D" w:rsidP="00A64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core truth tables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F9CABC" w14:textId="77777777" w:rsidR="00A6440D" w:rsidRPr="00A6440D" w:rsidRDefault="00A6440D" w:rsidP="00A64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table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br/>
        <w:t>dataset name, source, files used, what it trained, what it tested, what was only for demo</w:t>
      </w:r>
    </w:p>
    <w:p w14:paraId="3AE37759" w14:textId="77777777" w:rsidR="00A6440D" w:rsidRPr="00A6440D" w:rsidRDefault="00A6440D" w:rsidP="00A64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 table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br/>
        <w:t>raw input → windowing → features → labels/classes</w:t>
      </w:r>
    </w:p>
    <w:p w14:paraId="43665E22" w14:textId="77777777" w:rsidR="00A6440D" w:rsidRPr="00A6440D" w:rsidRDefault="00A6440D" w:rsidP="00A64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table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br/>
        <w:t>model, purpose, final or baseline, hyperparameters, saved files</w:t>
      </w:r>
    </w:p>
    <w:p w14:paraId="49361F29" w14:textId="77777777" w:rsidR="00A6440D" w:rsidRPr="00A6440D" w:rsidRDefault="00A6440D" w:rsidP="00A644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table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br/>
        <w:t>offline test, live demo, takeover simulation, unseen-data check</w:t>
      </w:r>
    </w:p>
    <w:p w14:paraId="3C563572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Afternoon:</w:t>
      </w:r>
    </w:p>
    <w:p w14:paraId="524D302D" w14:textId="77777777" w:rsidR="00A6440D" w:rsidRPr="00A6440D" w:rsidRDefault="00A6440D" w:rsidP="00A6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Go through your current report and mark every sentence as:</w:t>
      </w:r>
    </w:p>
    <w:p w14:paraId="763E1F69" w14:textId="77777777" w:rsidR="00A6440D" w:rsidRPr="00A6440D" w:rsidRDefault="00A6440D" w:rsidP="00A6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keep</w:t>
      </w:r>
    </w:p>
    <w:p w14:paraId="48480305" w14:textId="77777777" w:rsidR="00A6440D" w:rsidRPr="00A6440D" w:rsidRDefault="00A6440D" w:rsidP="00A6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rewrite</w:t>
      </w:r>
    </w:p>
    <w:p w14:paraId="0DA8A4AC" w14:textId="77777777" w:rsidR="00A6440D" w:rsidRPr="00A6440D" w:rsidRDefault="00A6440D" w:rsidP="00A6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19C20366" w14:textId="77777777" w:rsidR="00A6440D" w:rsidRPr="00A6440D" w:rsidRDefault="00A6440D" w:rsidP="00A6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Rewrite these sections first:</w:t>
      </w:r>
    </w:p>
    <w:p w14:paraId="43091A46" w14:textId="77777777" w:rsidR="00A6440D" w:rsidRPr="00A6440D" w:rsidRDefault="00A6440D" w:rsidP="00A6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 What changed from proposal to final implementation</w:t>
      </w:r>
    </w:p>
    <w:p w14:paraId="4F41CE70" w14:textId="77777777" w:rsidR="00A6440D" w:rsidRPr="00A6440D" w:rsidRDefault="00A6440D" w:rsidP="00A6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 Ethical considerations</w:t>
      </w:r>
    </w:p>
    <w:p w14:paraId="2A9984D1" w14:textId="77777777" w:rsidR="00A6440D" w:rsidRPr="00A6440D" w:rsidRDefault="00A6440D" w:rsidP="00A644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 Use of Generative AI tools</w:t>
      </w:r>
    </w:p>
    <w:p w14:paraId="5E890F81" w14:textId="77777777" w:rsidR="00A6440D" w:rsidRPr="00A6440D" w:rsidRDefault="00A6440D" w:rsidP="00A644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Rebuild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 D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from scratch so it is precise and consistent with policy. The policy requires specific reporting for literature help, coding help, phrasing help, structure help, and similar uses.  </w:t>
      </w:r>
    </w:p>
    <w:p w14:paraId="4B24AFF0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Evening:</w:t>
      </w:r>
    </w:p>
    <w:p w14:paraId="597E6F7D" w14:textId="77777777" w:rsidR="00A6440D" w:rsidRPr="00A6440D" w:rsidRDefault="00A6440D" w:rsidP="00A644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final system summary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87FE6D" w14:textId="77777777" w:rsidR="00A6440D" w:rsidRPr="00A6440D" w:rsidRDefault="00A6440D" w:rsidP="00A64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the final system actually is</w:t>
      </w:r>
    </w:p>
    <w:p w14:paraId="16388AA5" w14:textId="77777777" w:rsidR="00A6440D" w:rsidRPr="00A6440D" w:rsidRDefault="00A6440D" w:rsidP="00A64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data trained it</w:t>
      </w:r>
    </w:p>
    <w:p w14:paraId="122B96C3" w14:textId="77777777" w:rsidR="00A6440D" w:rsidRPr="00A6440D" w:rsidRDefault="00A6440D" w:rsidP="00A64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was baseline only</w:t>
      </w:r>
    </w:p>
    <w:p w14:paraId="2D4380DF" w14:textId="77777777" w:rsidR="00A6440D" w:rsidRPr="00A6440D" w:rsidRDefault="00A6440D" w:rsidP="00A64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runs live</w:t>
      </w:r>
    </w:p>
    <w:p w14:paraId="11B3B02C" w14:textId="77777777" w:rsidR="00A6440D" w:rsidRPr="00A6440D" w:rsidRDefault="00A6440D" w:rsidP="00A644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the face component really does</w:t>
      </w:r>
    </w:p>
    <w:p w14:paraId="357A5490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 by end of Day 1</w:t>
      </w:r>
    </w:p>
    <w:p w14:paraId="310AE437" w14:textId="77777777" w:rsidR="00A6440D" w:rsidRPr="00A6440D" w:rsidRDefault="00A6440D" w:rsidP="00A6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Data table</w:t>
      </w:r>
    </w:p>
    <w:p w14:paraId="09E1EBE6" w14:textId="77777777" w:rsidR="00A6440D" w:rsidRPr="00A6440D" w:rsidRDefault="00A6440D" w:rsidP="00A6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Preprocessing table</w:t>
      </w:r>
    </w:p>
    <w:p w14:paraId="3B2388D5" w14:textId="77777777" w:rsidR="00A6440D" w:rsidRPr="00A6440D" w:rsidRDefault="00A6440D" w:rsidP="00A6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Model table</w:t>
      </w:r>
    </w:p>
    <w:p w14:paraId="5D4528A5" w14:textId="77777777" w:rsidR="00A6440D" w:rsidRPr="00A6440D" w:rsidRDefault="00A6440D" w:rsidP="00A6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Evaluation table</w:t>
      </w:r>
    </w:p>
    <w:p w14:paraId="413536E8" w14:textId="77777777" w:rsidR="00A6440D" w:rsidRPr="00A6440D" w:rsidRDefault="00A6440D" w:rsidP="00A6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New AI disclosure section</w:t>
      </w:r>
    </w:p>
    <w:p w14:paraId="31882A83" w14:textId="77777777" w:rsidR="00A6440D" w:rsidRPr="00A6440D" w:rsidRDefault="00A6440D" w:rsidP="00A6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Rebuilt Appendix D</w:t>
      </w:r>
    </w:p>
    <w:p w14:paraId="4FD3C153" w14:textId="77777777" w:rsidR="00A6440D" w:rsidRPr="00A6440D" w:rsidRDefault="00A6440D" w:rsidP="00A644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One-page final system summary</w:t>
      </w:r>
    </w:p>
    <w:p w14:paraId="09AC6FE9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Brutal priority</w:t>
      </w:r>
    </w:p>
    <w:p w14:paraId="374E008E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If Day 1 is weak, the rest of the week collapses.</w:t>
      </w:r>
    </w:p>
    <w:p w14:paraId="4678294B" w14:textId="77777777" w:rsidR="00A6440D" w:rsidRPr="00A6440D" w:rsidRDefault="00A6440D" w:rsidP="00A64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3D5363">
          <v:rect id="_x0000_i1026" style="width:0;height:1.5pt" o:hralign="center" o:hrstd="t" o:hr="t" fillcolor="#a0a0a0" stroked="f"/>
        </w:pict>
      </w:r>
    </w:p>
    <w:p w14:paraId="0AD4F6B2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— Rewrite Chapter 2 properly</w:t>
      </w:r>
    </w:p>
    <w:p w14:paraId="2708B2FA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13C6F006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Make the literature review look like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read the papers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, not like you collected references.</w:t>
      </w:r>
    </w:p>
    <w:p w14:paraId="51F2C96E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</w:t>
      </w:r>
    </w:p>
    <w:p w14:paraId="6A266417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Morning:</w:t>
      </w:r>
    </w:p>
    <w:p w14:paraId="5DDAAC1B" w14:textId="77777777" w:rsidR="00A6440D" w:rsidRPr="00A6440D" w:rsidRDefault="00A6440D" w:rsidP="00A6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Cut the literature down to only papers you can explain.</w:t>
      </w:r>
    </w:p>
    <w:p w14:paraId="29097B46" w14:textId="77777777" w:rsidR="00A6440D" w:rsidRPr="00A6440D" w:rsidRDefault="00A6440D" w:rsidP="00A644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For each kept paper, write exactly 3 things:</w:t>
      </w:r>
    </w:p>
    <w:p w14:paraId="6BCB02BF" w14:textId="77777777" w:rsidR="00A6440D" w:rsidRPr="00A6440D" w:rsidRDefault="00A6440D" w:rsidP="00A644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the paper did</w:t>
      </w:r>
    </w:p>
    <w:p w14:paraId="66353CD1" w14:textId="77777777" w:rsidR="00A6440D" w:rsidRPr="00A6440D" w:rsidRDefault="00A6440D" w:rsidP="00A644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limitation it had</w:t>
      </w:r>
    </w:p>
    <w:p w14:paraId="236AF944" w14:textId="77777777" w:rsidR="00A6440D" w:rsidRPr="00A6440D" w:rsidRDefault="00A6440D" w:rsidP="00A644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exact claim in your project it supports</w:t>
      </w:r>
    </w:p>
    <w:p w14:paraId="59E9694A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Afternoon:</w:t>
      </w:r>
    </w:p>
    <w:p w14:paraId="6A790F93" w14:textId="77777777" w:rsidR="00A6440D" w:rsidRPr="00A6440D" w:rsidRDefault="00A6440D" w:rsidP="00A64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Rewrite Chapter 2 by topic:</w:t>
      </w:r>
    </w:p>
    <w:p w14:paraId="4157767C" w14:textId="77777777" w:rsidR="00A6440D" w:rsidRPr="00A6440D" w:rsidRDefault="00A6440D" w:rsidP="00A644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continuous authentication and threat model</w:t>
      </w:r>
    </w:p>
    <w:p w14:paraId="53694518" w14:textId="77777777" w:rsidR="00A6440D" w:rsidRPr="00A6440D" w:rsidRDefault="00A6440D" w:rsidP="00A644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keystroke dynamics</w:t>
      </w:r>
    </w:p>
    <w:p w14:paraId="088C7F97" w14:textId="77777777" w:rsidR="00A6440D" w:rsidRPr="00A6440D" w:rsidRDefault="00A6440D" w:rsidP="00A644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mouse dynamics</w:t>
      </w:r>
    </w:p>
    <w:p w14:paraId="11077D7B" w14:textId="77777777" w:rsidR="00A6440D" w:rsidRPr="00A6440D" w:rsidRDefault="00A6440D" w:rsidP="00A644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face/liveness</w:t>
      </w:r>
    </w:p>
    <w:p w14:paraId="67657EF2" w14:textId="77777777" w:rsidR="00A6440D" w:rsidRPr="00A6440D" w:rsidRDefault="00A6440D" w:rsidP="00A644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multimodal fusion</w:t>
      </w:r>
    </w:p>
    <w:p w14:paraId="3BC3EAA6" w14:textId="77777777" w:rsidR="00A6440D" w:rsidRPr="00A6440D" w:rsidRDefault="00A6440D" w:rsidP="00A644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research gap</w:t>
      </w:r>
    </w:p>
    <w:p w14:paraId="660DA8E3" w14:textId="77777777" w:rsidR="00A6440D" w:rsidRPr="00A6440D" w:rsidRDefault="00A6440D" w:rsidP="00A644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Every paragraph should end with: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 for your implementation</w:t>
      </w:r>
    </w:p>
    <w:p w14:paraId="3514EA5A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Evening:</w:t>
      </w:r>
    </w:p>
    <w:p w14:paraId="7E6F4905" w14:textId="77777777" w:rsidR="00A6440D" w:rsidRPr="00A6440D" w:rsidRDefault="00A6440D" w:rsidP="00A64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Remove any citation you cannot defend.</w:t>
      </w:r>
    </w:p>
    <w:p w14:paraId="0E514C37" w14:textId="77777777" w:rsidR="00A6440D" w:rsidRPr="00A6440D" w:rsidRDefault="00A6440D" w:rsidP="00A644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Fix obvious reference junk and duplicate entries.</w:t>
      </w:r>
    </w:p>
    <w:p w14:paraId="5FE59625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 by end of Day 2</w:t>
      </w:r>
    </w:p>
    <w:p w14:paraId="05BE042E" w14:textId="77777777" w:rsidR="00A6440D" w:rsidRPr="00A6440D" w:rsidRDefault="00A6440D" w:rsidP="00A64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Clean Chapter 2</w:t>
      </w:r>
    </w:p>
    <w:p w14:paraId="65B2FA0D" w14:textId="77777777" w:rsidR="00A6440D" w:rsidRPr="00A6440D" w:rsidRDefault="00A6440D" w:rsidP="00A64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Literature matrix: paper → claim supported → limitation → relevance</w:t>
      </w:r>
    </w:p>
    <w:p w14:paraId="1E2FBE69" w14:textId="77777777" w:rsidR="00A6440D" w:rsidRPr="00A6440D" w:rsidRDefault="00A6440D" w:rsidP="00A644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Reduced reference list to the sources you actually use</w:t>
      </w:r>
    </w:p>
    <w:p w14:paraId="28A87506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Brutal priority</w:t>
      </w:r>
    </w:p>
    <w:p w14:paraId="619E2777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The feedback literally starts with literature clarity. Fix that first.  </w:t>
      </w:r>
    </w:p>
    <w:p w14:paraId="0B5CFA98" w14:textId="77777777" w:rsidR="00A6440D" w:rsidRPr="00A6440D" w:rsidRDefault="00A6440D" w:rsidP="00A64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pict w14:anchorId="71B4D7C6">
          <v:rect id="_x0000_i1027" style="width:0;height:1.5pt" o:hralign="center" o:hrstd="t" o:hr="t" fillcolor="#a0a0a0" stroked="f"/>
        </w:pict>
      </w:r>
    </w:p>
    <w:p w14:paraId="09063E16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3 — Rewrite Chapter 3 completely</w:t>
      </w:r>
    </w:p>
    <w:p w14:paraId="4F88938E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459185F4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This must become your strongest chapter. The guidance says Methods must describe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actually did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, not generic theory.  </w:t>
      </w:r>
    </w:p>
    <w:p w14:paraId="7ACCB389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</w:t>
      </w:r>
    </w:p>
    <w:p w14:paraId="1A107D11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Morning: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 and preprocessing</w:t>
      </w:r>
    </w:p>
    <w:p w14:paraId="059AB70B" w14:textId="77777777" w:rsidR="00A6440D" w:rsidRPr="00A6440D" w:rsidRDefault="00A6440D" w:rsidP="00A6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Make this brutally clear:</w:t>
      </w:r>
    </w:p>
    <w:p w14:paraId="1B6CC783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Keyboard training data came from the public CMU-style dataset</w:t>
      </w:r>
    </w:p>
    <w:p w14:paraId="372EAE01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Mouse training data came from the public BALABIT dataset</w:t>
      </w:r>
    </w:p>
    <w:p w14:paraId="14D625CC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Live browser streams were used for runtime demo and limited runtime evidence, not the main training source</w:t>
      </w:r>
    </w:p>
    <w:p w14:paraId="7674B6E2" w14:textId="77777777" w:rsidR="00A6440D" w:rsidRPr="00A6440D" w:rsidRDefault="00A6440D" w:rsidP="00A644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7698E9A5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single file vs multiple files</w:t>
      </w:r>
    </w:p>
    <w:p w14:paraId="63484E35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how data was merged</w:t>
      </w:r>
    </w:p>
    <w:p w14:paraId="67ED3D6A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how windows were created</w:t>
      </w:r>
    </w:p>
    <w:p w14:paraId="1359F682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each row means</w:t>
      </w:r>
    </w:p>
    <w:p w14:paraId="7D529B63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r w:rsidRPr="00A644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or class labels were formed</w:t>
      </w:r>
    </w:p>
    <w:p w14:paraId="65200DB6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how train/validation/test splits were made</w:t>
      </w:r>
    </w:p>
    <w:p w14:paraId="19BAFCC6" w14:textId="77777777" w:rsidR="00A6440D" w:rsidRPr="00A6440D" w:rsidRDefault="00A6440D" w:rsidP="00A644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that scalers were fit on training only</w:t>
      </w:r>
    </w:p>
    <w:p w14:paraId="358002DC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Afternoon: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rationale and training</w:t>
      </w:r>
    </w:p>
    <w:p w14:paraId="0AFA7DFA" w14:textId="77777777" w:rsidR="00A6440D" w:rsidRPr="00A6440D" w:rsidRDefault="00A6440D" w:rsidP="00A644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Rewrite model sections so they clearly say:</w:t>
      </w:r>
    </w:p>
    <w:p w14:paraId="46BFA14F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Keyboard CAE = baseline experiment</w:t>
      </w:r>
    </w:p>
    <w:p w14:paraId="409C2419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Keyboard SVM = final runtime keyboard model</w:t>
      </w:r>
    </w:p>
    <w:p w14:paraId="4121A91A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Mouse SVM = final runtime mouse model</w:t>
      </w:r>
    </w:p>
    <w:p w14:paraId="43611200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Face = supporting signal, not fully benchmarked standalone authenticator</w:t>
      </w:r>
    </w:p>
    <w:p w14:paraId="7DFC75BE" w14:textId="77777777" w:rsidR="00A6440D" w:rsidRPr="00A6440D" w:rsidRDefault="00A6440D" w:rsidP="00A644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93E01DE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encoder structure</w:t>
      </w:r>
    </w:p>
    <w:p w14:paraId="3ADA87A0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sample sizes</w:t>
      </w:r>
    </w:p>
    <w:p w14:paraId="6C91E721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hyperparameters</w:t>
      </w:r>
    </w:p>
    <w:p w14:paraId="345CCD4F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training process</w:t>
      </w:r>
    </w:p>
    <w:p w14:paraId="673D0DF6" w14:textId="77777777" w:rsidR="00A6440D" w:rsidRPr="00A6440D" w:rsidRDefault="00A6440D" w:rsidP="00A644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saved artefacts</w:t>
      </w:r>
    </w:p>
    <w:p w14:paraId="2C4D9466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Evening: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Fusion + web implementation</w:t>
      </w:r>
    </w:p>
    <w:p w14:paraId="3742D476" w14:textId="77777777" w:rsidR="00A6440D" w:rsidRPr="00A6440D" w:rsidRDefault="00A6440D" w:rsidP="00A644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Explain the client/server flow:</w:t>
      </w:r>
    </w:p>
    <w:p w14:paraId="19DD90AE" w14:textId="77777777" w:rsidR="00A6440D" w:rsidRPr="00A6440D" w:rsidRDefault="00A6440D" w:rsidP="00A644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browser capture</w:t>
      </w:r>
    </w:p>
    <w:p w14:paraId="64042692" w14:textId="77777777" w:rsidR="00A6440D" w:rsidRPr="00A6440D" w:rsidRDefault="00A6440D" w:rsidP="00A644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windowing</w:t>
      </w:r>
    </w:p>
    <w:p w14:paraId="0E489432" w14:textId="77777777" w:rsidR="00A6440D" w:rsidRPr="00A6440D" w:rsidRDefault="00A6440D" w:rsidP="00A644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endpoint calls</w:t>
      </w:r>
    </w:p>
    <w:p w14:paraId="1169FDE3" w14:textId="77777777" w:rsidR="00A6440D" w:rsidRPr="00A6440D" w:rsidRDefault="00A6440D" w:rsidP="00A644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JSON responses</w:t>
      </w:r>
    </w:p>
    <w:p w14:paraId="2A3D9807" w14:textId="77777777" w:rsidR="00A6440D" w:rsidRPr="00A6440D" w:rsidRDefault="00A6440D" w:rsidP="00A644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fusion</w:t>
      </w:r>
    </w:p>
    <w:p w14:paraId="17FDFE9D" w14:textId="77777777" w:rsidR="00A6440D" w:rsidRPr="00A6440D" w:rsidRDefault="00A6440D" w:rsidP="00A644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061D9E1D" w14:textId="77777777" w:rsidR="00A6440D" w:rsidRPr="00A6440D" w:rsidRDefault="00A6440D" w:rsidP="00A644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dashboard updates</w:t>
      </w:r>
    </w:p>
    <w:p w14:paraId="3947602E" w14:textId="77777777" w:rsidR="00A6440D" w:rsidRPr="00A6440D" w:rsidRDefault="00A6440D" w:rsidP="00A644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State clearly what code was reused and what you wrote.</w:t>
      </w:r>
    </w:p>
    <w:p w14:paraId="02418D8C" w14:textId="77777777" w:rsidR="00A6440D" w:rsidRPr="00A6440D" w:rsidRDefault="00A6440D" w:rsidP="00A644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For the fusion equations, do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 fake citations. If the exact weights are your own heuristic design choices, say that openly. The feedback asks directly where those equations came from.  </w:t>
      </w:r>
    </w:p>
    <w:p w14:paraId="27DFD641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 by end of Day 3</w:t>
      </w:r>
    </w:p>
    <w:p w14:paraId="512B3D67" w14:textId="77777777" w:rsidR="00A6440D" w:rsidRPr="00A6440D" w:rsidRDefault="00A6440D" w:rsidP="00A644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Fully rewritten Chapter 3</w:t>
      </w:r>
    </w:p>
    <w:p w14:paraId="02DF7555" w14:textId="77777777" w:rsidR="00A6440D" w:rsidRPr="00A6440D" w:rsidRDefault="00A6440D" w:rsidP="00A644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One client/server diagram</w:t>
      </w:r>
    </w:p>
    <w:p w14:paraId="51A4FA58" w14:textId="77777777" w:rsidR="00A6440D" w:rsidRPr="00A6440D" w:rsidRDefault="00A6440D" w:rsidP="00A644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One dataflow diagram</w:t>
      </w:r>
    </w:p>
    <w:p w14:paraId="4124F237" w14:textId="77777777" w:rsidR="00A6440D" w:rsidRPr="00A6440D" w:rsidRDefault="00A6440D" w:rsidP="00A644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One table of model hyperparameters and outputs</w:t>
      </w:r>
    </w:p>
    <w:p w14:paraId="416CF635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Brutal priority</w:t>
      </w:r>
    </w:p>
    <w:p w14:paraId="0C2E1B03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This chapter addresses feedback points 2 through 10.  </w:t>
      </w:r>
    </w:p>
    <w:p w14:paraId="5FCEE7B4" w14:textId="77777777" w:rsidR="00A6440D" w:rsidRPr="00A6440D" w:rsidRDefault="00A6440D" w:rsidP="00A64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pict w14:anchorId="41C6CCD4">
          <v:rect id="_x0000_i1028" style="width:0;height:1.5pt" o:hralign="center" o:hrstd="t" o:hr="t" fillcolor="#a0a0a0" stroked="f"/>
        </w:pict>
      </w:r>
    </w:p>
    <w:p w14:paraId="1F9BC546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4 — Rebuild Chapters 4 and 5</w:t>
      </w:r>
    </w:p>
    <w:p w14:paraId="35EBE2F3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356E59EC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Make results and discussion clean, separated, and defensible.</w:t>
      </w:r>
    </w:p>
    <w:p w14:paraId="657C7DD0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</w:t>
      </w:r>
    </w:p>
    <w:p w14:paraId="73F36E8C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Morning: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4 results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br/>
        <w:t>Split results into these clear parts:</w:t>
      </w:r>
    </w:p>
    <w:p w14:paraId="5CE4F6D4" w14:textId="77777777" w:rsidR="00A6440D" w:rsidRPr="00A6440D" w:rsidRDefault="00A6440D" w:rsidP="00A644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keyboard evaluation</w:t>
      </w:r>
    </w:p>
    <w:p w14:paraId="56DE1A86" w14:textId="77777777" w:rsidR="00A6440D" w:rsidRPr="00A6440D" w:rsidRDefault="00A6440D" w:rsidP="00A644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mouse evaluation</w:t>
      </w:r>
    </w:p>
    <w:p w14:paraId="21AC7C05" w14:textId="77777777" w:rsidR="00A6440D" w:rsidRPr="00A6440D" w:rsidRDefault="00A6440D" w:rsidP="00A644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Keyboard CAE vs keyboard SVM comparison</w:t>
      </w:r>
    </w:p>
    <w:p w14:paraId="711E9086" w14:textId="77777777" w:rsidR="00A6440D" w:rsidRPr="00A6440D" w:rsidRDefault="00A6440D" w:rsidP="00A644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Takeover simulation</w:t>
      </w:r>
    </w:p>
    <w:p w14:paraId="3C9B542C" w14:textId="77777777" w:rsidR="00A6440D" w:rsidRPr="00A6440D" w:rsidRDefault="00A6440D" w:rsidP="00A644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prototype evidence</w:t>
      </w:r>
    </w:p>
    <w:p w14:paraId="2DF9009D" w14:textId="77777777" w:rsidR="00A6440D" w:rsidRPr="00A6440D" w:rsidRDefault="00A6440D" w:rsidP="00A644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Unseen live-stream check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br/>
        <w:t>even if small, include it honestly as limited exploratory evidence because the feedback explicitly asks for unseen live data.  </w:t>
      </w:r>
    </w:p>
    <w:p w14:paraId="44995EB4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 not mix offline metrics and live demo behaviour in the same paragraph.</w:t>
      </w:r>
    </w:p>
    <w:p w14:paraId="4AD2E6CC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Afternoon: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Figures and tables</w:t>
      </w:r>
    </w:p>
    <w:p w14:paraId="17ECFDEC" w14:textId="77777777" w:rsidR="00A6440D" w:rsidRPr="00A6440D" w:rsidRDefault="00A6440D" w:rsidP="00A644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Keep only figures that prove something.</w:t>
      </w:r>
    </w:p>
    <w:p w14:paraId="79D60A17" w14:textId="77777777" w:rsidR="00A6440D" w:rsidRPr="00A6440D" w:rsidRDefault="00A6440D" w:rsidP="00A644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Fix captions so each figure says:</w:t>
      </w:r>
    </w:p>
    <w:p w14:paraId="234E1FE0" w14:textId="77777777" w:rsidR="00A6440D" w:rsidRPr="00A6440D" w:rsidRDefault="00A6440D" w:rsidP="00A644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it shows</w:t>
      </w:r>
    </w:p>
    <w:p w14:paraId="07299019" w14:textId="77777777" w:rsidR="00A6440D" w:rsidRPr="00A6440D" w:rsidRDefault="00A6440D" w:rsidP="00A644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data it used</w:t>
      </w:r>
    </w:p>
    <w:p w14:paraId="6089B9A4" w14:textId="77777777" w:rsidR="00A6440D" w:rsidRPr="00A6440D" w:rsidRDefault="00A6440D" w:rsidP="00A644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why it matters</w:t>
      </w:r>
    </w:p>
    <w:p w14:paraId="1EA3A903" w14:textId="77777777" w:rsidR="00A6440D" w:rsidRPr="00A6440D" w:rsidRDefault="00A6440D" w:rsidP="00A644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Remove or replace any broken or weak figure.</w:t>
      </w:r>
    </w:p>
    <w:p w14:paraId="0797A92B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Evening: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5 discussion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br/>
        <w:t>Structure it like this:</w:t>
      </w:r>
    </w:p>
    <w:p w14:paraId="60417843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worked</w:t>
      </w:r>
    </w:p>
    <w:p w14:paraId="4AAF9188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failed</w:t>
      </w:r>
    </w:p>
    <w:p w14:paraId="4C6EFD86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why keyboard SVM replaced CAE</w:t>
      </w:r>
    </w:p>
    <w:p w14:paraId="5900E5D4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why mouse helps but is weak alone</w:t>
      </w:r>
    </w:p>
    <w:p w14:paraId="127DE24A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why fusion helps</w:t>
      </w:r>
    </w:p>
    <w:p w14:paraId="025EF66C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14:paraId="10202FEE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threats to validity</w:t>
      </w:r>
    </w:p>
    <w:p w14:paraId="3DDB74C3" w14:textId="77777777" w:rsidR="00A6440D" w:rsidRPr="00A6440D" w:rsidRDefault="00A6440D" w:rsidP="00A644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what the results actually mean</w:t>
      </w:r>
    </w:p>
    <w:p w14:paraId="271B2945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 by end of Day 4</w:t>
      </w:r>
    </w:p>
    <w:p w14:paraId="580AFA08" w14:textId="77777777" w:rsidR="00A6440D" w:rsidRPr="00A6440D" w:rsidRDefault="00A6440D" w:rsidP="00A644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Clean Chapter 4</w:t>
      </w:r>
    </w:p>
    <w:p w14:paraId="3826E710" w14:textId="77777777" w:rsidR="00A6440D" w:rsidRPr="00A6440D" w:rsidRDefault="00A6440D" w:rsidP="00A644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Clean Chapter 5</w:t>
      </w:r>
    </w:p>
    <w:p w14:paraId="477B28B4" w14:textId="77777777" w:rsidR="00A6440D" w:rsidRPr="00A6440D" w:rsidRDefault="00A6440D" w:rsidP="00A644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Final figure list</w:t>
      </w:r>
    </w:p>
    <w:p w14:paraId="5AD55DB3" w14:textId="77777777" w:rsidR="00A6440D" w:rsidRPr="00A6440D" w:rsidRDefault="00A6440D" w:rsidP="00A644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Final table list</w:t>
      </w:r>
    </w:p>
    <w:p w14:paraId="467893D6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Brutal priority</w:t>
      </w:r>
    </w:p>
    <w:p w14:paraId="1ACC6398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No decorative results. Only evidence you can trace back to scripts and outputs.</w:t>
      </w:r>
    </w:p>
    <w:p w14:paraId="2E157272" w14:textId="77777777" w:rsidR="00A6440D" w:rsidRPr="00A6440D" w:rsidRDefault="00A6440D" w:rsidP="00A64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pict w14:anchorId="02ACAB46">
          <v:rect id="_x0000_i1029" style="width:0;height:1.5pt" o:hralign="center" o:hrstd="t" o:hr="t" fillcolor="#a0a0a0" stroked="f"/>
        </w:pict>
      </w:r>
    </w:p>
    <w:p w14:paraId="07D44A0C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5 — Final assembly and submission pack</w:t>
      </w:r>
    </w:p>
    <w:p w14:paraId="76295E89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2C1CA61B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Turn the rewritten draft into a submission-safe dissertation.</w:t>
      </w:r>
    </w:p>
    <w:p w14:paraId="621D28B5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</w:t>
      </w:r>
    </w:p>
    <w:p w14:paraId="13AF8BDC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Morning:</w:t>
      </w:r>
    </w:p>
    <w:p w14:paraId="5095442C" w14:textId="77777777" w:rsidR="00A6440D" w:rsidRPr="00A6440D" w:rsidRDefault="00A6440D" w:rsidP="00A644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Rewrite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6</w:t>
      </w:r>
    </w:p>
    <w:p w14:paraId="0965303E" w14:textId="77777777" w:rsidR="00A6440D" w:rsidRPr="00A6440D" w:rsidRDefault="00A6440D" w:rsidP="00A644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overall evaluation</w:t>
      </w:r>
    </w:p>
    <w:p w14:paraId="09F86F5A" w14:textId="77777777" w:rsidR="00A6440D" w:rsidRPr="00A6440D" w:rsidRDefault="00A6440D" w:rsidP="00A644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reflection</w:t>
      </w:r>
    </w:p>
    <w:p w14:paraId="1AD48559" w14:textId="77777777" w:rsidR="00A6440D" w:rsidRPr="00A6440D" w:rsidRDefault="00A6440D" w:rsidP="00A644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conclusion</w:t>
      </w:r>
    </w:p>
    <w:p w14:paraId="660C5CE7" w14:textId="77777777" w:rsidR="00A6440D" w:rsidRPr="00A6440D" w:rsidRDefault="00A6440D" w:rsidP="00A6440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future work</w:t>
      </w:r>
    </w:p>
    <w:p w14:paraId="03550541" w14:textId="77777777" w:rsidR="00A6440D" w:rsidRPr="00A6440D" w:rsidRDefault="00A6440D" w:rsidP="00A644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Make sure it matches the rewritten methods/results, not the old draft.</w:t>
      </w:r>
    </w:p>
    <w:p w14:paraId="6FB74156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Afternoon:</w:t>
      </w:r>
    </w:p>
    <w:p w14:paraId="64527F52" w14:textId="77777777" w:rsidR="00A6440D" w:rsidRPr="00A6440D" w:rsidRDefault="00A6440D" w:rsidP="00A644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Clean references into one consistent style.</w:t>
      </w:r>
    </w:p>
    <w:p w14:paraId="4BEB5FF4" w14:textId="77777777" w:rsidR="00A6440D" w:rsidRPr="00A6440D" w:rsidRDefault="00A6440D" w:rsidP="00A644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14:paraId="1FCCF473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title page</w:t>
      </w:r>
    </w:p>
    <w:p w14:paraId="14CAAD55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abstract</w:t>
      </w:r>
    </w:p>
    <w:p w14:paraId="3E684948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table of contents</w:t>
      </w:r>
    </w:p>
    <w:p w14:paraId="41D019DC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figure numbering</w:t>
      </w:r>
    </w:p>
    <w:p w14:paraId="677CEA6E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table numbering</w:t>
      </w:r>
    </w:p>
    <w:p w14:paraId="3E3A722D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appendix numbering</w:t>
      </w:r>
    </w:p>
    <w:p w14:paraId="633AF79F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broken captions</w:t>
      </w:r>
    </w:p>
    <w:p w14:paraId="683A6F58" w14:textId="77777777" w:rsidR="00A6440D" w:rsidRPr="00A6440D" w:rsidRDefault="00A6440D" w:rsidP="00A6440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spelling and grammar</w:t>
      </w:r>
    </w:p>
    <w:p w14:paraId="24CE61FB" w14:textId="77777777" w:rsidR="00A6440D" w:rsidRPr="00A6440D" w:rsidRDefault="00A6440D" w:rsidP="00A644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Check the guidance on structure and report expectations while doing this.  </w:t>
      </w:r>
    </w:p>
    <w:p w14:paraId="1C9199F3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Evening:</w:t>
      </w:r>
    </w:p>
    <w:p w14:paraId="18CBC8DC" w14:textId="77777777" w:rsidR="00A6440D" w:rsidRPr="00A6440D" w:rsidRDefault="00A6440D" w:rsidP="00A644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Final consistency pass:</w:t>
      </w:r>
    </w:p>
    <w:p w14:paraId="5CE561A2" w14:textId="77777777" w:rsidR="00A6440D" w:rsidRPr="00A6440D" w:rsidRDefault="00A6440D" w:rsidP="00A644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Does Chapter 1.9 match Appendix D?</w:t>
      </w:r>
    </w:p>
    <w:p w14:paraId="66DF6927" w14:textId="77777777" w:rsidR="00A6440D" w:rsidRPr="00A6440D" w:rsidRDefault="00A6440D" w:rsidP="00A644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 all equations either have a citation or clearly say they are your own heuristic choices?</w:t>
      </w:r>
    </w:p>
    <w:p w14:paraId="23D1ED30" w14:textId="77777777" w:rsidR="00A6440D" w:rsidRPr="00A6440D" w:rsidRDefault="00A6440D" w:rsidP="00A644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Does every metric have a source file?</w:t>
      </w:r>
    </w:p>
    <w:p w14:paraId="4785131E" w14:textId="77777777" w:rsidR="00A6440D" w:rsidRPr="00A6440D" w:rsidRDefault="00A6440D" w:rsidP="00A644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Does every dataset claim match Chapter 3?</w:t>
      </w:r>
    </w:p>
    <w:p w14:paraId="573B4714" w14:textId="77777777" w:rsidR="00A6440D" w:rsidRPr="00A6440D" w:rsidRDefault="00A6440D" w:rsidP="00A644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Does every “final system” claim match the actual code?</w:t>
      </w:r>
    </w:p>
    <w:p w14:paraId="1822BAA9" w14:textId="77777777" w:rsidR="00A6440D" w:rsidRPr="00A6440D" w:rsidRDefault="00A6440D" w:rsidP="00A644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Export PDF.</w:t>
      </w:r>
    </w:p>
    <w:p w14:paraId="075FAA8F" w14:textId="77777777" w:rsidR="00A6440D" w:rsidRPr="00A6440D" w:rsidRDefault="00A6440D" w:rsidP="00A644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Prepare submission materials.</w:t>
      </w:r>
    </w:p>
    <w:p w14:paraId="7C1ED629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 by end of Day 5</w:t>
      </w:r>
    </w:p>
    <w:p w14:paraId="460AD529" w14:textId="77777777" w:rsidR="00A6440D" w:rsidRPr="00A6440D" w:rsidRDefault="00A6440D" w:rsidP="00A644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Final dissertation draft</w:t>
      </w:r>
    </w:p>
    <w:p w14:paraId="28A05FE3" w14:textId="77777777" w:rsidR="00A6440D" w:rsidRPr="00A6440D" w:rsidRDefault="00A6440D" w:rsidP="00A644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Final PDF</w:t>
      </w:r>
    </w:p>
    <w:p w14:paraId="2B8B40B6" w14:textId="77777777" w:rsidR="00A6440D" w:rsidRPr="00A6440D" w:rsidRDefault="00A6440D" w:rsidP="00A644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Clean appendices</w:t>
      </w:r>
    </w:p>
    <w:p w14:paraId="183E5744" w14:textId="77777777" w:rsidR="00A6440D" w:rsidRPr="00A6440D" w:rsidRDefault="00A6440D" w:rsidP="00A644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Clean reference list</w:t>
      </w:r>
    </w:p>
    <w:p w14:paraId="2AA69AAE" w14:textId="77777777" w:rsidR="00A6440D" w:rsidRPr="00A6440D" w:rsidRDefault="00A6440D" w:rsidP="00A644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Submission checklist</w:t>
      </w:r>
    </w:p>
    <w:p w14:paraId="5488C9EB" w14:textId="77777777" w:rsidR="00A6440D" w:rsidRPr="00A6440D" w:rsidRDefault="001315DA" w:rsidP="00A64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DA">
        <w:rPr>
          <w:rFonts w:ascii="Times New Roman" w:eastAsia="Times New Roman" w:hAnsi="Times New Roman" w:cs="Times New Roman"/>
          <w:noProof/>
          <w:kern w:val="0"/>
        </w:rPr>
        <w:pict w14:anchorId="731522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B72BDE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should NOT do this week</w:t>
      </w:r>
    </w:p>
    <w:p w14:paraId="741AA1E9" w14:textId="77777777" w:rsidR="00A6440D" w:rsidRPr="00A6440D" w:rsidRDefault="00A6440D" w:rsidP="00A64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 not rewrite the whole codebase.</w:t>
      </w:r>
    </w:p>
    <w:p w14:paraId="3CC265AD" w14:textId="77777777" w:rsidR="00A6440D" w:rsidRPr="00A6440D" w:rsidRDefault="00A6440D" w:rsidP="00A64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 not add new fancy models.</w:t>
      </w:r>
    </w:p>
    <w:p w14:paraId="08C36542" w14:textId="77777777" w:rsidR="00A6440D" w:rsidRPr="00A6440D" w:rsidRDefault="00A6440D" w:rsidP="00A64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 not pretend the face module is stronger than it is.</w:t>
      </w:r>
    </w:p>
    <w:p w14:paraId="4B104C6C" w14:textId="77777777" w:rsidR="00A6440D" w:rsidRPr="00A6440D" w:rsidRDefault="00A6440D" w:rsidP="00A64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keep literature you do not understand.</w:t>
      </w:r>
    </w:p>
    <w:p w14:paraId="4B50B4F5" w14:textId="77777777" w:rsidR="00A6440D" w:rsidRPr="00A6440D" w:rsidRDefault="00A6440D" w:rsidP="00A64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 not keep exact equations as if they came from the literature unless they actually did.</w:t>
      </w:r>
    </w:p>
    <w:p w14:paraId="723B0028" w14:textId="77777777" w:rsidR="00A6440D" w:rsidRPr="00A6440D" w:rsidRDefault="00A6440D" w:rsidP="00A644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Do not use vague AI wording like “ChatGPT helped.” The policy explicitly rejects that.  </w:t>
      </w:r>
    </w:p>
    <w:p w14:paraId="5C81E09C" w14:textId="77777777" w:rsidR="00A6440D" w:rsidRPr="00A6440D" w:rsidRDefault="001315DA" w:rsidP="00A644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5DA">
        <w:rPr>
          <w:rFonts w:ascii="Times New Roman" w:eastAsia="Times New Roman" w:hAnsi="Times New Roman" w:cs="Times New Roman"/>
          <w:noProof/>
          <w:kern w:val="0"/>
        </w:rPr>
        <w:pict w14:anchorId="74542E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92B807" w14:textId="77777777" w:rsidR="00A6440D" w:rsidRPr="00A6440D" w:rsidRDefault="00A6440D" w:rsidP="00A64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4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Word-count target</w:t>
      </w:r>
    </w:p>
    <w:p w14:paraId="00AAF250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 xml:space="preserve">The report should normally sit around </w:t>
      </w:r>
      <w:r w:rsidRPr="00A644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12,000–15,000 words excluding appendices and some front matter</w:t>
      </w: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, so keep it tight.  </w:t>
      </w:r>
    </w:p>
    <w:p w14:paraId="391E8DA7" w14:textId="77777777" w:rsidR="00A6440D" w:rsidRPr="00A6440D" w:rsidRDefault="00A6440D" w:rsidP="00A64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Use this rough target:</w:t>
      </w:r>
    </w:p>
    <w:p w14:paraId="642D080C" w14:textId="77777777" w:rsidR="00A6440D" w:rsidRPr="00A6440D" w:rsidRDefault="00A6440D" w:rsidP="00A64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Chapter 1: 1,200–1,500</w:t>
      </w:r>
    </w:p>
    <w:p w14:paraId="2E9AAB7F" w14:textId="77777777" w:rsidR="00A6440D" w:rsidRPr="00A6440D" w:rsidRDefault="00A6440D" w:rsidP="00A64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Chapter 2: 2,000–2,500</w:t>
      </w:r>
    </w:p>
    <w:p w14:paraId="7EB1F9A1" w14:textId="77777777" w:rsidR="00A6440D" w:rsidRPr="00A6440D" w:rsidRDefault="00A6440D" w:rsidP="00A64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Chapter 3: 2,800–3,500</w:t>
      </w:r>
    </w:p>
    <w:p w14:paraId="0CC2952B" w14:textId="77777777" w:rsidR="00A6440D" w:rsidRPr="00A6440D" w:rsidRDefault="00A6440D" w:rsidP="00A64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Chapter 4: 2,500–3,000</w:t>
      </w:r>
    </w:p>
    <w:p w14:paraId="1FE159E1" w14:textId="77777777" w:rsidR="00A6440D" w:rsidRPr="00A6440D" w:rsidRDefault="00A6440D" w:rsidP="00A64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Chapter 5: 1,500–2,000</w:t>
      </w:r>
    </w:p>
    <w:p w14:paraId="2341DC9D" w14:textId="77777777" w:rsidR="00A6440D" w:rsidRPr="00A6440D" w:rsidRDefault="00A6440D" w:rsidP="00A644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40D">
        <w:rPr>
          <w:rFonts w:ascii="Times New Roman" w:eastAsia="Times New Roman" w:hAnsi="Times New Roman" w:cs="Times New Roman"/>
          <w:kern w:val="0"/>
          <w14:ligatures w14:val="none"/>
        </w:rPr>
        <w:t>Chapter 6: 800–1,200</w:t>
      </w:r>
    </w:p>
    <w:p w14:paraId="6D611868" w14:textId="77777777" w:rsidR="00EA2E4B" w:rsidRDefault="00EA2E4B"/>
    <w:sectPr w:rsidR="00EA2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9AF"/>
    <w:multiLevelType w:val="multilevel"/>
    <w:tmpl w:val="853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A9D"/>
    <w:multiLevelType w:val="multilevel"/>
    <w:tmpl w:val="FD9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817"/>
    <w:multiLevelType w:val="multilevel"/>
    <w:tmpl w:val="2F0E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D12F8"/>
    <w:multiLevelType w:val="multilevel"/>
    <w:tmpl w:val="AF5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F33C2"/>
    <w:multiLevelType w:val="multilevel"/>
    <w:tmpl w:val="8D7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86F74"/>
    <w:multiLevelType w:val="multilevel"/>
    <w:tmpl w:val="087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F3F21"/>
    <w:multiLevelType w:val="multilevel"/>
    <w:tmpl w:val="15DE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B479D"/>
    <w:multiLevelType w:val="multilevel"/>
    <w:tmpl w:val="1BD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4196A"/>
    <w:multiLevelType w:val="multilevel"/>
    <w:tmpl w:val="492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015F2"/>
    <w:multiLevelType w:val="multilevel"/>
    <w:tmpl w:val="2EE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D74D3"/>
    <w:multiLevelType w:val="multilevel"/>
    <w:tmpl w:val="156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40F89"/>
    <w:multiLevelType w:val="multilevel"/>
    <w:tmpl w:val="581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94F5F"/>
    <w:multiLevelType w:val="multilevel"/>
    <w:tmpl w:val="BE56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F5271"/>
    <w:multiLevelType w:val="multilevel"/>
    <w:tmpl w:val="168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212B4"/>
    <w:multiLevelType w:val="multilevel"/>
    <w:tmpl w:val="5DF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25A3C"/>
    <w:multiLevelType w:val="multilevel"/>
    <w:tmpl w:val="FDC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850CB"/>
    <w:multiLevelType w:val="multilevel"/>
    <w:tmpl w:val="6E8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53DFC"/>
    <w:multiLevelType w:val="multilevel"/>
    <w:tmpl w:val="7B1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61E10"/>
    <w:multiLevelType w:val="multilevel"/>
    <w:tmpl w:val="156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11207"/>
    <w:multiLevelType w:val="multilevel"/>
    <w:tmpl w:val="986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A3219"/>
    <w:multiLevelType w:val="multilevel"/>
    <w:tmpl w:val="6BE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26DE5"/>
    <w:multiLevelType w:val="multilevel"/>
    <w:tmpl w:val="81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D135B"/>
    <w:multiLevelType w:val="multilevel"/>
    <w:tmpl w:val="714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D6715"/>
    <w:multiLevelType w:val="hybridMultilevel"/>
    <w:tmpl w:val="C054FD42"/>
    <w:lvl w:ilvl="0" w:tplc="7E447E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24422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085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2B01B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DF0F4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CB275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FA25D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EAE3F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8890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42267">
    <w:abstractNumId w:val="12"/>
  </w:num>
  <w:num w:numId="2" w16cid:durableId="919489480">
    <w:abstractNumId w:val="15"/>
  </w:num>
  <w:num w:numId="3" w16cid:durableId="1635258035">
    <w:abstractNumId w:val="23"/>
  </w:num>
  <w:num w:numId="4" w16cid:durableId="1590460353">
    <w:abstractNumId w:val="5"/>
  </w:num>
  <w:num w:numId="5" w16cid:durableId="1812677394">
    <w:abstractNumId w:val="17"/>
  </w:num>
  <w:num w:numId="6" w16cid:durableId="906115525">
    <w:abstractNumId w:val="14"/>
  </w:num>
  <w:num w:numId="7" w16cid:durableId="1124614111">
    <w:abstractNumId w:val="22"/>
  </w:num>
  <w:num w:numId="8" w16cid:durableId="879128657">
    <w:abstractNumId w:val="1"/>
  </w:num>
  <w:num w:numId="9" w16cid:durableId="131871313">
    <w:abstractNumId w:val="3"/>
  </w:num>
  <w:num w:numId="10" w16cid:durableId="1318220264">
    <w:abstractNumId w:val="6"/>
  </w:num>
  <w:num w:numId="11" w16cid:durableId="2007828360">
    <w:abstractNumId w:val="8"/>
  </w:num>
  <w:num w:numId="12" w16cid:durableId="698550286">
    <w:abstractNumId w:val="4"/>
  </w:num>
  <w:num w:numId="13" w16cid:durableId="11885676">
    <w:abstractNumId w:val="13"/>
  </w:num>
  <w:num w:numId="14" w16cid:durableId="791823364">
    <w:abstractNumId w:val="18"/>
  </w:num>
  <w:num w:numId="15" w16cid:durableId="98448831">
    <w:abstractNumId w:val="2"/>
  </w:num>
  <w:num w:numId="16" w16cid:durableId="1711957524">
    <w:abstractNumId w:val="7"/>
  </w:num>
  <w:num w:numId="17" w16cid:durableId="1093740024">
    <w:abstractNumId w:val="21"/>
  </w:num>
  <w:num w:numId="18" w16cid:durableId="578901805">
    <w:abstractNumId w:val="19"/>
  </w:num>
  <w:num w:numId="19" w16cid:durableId="1961647859">
    <w:abstractNumId w:val="11"/>
  </w:num>
  <w:num w:numId="20" w16cid:durableId="1458597312">
    <w:abstractNumId w:val="16"/>
  </w:num>
  <w:num w:numId="21" w16cid:durableId="780342597">
    <w:abstractNumId w:val="9"/>
  </w:num>
  <w:num w:numId="22" w16cid:durableId="1497451043">
    <w:abstractNumId w:val="10"/>
  </w:num>
  <w:num w:numId="23" w16cid:durableId="618801724">
    <w:abstractNumId w:val="20"/>
  </w:num>
  <w:num w:numId="24" w16cid:durableId="214284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C7"/>
    <w:rsid w:val="001315DA"/>
    <w:rsid w:val="001D29C7"/>
    <w:rsid w:val="004E3087"/>
    <w:rsid w:val="008612B3"/>
    <w:rsid w:val="00A6440D"/>
    <w:rsid w:val="00EA2E4B"/>
    <w:rsid w:val="00F4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3570"/>
  <w15:chartTrackingRefBased/>
  <w15:docId w15:val="{D88A8E1D-853D-0143-B79C-E7AAD463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6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6440D"/>
  </w:style>
  <w:style w:type="character" w:customStyle="1" w:styleId="s1">
    <w:name w:val="s1"/>
    <w:basedOn w:val="DefaultParagraphFont"/>
    <w:rsid w:val="00A6440D"/>
  </w:style>
  <w:style w:type="paragraph" w:customStyle="1" w:styleId="p2">
    <w:name w:val="p2"/>
    <w:basedOn w:val="Normal"/>
    <w:rsid w:val="00A6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6440D"/>
  </w:style>
  <w:style w:type="paragraph" w:customStyle="1" w:styleId="p4">
    <w:name w:val="p4"/>
    <w:basedOn w:val="Normal"/>
    <w:rsid w:val="00A6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6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64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4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Badgujar</dc:creator>
  <cp:keywords/>
  <dc:description/>
  <cp:lastModifiedBy>Hitesh Badgujar</cp:lastModifiedBy>
  <cp:revision>2</cp:revision>
  <dcterms:created xsi:type="dcterms:W3CDTF">2026-05-11T17:22:00Z</dcterms:created>
  <dcterms:modified xsi:type="dcterms:W3CDTF">2026-05-11T17:23:00Z</dcterms:modified>
</cp:coreProperties>
</file>