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D7004F" w:rsidRDefault="00AC2745" w:rsidP="00AC2745">
      <w:pPr>
        <w:jc w:val="center"/>
        <w:rPr>
          <w:rFonts w:ascii="Times New Roman" w:hAnsi="Times New Roman" w:cs="Times New Roman"/>
          <w:sz w:val="44"/>
          <w:szCs w:val="44"/>
        </w:rPr>
      </w:pPr>
      <w:bookmarkStart w:id="0" w:name="_Hlk216094310"/>
      <w:bookmarkEnd w:id="0"/>
      <w:r w:rsidRPr="00D7004F">
        <w:rPr>
          <w:rFonts w:ascii="Times New Roman" w:hAnsi="Times New Roman" w:cs="Times New Roman"/>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D7004F" w:rsidRDefault="00AC2745" w:rsidP="00AC2745">
      <w:pPr>
        <w:jc w:val="center"/>
        <w:rPr>
          <w:rFonts w:ascii="Times New Roman" w:hAnsi="Times New Roman" w:cs="Times New Roman"/>
          <w:b/>
          <w:bCs/>
          <w:sz w:val="52"/>
          <w:szCs w:val="52"/>
          <w:lang w:val="en-IN"/>
        </w:rPr>
      </w:pPr>
      <w:r w:rsidRPr="00D7004F">
        <w:rPr>
          <w:rFonts w:ascii="Times New Roman" w:hAnsi="Times New Roman" w:cs="Times New Roman"/>
          <w:b/>
          <w:bCs/>
          <w:sz w:val="52"/>
          <w:szCs w:val="52"/>
          <w:lang w:val="en-IN"/>
        </w:rPr>
        <w:t>City St George’s, University of London</w:t>
      </w:r>
    </w:p>
    <w:p w14:paraId="3E250BCA" w14:textId="77777777" w:rsidR="00AC2745" w:rsidRPr="00D7004F" w:rsidRDefault="00AC2745" w:rsidP="00AC2745">
      <w:pPr>
        <w:jc w:val="center"/>
        <w:rPr>
          <w:rFonts w:ascii="Times New Roman" w:hAnsi="Times New Roman" w:cs="Times New Roman"/>
          <w:sz w:val="44"/>
          <w:szCs w:val="44"/>
          <w:lang w:val="en-IN"/>
        </w:rPr>
      </w:pPr>
    </w:p>
    <w:p w14:paraId="2E420D5D" w14:textId="77777777" w:rsidR="00AC2745" w:rsidRPr="00D7004F" w:rsidRDefault="00AC2745" w:rsidP="00AC2745">
      <w:pPr>
        <w:jc w:val="center"/>
        <w:rPr>
          <w:rFonts w:ascii="Times New Roman" w:hAnsi="Times New Roman" w:cs="Times New Roman"/>
          <w:b/>
          <w:bCs/>
          <w:sz w:val="44"/>
          <w:szCs w:val="44"/>
          <w:lang w:val="en-IN"/>
        </w:rPr>
      </w:pPr>
      <w:r w:rsidRPr="00D7004F">
        <w:rPr>
          <w:rFonts w:ascii="Times New Roman" w:hAnsi="Times New Roman" w:cs="Times New Roman"/>
          <w:b/>
          <w:bCs/>
          <w:sz w:val="44"/>
          <w:szCs w:val="44"/>
          <w:lang w:val="en-IN"/>
        </w:rPr>
        <w:t xml:space="preserve">Course : M.Sc. Cyber Security </w:t>
      </w:r>
    </w:p>
    <w:p w14:paraId="37077F7A" w14:textId="77777777" w:rsidR="00AC2745" w:rsidRPr="00D7004F" w:rsidRDefault="00AC2745" w:rsidP="00AC2745">
      <w:pPr>
        <w:jc w:val="center"/>
        <w:rPr>
          <w:rFonts w:ascii="Times New Roman" w:hAnsi="Times New Roman" w:cs="Times New Roman"/>
          <w:b/>
          <w:bCs/>
          <w:sz w:val="44"/>
          <w:szCs w:val="44"/>
          <w:lang w:val="en-IN"/>
        </w:rPr>
      </w:pPr>
    </w:p>
    <w:p w14:paraId="35B24B3B" w14:textId="634DCCFF" w:rsidR="00AC2745" w:rsidRPr="00D7004F" w:rsidRDefault="00AC2745" w:rsidP="00AC2745">
      <w:pPr>
        <w:jc w:val="center"/>
        <w:rPr>
          <w:rFonts w:ascii="Times New Roman" w:hAnsi="Times New Roman" w:cs="Times New Roman"/>
          <w:b/>
          <w:bCs/>
          <w:sz w:val="44"/>
          <w:szCs w:val="44"/>
          <w:lang w:val="en-IN"/>
        </w:rPr>
      </w:pPr>
      <w:r w:rsidRPr="00D7004F">
        <w:rPr>
          <w:rFonts w:ascii="Times New Roman" w:hAnsi="Times New Roman" w:cs="Times New Roman"/>
          <w:b/>
          <w:bCs/>
          <w:sz w:val="44"/>
          <w:szCs w:val="44"/>
          <w:lang w:val="en-IN"/>
        </w:rPr>
        <w:t xml:space="preserve">Project </w:t>
      </w:r>
      <w:r w:rsidR="00FA5A62" w:rsidRPr="00D7004F">
        <w:rPr>
          <w:rFonts w:ascii="Times New Roman" w:hAnsi="Times New Roman" w:cs="Times New Roman"/>
          <w:b/>
          <w:bCs/>
          <w:sz w:val="44"/>
          <w:szCs w:val="44"/>
          <w:lang w:val="en-IN"/>
        </w:rPr>
        <w:t>R</w:t>
      </w:r>
      <w:r w:rsidRPr="00D7004F">
        <w:rPr>
          <w:rFonts w:ascii="Times New Roman" w:hAnsi="Times New Roman" w:cs="Times New Roman"/>
          <w:b/>
          <w:bCs/>
          <w:sz w:val="44"/>
          <w:szCs w:val="44"/>
          <w:lang w:val="en-IN"/>
        </w:rPr>
        <w:t xml:space="preserve">eport  </w:t>
      </w:r>
    </w:p>
    <w:p w14:paraId="13FCDD18" w14:textId="77777777" w:rsidR="00AC2745" w:rsidRPr="00D7004F" w:rsidRDefault="00AC2745" w:rsidP="00AC2745">
      <w:pPr>
        <w:jc w:val="center"/>
        <w:rPr>
          <w:rFonts w:ascii="Times New Roman" w:hAnsi="Times New Roman" w:cs="Times New Roman"/>
          <w:sz w:val="44"/>
          <w:szCs w:val="44"/>
          <w:lang w:val="en-IN"/>
        </w:rPr>
      </w:pPr>
    </w:p>
    <w:p w14:paraId="545B1961" w14:textId="77777777" w:rsidR="008F01BF" w:rsidRPr="00D7004F" w:rsidRDefault="008F01BF" w:rsidP="008F01BF">
      <w:pPr>
        <w:jc w:val="center"/>
        <w:rPr>
          <w:rFonts w:ascii="Times New Roman" w:hAnsi="Times New Roman" w:cs="Times New Roman"/>
          <w:b/>
          <w:bCs/>
          <w:sz w:val="44"/>
          <w:szCs w:val="44"/>
        </w:rPr>
      </w:pPr>
      <w:r w:rsidRPr="00D7004F">
        <w:rPr>
          <w:rFonts w:ascii="Times New Roman" w:hAnsi="Times New Roman" w:cs="Times New Roman"/>
          <w:b/>
          <w:bCs/>
          <w:sz w:val="44"/>
          <w:szCs w:val="44"/>
        </w:rPr>
        <w:t>Continuous Authentication to Detect Session Hijacking in Remote</w:t>
      </w:r>
    </w:p>
    <w:p w14:paraId="66BAA035" w14:textId="291D5182" w:rsidR="00AC2745" w:rsidRPr="00D7004F" w:rsidRDefault="008F01BF" w:rsidP="008F01BF">
      <w:pPr>
        <w:jc w:val="center"/>
        <w:rPr>
          <w:rFonts w:ascii="Times New Roman" w:hAnsi="Times New Roman" w:cs="Times New Roman"/>
          <w:sz w:val="44"/>
          <w:szCs w:val="44"/>
          <w:lang w:val="en-IN"/>
        </w:rPr>
      </w:pPr>
      <w:r w:rsidRPr="00D7004F">
        <w:rPr>
          <w:rFonts w:ascii="Times New Roman" w:hAnsi="Times New Roman" w:cs="Times New Roman"/>
          <w:b/>
          <w:bCs/>
          <w:sz w:val="44"/>
          <w:szCs w:val="44"/>
        </w:rPr>
        <w:t>Work Environments</w:t>
      </w:r>
      <w:r w:rsidR="008E507E" w:rsidRPr="00D7004F">
        <w:rPr>
          <w:rFonts w:ascii="Times New Roman" w:hAnsi="Times New Roman" w:cs="Times New Roman"/>
          <w:b/>
          <w:bCs/>
          <w:sz w:val="44"/>
          <w:szCs w:val="44"/>
        </w:rPr>
        <w:t>.</w:t>
      </w:r>
    </w:p>
    <w:p w14:paraId="20A0FDD4" w14:textId="77777777" w:rsidR="00AC2745" w:rsidRPr="00D7004F" w:rsidRDefault="00AC2745" w:rsidP="00AC2745">
      <w:pPr>
        <w:jc w:val="center"/>
        <w:rPr>
          <w:rFonts w:ascii="Times New Roman" w:hAnsi="Times New Roman" w:cs="Times New Roman"/>
          <w:b/>
          <w:bCs/>
          <w:sz w:val="44"/>
          <w:szCs w:val="44"/>
          <w:lang w:val="en-IN"/>
        </w:rPr>
      </w:pPr>
    </w:p>
    <w:p w14:paraId="5B36690F" w14:textId="77777777" w:rsidR="00AC2745" w:rsidRPr="00947D1D" w:rsidRDefault="00AC2745" w:rsidP="00AC2745">
      <w:pPr>
        <w:jc w:val="center"/>
        <w:rPr>
          <w:rFonts w:ascii="Times New Roman" w:hAnsi="Times New Roman" w:cs="Times New Roman"/>
          <w:b/>
          <w:bCs/>
          <w:sz w:val="36"/>
          <w:szCs w:val="36"/>
          <w:lang w:val="en-IN"/>
        </w:rPr>
      </w:pPr>
      <w:r w:rsidRPr="00947D1D">
        <w:rPr>
          <w:rFonts w:ascii="Times New Roman" w:hAnsi="Times New Roman" w:cs="Times New Roman"/>
          <w:b/>
          <w:bCs/>
          <w:sz w:val="36"/>
          <w:szCs w:val="36"/>
          <w:lang w:val="en-IN"/>
        </w:rPr>
        <w:t xml:space="preserve">Supervisor : Dr. </w:t>
      </w:r>
      <w:proofErr w:type="spellStart"/>
      <w:r w:rsidRPr="00947D1D">
        <w:rPr>
          <w:rFonts w:ascii="Times New Roman" w:hAnsi="Times New Roman" w:cs="Times New Roman"/>
          <w:b/>
          <w:bCs/>
          <w:sz w:val="36"/>
          <w:szCs w:val="36"/>
          <w:lang w:val="en-IN"/>
        </w:rPr>
        <w:t>Hafizul</w:t>
      </w:r>
      <w:proofErr w:type="spellEnd"/>
      <w:r w:rsidRPr="00947D1D">
        <w:rPr>
          <w:rFonts w:ascii="Times New Roman" w:hAnsi="Times New Roman" w:cs="Times New Roman"/>
          <w:b/>
          <w:bCs/>
          <w:sz w:val="36"/>
          <w:szCs w:val="36"/>
          <w:lang w:val="en-IN"/>
        </w:rPr>
        <w:t xml:space="preserve"> Asad</w:t>
      </w:r>
    </w:p>
    <w:p w14:paraId="51694362" w14:textId="7774688B" w:rsidR="00AC2745" w:rsidRPr="00947D1D" w:rsidRDefault="00AC2745" w:rsidP="00AC2745">
      <w:pPr>
        <w:jc w:val="center"/>
        <w:rPr>
          <w:rFonts w:ascii="Times New Roman" w:hAnsi="Times New Roman" w:cs="Times New Roman"/>
          <w:b/>
          <w:bCs/>
          <w:sz w:val="36"/>
          <w:szCs w:val="36"/>
          <w:lang w:val="en-IN"/>
        </w:rPr>
      </w:pPr>
      <w:r w:rsidRPr="00947D1D">
        <w:rPr>
          <w:rFonts w:ascii="Times New Roman" w:hAnsi="Times New Roman" w:cs="Times New Roman"/>
          <w:b/>
          <w:bCs/>
          <w:sz w:val="36"/>
          <w:szCs w:val="36"/>
          <w:lang w:val="en-IN"/>
        </w:rPr>
        <w:t>Student : Hitesh Manoj Badgujar</w:t>
      </w:r>
    </w:p>
    <w:p w14:paraId="4E4AE5C3" w14:textId="77777777" w:rsidR="00AC2745" w:rsidRPr="00D7004F" w:rsidRDefault="00AC2745" w:rsidP="00AC2745">
      <w:pPr>
        <w:jc w:val="center"/>
        <w:rPr>
          <w:rFonts w:ascii="Times New Roman" w:hAnsi="Times New Roman" w:cs="Times New Roman"/>
          <w:b/>
          <w:bCs/>
          <w:sz w:val="40"/>
          <w:szCs w:val="40"/>
          <w:lang w:val="en-IN"/>
        </w:rPr>
      </w:pPr>
    </w:p>
    <w:p w14:paraId="552890D5" w14:textId="77777777" w:rsidR="00AC2745" w:rsidRPr="00D7004F" w:rsidRDefault="00AC2745" w:rsidP="00AC2745">
      <w:pPr>
        <w:rPr>
          <w:rFonts w:ascii="Times New Roman" w:hAnsi="Times New Roman" w:cs="Times New Roman"/>
          <w:b/>
          <w:bCs/>
          <w:sz w:val="44"/>
          <w:szCs w:val="44"/>
          <w:lang w:val="en-IN"/>
        </w:rPr>
      </w:pPr>
    </w:p>
    <w:p w14:paraId="71D21B32" w14:textId="78A69C95" w:rsidR="00642744" w:rsidRPr="00D7004F" w:rsidRDefault="00AC2745" w:rsidP="00D006C1">
      <w:pPr>
        <w:jc w:val="center"/>
        <w:rPr>
          <w:rFonts w:ascii="Times New Roman" w:hAnsi="Times New Roman" w:cs="Times New Roman"/>
          <w:b/>
          <w:bCs/>
          <w:sz w:val="40"/>
          <w:szCs w:val="40"/>
          <w:lang w:val="en-IN"/>
        </w:rPr>
      </w:pPr>
      <w:r w:rsidRPr="00D7004F">
        <w:rPr>
          <w:rFonts w:ascii="Times New Roman" w:hAnsi="Times New Roman" w:cs="Times New Roman"/>
          <w:b/>
          <w:bCs/>
          <w:sz w:val="40"/>
          <w:szCs w:val="40"/>
          <w:lang w:val="en-IN"/>
        </w:rPr>
        <w:t xml:space="preserve">Date : </w:t>
      </w:r>
      <w:r w:rsidR="00F03662" w:rsidRPr="00D7004F">
        <w:rPr>
          <w:rFonts w:ascii="Times New Roman" w:hAnsi="Times New Roman" w:cs="Times New Roman"/>
          <w:b/>
          <w:bCs/>
          <w:sz w:val="40"/>
          <w:szCs w:val="40"/>
          <w:lang w:val="en-IN"/>
        </w:rPr>
        <w:t>22</w:t>
      </w:r>
      <w:r w:rsidRPr="00D7004F">
        <w:rPr>
          <w:rFonts w:ascii="Times New Roman" w:hAnsi="Times New Roman" w:cs="Times New Roman"/>
          <w:b/>
          <w:bCs/>
          <w:sz w:val="40"/>
          <w:szCs w:val="40"/>
          <w:lang w:val="en-IN"/>
        </w:rPr>
        <w:t xml:space="preserve"> </w:t>
      </w:r>
      <w:r w:rsidR="00F03662" w:rsidRPr="00D7004F">
        <w:rPr>
          <w:rFonts w:ascii="Times New Roman" w:hAnsi="Times New Roman" w:cs="Times New Roman"/>
          <w:b/>
          <w:bCs/>
          <w:sz w:val="40"/>
          <w:szCs w:val="40"/>
          <w:lang w:val="en-IN"/>
        </w:rPr>
        <w:t>May</w:t>
      </w:r>
      <w:r w:rsidRPr="00D7004F">
        <w:rPr>
          <w:rFonts w:ascii="Times New Roman" w:hAnsi="Times New Roman" w:cs="Times New Roman"/>
          <w:b/>
          <w:bCs/>
          <w:sz w:val="40"/>
          <w:szCs w:val="40"/>
          <w:lang w:val="en-IN"/>
        </w:rPr>
        <w:t xml:space="preserve"> 202</w:t>
      </w:r>
      <w:r w:rsidR="00F03662" w:rsidRPr="00D7004F">
        <w:rPr>
          <w:rFonts w:ascii="Times New Roman" w:hAnsi="Times New Roman" w:cs="Times New Roman"/>
          <w:b/>
          <w:bCs/>
          <w:sz w:val="40"/>
          <w:szCs w:val="40"/>
          <w:lang w:val="en-IN"/>
        </w:rPr>
        <w:t>6</w:t>
      </w:r>
      <w:r w:rsidRPr="00D7004F">
        <w:rPr>
          <w:rFonts w:ascii="Times New Roman" w:hAnsi="Times New Roman" w:cs="Times New Roman"/>
          <w:b/>
          <w:bCs/>
          <w:sz w:val="40"/>
          <w:szCs w:val="40"/>
          <w:lang w:val="en-IN"/>
        </w:rPr>
        <w:t xml:space="preserve"> </w:t>
      </w:r>
    </w:p>
    <w:p w14:paraId="1A405030" w14:textId="77777777" w:rsidR="00D7004F" w:rsidRDefault="00D7004F" w:rsidP="00AC2745">
      <w:pPr>
        <w:rPr>
          <w:rFonts w:ascii="Times New Roman" w:hAnsi="Times New Roman" w:cs="Times New Roman"/>
          <w:b/>
          <w:bCs/>
          <w:sz w:val="40"/>
          <w:szCs w:val="40"/>
        </w:rPr>
      </w:pPr>
    </w:p>
    <w:p w14:paraId="1137FE59" w14:textId="2365FA4E" w:rsidR="00AC2745" w:rsidRPr="00D7004F" w:rsidRDefault="008F01BF" w:rsidP="00AC2745">
      <w:pPr>
        <w:rPr>
          <w:rFonts w:ascii="Times New Roman" w:hAnsi="Times New Roman" w:cs="Times New Roman"/>
          <w:b/>
          <w:bCs/>
          <w:sz w:val="40"/>
          <w:szCs w:val="40"/>
        </w:rPr>
      </w:pPr>
      <w:r w:rsidRPr="00D7004F">
        <w:rPr>
          <w:rFonts w:ascii="Times New Roman" w:hAnsi="Times New Roman" w:cs="Times New Roman"/>
          <w:b/>
          <w:bCs/>
          <w:sz w:val="40"/>
          <w:szCs w:val="40"/>
        </w:rPr>
        <w:lastRenderedPageBreak/>
        <w:t>Signed Declaration</w:t>
      </w:r>
    </w:p>
    <w:p w14:paraId="42BC7FEE" w14:textId="77777777" w:rsidR="008F01BF" w:rsidRPr="00D7004F" w:rsidRDefault="008F01BF" w:rsidP="00AC2745">
      <w:pPr>
        <w:rPr>
          <w:rFonts w:ascii="Times New Roman" w:hAnsi="Times New Roman" w:cs="Times New Roman"/>
          <w:b/>
          <w:bCs/>
        </w:rPr>
      </w:pPr>
    </w:p>
    <w:p w14:paraId="577C8AB5"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By submitting this work, I declare that this work is entirely my own except those parts duly</w:t>
      </w:r>
    </w:p>
    <w:p w14:paraId="5FE21D04"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identified and referenced in my submission. It complies with any specified word limits and</w:t>
      </w:r>
    </w:p>
    <w:p w14:paraId="00800570"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the requirements and regulations detailed in the assessment instructions and any other relevant</w:t>
      </w:r>
    </w:p>
    <w:p w14:paraId="4A5D4B24"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programme and module documentation. In submitting this work, I acknowledge that I have</w:t>
      </w:r>
    </w:p>
    <w:p w14:paraId="7818796B"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read and understood the regulations and code regarding academic misconduct, including that</w:t>
      </w:r>
    </w:p>
    <w:p w14:paraId="5DF70544"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relating to plagiarism, as specified in the Programme Handbook. I also acknowledge that this</w:t>
      </w:r>
    </w:p>
    <w:p w14:paraId="6891E43B" w14:textId="77777777"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work will be subject to a variety of checks for academic misconduct.</w:t>
      </w:r>
    </w:p>
    <w:p w14:paraId="756E8EEB" w14:textId="77777777" w:rsidR="00F21627" w:rsidRPr="00D7004F" w:rsidRDefault="00F21627" w:rsidP="008F01BF">
      <w:pPr>
        <w:spacing w:line="276" w:lineRule="auto"/>
        <w:rPr>
          <w:rFonts w:ascii="Times New Roman" w:eastAsia="Calibri" w:hAnsi="Times New Roman" w:cs="Times New Roman"/>
          <w:kern w:val="0"/>
          <w:lang w:val="en-IN"/>
          <w14:ligatures w14:val="none"/>
        </w:rPr>
      </w:pPr>
    </w:p>
    <w:p w14:paraId="3FEDA62B" w14:textId="42A2AA5D" w:rsidR="008F01BF" w:rsidRPr="00D7004F" w:rsidRDefault="008F01BF" w:rsidP="008F01BF">
      <w:pPr>
        <w:spacing w:line="276" w:lineRule="auto"/>
        <w:rPr>
          <w:rFonts w:ascii="Times New Roman" w:eastAsia="Calibri" w:hAnsi="Times New Roman" w:cs="Times New Roman"/>
          <w:kern w:val="0"/>
          <w:lang w:val="en-IN"/>
          <w14:ligatures w14:val="none"/>
        </w:rPr>
      </w:pPr>
      <w:r w:rsidRPr="00D7004F">
        <w:rPr>
          <w:rFonts w:ascii="Times New Roman" w:eastAsia="Calibri" w:hAnsi="Times New Roman" w:cs="Times New Roman"/>
          <w:kern w:val="0"/>
          <w:lang w:val="en-IN"/>
          <w14:ligatures w14:val="none"/>
        </w:rPr>
        <w:t xml:space="preserve">Signed: Hitesh Badgujar </w:t>
      </w:r>
    </w:p>
    <w:p w14:paraId="01AE1428" w14:textId="40996320" w:rsidR="008F01BF" w:rsidRPr="00D7004F" w:rsidRDefault="008F01BF" w:rsidP="008F01BF">
      <w:pPr>
        <w:rPr>
          <w:rFonts w:ascii="Times New Roman" w:hAnsi="Times New Roman" w:cs="Times New Roman"/>
        </w:rPr>
      </w:pPr>
    </w:p>
    <w:p w14:paraId="7D107AE2" w14:textId="77777777" w:rsidR="008F01BF" w:rsidRPr="00D7004F" w:rsidRDefault="008F01BF" w:rsidP="008F01BF">
      <w:pPr>
        <w:rPr>
          <w:rFonts w:ascii="Times New Roman" w:hAnsi="Times New Roman" w:cs="Times New Roman"/>
        </w:rPr>
      </w:pPr>
    </w:p>
    <w:p w14:paraId="51FB1352" w14:textId="77777777" w:rsidR="008F01BF" w:rsidRPr="00D7004F" w:rsidRDefault="008F01BF" w:rsidP="008F01BF">
      <w:pPr>
        <w:rPr>
          <w:rFonts w:ascii="Times New Roman" w:hAnsi="Times New Roman" w:cs="Times New Roman"/>
          <w:sz w:val="24"/>
          <w:szCs w:val="24"/>
        </w:rPr>
      </w:pPr>
    </w:p>
    <w:p w14:paraId="1878FEF4" w14:textId="77777777" w:rsidR="008F01BF" w:rsidRPr="00D7004F" w:rsidRDefault="008F01BF" w:rsidP="008F01BF">
      <w:pPr>
        <w:rPr>
          <w:rFonts w:ascii="Times New Roman" w:hAnsi="Times New Roman" w:cs="Times New Roman"/>
          <w:sz w:val="24"/>
          <w:szCs w:val="24"/>
        </w:rPr>
      </w:pPr>
    </w:p>
    <w:p w14:paraId="5AB699FF" w14:textId="77777777" w:rsidR="008F01BF" w:rsidRPr="00D7004F" w:rsidRDefault="008F01BF" w:rsidP="008F01BF">
      <w:pPr>
        <w:rPr>
          <w:rFonts w:ascii="Times New Roman" w:hAnsi="Times New Roman" w:cs="Times New Roman"/>
          <w:sz w:val="24"/>
          <w:szCs w:val="24"/>
        </w:rPr>
      </w:pPr>
    </w:p>
    <w:p w14:paraId="43B1E4B6" w14:textId="77777777" w:rsidR="008F01BF" w:rsidRPr="00D7004F" w:rsidRDefault="008F01BF" w:rsidP="008F01BF">
      <w:pPr>
        <w:rPr>
          <w:rFonts w:ascii="Times New Roman" w:hAnsi="Times New Roman" w:cs="Times New Roman"/>
          <w:sz w:val="24"/>
          <w:szCs w:val="24"/>
        </w:rPr>
      </w:pPr>
    </w:p>
    <w:p w14:paraId="06788301" w14:textId="77777777" w:rsidR="008F01BF" w:rsidRPr="00D7004F" w:rsidRDefault="008F01BF" w:rsidP="008F01BF">
      <w:pPr>
        <w:rPr>
          <w:rFonts w:ascii="Times New Roman" w:hAnsi="Times New Roman" w:cs="Times New Roman"/>
          <w:sz w:val="24"/>
          <w:szCs w:val="24"/>
        </w:rPr>
      </w:pPr>
    </w:p>
    <w:p w14:paraId="240A1B42" w14:textId="77777777" w:rsidR="008F01BF" w:rsidRPr="00D7004F" w:rsidRDefault="008F01BF" w:rsidP="008F01BF">
      <w:pPr>
        <w:rPr>
          <w:rFonts w:ascii="Times New Roman" w:hAnsi="Times New Roman" w:cs="Times New Roman"/>
          <w:sz w:val="24"/>
          <w:szCs w:val="24"/>
        </w:rPr>
      </w:pPr>
    </w:p>
    <w:p w14:paraId="374457A7" w14:textId="77777777" w:rsidR="008F01BF" w:rsidRPr="00D7004F" w:rsidRDefault="008F01BF" w:rsidP="008F01BF">
      <w:pPr>
        <w:rPr>
          <w:rFonts w:ascii="Times New Roman" w:hAnsi="Times New Roman" w:cs="Times New Roman"/>
          <w:sz w:val="24"/>
          <w:szCs w:val="24"/>
        </w:rPr>
      </w:pPr>
    </w:p>
    <w:p w14:paraId="58D7FDF7" w14:textId="77777777" w:rsidR="008F01BF" w:rsidRPr="00D7004F" w:rsidRDefault="008F01BF" w:rsidP="008F01BF">
      <w:pPr>
        <w:rPr>
          <w:rFonts w:ascii="Times New Roman" w:hAnsi="Times New Roman" w:cs="Times New Roman"/>
          <w:sz w:val="24"/>
          <w:szCs w:val="24"/>
        </w:rPr>
      </w:pPr>
    </w:p>
    <w:p w14:paraId="617D31E5" w14:textId="77777777" w:rsidR="008F01BF" w:rsidRPr="00D7004F" w:rsidRDefault="008F01BF" w:rsidP="008F01BF">
      <w:pPr>
        <w:rPr>
          <w:rFonts w:ascii="Times New Roman" w:hAnsi="Times New Roman" w:cs="Times New Roman"/>
          <w:sz w:val="24"/>
          <w:szCs w:val="24"/>
        </w:rPr>
      </w:pPr>
    </w:p>
    <w:p w14:paraId="0D1353A6" w14:textId="77777777" w:rsidR="00D006C1" w:rsidRPr="00D7004F" w:rsidRDefault="00D006C1" w:rsidP="008F01BF">
      <w:pPr>
        <w:rPr>
          <w:rFonts w:ascii="Times New Roman" w:hAnsi="Times New Roman" w:cs="Times New Roman"/>
          <w:sz w:val="24"/>
          <w:szCs w:val="24"/>
        </w:rPr>
      </w:pPr>
    </w:p>
    <w:p w14:paraId="28591E11" w14:textId="77777777" w:rsidR="008F01BF" w:rsidRPr="00D7004F" w:rsidRDefault="008F01BF" w:rsidP="008F01BF">
      <w:pPr>
        <w:rPr>
          <w:rFonts w:ascii="Times New Roman" w:hAnsi="Times New Roman" w:cs="Times New Roman"/>
          <w:sz w:val="24"/>
          <w:szCs w:val="24"/>
        </w:rPr>
      </w:pPr>
    </w:p>
    <w:p w14:paraId="4AC4E0DE" w14:textId="77777777" w:rsidR="008F01BF" w:rsidRPr="00D7004F" w:rsidRDefault="008F01BF" w:rsidP="008F01BF">
      <w:pPr>
        <w:rPr>
          <w:rFonts w:ascii="Times New Roman" w:hAnsi="Times New Roman" w:cs="Times New Roman"/>
          <w:sz w:val="28"/>
          <w:szCs w:val="28"/>
        </w:rPr>
      </w:pPr>
    </w:p>
    <w:p w14:paraId="589429C8" w14:textId="77777777" w:rsidR="006F7F83" w:rsidRPr="00D7004F" w:rsidRDefault="006F7F83" w:rsidP="008F01BF">
      <w:pPr>
        <w:rPr>
          <w:rFonts w:ascii="Times New Roman" w:hAnsi="Times New Roman" w:cs="Times New Roman"/>
          <w:sz w:val="28"/>
          <w:szCs w:val="28"/>
        </w:rPr>
      </w:pPr>
    </w:p>
    <w:p w14:paraId="598D5F27" w14:textId="77777777" w:rsidR="006F7F83" w:rsidRPr="00D7004F" w:rsidRDefault="006F7F83" w:rsidP="008F01BF">
      <w:pPr>
        <w:rPr>
          <w:rFonts w:ascii="Times New Roman" w:hAnsi="Times New Roman" w:cs="Times New Roman"/>
          <w:sz w:val="28"/>
          <w:szCs w:val="28"/>
        </w:rPr>
      </w:pPr>
    </w:p>
    <w:p w14:paraId="4ABEF8DC" w14:textId="77777777" w:rsidR="006F7F83" w:rsidRPr="00D7004F" w:rsidRDefault="006F7F83" w:rsidP="008F01BF">
      <w:pPr>
        <w:rPr>
          <w:rFonts w:ascii="Times New Roman" w:hAnsi="Times New Roman" w:cs="Times New Roman"/>
          <w:sz w:val="28"/>
          <w:szCs w:val="28"/>
        </w:rPr>
      </w:pPr>
    </w:p>
    <w:p w14:paraId="30FAF6B3" w14:textId="77777777" w:rsidR="00D7004F" w:rsidRDefault="00D7004F" w:rsidP="008F01BF">
      <w:pPr>
        <w:rPr>
          <w:rFonts w:ascii="Times New Roman" w:hAnsi="Times New Roman" w:cs="Times New Roman"/>
          <w:b/>
          <w:bCs/>
          <w:kern w:val="0"/>
          <w:sz w:val="44"/>
          <w:szCs w:val="44"/>
          <w:lang w:bidi="hi-IN"/>
        </w:rPr>
      </w:pPr>
    </w:p>
    <w:p w14:paraId="017930E3" w14:textId="305110B7" w:rsidR="008F01BF" w:rsidRPr="00D7004F" w:rsidRDefault="006140CF" w:rsidP="008F01BF">
      <w:pPr>
        <w:rPr>
          <w:rFonts w:ascii="Times New Roman" w:hAnsi="Times New Roman" w:cs="Times New Roman"/>
          <w:b/>
          <w:bCs/>
          <w:kern w:val="0"/>
          <w:sz w:val="44"/>
          <w:szCs w:val="44"/>
          <w:lang w:bidi="hi-IN"/>
        </w:rPr>
      </w:pPr>
      <w:r w:rsidRPr="00D7004F">
        <w:rPr>
          <w:rFonts w:ascii="Times New Roman" w:hAnsi="Times New Roman" w:cs="Times New Roman"/>
          <w:b/>
          <w:bCs/>
          <w:kern w:val="0"/>
          <w:sz w:val="44"/>
          <w:szCs w:val="44"/>
          <w:lang w:bidi="hi-IN"/>
        </w:rPr>
        <w:lastRenderedPageBreak/>
        <w:t>Abstract</w:t>
      </w:r>
    </w:p>
    <w:p w14:paraId="21C31E70" w14:textId="77777777" w:rsidR="006140CF" w:rsidRPr="00D7004F" w:rsidRDefault="006140CF" w:rsidP="008F01BF">
      <w:pPr>
        <w:rPr>
          <w:rFonts w:ascii="Times New Roman" w:hAnsi="Times New Roman" w:cs="Times New Roman"/>
          <w:b/>
          <w:bCs/>
          <w:kern w:val="0"/>
          <w:sz w:val="44"/>
          <w:szCs w:val="44"/>
          <w:lang w:bidi="hi-IN"/>
        </w:rPr>
      </w:pPr>
    </w:p>
    <w:p w14:paraId="20FAA66E" w14:textId="77777777" w:rsidR="00C202CD" w:rsidRDefault="00C202CD" w:rsidP="008F01BF">
      <w:pPr>
        <w:rPr>
          <w:rFonts w:ascii="Times New Roman" w:hAnsi="Times New Roman" w:cs="Times New Roman"/>
          <w:sz w:val="28"/>
          <w:szCs w:val="28"/>
        </w:rPr>
      </w:pPr>
      <w:r w:rsidRPr="00C202CD">
        <w:rPr>
          <w:rFonts w:ascii="Times New Roman" w:hAnsi="Times New Roman" w:cs="Times New Roman"/>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and used to train behavioural models. A per-user keyboard autoencoder baseline is compared with a final SVM-based keyboard scorer. The CAE baseline shows useful separation, with an EER of about 0.164 and ROC AUC of about 0.908, but the SVM path is used in the live system because it is simpler to integrate and manage at runtime. The mouse SVM is used as a supporting behavioural signal rather than a standalone authenticator. A lightweight face module provides match and liveness scores only as optional support. The final Django monitor fuses available scores into ALLOW, STEP_UP and LOCK decisions. A labelled live test achieved 75.6% policy accuracy, with 95.5% genuine allow rate and 56.2% takeover detection, showing stable genuine use but moderate takeover detection.</w:t>
      </w:r>
    </w:p>
    <w:p w14:paraId="19619171" w14:textId="77777777" w:rsidR="00C202CD" w:rsidRDefault="00C202CD" w:rsidP="008F01BF">
      <w:pPr>
        <w:rPr>
          <w:rFonts w:ascii="Times New Roman" w:hAnsi="Times New Roman" w:cs="Times New Roman"/>
          <w:sz w:val="28"/>
          <w:szCs w:val="28"/>
        </w:rPr>
      </w:pPr>
    </w:p>
    <w:p w14:paraId="029B1D0F" w14:textId="77777777" w:rsidR="00C202CD" w:rsidRDefault="00C202CD" w:rsidP="008F01BF">
      <w:pPr>
        <w:rPr>
          <w:rFonts w:ascii="Times New Roman" w:hAnsi="Times New Roman" w:cs="Times New Roman"/>
          <w:sz w:val="28"/>
          <w:szCs w:val="28"/>
        </w:rPr>
      </w:pPr>
    </w:p>
    <w:p w14:paraId="60178A7B" w14:textId="4F15639B" w:rsidR="00542369" w:rsidRPr="00D7004F" w:rsidRDefault="00D11671" w:rsidP="008F01BF">
      <w:pPr>
        <w:rPr>
          <w:rFonts w:ascii="Times New Roman" w:hAnsi="Times New Roman" w:cs="Times New Roman"/>
          <w:sz w:val="28"/>
          <w:szCs w:val="28"/>
        </w:rPr>
      </w:pPr>
      <w:r w:rsidRPr="00D7004F">
        <w:rPr>
          <w:rFonts w:ascii="Times New Roman" w:hAnsi="Times New Roman" w:cs="Times New Roman"/>
          <w:b/>
          <w:bCs/>
          <w:sz w:val="28"/>
          <w:szCs w:val="28"/>
        </w:rPr>
        <w:t>Keywords:</w:t>
      </w:r>
      <w:r w:rsidRPr="00D7004F">
        <w:rPr>
          <w:rFonts w:ascii="Times New Roman" w:hAnsi="Times New Roman" w:cs="Times New Roman"/>
          <w:sz w:val="28"/>
          <w:szCs w:val="28"/>
        </w:rPr>
        <w:t xml:space="preserve"> continuous authentication; behavioural biometrics; keystroke dynamics; mouse dynamics; multimodal fusion</w:t>
      </w:r>
    </w:p>
    <w:p w14:paraId="3D2CBEF3" w14:textId="1565F764" w:rsidR="00492B85" w:rsidRPr="00D7004F" w:rsidRDefault="00492B85" w:rsidP="0050124F">
      <w:pPr>
        <w:rPr>
          <w:rFonts w:ascii="Times New Roman" w:hAnsi="Times New Roman" w:cs="Times New Roman"/>
          <w:b/>
          <w:bCs/>
          <w:kern w:val="0"/>
          <w:sz w:val="44"/>
          <w:szCs w:val="44"/>
          <w:lang w:bidi="hi-IN"/>
        </w:rPr>
      </w:pPr>
    </w:p>
    <w:p w14:paraId="052701B3" w14:textId="77777777" w:rsidR="007A2110" w:rsidRPr="00D7004F" w:rsidRDefault="007A2110" w:rsidP="0050124F">
      <w:pPr>
        <w:rPr>
          <w:rFonts w:ascii="Times New Roman" w:hAnsi="Times New Roman" w:cs="Times New Roman"/>
          <w:b/>
          <w:bCs/>
          <w:kern w:val="0"/>
          <w:sz w:val="44"/>
          <w:szCs w:val="44"/>
          <w:lang w:bidi="hi-IN"/>
        </w:rPr>
      </w:pPr>
    </w:p>
    <w:p w14:paraId="2A47E0AF" w14:textId="77777777" w:rsidR="00D006C1" w:rsidRPr="00D7004F" w:rsidRDefault="00D006C1" w:rsidP="0050124F">
      <w:pPr>
        <w:rPr>
          <w:rFonts w:ascii="Times New Roman" w:hAnsi="Times New Roman" w:cs="Times New Roman"/>
          <w:b/>
          <w:bCs/>
          <w:kern w:val="0"/>
          <w:sz w:val="44"/>
          <w:szCs w:val="44"/>
          <w:lang w:bidi="hi-IN"/>
        </w:rPr>
      </w:pPr>
    </w:p>
    <w:p w14:paraId="50A2FA75" w14:textId="77777777" w:rsidR="007A2110" w:rsidRPr="00D7004F" w:rsidRDefault="007A2110" w:rsidP="0050124F">
      <w:pPr>
        <w:rPr>
          <w:rFonts w:ascii="Times New Roman" w:hAnsi="Times New Roman" w:cs="Times New Roman"/>
          <w:b/>
          <w:bCs/>
          <w:kern w:val="0"/>
          <w:sz w:val="44"/>
          <w:szCs w:val="44"/>
          <w:lang w:bidi="hi-IN"/>
        </w:rPr>
      </w:pPr>
    </w:p>
    <w:p w14:paraId="238F0F66" w14:textId="77777777" w:rsidR="00D7004F" w:rsidRDefault="00D7004F" w:rsidP="0050124F">
      <w:pPr>
        <w:rPr>
          <w:rFonts w:ascii="Times New Roman" w:hAnsi="Times New Roman" w:cs="Times New Roman"/>
          <w:b/>
          <w:bCs/>
          <w:kern w:val="0"/>
          <w:sz w:val="44"/>
          <w:szCs w:val="44"/>
          <w:lang w:bidi="hi-IN"/>
        </w:rPr>
      </w:pPr>
    </w:p>
    <w:p w14:paraId="6FBAB259" w14:textId="77777777" w:rsidR="00B65C57" w:rsidRDefault="00B65C57" w:rsidP="0050124F">
      <w:pPr>
        <w:rPr>
          <w:rFonts w:ascii="Times New Roman" w:hAnsi="Times New Roman" w:cs="Times New Roman"/>
          <w:b/>
          <w:bCs/>
          <w:kern w:val="0"/>
          <w:sz w:val="44"/>
          <w:szCs w:val="44"/>
          <w:lang w:bidi="hi-IN"/>
        </w:rPr>
      </w:pPr>
    </w:p>
    <w:p w14:paraId="34D60ECD" w14:textId="77777777" w:rsidR="00B65C57" w:rsidRDefault="00B65C57" w:rsidP="0050124F">
      <w:pPr>
        <w:rPr>
          <w:rFonts w:ascii="Times New Roman" w:hAnsi="Times New Roman" w:cs="Times New Roman"/>
          <w:b/>
          <w:bCs/>
          <w:kern w:val="0"/>
          <w:sz w:val="44"/>
          <w:szCs w:val="44"/>
          <w:lang w:bidi="hi-IN"/>
        </w:rPr>
      </w:pPr>
    </w:p>
    <w:p w14:paraId="7D969884" w14:textId="26D7100A" w:rsidR="00393DFC" w:rsidRPr="00D7004F" w:rsidRDefault="00082B4B" w:rsidP="0050124F">
      <w:pPr>
        <w:rPr>
          <w:rFonts w:ascii="Times New Roman" w:hAnsi="Times New Roman" w:cs="Times New Roman"/>
          <w:b/>
          <w:bCs/>
          <w:kern w:val="0"/>
          <w:sz w:val="44"/>
          <w:szCs w:val="44"/>
          <w:lang w:bidi="hi-IN"/>
        </w:rPr>
      </w:pPr>
      <w:r w:rsidRPr="00D7004F">
        <w:rPr>
          <w:rFonts w:ascii="Times New Roman" w:hAnsi="Times New Roman" w:cs="Times New Roman"/>
          <w:b/>
          <w:bCs/>
          <w:kern w:val="0"/>
          <w:sz w:val="44"/>
          <w:szCs w:val="44"/>
          <w:lang w:bidi="hi-IN"/>
        </w:rPr>
        <w:t>Table of Contents</w:t>
      </w:r>
    </w:p>
    <w:sdt>
      <w:sdtPr>
        <w:rPr>
          <w:rFonts w:asciiTheme="minorHAnsi" w:eastAsiaTheme="minorHAnsi" w:hAnsiTheme="minorHAnsi" w:cstheme="minorBidi"/>
          <w:caps w:val="0"/>
          <w:color w:val="auto"/>
          <w:kern w:val="2"/>
          <w:sz w:val="22"/>
          <w:szCs w:val="22"/>
          <w:lang w:val="en-GB"/>
          <w14:ligatures w14:val="standardContextual"/>
        </w:rPr>
        <w:id w:val="532461121"/>
        <w:docPartObj>
          <w:docPartGallery w:val="Table of Contents"/>
          <w:docPartUnique/>
        </w:docPartObj>
      </w:sdtPr>
      <w:sdtEndPr>
        <w:rPr>
          <w:b/>
          <w:bCs/>
          <w:noProof/>
        </w:rPr>
      </w:sdtEndPr>
      <w:sdtContent>
        <w:p w14:paraId="0E28853D" w14:textId="4321ED8E" w:rsidR="00802538" w:rsidRDefault="00802538">
          <w:pPr>
            <w:pStyle w:val="TOCHeading"/>
          </w:pPr>
        </w:p>
        <w:p w14:paraId="5882B146" w14:textId="28041DAA" w:rsidR="00137846" w:rsidRDefault="00802538">
          <w:pPr>
            <w:pStyle w:val="TOC1"/>
            <w:tabs>
              <w:tab w:val="right" w:leader="dot" w:pos="9016"/>
            </w:tabs>
            <w:rPr>
              <w:rFonts w:eastAsiaTheme="minorEastAsia" w:cstheme="minorBidi"/>
              <w:b w:val="0"/>
              <w:bCs w:val="0"/>
              <w:caps w:val="0"/>
              <w:noProof/>
              <w:sz w:val="24"/>
              <w:szCs w:val="21"/>
              <w:lang w:eastAsia="en-GB" w:bidi="hi-IN"/>
            </w:rPr>
          </w:pPr>
          <w:r>
            <w:fldChar w:fldCharType="begin"/>
          </w:r>
          <w:r>
            <w:instrText xml:space="preserve"> TOC \o "1-3" \h \z \u </w:instrText>
          </w:r>
          <w:r>
            <w:fldChar w:fldCharType="separate"/>
          </w:r>
          <w:hyperlink w:anchor="_Toc230355858" w:history="1">
            <w:r w:rsidR="00137846" w:rsidRPr="00DE0C59">
              <w:rPr>
                <w:rStyle w:val="Hyperlink"/>
                <w:noProof/>
              </w:rPr>
              <w:t>Chapter 1 - Introduction and Objective</w:t>
            </w:r>
            <w:r w:rsidR="00137846">
              <w:rPr>
                <w:noProof/>
                <w:webHidden/>
              </w:rPr>
              <w:tab/>
            </w:r>
            <w:r w:rsidR="00137846">
              <w:rPr>
                <w:noProof/>
                <w:webHidden/>
              </w:rPr>
              <w:fldChar w:fldCharType="begin"/>
            </w:r>
            <w:r w:rsidR="00137846">
              <w:rPr>
                <w:noProof/>
                <w:webHidden/>
              </w:rPr>
              <w:instrText xml:space="preserve"> PAGEREF _Toc230355858 \h </w:instrText>
            </w:r>
            <w:r w:rsidR="00137846">
              <w:rPr>
                <w:noProof/>
                <w:webHidden/>
              </w:rPr>
            </w:r>
            <w:r w:rsidR="00137846">
              <w:rPr>
                <w:noProof/>
                <w:webHidden/>
              </w:rPr>
              <w:fldChar w:fldCharType="separate"/>
            </w:r>
            <w:r w:rsidR="00137846">
              <w:rPr>
                <w:noProof/>
                <w:webHidden/>
              </w:rPr>
              <w:t>6</w:t>
            </w:r>
            <w:r w:rsidR="00137846">
              <w:rPr>
                <w:noProof/>
                <w:webHidden/>
              </w:rPr>
              <w:fldChar w:fldCharType="end"/>
            </w:r>
          </w:hyperlink>
        </w:p>
        <w:p w14:paraId="28D7A060" w14:textId="3D50EA6C"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59" w:history="1">
            <w:r w:rsidRPr="00DE0C59">
              <w:rPr>
                <w:rStyle w:val="Hyperlink"/>
                <w:rFonts w:cs="Times New Roman"/>
                <w:noProof/>
              </w:rPr>
              <w:t>1.1 Background and motivation</w:t>
            </w:r>
            <w:r>
              <w:rPr>
                <w:noProof/>
                <w:webHidden/>
              </w:rPr>
              <w:tab/>
            </w:r>
            <w:r>
              <w:rPr>
                <w:noProof/>
                <w:webHidden/>
              </w:rPr>
              <w:fldChar w:fldCharType="begin"/>
            </w:r>
            <w:r>
              <w:rPr>
                <w:noProof/>
                <w:webHidden/>
              </w:rPr>
              <w:instrText xml:space="preserve"> PAGEREF _Toc230355859 \h </w:instrText>
            </w:r>
            <w:r>
              <w:rPr>
                <w:noProof/>
                <w:webHidden/>
              </w:rPr>
            </w:r>
            <w:r>
              <w:rPr>
                <w:noProof/>
                <w:webHidden/>
              </w:rPr>
              <w:fldChar w:fldCharType="separate"/>
            </w:r>
            <w:r>
              <w:rPr>
                <w:noProof/>
                <w:webHidden/>
              </w:rPr>
              <w:t>6</w:t>
            </w:r>
            <w:r>
              <w:rPr>
                <w:noProof/>
                <w:webHidden/>
              </w:rPr>
              <w:fldChar w:fldCharType="end"/>
            </w:r>
          </w:hyperlink>
        </w:p>
        <w:p w14:paraId="73304376" w14:textId="3A8691B9"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0" w:history="1">
            <w:r w:rsidRPr="00DE0C59">
              <w:rPr>
                <w:rStyle w:val="Hyperlink"/>
                <w:rFonts w:cs="Times New Roman"/>
                <w:noProof/>
              </w:rPr>
              <w:t>1.2 Problem statement</w:t>
            </w:r>
            <w:r>
              <w:rPr>
                <w:noProof/>
                <w:webHidden/>
              </w:rPr>
              <w:tab/>
            </w:r>
            <w:r>
              <w:rPr>
                <w:noProof/>
                <w:webHidden/>
              </w:rPr>
              <w:fldChar w:fldCharType="begin"/>
            </w:r>
            <w:r>
              <w:rPr>
                <w:noProof/>
                <w:webHidden/>
              </w:rPr>
              <w:instrText xml:space="preserve"> PAGEREF _Toc230355860 \h </w:instrText>
            </w:r>
            <w:r>
              <w:rPr>
                <w:noProof/>
                <w:webHidden/>
              </w:rPr>
            </w:r>
            <w:r>
              <w:rPr>
                <w:noProof/>
                <w:webHidden/>
              </w:rPr>
              <w:fldChar w:fldCharType="separate"/>
            </w:r>
            <w:r>
              <w:rPr>
                <w:noProof/>
                <w:webHidden/>
              </w:rPr>
              <w:t>7</w:t>
            </w:r>
            <w:r>
              <w:rPr>
                <w:noProof/>
                <w:webHidden/>
              </w:rPr>
              <w:fldChar w:fldCharType="end"/>
            </w:r>
          </w:hyperlink>
        </w:p>
        <w:p w14:paraId="1D98F5BD" w14:textId="78EB8E32"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1" w:history="1">
            <w:r w:rsidRPr="00DE0C59">
              <w:rPr>
                <w:rStyle w:val="Hyperlink"/>
                <w:rFonts w:cs="Times New Roman"/>
                <w:noProof/>
              </w:rPr>
              <w:t>1.3 Project aim and research questions</w:t>
            </w:r>
            <w:r>
              <w:rPr>
                <w:noProof/>
                <w:webHidden/>
              </w:rPr>
              <w:tab/>
            </w:r>
            <w:r>
              <w:rPr>
                <w:noProof/>
                <w:webHidden/>
              </w:rPr>
              <w:fldChar w:fldCharType="begin"/>
            </w:r>
            <w:r>
              <w:rPr>
                <w:noProof/>
                <w:webHidden/>
              </w:rPr>
              <w:instrText xml:space="preserve"> PAGEREF _Toc230355861 \h </w:instrText>
            </w:r>
            <w:r>
              <w:rPr>
                <w:noProof/>
                <w:webHidden/>
              </w:rPr>
            </w:r>
            <w:r>
              <w:rPr>
                <w:noProof/>
                <w:webHidden/>
              </w:rPr>
              <w:fldChar w:fldCharType="separate"/>
            </w:r>
            <w:r>
              <w:rPr>
                <w:noProof/>
                <w:webHidden/>
              </w:rPr>
              <w:t>7</w:t>
            </w:r>
            <w:r>
              <w:rPr>
                <w:noProof/>
                <w:webHidden/>
              </w:rPr>
              <w:fldChar w:fldCharType="end"/>
            </w:r>
          </w:hyperlink>
        </w:p>
        <w:p w14:paraId="10180E7B" w14:textId="43ADB27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2" w:history="1">
            <w:r w:rsidRPr="00DE0C59">
              <w:rPr>
                <w:rStyle w:val="Hyperlink"/>
                <w:rFonts w:cs="Times New Roman"/>
                <w:noProof/>
              </w:rPr>
              <w:t>1.4 Objectives and success criteria</w:t>
            </w:r>
            <w:r>
              <w:rPr>
                <w:noProof/>
                <w:webHidden/>
              </w:rPr>
              <w:tab/>
            </w:r>
            <w:r>
              <w:rPr>
                <w:noProof/>
                <w:webHidden/>
              </w:rPr>
              <w:fldChar w:fldCharType="begin"/>
            </w:r>
            <w:r>
              <w:rPr>
                <w:noProof/>
                <w:webHidden/>
              </w:rPr>
              <w:instrText xml:space="preserve"> PAGEREF _Toc230355862 \h </w:instrText>
            </w:r>
            <w:r>
              <w:rPr>
                <w:noProof/>
                <w:webHidden/>
              </w:rPr>
            </w:r>
            <w:r>
              <w:rPr>
                <w:noProof/>
                <w:webHidden/>
              </w:rPr>
              <w:fldChar w:fldCharType="separate"/>
            </w:r>
            <w:r>
              <w:rPr>
                <w:noProof/>
                <w:webHidden/>
              </w:rPr>
              <w:t>7</w:t>
            </w:r>
            <w:r>
              <w:rPr>
                <w:noProof/>
                <w:webHidden/>
              </w:rPr>
              <w:fldChar w:fldCharType="end"/>
            </w:r>
          </w:hyperlink>
        </w:p>
        <w:p w14:paraId="05F04EB7" w14:textId="541944AE"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3" w:history="1">
            <w:r w:rsidRPr="00DE0C59">
              <w:rPr>
                <w:rStyle w:val="Hyperlink"/>
                <w:rFonts w:cs="Times New Roman"/>
                <w:noProof/>
              </w:rPr>
              <w:t>1.5 Scope and limitations</w:t>
            </w:r>
            <w:r>
              <w:rPr>
                <w:noProof/>
                <w:webHidden/>
              </w:rPr>
              <w:tab/>
            </w:r>
            <w:r>
              <w:rPr>
                <w:noProof/>
                <w:webHidden/>
              </w:rPr>
              <w:fldChar w:fldCharType="begin"/>
            </w:r>
            <w:r>
              <w:rPr>
                <w:noProof/>
                <w:webHidden/>
              </w:rPr>
              <w:instrText xml:space="preserve"> PAGEREF _Toc230355863 \h </w:instrText>
            </w:r>
            <w:r>
              <w:rPr>
                <w:noProof/>
                <w:webHidden/>
              </w:rPr>
            </w:r>
            <w:r>
              <w:rPr>
                <w:noProof/>
                <w:webHidden/>
              </w:rPr>
              <w:fldChar w:fldCharType="separate"/>
            </w:r>
            <w:r>
              <w:rPr>
                <w:noProof/>
                <w:webHidden/>
              </w:rPr>
              <w:t>8</w:t>
            </w:r>
            <w:r>
              <w:rPr>
                <w:noProof/>
                <w:webHidden/>
              </w:rPr>
              <w:fldChar w:fldCharType="end"/>
            </w:r>
          </w:hyperlink>
        </w:p>
        <w:p w14:paraId="6F0887A3" w14:textId="2A48C2F3"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4" w:history="1">
            <w:r w:rsidRPr="00DE0C59">
              <w:rPr>
                <w:rStyle w:val="Hyperlink"/>
                <w:rFonts w:cs="Times New Roman"/>
                <w:noProof/>
              </w:rPr>
              <w:t>1.6 What changed from proposal to final implementation</w:t>
            </w:r>
            <w:r>
              <w:rPr>
                <w:noProof/>
                <w:webHidden/>
              </w:rPr>
              <w:tab/>
            </w:r>
            <w:r>
              <w:rPr>
                <w:noProof/>
                <w:webHidden/>
              </w:rPr>
              <w:fldChar w:fldCharType="begin"/>
            </w:r>
            <w:r>
              <w:rPr>
                <w:noProof/>
                <w:webHidden/>
              </w:rPr>
              <w:instrText xml:space="preserve"> PAGEREF _Toc230355864 \h </w:instrText>
            </w:r>
            <w:r>
              <w:rPr>
                <w:noProof/>
                <w:webHidden/>
              </w:rPr>
            </w:r>
            <w:r>
              <w:rPr>
                <w:noProof/>
                <w:webHidden/>
              </w:rPr>
              <w:fldChar w:fldCharType="separate"/>
            </w:r>
            <w:r>
              <w:rPr>
                <w:noProof/>
                <w:webHidden/>
              </w:rPr>
              <w:t>8</w:t>
            </w:r>
            <w:r>
              <w:rPr>
                <w:noProof/>
                <w:webHidden/>
              </w:rPr>
              <w:fldChar w:fldCharType="end"/>
            </w:r>
          </w:hyperlink>
        </w:p>
        <w:p w14:paraId="35486B28" w14:textId="7041C66B"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5" w:history="1">
            <w:r w:rsidRPr="00DE0C59">
              <w:rPr>
                <w:rStyle w:val="Hyperlink"/>
                <w:rFonts w:cs="Times New Roman"/>
                <w:noProof/>
              </w:rPr>
              <w:t>1.7 Report structure</w:t>
            </w:r>
            <w:r>
              <w:rPr>
                <w:noProof/>
                <w:webHidden/>
              </w:rPr>
              <w:tab/>
            </w:r>
            <w:r>
              <w:rPr>
                <w:noProof/>
                <w:webHidden/>
              </w:rPr>
              <w:fldChar w:fldCharType="begin"/>
            </w:r>
            <w:r>
              <w:rPr>
                <w:noProof/>
                <w:webHidden/>
              </w:rPr>
              <w:instrText xml:space="preserve"> PAGEREF _Toc230355865 \h </w:instrText>
            </w:r>
            <w:r>
              <w:rPr>
                <w:noProof/>
                <w:webHidden/>
              </w:rPr>
            </w:r>
            <w:r>
              <w:rPr>
                <w:noProof/>
                <w:webHidden/>
              </w:rPr>
              <w:fldChar w:fldCharType="separate"/>
            </w:r>
            <w:r>
              <w:rPr>
                <w:noProof/>
                <w:webHidden/>
              </w:rPr>
              <w:t>9</w:t>
            </w:r>
            <w:r>
              <w:rPr>
                <w:noProof/>
                <w:webHidden/>
              </w:rPr>
              <w:fldChar w:fldCharType="end"/>
            </w:r>
          </w:hyperlink>
        </w:p>
        <w:p w14:paraId="3643A996" w14:textId="2F3D773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6" w:history="1">
            <w:r w:rsidRPr="00DE0C59">
              <w:rPr>
                <w:rStyle w:val="Hyperlink"/>
                <w:rFonts w:cs="Times New Roman"/>
                <w:noProof/>
              </w:rPr>
              <w:t>1.8 Ethical considerations</w:t>
            </w:r>
            <w:r>
              <w:rPr>
                <w:noProof/>
                <w:webHidden/>
              </w:rPr>
              <w:tab/>
            </w:r>
            <w:r>
              <w:rPr>
                <w:noProof/>
                <w:webHidden/>
              </w:rPr>
              <w:fldChar w:fldCharType="begin"/>
            </w:r>
            <w:r>
              <w:rPr>
                <w:noProof/>
                <w:webHidden/>
              </w:rPr>
              <w:instrText xml:space="preserve"> PAGEREF _Toc230355866 \h </w:instrText>
            </w:r>
            <w:r>
              <w:rPr>
                <w:noProof/>
                <w:webHidden/>
              </w:rPr>
            </w:r>
            <w:r>
              <w:rPr>
                <w:noProof/>
                <w:webHidden/>
              </w:rPr>
              <w:fldChar w:fldCharType="separate"/>
            </w:r>
            <w:r>
              <w:rPr>
                <w:noProof/>
                <w:webHidden/>
              </w:rPr>
              <w:t>9</w:t>
            </w:r>
            <w:r>
              <w:rPr>
                <w:noProof/>
                <w:webHidden/>
              </w:rPr>
              <w:fldChar w:fldCharType="end"/>
            </w:r>
          </w:hyperlink>
        </w:p>
        <w:p w14:paraId="5CCDA0FA" w14:textId="7596B548"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7" w:history="1">
            <w:r w:rsidRPr="00DE0C59">
              <w:rPr>
                <w:rStyle w:val="Hyperlink"/>
                <w:rFonts w:cs="Times New Roman"/>
                <w:noProof/>
              </w:rPr>
              <w:t>1.9 Use of Generative AI tools</w:t>
            </w:r>
            <w:r>
              <w:rPr>
                <w:noProof/>
                <w:webHidden/>
              </w:rPr>
              <w:tab/>
            </w:r>
            <w:r>
              <w:rPr>
                <w:noProof/>
                <w:webHidden/>
              </w:rPr>
              <w:fldChar w:fldCharType="begin"/>
            </w:r>
            <w:r>
              <w:rPr>
                <w:noProof/>
                <w:webHidden/>
              </w:rPr>
              <w:instrText xml:space="preserve"> PAGEREF _Toc230355867 \h </w:instrText>
            </w:r>
            <w:r>
              <w:rPr>
                <w:noProof/>
                <w:webHidden/>
              </w:rPr>
            </w:r>
            <w:r>
              <w:rPr>
                <w:noProof/>
                <w:webHidden/>
              </w:rPr>
              <w:fldChar w:fldCharType="separate"/>
            </w:r>
            <w:r>
              <w:rPr>
                <w:noProof/>
                <w:webHidden/>
              </w:rPr>
              <w:t>9</w:t>
            </w:r>
            <w:r>
              <w:rPr>
                <w:noProof/>
                <w:webHidden/>
              </w:rPr>
              <w:fldChar w:fldCharType="end"/>
            </w:r>
          </w:hyperlink>
        </w:p>
        <w:p w14:paraId="57A58D95" w14:textId="1D6AF1B1"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868" w:history="1">
            <w:r w:rsidRPr="00DE0C59">
              <w:rPr>
                <w:rStyle w:val="Hyperlink"/>
                <w:rFonts w:cs="Times New Roman"/>
                <w:noProof/>
              </w:rPr>
              <w:t>Chapter 2 - Context and Literature Review</w:t>
            </w:r>
            <w:r>
              <w:rPr>
                <w:noProof/>
                <w:webHidden/>
              </w:rPr>
              <w:tab/>
            </w:r>
            <w:r>
              <w:rPr>
                <w:noProof/>
                <w:webHidden/>
              </w:rPr>
              <w:fldChar w:fldCharType="begin"/>
            </w:r>
            <w:r>
              <w:rPr>
                <w:noProof/>
                <w:webHidden/>
              </w:rPr>
              <w:instrText xml:space="preserve"> PAGEREF _Toc230355868 \h </w:instrText>
            </w:r>
            <w:r>
              <w:rPr>
                <w:noProof/>
                <w:webHidden/>
              </w:rPr>
            </w:r>
            <w:r>
              <w:rPr>
                <w:noProof/>
                <w:webHidden/>
              </w:rPr>
              <w:fldChar w:fldCharType="separate"/>
            </w:r>
            <w:r>
              <w:rPr>
                <w:noProof/>
                <w:webHidden/>
              </w:rPr>
              <w:t>10</w:t>
            </w:r>
            <w:r>
              <w:rPr>
                <w:noProof/>
                <w:webHidden/>
              </w:rPr>
              <w:fldChar w:fldCharType="end"/>
            </w:r>
          </w:hyperlink>
        </w:p>
        <w:p w14:paraId="05356327" w14:textId="26CD3194"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69" w:history="1">
            <w:r w:rsidRPr="00DE0C59">
              <w:rPr>
                <w:rStyle w:val="Hyperlink"/>
                <w:rFonts w:cs="Times New Roman"/>
                <w:noProof/>
              </w:rPr>
              <w:t>2.1 Continuous Authentication and Threat Model</w:t>
            </w:r>
            <w:r>
              <w:rPr>
                <w:noProof/>
                <w:webHidden/>
              </w:rPr>
              <w:tab/>
            </w:r>
            <w:r>
              <w:rPr>
                <w:noProof/>
                <w:webHidden/>
              </w:rPr>
              <w:fldChar w:fldCharType="begin"/>
            </w:r>
            <w:r>
              <w:rPr>
                <w:noProof/>
                <w:webHidden/>
              </w:rPr>
              <w:instrText xml:space="preserve"> PAGEREF _Toc230355869 \h </w:instrText>
            </w:r>
            <w:r>
              <w:rPr>
                <w:noProof/>
                <w:webHidden/>
              </w:rPr>
            </w:r>
            <w:r>
              <w:rPr>
                <w:noProof/>
                <w:webHidden/>
              </w:rPr>
              <w:fldChar w:fldCharType="separate"/>
            </w:r>
            <w:r>
              <w:rPr>
                <w:noProof/>
                <w:webHidden/>
              </w:rPr>
              <w:t>10</w:t>
            </w:r>
            <w:r>
              <w:rPr>
                <w:noProof/>
                <w:webHidden/>
              </w:rPr>
              <w:fldChar w:fldCharType="end"/>
            </w:r>
          </w:hyperlink>
        </w:p>
        <w:p w14:paraId="6C29705C" w14:textId="2B448619"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0" w:history="1">
            <w:r w:rsidRPr="00DE0C59">
              <w:rPr>
                <w:rStyle w:val="Hyperlink"/>
                <w:rFonts w:cs="Times New Roman"/>
                <w:noProof/>
              </w:rPr>
              <w:t>2.2 Keystroke Dynamics: Features, typical models, and challenges</w:t>
            </w:r>
            <w:r>
              <w:rPr>
                <w:noProof/>
                <w:webHidden/>
              </w:rPr>
              <w:tab/>
            </w:r>
            <w:r>
              <w:rPr>
                <w:noProof/>
                <w:webHidden/>
              </w:rPr>
              <w:fldChar w:fldCharType="begin"/>
            </w:r>
            <w:r>
              <w:rPr>
                <w:noProof/>
                <w:webHidden/>
              </w:rPr>
              <w:instrText xml:space="preserve"> PAGEREF _Toc230355870 \h </w:instrText>
            </w:r>
            <w:r>
              <w:rPr>
                <w:noProof/>
                <w:webHidden/>
              </w:rPr>
            </w:r>
            <w:r>
              <w:rPr>
                <w:noProof/>
                <w:webHidden/>
              </w:rPr>
              <w:fldChar w:fldCharType="separate"/>
            </w:r>
            <w:r>
              <w:rPr>
                <w:noProof/>
                <w:webHidden/>
              </w:rPr>
              <w:t>11</w:t>
            </w:r>
            <w:r>
              <w:rPr>
                <w:noProof/>
                <w:webHidden/>
              </w:rPr>
              <w:fldChar w:fldCharType="end"/>
            </w:r>
          </w:hyperlink>
        </w:p>
        <w:p w14:paraId="0CC8652C" w14:textId="6CD0E7F4"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1" w:history="1">
            <w:r w:rsidRPr="00DE0C59">
              <w:rPr>
                <w:rStyle w:val="Hyperlink"/>
                <w:rFonts w:cs="Times New Roman"/>
                <w:noProof/>
              </w:rPr>
              <w:t>2.3 Mouse dynamics: features, variability, and typical models</w:t>
            </w:r>
            <w:r>
              <w:rPr>
                <w:noProof/>
                <w:webHidden/>
              </w:rPr>
              <w:tab/>
            </w:r>
            <w:r>
              <w:rPr>
                <w:noProof/>
                <w:webHidden/>
              </w:rPr>
              <w:fldChar w:fldCharType="begin"/>
            </w:r>
            <w:r>
              <w:rPr>
                <w:noProof/>
                <w:webHidden/>
              </w:rPr>
              <w:instrText xml:space="preserve"> PAGEREF _Toc230355871 \h </w:instrText>
            </w:r>
            <w:r>
              <w:rPr>
                <w:noProof/>
                <w:webHidden/>
              </w:rPr>
            </w:r>
            <w:r>
              <w:rPr>
                <w:noProof/>
                <w:webHidden/>
              </w:rPr>
              <w:fldChar w:fldCharType="separate"/>
            </w:r>
            <w:r>
              <w:rPr>
                <w:noProof/>
                <w:webHidden/>
              </w:rPr>
              <w:t>12</w:t>
            </w:r>
            <w:r>
              <w:rPr>
                <w:noProof/>
                <w:webHidden/>
              </w:rPr>
              <w:fldChar w:fldCharType="end"/>
            </w:r>
          </w:hyperlink>
        </w:p>
        <w:p w14:paraId="7EDE0440" w14:textId="5747CB72"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2" w:history="1">
            <w:r w:rsidRPr="00DE0C59">
              <w:rPr>
                <w:rStyle w:val="Hyperlink"/>
                <w:rFonts w:cs="Times New Roman"/>
                <w:noProof/>
              </w:rPr>
              <w:t>2.4 Face verification and liveness in continuous settings</w:t>
            </w:r>
            <w:r>
              <w:rPr>
                <w:noProof/>
                <w:webHidden/>
              </w:rPr>
              <w:tab/>
            </w:r>
            <w:r>
              <w:rPr>
                <w:noProof/>
                <w:webHidden/>
              </w:rPr>
              <w:fldChar w:fldCharType="begin"/>
            </w:r>
            <w:r>
              <w:rPr>
                <w:noProof/>
                <w:webHidden/>
              </w:rPr>
              <w:instrText xml:space="preserve"> PAGEREF _Toc230355872 \h </w:instrText>
            </w:r>
            <w:r>
              <w:rPr>
                <w:noProof/>
                <w:webHidden/>
              </w:rPr>
            </w:r>
            <w:r>
              <w:rPr>
                <w:noProof/>
                <w:webHidden/>
              </w:rPr>
              <w:fldChar w:fldCharType="separate"/>
            </w:r>
            <w:r>
              <w:rPr>
                <w:noProof/>
                <w:webHidden/>
              </w:rPr>
              <w:t>12</w:t>
            </w:r>
            <w:r>
              <w:rPr>
                <w:noProof/>
                <w:webHidden/>
              </w:rPr>
              <w:fldChar w:fldCharType="end"/>
            </w:r>
          </w:hyperlink>
        </w:p>
        <w:p w14:paraId="2655FF17" w14:textId="6326AB5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3" w:history="1">
            <w:r w:rsidRPr="00DE0C59">
              <w:rPr>
                <w:rStyle w:val="Hyperlink"/>
                <w:rFonts w:cs="Times New Roman"/>
                <w:noProof/>
              </w:rPr>
              <w:t>2.5 Multimodal fusion strategies and trade offs</w:t>
            </w:r>
            <w:r>
              <w:rPr>
                <w:noProof/>
                <w:webHidden/>
              </w:rPr>
              <w:tab/>
            </w:r>
            <w:r>
              <w:rPr>
                <w:noProof/>
                <w:webHidden/>
              </w:rPr>
              <w:fldChar w:fldCharType="begin"/>
            </w:r>
            <w:r>
              <w:rPr>
                <w:noProof/>
                <w:webHidden/>
              </w:rPr>
              <w:instrText xml:space="preserve"> PAGEREF _Toc230355873 \h </w:instrText>
            </w:r>
            <w:r>
              <w:rPr>
                <w:noProof/>
                <w:webHidden/>
              </w:rPr>
            </w:r>
            <w:r>
              <w:rPr>
                <w:noProof/>
                <w:webHidden/>
              </w:rPr>
              <w:fldChar w:fldCharType="separate"/>
            </w:r>
            <w:r>
              <w:rPr>
                <w:noProof/>
                <w:webHidden/>
              </w:rPr>
              <w:t>13</w:t>
            </w:r>
            <w:r>
              <w:rPr>
                <w:noProof/>
                <w:webHidden/>
              </w:rPr>
              <w:fldChar w:fldCharType="end"/>
            </w:r>
          </w:hyperlink>
        </w:p>
        <w:p w14:paraId="4C27E84D" w14:textId="688A9135"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4" w:history="1">
            <w:r w:rsidRPr="00DE0C59">
              <w:rPr>
                <w:rStyle w:val="Hyperlink"/>
                <w:rFonts w:cs="Times New Roman"/>
                <w:noProof/>
              </w:rPr>
              <w:t>2.6 Gap and how this prototype addresses it</w:t>
            </w:r>
            <w:r>
              <w:rPr>
                <w:noProof/>
                <w:webHidden/>
              </w:rPr>
              <w:tab/>
            </w:r>
            <w:r>
              <w:rPr>
                <w:noProof/>
                <w:webHidden/>
              </w:rPr>
              <w:fldChar w:fldCharType="begin"/>
            </w:r>
            <w:r>
              <w:rPr>
                <w:noProof/>
                <w:webHidden/>
              </w:rPr>
              <w:instrText xml:space="preserve"> PAGEREF _Toc230355874 \h </w:instrText>
            </w:r>
            <w:r>
              <w:rPr>
                <w:noProof/>
                <w:webHidden/>
              </w:rPr>
            </w:r>
            <w:r>
              <w:rPr>
                <w:noProof/>
                <w:webHidden/>
              </w:rPr>
              <w:fldChar w:fldCharType="separate"/>
            </w:r>
            <w:r>
              <w:rPr>
                <w:noProof/>
                <w:webHidden/>
              </w:rPr>
              <w:t>14</w:t>
            </w:r>
            <w:r>
              <w:rPr>
                <w:noProof/>
                <w:webHidden/>
              </w:rPr>
              <w:fldChar w:fldCharType="end"/>
            </w:r>
          </w:hyperlink>
        </w:p>
        <w:p w14:paraId="3207AEBC" w14:textId="1D6D0AC8"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875" w:history="1">
            <w:r w:rsidRPr="00DE0C59">
              <w:rPr>
                <w:rStyle w:val="Hyperlink"/>
                <w:rFonts w:cs="Times New Roman"/>
                <w:noProof/>
              </w:rPr>
              <w:t>Chapter 3 – Methods</w:t>
            </w:r>
            <w:r>
              <w:rPr>
                <w:noProof/>
                <w:webHidden/>
              </w:rPr>
              <w:tab/>
            </w:r>
            <w:r>
              <w:rPr>
                <w:noProof/>
                <w:webHidden/>
              </w:rPr>
              <w:fldChar w:fldCharType="begin"/>
            </w:r>
            <w:r>
              <w:rPr>
                <w:noProof/>
                <w:webHidden/>
              </w:rPr>
              <w:instrText xml:space="preserve"> PAGEREF _Toc230355875 \h </w:instrText>
            </w:r>
            <w:r>
              <w:rPr>
                <w:noProof/>
                <w:webHidden/>
              </w:rPr>
            </w:r>
            <w:r>
              <w:rPr>
                <w:noProof/>
                <w:webHidden/>
              </w:rPr>
              <w:fldChar w:fldCharType="separate"/>
            </w:r>
            <w:r>
              <w:rPr>
                <w:noProof/>
                <w:webHidden/>
              </w:rPr>
              <w:t>15</w:t>
            </w:r>
            <w:r>
              <w:rPr>
                <w:noProof/>
                <w:webHidden/>
              </w:rPr>
              <w:fldChar w:fldCharType="end"/>
            </w:r>
          </w:hyperlink>
        </w:p>
        <w:p w14:paraId="6BC73730" w14:textId="64AE0B42"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6" w:history="1">
            <w:r w:rsidRPr="00DE0C59">
              <w:rPr>
                <w:rStyle w:val="Hyperlink"/>
                <w:rFonts w:cs="Times New Roman"/>
                <w:noProof/>
              </w:rPr>
              <w:t>3.1 System overview and dataflow</w:t>
            </w:r>
            <w:r>
              <w:rPr>
                <w:noProof/>
                <w:webHidden/>
              </w:rPr>
              <w:tab/>
            </w:r>
            <w:r>
              <w:rPr>
                <w:noProof/>
                <w:webHidden/>
              </w:rPr>
              <w:fldChar w:fldCharType="begin"/>
            </w:r>
            <w:r>
              <w:rPr>
                <w:noProof/>
                <w:webHidden/>
              </w:rPr>
              <w:instrText xml:space="preserve"> PAGEREF _Toc230355876 \h </w:instrText>
            </w:r>
            <w:r>
              <w:rPr>
                <w:noProof/>
                <w:webHidden/>
              </w:rPr>
            </w:r>
            <w:r>
              <w:rPr>
                <w:noProof/>
                <w:webHidden/>
              </w:rPr>
              <w:fldChar w:fldCharType="separate"/>
            </w:r>
            <w:r>
              <w:rPr>
                <w:noProof/>
                <w:webHidden/>
              </w:rPr>
              <w:t>15</w:t>
            </w:r>
            <w:r>
              <w:rPr>
                <w:noProof/>
                <w:webHidden/>
              </w:rPr>
              <w:fldChar w:fldCharType="end"/>
            </w:r>
          </w:hyperlink>
        </w:p>
        <w:p w14:paraId="549D24EC" w14:textId="1333E4B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7" w:history="1">
            <w:r w:rsidRPr="00DE0C59">
              <w:rPr>
                <w:rStyle w:val="Hyperlink"/>
                <w:rFonts w:cs="Times New Roman"/>
                <w:noProof/>
              </w:rPr>
              <w:t>3.2 Datasets and splits</w:t>
            </w:r>
            <w:r>
              <w:rPr>
                <w:noProof/>
                <w:webHidden/>
              </w:rPr>
              <w:tab/>
            </w:r>
            <w:r>
              <w:rPr>
                <w:noProof/>
                <w:webHidden/>
              </w:rPr>
              <w:fldChar w:fldCharType="begin"/>
            </w:r>
            <w:r>
              <w:rPr>
                <w:noProof/>
                <w:webHidden/>
              </w:rPr>
              <w:instrText xml:space="preserve"> PAGEREF _Toc230355877 \h </w:instrText>
            </w:r>
            <w:r>
              <w:rPr>
                <w:noProof/>
                <w:webHidden/>
              </w:rPr>
            </w:r>
            <w:r>
              <w:rPr>
                <w:noProof/>
                <w:webHidden/>
              </w:rPr>
              <w:fldChar w:fldCharType="separate"/>
            </w:r>
            <w:r>
              <w:rPr>
                <w:noProof/>
                <w:webHidden/>
              </w:rPr>
              <w:t>16</w:t>
            </w:r>
            <w:r>
              <w:rPr>
                <w:noProof/>
                <w:webHidden/>
              </w:rPr>
              <w:fldChar w:fldCharType="end"/>
            </w:r>
          </w:hyperlink>
        </w:p>
        <w:p w14:paraId="2B9E4E92" w14:textId="0EBB84B8"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8" w:history="1">
            <w:r w:rsidRPr="00DE0C59">
              <w:rPr>
                <w:rStyle w:val="Hyperlink"/>
                <w:rFonts w:cs="Times New Roman"/>
                <w:noProof/>
              </w:rPr>
              <w:t>3.3 Feature Engineering</w:t>
            </w:r>
            <w:r>
              <w:rPr>
                <w:noProof/>
                <w:webHidden/>
              </w:rPr>
              <w:tab/>
            </w:r>
            <w:r>
              <w:rPr>
                <w:noProof/>
                <w:webHidden/>
              </w:rPr>
              <w:fldChar w:fldCharType="begin"/>
            </w:r>
            <w:r>
              <w:rPr>
                <w:noProof/>
                <w:webHidden/>
              </w:rPr>
              <w:instrText xml:space="preserve"> PAGEREF _Toc230355878 \h </w:instrText>
            </w:r>
            <w:r>
              <w:rPr>
                <w:noProof/>
                <w:webHidden/>
              </w:rPr>
            </w:r>
            <w:r>
              <w:rPr>
                <w:noProof/>
                <w:webHidden/>
              </w:rPr>
              <w:fldChar w:fldCharType="separate"/>
            </w:r>
            <w:r>
              <w:rPr>
                <w:noProof/>
                <w:webHidden/>
              </w:rPr>
              <w:t>17</w:t>
            </w:r>
            <w:r>
              <w:rPr>
                <w:noProof/>
                <w:webHidden/>
              </w:rPr>
              <w:fldChar w:fldCharType="end"/>
            </w:r>
          </w:hyperlink>
        </w:p>
        <w:p w14:paraId="733912E6" w14:textId="705A32A2"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79" w:history="1">
            <w:r w:rsidRPr="00DE0C59">
              <w:rPr>
                <w:rStyle w:val="Hyperlink"/>
                <w:rFonts w:cs="Times New Roman"/>
                <w:noProof/>
              </w:rPr>
              <w:t>3.4 Model designs and training</w:t>
            </w:r>
            <w:r>
              <w:rPr>
                <w:noProof/>
                <w:webHidden/>
              </w:rPr>
              <w:tab/>
            </w:r>
            <w:r>
              <w:rPr>
                <w:noProof/>
                <w:webHidden/>
              </w:rPr>
              <w:fldChar w:fldCharType="begin"/>
            </w:r>
            <w:r>
              <w:rPr>
                <w:noProof/>
                <w:webHidden/>
              </w:rPr>
              <w:instrText xml:space="preserve"> PAGEREF _Toc230355879 \h </w:instrText>
            </w:r>
            <w:r>
              <w:rPr>
                <w:noProof/>
                <w:webHidden/>
              </w:rPr>
            </w:r>
            <w:r>
              <w:rPr>
                <w:noProof/>
                <w:webHidden/>
              </w:rPr>
              <w:fldChar w:fldCharType="separate"/>
            </w:r>
            <w:r>
              <w:rPr>
                <w:noProof/>
                <w:webHidden/>
              </w:rPr>
              <w:t>19</w:t>
            </w:r>
            <w:r>
              <w:rPr>
                <w:noProof/>
                <w:webHidden/>
              </w:rPr>
              <w:fldChar w:fldCharType="end"/>
            </w:r>
          </w:hyperlink>
        </w:p>
        <w:p w14:paraId="6F96F5EA" w14:textId="17C2E72B" w:rsidR="00137846" w:rsidRDefault="00137846">
          <w:pPr>
            <w:pStyle w:val="TOC3"/>
            <w:tabs>
              <w:tab w:val="right" w:leader="dot" w:pos="9016"/>
            </w:tabs>
            <w:rPr>
              <w:rFonts w:eastAsiaTheme="minorEastAsia" w:cstheme="minorBidi"/>
              <w:i w:val="0"/>
              <w:iCs w:val="0"/>
              <w:noProof/>
              <w:sz w:val="24"/>
              <w:szCs w:val="21"/>
              <w:lang w:eastAsia="en-GB" w:bidi="hi-IN"/>
            </w:rPr>
          </w:pPr>
          <w:hyperlink w:anchor="_Toc230355880" w:history="1">
            <w:r w:rsidRPr="00DE0C59">
              <w:rPr>
                <w:rStyle w:val="Hyperlink"/>
                <w:rFonts w:cs="Times New Roman"/>
                <w:noProof/>
              </w:rPr>
              <w:t>3.4.1 Keyboard CAE baseline</w:t>
            </w:r>
            <w:r>
              <w:rPr>
                <w:noProof/>
                <w:webHidden/>
              </w:rPr>
              <w:tab/>
            </w:r>
            <w:r>
              <w:rPr>
                <w:noProof/>
                <w:webHidden/>
              </w:rPr>
              <w:fldChar w:fldCharType="begin"/>
            </w:r>
            <w:r>
              <w:rPr>
                <w:noProof/>
                <w:webHidden/>
              </w:rPr>
              <w:instrText xml:space="preserve"> PAGEREF _Toc230355880 \h </w:instrText>
            </w:r>
            <w:r>
              <w:rPr>
                <w:noProof/>
                <w:webHidden/>
              </w:rPr>
            </w:r>
            <w:r>
              <w:rPr>
                <w:noProof/>
                <w:webHidden/>
              </w:rPr>
              <w:fldChar w:fldCharType="separate"/>
            </w:r>
            <w:r>
              <w:rPr>
                <w:noProof/>
                <w:webHidden/>
              </w:rPr>
              <w:t>19</w:t>
            </w:r>
            <w:r>
              <w:rPr>
                <w:noProof/>
                <w:webHidden/>
              </w:rPr>
              <w:fldChar w:fldCharType="end"/>
            </w:r>
          </w:hyperlink>
        </w:p>
        <w:p w14:paraId="0D6515A9" w14:textId="30E1208E" w:rsidR="00137846" w:rsidRDefault="00137846">
          <w:pPr>
            <w:pStyle w:val="TOC3"/>
            <w:tabs>
              <w:tab w:val="right" w:leader="dot" w:pos="9016"/>
            </w:tabs>
            <w:rPr>
              <w:rFonts w:eastAsiaTheme="minorEastAsia" w:cstheme="minorBidi"/>
              <w:i w:val="0"/>
              <w:iCs w:val="0"/>
              <w:noProof/>
              <w:sz w:val="24"/>
              <w:szCs w:val="21"/>
              <w:lang w:eastAsia="en-GB" w:bidi="hi-IN"/>
            </w:rPr>
          </w:pPr>
          <w:hyperlink w:anchor="_Toc230355881" w:history="1">
            <w:r w:rsidRPr="00DE0C59">
              <w:rPr>
                <w:rStyle w:val="Hyperlink"/>
                <w:rFonts w:cs="Times New Roman"/>
                <w:noProof/>
              </w:rPr>
              <w:t>3.4.2 Keyboard SVM used in the final pipeline</w:t>
            </w:r>
            <w:r>
              <w:rPr>
                <w:noProof/>
                <w:webHidden/>
              </w:rPr>
              <w:tab/>
            </w:r>
            <w:r>
              <w:rPr>
                <w:noProof/>
                <w:webHidden/>
              </w:rPr>
              <w:fldChar w:fldCharType="begin"/>
            </w:r>
            <w:r>
              <w:rPr>
                <w:noProof/>
                <w:webHidden/>
              </w:rPr>
              <w:instrText xml:space="preserve"> PAGEREF _Toc230355881 \h </w:instrText>
            </w:r>
            <w:r>
              <w:rPr>
                <w:noProof/>
                <w:webHidden/>
              </w:rPr>
            </w:r>
            <w:r>
              <w:rPr>
                <w:noProof/>
                <w:webHidden/>
              </w:rPr>
              <w:fldChar w:fldCharType="separate"/>
            </w:r>
            <w:r>
              <w:rPr>
                <w:noProof/>
                <w:webHidden/>
              </w:rPr>
              <w:t>19</w:t>
            </w:r>
            <w:r>
              <w:rPr>
                <w:noProof/>
                <w:webHidden/>
              </w:rPr>
              <w:fldChar w:fldCharType="end"/>
            </w:r>
          </w:hyperlink>
        </w:p>
        <w:p w14:paraId="79FCAD69" w14:textId="786D1693" w:rsidR="00137846" w:rsidRDefault="00137846">
          <w:pPr>
            <w:pStyle w:val="TOC3"/>
            <w:tabs>
              <w:tab w:val="right" w:leader="dot" w:pos="9016"/>
            </w:tabs>
            <w:rPr>
              <w:rFonts w:eastAsiaTheme="minorEastAsia" w:cstheme="minorBidi"/>
              <w:i w:val="0"/>
              <w:iCs w:val="0"/>
              <w:noProof/>
              <w:sz w:val="24"/>
              <w:szCs w:val="21"/>
              <w:lang w:eastAsia="en-GB" w:bidi="hi-IN"/>
            </w:rPr>
          </w:pPr>
          <w:hyperlink w:anchor="_Toc230355882" w:history="1">
            <w:r w:rsidRPr="00DE0C59">
              <w:rPr>
                <w:rStyle w:val="Hyperlink"/>
                <w:rFonts w:cs="Times New Roman"/>
                <w:noProof/>
              </w:rPr>
              <w:t>3.4.3 Mouse SVM model and training setup</w:t>
            </w:r>
            <w:r>
              <w:rPr>
                <w:noProof/>
                <w:webHidden/>
              </w:rPr>
              <w:tab/>
            </w:r>
            <w:r>
              <w:rPr>
                <w:noProof/>
                <w:webHidden/>
              </w:rPr>
              <w:fldChar w:fldCharType="begin"/>
            </w:r>
            <w:r>
              <w:rPr>
                <w:noProof/>
                <w:webHidden/>
              </w:rPr>
              <w:instrText xml:space="preserve"> PAGEREF _Toc230355882 \h </w:instrText>
            </w:r>
            <w:r>
              <w:rPr>
                <w:noProof/>
                <w:webHidden/>
              </w:rPr>
            </w:r>
            <w:r>
              <w:rPr>
                <w:noProof/>
                <w:webHidden/>
              </w:rPr>
              <w:fldChar w:fldCharType="separate"/>
            </w:r>
            <w:r>
              <w:rPr>
                <w:noProof/>
                <w:webHidden/>
              </w:rPr>
              <w:t>20</w:t>
            </w:r>
            <w:r>
              <w:rPr>
                <w:noProof/>
                <w:webHidden/>
              </w:rPr>
              <w:fldChar w:fldCharType="end"/>
            </w:r>
          </w:hyperlink>
        </w:p>
        <w:p w14:paraId="6D959E1C" w14:textId="29814BDB" w:rsidR="00137846" w:rsidRDefault="00137846">
          <w:pPr>
            <w:pStyle w:val="TOC3"/>
            <w:tabs>
              <w:tab w:val="right" w:leader="dot" w:pos="9016"/>
            </w:tabs>
            <w:rPr>
              <w:rFonts w:eastAsiaTheme="minorEastAsia" w:cstheme="minorBidi"/>
              <w:i w:val="0"/>
              <w:iCs w:val="0"/>
              <w:noProof/>
              <w:sz w:val="24"/>
              <w:szCs w:val="21"/>
              <w:lang w:eastAsia="en-GB" w:bidi="hi-IN"/>
            </w:rPr>
          </w:pPr>
          <w:hyperlink w:anchor="_Toc230355883" w:history="1">
            <w:r w:rsidRPr="00DE0C59">
              <w:rPr>
                <w:rStyle w:val="Hyperlink"/>
                <w:rFonts w:cs="Times New Roman"/>
                <w:noProof/>
              </w:rPr>
              <w:t>3.4.4 Face scoring pipeline used for step up support</w:t>
            </w:r>
            <w:r>
              <w:rPr>
                <w:noProof/>
                <w:webHidden/>
              </w:rPr>
              <w:tab/>
            </w:r>
            <w:r>
              <w:rPr>
                <w:noProof/>
                <w:webHidden/>
              </w:rPr>
              <w:fldChar w:fldCharType="begin"/>
            </w:r>
            <w:r>
              <w:rPr>
                <w:noProof/>
                <w:webHidden/>
              </w:rPr>
              <w:instrText xml:space="preserve"> PAGEREF _Toc230355883 \h </w:instrText>
            </w:r>
            <w:r>
              <w:rPr>
                <w:noProof/>
                <w:webHidden/>
              </w:rPr>
            </w:r>
            <w:r>
              <w:rPr>
                <w:noProof/>
                <w:webHidden/>
              </w:rPr>
              <w:fldChar w:fldCharType="separate"/>
            </w:r>
            <w:r>
              <w:rPr>
                <w:noProof/>
                <w:webHidden/>
              </w:rPr>
              <w:t>21</w:t>
            </w:r>
            <w:r>
              <w:rPr>
                <w:noProof/>
                <w:webHidden/>
              </w:rPr>
              <w:fldChar w:fldCharType="end"/>
            </w:r>
          </w:hyperlink>
        </w:p>
        <w:p w14:paraId="1FDF99E0" w14:textId="3E2F684F"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84" w:history="1">
            <w:r w:rsidRPr="00DE0C59">
              <w:rPr>
                <w:rStyle w:val="Hyperlink"/>
                <w:rFonts w:cs="Times New Roman"/>
                <w:noProof/>
              </w:rPr>
              <w:t>3.5 Trust scoring and smoothing in the live system</w:t>
            </w:r>
            <w:r>
              <w:rPr>
                <w:noProof/>
                <w:webHidden/>
              </w:rPr>
              <w:tab/>
            </w:r>
            <w:r>
              <w:rPr>
                <w:noProof/>
                <w:webHidden/>
              </w:rPr>
              <w:fldChar w:fldCharType="begin"/>
            </w:r>
            <w:r>
              <w:rPr>
                <w:noProof/>
                <w:webHidden/>
              </w:rPr>
              <w:instrText xml:space="preserve"> PAGEREF _Toc230355884 \h </w:instrText>
            </w:r>
            <w:r>
              <w:rPr>
                <w:noProof/>
                <w:webHidden/>
              </w:rPr>
            </w:r>
            <w:r>
              <w:rPr>
                <w:noProof/>
                <w:webHidden/>
              </w:rPr>
              <w:fldChar w:fldCharType="separate"/>
            </w:r>
            <w:r>
              <w:rPr>
                <w:noProof/>
                <w:webHidden/>
              </w:rPr>
              <w:t>21</w:t>
            </w:r>
            <w:r>
              <w:rPr>
                <w:noProof/>
                <w:webHidden/>
              </w:rPr>
              <w:fldChar w:fldCharType="end"/>
            </w:r>
          </w:hyperlink>
        </w:p>
        <w:p w14:paraId="601EEA09" w14:textId="0950EB44"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85" w:history="1">
            <w:r w:rsidRPr="00DE0C59">
              <w:rPr>
                <w:rStyle w:val="Hyperlink"/>
                <w:rFonts w:cs="Times New Roman"/>
                <w:noProof/>
              </w:rPr>
              <w:t>3.6 Fusion and policy logic (ALLOW, STEP_UP, LOCK)</w:t>
            </w:r>
            <w:r>
              <w:rPr>
                <w:noProof/>
                <w:webHidden/>
              </w:rPr>
              <w:tab/>
            </w:r>
            <w:r>
              <w:rPr>
                <w:noProof/>
                <w:webHidden/>
              </w:rPr>
              <w:fldChar w:fldCharType="begin"/>
            </w:r>
            <w:r>
              <w:rPr>
                <w:noProof/>
                <w:webHidden/>
              </w:rPr>
              <w:instrText xml:space="preserve"> PAGEREF _Toc230355885 \h </w:instrText>
            </w:r>
            <w:r>
              <w:rPr>
                <w:noProof/>
                <w:webHidden/>
              </w:rPr>
            </w:r>
            <w:r>
              <w:rPr>
                <w:noProof/>
                <w:webHidden/>
              </w:rPr>
              <w:fldChar w:fldCharType="separate"/>
            </w:r>
            <w:r>
              <w:rPr>
                <w:noProof/>
                <w:webHidden/>
              </w:rPr>
              <w:t>22</w:t>
            </w:r>
            <w:r>
              <w:rPr>
                <w:noProof/>
                <w:webHidden/>
              </w:rPr>
              <w:fldChar w:fldCharType="end"/>
            </w:r>
          </w:hyperlink>
        </w:p>
        <w:p w14:paraId="1D0535EF" w14:textId="38C8C9F7"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86" w:history="1">
            <w:r w:rsidRPr="00DE0C59">
              <w:rPr>
                <w:rStyle w:val="Hyperlink"/>
                <w:rFonts w:cs="Times New Roman"/>
                <w:noProof/>
              </w:rPr>
              <w:t>3.7 Implementation details: Django endpoints, browser streaming, and logging</w:t>
            </w:r>
            <w:r>
              <w:rPr>
                <w:noProof/>
                <w:webHidden/>
              </w:rPr>
              <w:tab/>
            </w:r>
            <w:r>
              <w:rPr>
                <w:noProof/>
                <w:webHidden/>
              </w:rPr>
              <w:fldChar w:fldCharType="begin"/>
            </w:r>
            <w:r>
              <w:rPr>
                <w:noProof/>
                <w:webHidden/>
              </w:rPr>
              <w:instrText xml:space="preserve"> PAGEREF _Toc230355886 \h </w:instrText>
            </w:r>
            <w:r>
              <w:rPr>
                <w:noProof/>
                <w:webHidden/>
              </w:rPr>
            </w:r>
            <w:r>
              <w:rPr>
                <w:noProof/>
                <w:webHidden/>
              </w:rPr>
              <w:fldChar w:fldCharType="separate"/>
            </w:r>
            <w:r>
              <w:rPr>
                <w:noProof/>
                <w:webHidden/>
              </w:rPr>
              <w:t>23</w:t>
            </w:r>
            <w:r>
              <w:rPr>
                <w:noProof/>
                <w:webHidden/>
              </w:rPr>
              <w:fldChar w:fldCharType="end"/>
            </w:r>
          </w:hyperlink>
        </w:p>
        <w:p w14:paraId="6BF2E36B" w14:textId="2A894D13"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87" w:history="1">
            <w:r w:rsidRPr="00DE0C59">
              <w:rPr>
                <w:rStyle w:val="Hyperlink"/>
                <w:rFonts w:cs="Times New Roman"/>
                <w:noProof/>
              </w:rPr>
              <w:t>3.8 Evaluation protocol and metrics</w:t>
            </w:r>
            <w:r>
              <w:rPr>
                <w:noProof/>
                <w:webHidden/>
              </w:rPr>
              <w:tab/>
            </w:r>
            <w:r>
              <w:rPr>
                <w:noProof/>
                <w:webHidden/>
              </w:rPr>
              <w:fldChar w:fldCharType="begin"/>
            </w:r>
            <w:r>
              <w:rPr>
                <w:noProof/>
                <w:webHidden/>
              </w:rPr>
              <w:instrText xml:space="preserve"> PAGEREF _Toc230355887 \h </w:instrText>
            </w:r>
            <w:r>
              <w:rPr>
                <w:noProof/>
                <w:webHidden/>
              </w:rPr>
            </w:r>
            <w:r>
              <w:rPr>
                <w:noProof/>
                <w:webHidden/>
              </w:rPr>
              <w:fldChar w:fldCharType="separate"/>
            </w:r>
            <w:r>
              <w:rPr>
                <w:noProof/>
                <w:webHidden/>
              </w:rPr>
              <w:t>24</w:t>
            </w:r>
            <w:r>
              <w:rPr>
                <w:noProof/>
                <w:webHidden/>
              </w:rPr>
              <w:fldChar w:fldCharType="end"/>
            </w:r>
          </w:hyperlink>
        </w:p>
        <w:p w14:paraId="600B78A7" w14:textId="79C19745"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888" w:history="1">
            <w:r w:rsidRPr="00DE0C59">
              <w:rPr>
                <w:rStyle w:val="Hyperlink"/>
                <w:rFonts w:cs="Times New Roman"/>
                <w:noProof/>
              </w:rPr>
              <w:t>Chapter 4 – Results</w:t>
            </w:r>
            <w:r>
              <w:rPr>
                <w:noProof/>
                <w:webHidden/>
              </w:rPr>
              <w:tab/>
            </w:r>
            <w:r>
              <w:rPr>
                <w:noProof/>
                <w:webHidden/>
              </w:rPr>
              <w:fldChar w:fldCharType="begin"/>
            </w:r>
            <w:r>
              <w:rPr>
                <w:noProof/>
                <w:webHidden/>
              </w:rPr>
              <w:instrText xml:space="preserve"> PAGEREF _Toc230355888 \h </w:instrText>
            </w:r>
            <w:r>
              <w:rPr>
                <w:noProof/>
                <w:webHidden/>
              </w:rPr>
            </w:r>
            <w:r>
              <w:rPr>
                <w:noProof/>
                <w:webHidden/>
              </w:rPr>
              <w:fldChar w:fldCharType="separate"/>
            </w:r>
            <w:r>
              <w:rPr>
                <w:noProof/>
                <w:webHidden/>
              </w:rPr>
              <w:t>25</w:t>
            </w:r>
            <w:r>
              <w:rPr>
                <w:noProof/>
                <w:webHidden/>
              </w:rPr>
              <w:fldChar w:fldCharType="end"/>
            </w:r>
          </w:hyperlink>
        </w:p>
        <w:p w14:paraId="33209761" w14:textId="198300F8"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89" w:history="1">
            <w:r w:rsidRPr="00DE0C59">
              <w:rPr>
                <w:rStyle w:val="Hyperlink"/>
                <w:rFonts w:cs="Times New Roman"/>
                <w:noProof/>
              </w:rPr>
              <w:t>4.1 Offline evaluation metrics summary.</w:t>
            </w:r>
            <w:r>
              <w:rPr>
                <w:noProof/>
                <w:webHidden/>
              </w:rPr>
              <w:tab/>
            </w:r>
            <w:r>
              <w:rPr>
                <w:noProof/>
                <w:webHidden/>
              </w:rPr>
              <w:fldChar w:fldCharType="begin"/>
            </w:r>
            <w:r>
              <w:rPr>
                <w:noProof/>
                <w:webHidden/>
              </w:rPr>
              <w:instrText xml:space="preserve"> PAGEREF _Toc230355889 \h </w:instrText>
            </w:r>
            <w:r>
              <w:rPr>
                <w:noProof/>
                <w:webHidden/>
              </w:rPr>
            </w:r>
            <w:r>
              <w:rPr>
                <w:noProof/>
                <w:webHidden/>
              </w:rPr>
              <w:fldChar w:fldCharType="separate"/>
            </w:r>
            <w:r>
              <w:rPr>
                <w:noProof/>
                <w:webHidden/>
              </w:rPr>
              <w:t>25</w:t>
            </w:r>
            <w:r>
              <w:rPr>
                <w:noProof/>
                <w:webHidden/>
              </w:rPr>
              <w:fldChar w:fldCharType="end"/>
            </w:r>
          </w:hyperlink>
        </w:p>
        <w:p w14:paraId="045C2F9F" w14:textId="23E5C4D2"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0" w:history="1">
            <w:r w:rsidRPr="00DE0C59">
              <w:rPr>
                <w:rStyle w:val="Hyperlink"/>
                <w:rFonts w:cs="Times New Roman"/>
                <w:noProof/>
              </w:rPr>
              <w:t>4.2 Behavioural model results and discussion</w:t>
            </w:r>
            <w:r>
              <w:rPr>
                <w:noProof/>
                <w:webHidden/>
              </w:rPr>
              <w:tab/>
            </w:r>
            <w:r>
              <w:rPr>
                <w:noProof/>
                <w:webHidden/>
              </w:rPr>
              <w:fldChar w:fldCharType="begin"/>
            </w:r>
            <w:r>
              <w:rPr>
                <w:noProof/>
                <w:webHidden/>
              </w:rPr>
              <w:instrText xml:space="preserve"> PAGEREF _Toc230355890 \h </w:instrText>
            </w:r>
            <w:r>
              <w:rPr>
                <w:noProof/>
                <w:webHidden/>
              </w:rPr>
            </w:r>
            <w:r>
              <w:rPr>
                <w:noProof/>
                <w:webHidden/>
              </w:rPr>
              <w:fldChar w:fldCharType="separate"/>
            </w:r>
            <w:r>
              <w:rPr>
                <w:noProof/>
                <w:webHidden/>
              </w:rPr>
              <w:t>26</w:t>
            </w:r>
            <w:r>
              <w:rPr>
                <w:noProof/>
                <w:webHidden/>
              </w:rPr>
              <w:fldChar w:fldCharType="end"/>
            </w:r>
          </w:hyperlink>
        </w:p>
        <w:p w14:paraId="5F9B8FE5" w14:textId="1B4D1358" w:rsidR="00137846" w:rsidRDefault="00137846">
          <w:pPr>
            <w:pStyle w:val="TOC3"/>
            <w:tabs>
              <w:tab w:val="right" w:leader="dot" w:pos="9016"/>
            </w:tabs>
            <w:rPr>
              <w:rFonts w:eastAsiaTheme="minorEastAsia" w:cstheme="minorBidi"/>
              <w:i w:val="0"/>
              <w:iCs w:val="0"/>
              <w:noProof/>
              <w:sz w:val="24"/>
              <w:szCs w:val="21"/>
              <w:lang w:eastAsia="en-GB" w:bidi="hi-IN"/>
            </w:rPr>
          </w:pPr>
          <w:hyperlink w:anchor="_Toc230355891" w:history="1">
            <w:r w:rsidRPr="00DE0C59">
              <w:rPr>
                <w:rStyle w:val="Hyperlink"/>
                <w:rFonts w:cs="Times New Roman"/>
                <w:noProof/>
              </w:rPr>
              <w:t>4.2.1 Keyboard CAE verification results</w:t>
            </w:r>
            <w:r>
              <w:rPr>
                <w:noProof/>
                <w:webHidden/>
              </w:rPr>
              <w:tab/>
            </w:r>
            <w:r>
              <w:rPr>
                <w:noProof/>
                <w:webHidden/>
              </w:rPr>
              <w:fldChar w:fldCharType="begin"/>
            </w:r>
            <w:r>
              <w:rPr>
                <w:noProof/>
                <w:webHidden/>
              </w:rPr>
              <w:instrText xml:space="preserve"> PAGEREF _Toc230355891 \h </w:instrText>
            </w:r>
            <w:r>
              <w:rPr>
                <w:noProof/>
                <w:webHidden/>
              </w:rPr>
            </w:r>
            <w:r>
              <w:rPr>
                <w:noProof/>
                <w:webHidden/>
              </w:rPr>
              <w:fldChar w:fldCharType="separate"/>
            </w:r>
            <w:r>
              <w:rPr>
                <w:noProof/>
                <w:webHidden/>
              </w:rPr>
              <w:t>26</w:t>
            </w:r>
            <w:r>
              <w:rPr>
                <w:noProof/>
                <w:webHidden/>
              </w:rPr>
              <w:fldChar w:fldCharType="end"/>
            </w:r>
          </w:hyperlink>
        </w:p>
        <w:p w14:paraId="6DEC39AD" w14:textId="50F88F9C" w:rsidR="00137846" w:rsidRDefault="00137846">
          <w:pPr>
            <w:pStyle w:val="TOC3"/>
            <w:tabs>
              <w:tab w:val="right" w:leader="dot" w:pos="9016"/>
            </w:tabs>
            <w:rPr>
              <w:rFonts w:eastAsiaTheme="minorEastAsia" w:cstheme="minorBidi"/>
              <w:i w:val="0"/>
              <w:iCs w:val="0"/>
              <w:noProof/>
              <w:sz w:val="24"/>
              <w:szCs w:val="21"/>
              <w:lang w:eastAsia="en-GB" w:bidi="hi-IN"/>
            </w:rPr>
          </w:pPr>
          <w:hyperlink w:anchor="_Toc230355892" w:history="1">
            <w:r w:rsidRPr="00DE0C59">
              <w:rPr>
                <w:rStyle w:val="Hyperlink"/>
                <w:noProof/>
              </w:rPr>
              <w:t>4.2.2 Keyboard SVM verification and confusion metrics</w:t>
            </w:r>
            <w:r>
              <w:rPr>
                <w:noProof/>
                <w:webHidden/>
              </w:rPr>
              <w:tab/>
            </w:r>
            <w:r>
              <w:rPr>
                <w:noProof/>
                <w:webHidden/>
              </w:rPr>
              <w:fldChar w:fldCharType="begin"/>
            </w:r>
            <w:r>
              <w:rPr>
                <w:noProof/>
                <w:webHidden/>
              </w:rPr>
              <w:instrText xml:space="preserve"> PAGEREF _Toc230355892 \h </w:instrText>
            </w:r>
            <w:r>
              <w:rPr>
                <w:noProof/>
                <w:webHidden/>
              </w:rPr>
            </w:r>
            <w:r>
              <w:rPr>
                <w:noProof/>
                <w:webHidden/>
              </w:rPr>
              <w:fldChar w:fldCharType="separate"/>
            </w:r>
            <w:r>
              <w:rPr>
                <w:noProof/>
                <w:webHidden/>
              </w:rPr>
              <w:t>29</w:t>
            </w:r>
            <w:r>
              <w:rPr>
                <w:noProof/>
                <w:webHidden/>
              </w:rPr>
              <w:fldChar w:fldCharType="end"/>
            </w:r>
          </w:hyperlink>
        </w:p>
        <w:p w14:paraId="1A6D9ADC" w14:textId="1CA3D7A5"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3" w:history="1">
            <w:r w:rsidRPr="00DE0C59">
              <w:rPr>
                <w:rStyle w:val="Hyperlink"/>
                <w:rFonts w:cs="Times New Roman"/>
                <w:noProof/>
              </w:rPr>
              <w:t>4.3 Mouse model results</w:t>
            </w:r>
            <w:r>
              <w:rPr>
                <w:noProof/>
                <w:webHidden/>
              </w:rPr>
              <w:tab/>
            </w:r>
            <w:r>
              <w:rPr>
                <w:noProof/>
                <w:webHidden/>
              </w:rPr>
              <w:fldChar w:fldCharType="begin"/>
            </w:r>
            <w:r>
              <w:rPr>
                <w:noProof/>
                <w:webHidden/>
              </w:rPr>
              <w:instrText xml:space="preserve"> PAGEREF _Toc230355893 \h </w:instrText>
            </w:r>
            <w:r>
              <w:rPr>
                <w:noProof/>
                <w:webHidden/>
              </w:rPr>
            </w:r>
            <w:r>
              <w:rPr>
                <w:noProof/>
                <w:webHidden/>
              </w:rPr>
              <w:fldChar w:fldCharType="separate"/>
            </w:r>
            <w:r>
              <w:rPr>
                <w:noProof/>
                <w:webHidden/>
              </w:rPr>
              <w:t>31</w:t>
            </w:r>
            <w:r>
              <w:rPr>
                <w:noProof/>
                <w:webHidden/>
              </w:rPr>
              <w:fldChar w:fldCharType="end"/>
            </w:r>
          </w:hyperlink>
        </w:p>
        <w:p w14:paraId="79DAAAE2" w14:textId="63CBE550"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4" w:history="1">
            <w:r w:rsidRPr="00DE0C59">
              <w:rPr>
                <w:rStyle w:val="Hyperlink"/>
                <w:rFonts w:cs="Times New Roman"/>
                <w:noProof/>
              </w:rPr>
              <w:t>4.4 Behavioural fusion and behavioural + face fusion</w:t>
            </w:r>
            <w:r>
              <w:rPr>
                <w:noProof/>
                <w:webHidden/>
              </w:rPr>
              <w:tab/>
            </w:r>
            <w:r>
              <w:rPr>
                <w:noProof/>
                <w:webHidden/>
              </w:rPr>
              <w:fldChar w:fldCharType="begin"/>
            </w:r>
            <w:r>
              <w:rPr>
                <w:noProof/>
                <w:webHidden/>
              </w:rPr>
              <w:instrText xml:space="preserve"> PAGEREF _Toc230355894 \h </w:instrText>
            </w:r>
            <w:r>
              <w:rPr>
                <w:noProof/>
                <w:webHidden/>
              </w:rPr>
            </w:r>
            <w:r>
              <w:rPr>
                <w:noProof/>
                <w:webHidden/>
              </w:rPr>
              <w:fldChar w:fldCharType="separate"/>
            </w:r>
            <w:r>
              <w:rPr>
                <w:noProof/>
                <w:webHidden/>
              </w:rPr>
              <w:t>34</w:t>
            </w:r>
            <w:r>
              <w:rPr>
                <w:noProof/>
                <w:webHidden/>
              </w:rPr>
              <w:fldChar w:fldCharType="end"/>
            </w:r>
          </w:hyperlink>
        </w:p>
        <w:p w14:paraId="54DA8C72" w14:textId="65374B83"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5" w:history="1">
            <w:r w:rsidRPr="00DE0C59">
              <w:rPr>
                <w:rStyle w:val="Hyperlink"/>
                <w:rFonts w:cs="Times New Roman"/>
                <w:noProof/>
              </w:rPr>
              <w:t>4.5 Takeover simulation result</w:t>
            </w:r>
            <w:r>
              <w:rPr>
                <w:noProof/>
                <w:webHidden/>
              </w:rPr>
              <w:tab/>
            </w:r>
            <w:r>
              <w:rPr>
                <w:noProof/>
                <w:webHidden/>
              </w:rPr>
              <w:fldChar w:fldCharType="begin"/>
            </w:r>
            <w:r>
              <w:rPr>
                <w:noProof/>
                <w:webHidden/>
              </w:rPr>
              <w:instrText xml:space="preserve"> PAGEREF _Toc230355895 \h </w:instrText>
            </w:r>
            <w:r>
              <w:rPr>
                <w:noProof/>
                <w:webHidden/>
              </w:rPr>
            </w:r>
            <w:r>
              <w:rPr>
                <w:noProof/>
                <w:webHidden/>
              </w:rPr>
              <w:fldChar w:fldCharType="separate"/>
            </w:r>
            <w:r>
              <w:rPr>
                <w:noProof/>
                <w:webHidden/>
              </w:rPr>
              <w:t>35</w:t>
            </w:r>
            <w:r>
              <w:rPr>
                <w:noProof/>
                <w:webHidden/>
              </w:rPr>
              <w:fldChar w:fldCharType="end"/>
            </w:r>
          </w:hyperlink>
        </w:p>
        <w:p w14:paraId="5F4AE46D" w14:textId="0D0DE4EC"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6" w:history="1">
            <w:r w:rsidRPr="00DE0C59">
              <w:rPr>
                <w:rStyle w:val="Hyperlink"/>
                <w:rFonts w:cs="Times New Roman"/>
                <w:noProof/>
              </w:rPr>
              <w:t>4.6 Real time prototype evidence</w:t>
            </w:r>
            <w:r>
              <w:rPr>
                <w:noProof/>
                <w:webHidden/>
              </w:rPr>
              <w:tab/>
            </w:r>
            <w:r>
              <w:rPr>
                <w:noProof/>
                <w:webHidden/>
              </w:rPr>
              <w:fldChar w:fldCharType="begin"/>
            </w:r>
            <w:r>
              <w:rPr>
                <w:noProof/>
                <w:webHidden/>
              </w:rPr>
              <w:instrText xml:space="preserve"> PAGEREF _Toc230355896 \h </w:instrText>
            </w:r>
            <w:r>
              <w:rPr>
                <w:noProof/>
                <w:webHidden/>
              </w:rPr>
            </w:r>
            <w:r>
              <w:rPr>
                <w:noProof/>
                <w:webHidden/>
              </w:rPr>
              <w:fldChar w:fldCharType="separate"/>
            </w:r>
            <w:r>
              <w:rPr>
                <w:noProof/>
                <w:webHidden/>
              </w:rPr>
              <w:t>36</w:t>
            </w:r>
            <w:r>
              <w:rPr>
                <w:noProof/>
                <w:webHidden/>
              </w:rPr>
              <w:fldChar w:fldCharType="end"/>
            </w:r>
          </w:hyperlink>
        </w:p>
        <w:p w14:paraId="572A22D5" w14:textId="3C8F0BCE"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897" w:history="1">
            <w:r w:rsidRPr="00DE0C59">
              <w:rPr>
                <w:rStyle w:val="Hyperlink"/>
                <w:rFonts w:cs="Times New Roman"/>
                <w:noProof/>
              </w:rPr>
              <w:t>Chapter 5 – Discussion</w:t>
            </w:r>
            <w:r>
              <w:rPr>
                <w:noProof/>
                <w:webHidden/>
              </w:rPr>
              <w:tab/>
            </w:r>
            <w:r>
              <w:rPr>
                <w:noProof/>
                <w:webHidden/>
              </w:rPr>
              <w:fldChar w:fldCharType="begin"/>
            </w:r>
            <w:r>
              <w:rPr>
                <w:noProof/>
                <w:webHidden/>
              </w:rPr>
              <w:instrText xml:space="preserve"> PAGEREF _Toc230355897 \h </w:instrText>
            </w:r>
            <w:r>
              <w:rPr>
                <w:noProof/>
                <w:webHidden/>
              </w:rPr>
            </w:r>
            <w:r>
              <w:rPr>
                <w:noProof/>
                <w:webHidden/>
              </w:rPr>
              <w:fldChar w:fldCharType="separate"/>
            </w:r>
            <w:r>
              <w:rPr>
                <w:noProof/>
                <w:webHidden/>
              </w:rPr>
              <w:t>38</w:t>
            </w:r>
            <w:r>
              <w:rPr>
                <w:noProof/>
                <w:webHidden/>
              </w:rPr>
              <w:fldChar w:fldCharType="end"/>
            </w:r>
          </w:hyperlink>
        </w:p>
        <w:p w14:paraId="06871B2D" w14:textId="5387FC5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8" w:history="1">
            <w:r w:rsidRPr="00DE0C59">
              <w:rPr>
                <w:rStyle w:val="Hyperlink"/>
                <w:rFonts w:cs="Times New Roman"/>
                <w:noProof/>
              </w:rPr>
              <w:t>5.1 Revisit objectives: what was met and what was not</w:t>
            </w:r>
            <w:r>
              <w:rPr>
                <w:noProof/>
                <w:webHidden/>
              </w:rPr>
              <w:tab/>
            </w:r>
            <w:r>
              <w:rPr>
                <w:noProof/>
                <w:webHidden/>
              </w:rPr>
              <w:fldChar w:fldCharType="begin"/>
            </w:r>
            <w:r>
              <w:rPr>
                <w:noProof/>
                <w:webHidden/>
              </w:rPr>
              <w:instrText xml:space="preserve"> PAGEREF _Toc230355898 \h </w:instrText>
            </w:r>
            <w:r>
              <w:rPr>
                <w:noProof/>
                <w:webHidden/>
              </w:rPr>
            </w:r>
            <w:r>
              <w:rPr>
                <w:noProof/>
                <w:webHidden/>
              </w:rPr>
              <w:fldChar w:fldCharType="separate"/>
            </w:r>
            <w:r>
              <w:rPr>
                <w:noProof/>
                <w:webHidden/>
              </w:rPr>
              <w:t>38</w:t>
            </w:r>
            <w:r>
              <w:rPr>
                <w:noProof/>
                <w:webHidden/>
              </w:rPr>
              <w:fldChar w:fldCharType="end"/>
            </w:r>
          </w:hyperlink>
        </w:p>
        <w:p w14:paraId="082A4001" w14:textId="6E8C1584"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899" w:history="1">
            <w:r w:rsidRPr="00DE0C59">
              <w:rPr>
                <w:rStyle w:val="Hyperlink"/>
                <w:rFonts w:cs="Times New Roman"/>
                <w:noProof/>
              </w:rPr>
              <w:t>5.2 Keyboard: why SVM was used instead of CAE in the final runtime</w:t>
            </w:r>
            <w:r>
              <w:rPr>
                <w:noProof/>
                <w:webHidden/>
              </w:rPr>
              <w:tab/>
            </w:r>
            <w:r>
              <w:rPr>
                <w:noProof/>
                <w:webHidden/>
              </w:rPr>
              <w:fldChar w:fldCharType="begin"/>
            </w:r>
            <w:r>
              <w:rPr>
                <w:noProof/>
                <w:webHidden/>
              </w:rPr>
              <w:instrText xml:space="preserve"> PAGEREF _Toc230355899 \h </w:instrText>
            </w:r>
            <w:r>
              <w:rPr>
                <w:noProof/>
                <w:webHidden/>
              </w:rPr>
            </w:r>
            <w:r>
              <w:rPr>
                <w:noProof/>
                <w:webHidden/>
              </w:rPr>
              <w:fldChar w:fldCharType="separate"/>
            </w:r>
            <w:r>
              <w:rPr>
                <w:noProof/>
                <w:webHidden/>
              </w:rPr>
              <w:t>38</w:t>
            </w:r>
            <w:r>
              <w:rPr>
                <w:noProof/>
                <w:webHidden/>
              </w:rPr>
              <w:fldChar w:fldCharType="end"/>
            </w:r>
          </w:hyperlink>
        </w:p>
        <w:p w14:paraId="57E611BF" w14:textId="34294C4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0" w:history="1">
            <w:r w:rsidRPr="00DE0C59">
              <w:rPr>
                <w:rStyle w:val="Hyperlink"/>
                <w:rFonts w:cs="Times New Roman"/>
                <w:noProof/>
              </w:rPr>
              <w:t>5.3 Mouse: why it is weaker alone and how it still helps in fusion</w:t>
            </w:r>
            <w:r>
              <w:rPr>
                <w:noProof/>
                <w:webHidden/>
              </w:rPr>
              <w:tab/>
            </w:r>
            <w:r>
              <w:rPr>
                <w:noProof/>
                <w:webHidden/>
              </w:rPr>
              <w:fldChar w:fldCharType="begin"/>
            </w:r>
            <w:r>
              <w:rPr>
                <w:noProof/>
                <w:webHidden/>
              </w:rPr>
              <w:instrText xml:space="preserve"> PAGEREF _Toc230355900 \h </w:instrText>
            </w:r>
            <w:r>
              <w:rPr>
                <w:noProof/>
                <w:webHidden/>
              </w:rPr>
            </w:r>
            <w:r>
              <w:rPr>
                <w:noProof/>
                <w:webHidden/>
              </w:rPr>
              <w:fldChar w:fldCharType="separate"/>
            </w:r>
            <w:r>
              <w:rPr>
                <w:noProof/>
                <w:webHidden/>
              </w:rPr>
              <w:t>39</w:t>
            </w:r>
            <w:r>
              <w:rPr>
                <w:noProof/>
                <w:webHidden/>
              </w:rPr>
              <w:fldChar w:fldCharType="end"/>
            </w:r>
          </w:hyperlink>
        </w:p>
        <w:p w14:paraId="3043ACBF" w14:textId="332F2F2E"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1" w:history="1">
            <w:r w:rsidRPr="00DE0C59">
              <w:rPr>
                <w:rStyle w:val="Hyperlink"/>
                <w:rFonts w:cs="Times New Roman"/>
                <w:noProof/>
              </w:rPr>
              <w:t>5.4 Fusion and policy: value and limitations</w:t>
            </w:r>
            <w:r>
              <w:rPr>
                <w:noProof/>
                <w:webHidden/>
              </w:rPr>
              <w:tab/>
            </w:r>
            <w:r>
              <w:rPr>
                <w:noProof/>
                <w:webHidden/>
              </w:rPr>
              <w:fldChar w:fldCharType="begin"/>
            </w:r>
            <w:r>
              <w:rPr>
                <w:noProof/>
                <w:webHidden/>
              </w:rPr>
              <w:instrText xml:space="preserve"> PAGEREF _Toc230355901 \h </w:instrText>
            </w:r>
            <w:r>
              <w:rPr>
                <w:noProof/>
                <w:webHidden/>
              </w:rPr>
            </w:r>
            <w:r>
              <w:rPr>
                <w:noProof/>
                <w:webHidden/>
              </w:rPr>
              <w:fldChar w:fldCharType="separate"/>
            </w:r>
            <w:r>
              <w:rPr>
                <w:noProof/>
                <w:webHidden/>
              </w:rPr>
              <w:t>39</w:t>
            </w:r>
            <w:r>
              <w:rPr>
                <w:noProof/>
                <w:webHidden/>
              </w:rPr>
              <w:fldChar w:fldCharType="end"/>
            </w:r>
          </w:hyperlink>
        </w:p>
        <w:p w14:paraId="2F46E57E" w14:textId="7627010E"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2" w:history="1">
            <w:r w:rsidRPr="00DE0C59">
              <w:rPr>
                <w:rStyle w:val="Hyperlink"/>
                <w:rFonts w:cs="Times New Roman"/>
                <w:noProof/>
              </w:rPr>
              <w:t>5.5 Threats to validity and limitations</w:t>
            </w:r>
            <w:r>
              <w:rPr>
                <w:noProof/>
                <w:webHidden/>
              </w:rPr>
              <w:tab/>
            </w:r>
            <w:r>
              <w:rPr>
                <w:noProof/>
                <w:webHidden/>
              </w:rPr>
              <w:fldChar w:fldCharType="begin"/>
            </w:r>
            <w:r>
              <w:rPr>
                <w:noProof/>
                <w:webHidden/>
              </w:rPr>
              <w:instrText xml:space="preserve"> PAGEREF _Toc230355902 \h </w:instrText>
            </w:r>
            <w:r>
              <w:rPr>
                <w:noProof/>
                <w:webHidden/>
              </w:rPr>
            </w:r>
            <w:r>
              <w:rPr>
                <w:noProof/>
                <w:webHidden/>
              </w:rPr>
              <w:fldChar w:fldCharType="separate"/>
            </w:r>
            <w:r>
              <w:rPr>
                <w:noProof/>
                <w:webHidden/>
              </w:rPr>
              <w:t>40</w:t>
            </w:r>
            <w:r>
              <w:rPr>
                <w:noProof/>
                <w:webHidden/>
              </w:rPr>
              <w:fldChar w:fldCharType="end"/>
            </w:r>
          </w:hyperlink>
        </w:p>
        <w:p w14:paraId="4DDEDEE6" w14:textId="7C64A987"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03" w:history="1">
            <w:r w:rsidRPr="00DE0C59">
              <w:rPr>
                <w:rStyle w:val="Hyperlink"/>
                <w:rFonts w:cs="Times New Roman"/>
                <w:noProof/>
              </w:rPr>
              <w:t>Chapter 6 – Evaluation, Reflections, and Conclusions</w:t>
            </w:r>
            <w:r>
              <w:rPr>
                <w:noProof/>
                <w:webHidden/>
              </w:rPr>
              <w:tab/>
            </w:r>
            <w:r>
              <w:rPr>
                <w:noProof/>
                <w:webHidden/>
              </w:rPr>
              <w:fldChar w:fldCharType="begin"/>
            </w:r>
            <w:r>
              <w:rPr>
                <w:noProof/>
                <w:webHidden/>
              </w:rPr>
              <w:instrText xml:space="preserve"> PAGEREF _Toc230355903 \h </w:instrText>
            </w:r>
            <w:r>
              <w:rPr>
                <w:noProof/>
                <w:webHidden/>
              </w:rPr>
            </w:r>
            <w:r>
              <w:rPr>
                <w:noProof/>
                <w:webHidden/>
              </w:rPr>
              <w:fldChar w:fldCharType="separate"/>
            </w:r>
            <w:r>
              <w:rPr>
                <w:noProof/>
                <w:webHidden/>
              </w:rPr>
              <w:t>41</w:t>
            </w:r>
            <w:r>
              <w:rPr>
                <w:noProof/>
                <w:webHidden/>
              </w:rPr>
              <w:fldChar w:fldCharType="end"/>
            </w:r>
          </w:hyperlink>
        </w:p>
        <w:p w14:paraId="7A1A0C5F" w14:textId="749C2687"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4" w:history="1">
            <w:r w:rsidRPr="00DE0C59">
              <w:rPr>
                <w:rStyle w:val="Hyperlink"/>
                <w:rFonts w:cs="Times New Roman"/>
                <w:noProof/>
              </w:rPr>
              <w:t>6.1 Overall evaluation against the proposal plan</w:t>
            </w:r>
            <w:r>
              <w:rPr>
                <w:noProof/>
                <w:webHidden/>
              </w:rPr>
              <w:tab/>
            </w:r>
            <w:r>
              <w:rPr>
                <w:noProof/>
                <w:webHidden/>
              </w:rPr>
              <w:fldChar w:fldCharType="begin"/>
            </w:r>
            <w:r>
              <w:rPr>
                <w:noProof/>
                <w:webHidden/>
              </w:rPr>
              <w:instrText xml:space="preserve"> PAGEREF _Toc230355904 \h </w:instrText>
            </w:r>
            <w:r>
              <w:rPr>
                <w:noProof/>
                <w:webHidden/>
              </w:rPr>
            </w:r>
            <w:r>
              <w:rPr>
                <w:noProof/>
                <w:webHidden/>
              </w:rPr>
              <w:fldChar w:fldCharType="separate"/>
            </w:r>
            <w:r>
              <w:rPr>
                <w:noProof/>
                <w:webHidden/>
              </w:rPr>
              <w:t>41</w:t>
            </w:r>
            <w:r>
              <w:rPr>
                <w:noProof/>
                <w:webHidden/>
              </w:rPr>
              <w:fldChar w:fldCharType="end"/>
            </w:r>
          </w:hyperlink>
        </w:p>
        <w:p w14:paraId="54598B27" w14:textId="1630A099"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5" w:history="1">
            <w:r w:rsidRPr="00DE0C59">
              <w:rPr>
                <w:rStyle w:val="Hyperlink"/>
                <w:rFonts w:cs="Times New Roman"/>
                <w:noProof/>
              </w:rPr>
              <w:t>6.2 Reflection: what I learned and what I would do differently</w:t>
            </w:r>
            <w:r>
              <w:rPr>
                <w:noProof/>
                <w:webHidden/>
              </w:rPr>
              <w:tab/>
            </w:r>
            <w:r>
              <w:rPr>
                <w:noProof/>
                <w:webHidden/>
              </w:rPr>
              <w:fldChar w:fldCharType="begin"/>
            </w:r>
            <w:r>
              <w:rPr>
                <w:noProof/>
                <w:webHidden/>
              </w:rPr>
              <w:instrText xml:space="preserve"> PAGEREF _Toc230355905 \h </w:instrText>
            </w:r>
            <w:r>
              <w:rPr>
                <w:noProof/>
                <w:webHidden/>
              </w:rPr>
            </w:r>
            <w:r>
              <w:rPr>
                <w:noProof/>
                <w:webHidden/>
              </w:rPr>
              <w:fldChar w:fldCharType="separate"/>
            </w:r>
            <w:r>
              <w:rPr>
                <w:noProof/>
                <w:webHidden/>
              </w:rPr>
              <w:t>41</w:t>
            </w:r>
            <w:r>
              <w:rPr>
                <w:noProof/>
                <w:webHidden/>
              </w:rPr>
              <w:fldChar w:fldCharType="end"/>
            </w:r>
          </w:hyperlink>
        </w:p>
        <w:p w14:paraId="0A3C2DB7" w14:textId="75C0B0C3"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6" w:history="1">
            <w:r w:rsidRPr="00DE0C59">
              <w:rPr>
                <w:rStyle w:val="Hyperlink"/>
                <w:rFonts w:cs="Times New Roman"/>
                <w:noProof/>
              </w:rPr>
              <w:t>6.3 Conclusion: key takeaways and future work</w:t>
            </w:r>
            <w:r>
              <w:rPr>
                <w:noProof/>
                <w:webHidden/>
              </w:rPr>
              <w:tab/>
            </w:r>
            <w:r>
              <w:rPr>
                <w:noProof/>
                <w:webHidden/>
              </w:rPr>
              <w:fldChar w:fldCharType="begin"/>
            </w:r>
            <w:r>
              <w:rPr>
                <w:noProof/>
                <w:webHidden/>
              </w:rPr>
              <w:instrText xml:space="preserve"> PAGEREF _Toc230355906 \h </w:instrText>
            </w:r>
            <w:r>
              <w:rPr>
                <w:noProof/>
                <w:webHidden/>
              </w:rPr>
            </w:r>
            <w:r>
              <w:rPr>
                <w:noProof/>
                <w:webHidden/>
              </w:rPr>
              <w:fldChar w:fldCharType="separate"/>
            </w:r>
            <w:r>
              <w:rPr>
                <w:noProof/>
                <w:webHidden/>
              </w:rPr>
              <w:t>42</w:t>
            </w:r>
            <w:r>
              <w:rPr>
                <w:noProof/>
                <w:webHidden/>
              </w:rPr>
              <w:fldChar w:fldCharType="end"/>
            </w:r>
          </w:hyperlink>
        </w:p>
        <w:p w14:paraId="41B27117" w14:textId="41CDD6EC"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07" w:history="1">
            <w:r w:rsidRPr="00DE0C59">
              <w:rPr>
                <w:rStyle w:val="Hyperlink"/>
                <w:rFonts w:cs="Times New Roman"/>
                <w:noProof/>
              </w:rPr>
              <w:t>References</w:t>
            </w:r>
            <w:r>
              <w:rPr>
                <w:noProof/>
                <w:webHidden/>
              </w:rPr>
              <w:tab/>
            </w:r>
            <w:r>
              <w:rPr>
                <w:noProof/>
                <w:webHidden/>
              </w:rPr>
              <w:fldChar w:fldCharType="begin"/>
            </w:r>
            <w:r>
              <w:rPr>
                <w:noProof/>
                <w:webHidden/>
              </w:rPr>
              <w:instrText xml:space="preserve"> PAGEREF _Toc230355907 \h </w:instrText>
            </w:r>
            <w:r>
              <w:rPr>
                <w:noProof/>
                <w:webHidden/>
              </w:rPr>
            </w:r>
            <w:r>
              <w:rPr>
                <w:noProof/>
                <w:webHidden/>
              </w:rPr>
              <w:fldChar w:fldCharType="separate"/>
            </w:r>
            <w:r>
              <w:rPr>
                <w:noProof/>
                <w:webHidden/>
              </w:rPr>
              <w:t>43</w:t>
            </w:r>
            <w:r>
              <w:rPr>
                <w:noProof/>
                <w:webHidden/>
              </w:rPr>
              <w:fldChar w:fldCharType="end"/>
            </w:r>
          </w:hyperlink>
        </w:p>
        <w:p w14:paraId="75A94E41" w14:textId="6E40E786"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08" w:history="1">
            <w:r w:rsidRPr="00DE0C59">
              <w:rPr>
                <w:rStyle w:val="Hyperlink"/>
                <w:rFonts w:cs="Times New Roman"/>
                <w:noProof/>
              </w:rPr>
              <w:t>Appendix A – System diagrams and UI Screenshots</w:t>
            </w:r>
            <w:r>
              <w:rPr>
                <w:noProof/>
                <w:webHidden/>
              </w:rPr>
              <w:tab/>
            </w:r>
            <w:r>
              <w:rPr>
                <w:noProof/>
                <w:webHidden/>
              </w:rPr>
              <w:fldChar w:fldCharType="begin"/>
            </w:r>
            <w:r>
              <w:rPr>
                <w:noProof/>
                <w:webHidden/>
              </w:rPr>
              <w:instrText xml:space="preserve"> PAGEREF _Toc230355908 \h </w:instrText>
            </w:r>
            <w:r>
              <w:rPr>
                <w:noProof/>
                <w:webHidden/>
              </w:rPr>
            </w:r>
            <w:r>
              <w:rPr>
                <w:noProof/>
                <w:webHidden/>
              </w:rPr>
              <w:fldChar w:fldCharType="separate"/>
            </w:r>
            <w:r>
              <w:rPr>
                <w:noProof/>
                <w:webHidden/>
              </w:rPr>
              <w:t>45</w:t>
            </w:r>
            <w:r>
              <w:rPr>
                <w:noProof/>
                <w:webHidden/>
              </w:rPr>
              <w:fldChar w:fldCharType="end"/>
            </w:r>
          </w:hyperlink>
        </w:p>
        <w:p w14:paraId="7B2BF7B7" w14:textId="2ED74A76"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09" w:history="1">
            <w:r w:rsidRPr="00DE0C59">
              <w:rPr>
                <w:rStyle w:val="Hyperlink"/>
                <w:rFonts w:cs="Times New Roman"/>
                <w:noProof/>
              </w:rPr>
              <w:t>A.1 System Architecture and Workflow</w:t>
            </w:r>
            <w:r>
              <w:rPr>
                <w:noProof/>
                <w:webHidden/>
              </w:rPr>
              <w:tab/>
            </w:r>
            <w:r>
              <w:rPr>
                <w:noProof/>
                <w:webHidden/>
              </w:rPr>
              <w:fldChar w:fldCharType="begin"/>
            </w:r>
            <w:r>
              <w:rPr>
                <w:noProof/>
                <w:webHidden/>
              </w:rPr>
              <w:instrText xml:space="preserve"> PAGEREF _Toc230355909 \h </w:instrText>
            </w:r>
            <w:r>
              <w:rPr>
                <w:noProof/>
                <w:webHidden/>
              </w:rPr>
            </w:r>
            <w:r>
              <w:rPr>
                <w:noProof/>
                <w:webHidden/>
              </w:rPr>
              <w:fldChar w:fldCharType="separate"/>
            </w:r>
            <w:r>
              <w:rPr>
                <w:noProof/>
                <w:webHidden/>
              </w:rPr>
              <w:t>45</w:t>
            </w:r>
            <w:r>
              <w:rPr>
                <w:noProof/>
                <w:webHidden/>
              </w:rPr>
              <w:fldChar w:fldCharType="end"/>
            </w:r>
          </w:hyperlink>
        </w:p>
        <w:p w14:paraId="60CB1B18" w14:textId="686E7DB7"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0" w:history="1">
            <w:r w:rsidRPr="00DE0C59">
              <w:rPr>
                <w:rStyle w:val="Hyperlink"/>
                <w:rFonts w:cs="Times New Roman"/>
                <w:noProof/>
              </w:rPr>
              <w:t>A.2 Behavioural Trust Monitor UI</w:t>
            </w:r>
            <w:r>
              <w:rPr>
                <w:noProof/>
                <w:webHidden/>
              </w:rPr>
              <w:tab/>
            </w:r>
            <w:r>
              <w:rPr>
                <w:noProof/>
                <w:webHidden/>
              </w:rPr>
              <w:fldChar w:fldCharType="begin"/>
            </w:r>
            <w:r>
              <w:rPr>
                <w:noProof/>
                <w:webHidden/>
              </w:rPr>
              <w:instrText xml:space="preserve"> PAGEREF _Toc230355910 \h </w:instrText>
            </w:r>
            <w:r>
              <w:rPr>
                <w:noProof/>
                <w:webHidden/>
              </w:rPr>
            </w:r>
            <w:r>
              <w:rPr>
                <w:noProof/>
                <w:webHidden/>
              </w:rPr>
              <w:fldChar w:fldCharType="separate"/>
            </w:r>
            <w:r>
              <w:rPr>
                <w:noProof/>
                <w:webHidden/>
              </w:rPr>
              <w:t>48</w:t>
            </w:r>
            <w:r>
              <w:rPr>
                <w:noProof/>
                <w:webHidden/>
              </w:rPr>
              <w:fldChar w:fldCharType="end"/>
            </w:r>
          </w:hyperlink>
        </w:p>
        <w:p w14:paraId="6ADB4C0C" w14:textId="47D146D5"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11" w:history="1">
            <w:r w:rsidRPr="00DE0C59">
              <w:rPr>
                <w:rStyle w:val="Hyperlink"/>
                <w:rFonts w:cs="Times New Roman"/>
                <w:noProof/>
              </w:rPr>
              <w:t>Appendix B Definitions</w:t>
            </w:r>
            <w:r>
              <w:rPr>
                <w:noProof/>
                <w:webHidden/>
              </w:rPr>
              <w:tab/>
            </w:r>
            <w:r>
              <w:rPr>
                <w:noProof/>
                <w:webHidden/>
              </w:rPr>
              <w:fldChar w:fldCharType="begin"/>
            </w:r>
            <w:r>
              <w:rPr>
                <w:noProof/>
                <w:webHidden/>
              </w:rPr>
              <w:instrText xml:space="preserve"> PAGEREF _Toc230355911 \h </w:instrText>
            </w:r>
            <w:r>
              <w:rPr>
                <w:noProof/>
                <w:webHidden/>
              </w:rPr>
            </w:r>
            <w:r>
              <w:rPr>
                <w:noProof/>
                <w:webHidden/>
              </w:rPr>
              <w:fldChar w:fldCharType="separate"/>
            </w:r>
            <w:r>
              <w:rPr>
                <w:noProof/>
                <w:webHidden/>
              </w:rPr>
              <w:t>49</w:t>
            </w:r>
            <w:r>
              <w:rPr>
                <w:noProof/>
                <w:webHidden/>
              </w:rPr>
              <w:fldChar w:fldCharType="end"/>
            </w:r>
          </w:hyperlink>
        </w:p>
        <w:p w14:paraId="7A014A83" w14:textId="3B951409"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2" w:history="1">
            <w:r w:rsidRPr="00DE0C59">
              <w:rPr>
                <w:rStyle w:val="Hyperlink"/>
                <w:rFonts w:cs="Times New Roman"/>
                <w:noProof/>
              </w:rPr>
              <w:t>B.1 Keyboard feature vector (18 features, fixed order)</w:t>
            </w:r>
            <w:r>
              <w:rPr>
                <w:noProof/>
                <w:webHidden/>
              </w:rPr>
              <w:tab/>
            </w:r>
            <w:r>
              <w:rPr>
                <w:noProof/>
                <w:webHidden/>
              </w:rPr>
              <w:fldChar w:fldCharType="begin"/>
            </w:r>
            <w:r>
              <w:rPr>
                <w:noProof/>
                <w:webHidden/>
              </w:rPr>
              <w:instrText xml:space="preserve"> PAGEREF _Toc230355912 \h </w:instrText>
            </w:r>
            <w:r>
              <w:rPr>
                <w:noProof/>
                <w:webHidden/>
              </w:rPr>
            </w:r>
            <w:r>
              <w:rPr>
                <w:noProof/>
                <w:webHidden/>
              </w:rPr>
              <w:fldChar w:fldCharType="separate"/>
            </w:r>
            <w:r>
              <w:rPr>
                <w:noProof/>
                <w:webHidden/>
              </w:rPr>
              <w:t>49</w:t>
            </w:r>
            <w:r>
              <w:rPr>
                <w:noProof/>
                <w:webHidden/>
              </w:rPr>
              <w:fldChar w:fldCharType="end"/>
            </w:r>
          </w:hyperlink>
        </w:p>
        <w:p w14:paraId="1E9481FF" w14:textId="4F3D379A"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3" w:history="1">
            <w:r w:rsidRPr="00DE0C59">
              <w:rPr>
                <w:rStyle w:val="Hyperlink"/>
                <w:rFonts w:cs="Times New Roman"/>
                <w:noProof/>
              </w:rPr>
              <w:t>B.2 Mouse feature vector (23 features, fixed order)</w:t>
            </w:r>
            <w:r>
              <w:rPr>
                <w:noProof/>
                <w:webHidden/>
              </w:rPr>
              <w:tab/>
            </w:r>
            <w:r>
              <w:rPr>
                <w:noProof/>
                <w:webHidden/>
              </w:rPr>
              <w:fldChar w:fldCharType="begin"/>
            </w:r>
            <w:r>
              <w:rPr>
                <w:noProof/>
                <w:webHidden/>
              </w:rPr>
              <w:instrText xml:space="preserve"> PAGEREF _Toc230355913 \h </w:instrText>
            </w:r>
            <w:r>
              <w:rPr>
                <w:noProof/>
                <w:webHidden/>
              </w:rPr>
            </w:r>
            <w:r>
              <w:rPr>
                <w:noProof/>
                <w:webHidden/>
              </w:rPr>
              <w:fldChar w:fldCharType="separate"/>
            </w:r>
            <w:r>
              <w:rPr>
                <w:noProof/>
                <w:webHidden/>
              </w:rPr>
              <w:t>50</w:t>
            </w:r>
            <w:r>
              <w:rPr>
                <w:noProof/>
                <w:webHidden/>
              </w:rPr>
              <w:fldChar w:fldCharType="end"/>
            </w:r>
          </w:hyperlink>
        </w:p>
        <w:p w14:paraId="424BD799" w14:textId="3DE8FA81"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14" w:history="1">
            <w:r w:rsidRPr="00DE0C59">
              <w:rPr>
                <w:rStyle w:val="Hyperlink"/>
                <w:rFonts w:cs="Times New Roman"/>
                <w:noProof/>
              </w:rPr>
              <w:t>Appendix C Model configs, hyperparameters, and training commands</w:t>
            </w:r>
            <w:r>
              <w:rPr>
                <w:noProof/>
                <w:webHidden/>
              </w:rPr>
              <w:tab/>
            </w:r>
            <w:r>
              <w:rPr>
                <w:noProof/>
                <w:webHidden/>
              </w:rPr>
              <w:fldChar w:fldCharType="begin"/>
            </w:r>
            <w:r>
              <w:rPr>
                <w:noProof/>
                <w:webHidden/>
              </w:rPr>
              <w:instrText xml:space="preserve"> PAGEREF _Toc230355914 \h </w:instrText>
            </w:r>
            <w:r>
              <w:rPr>
                <w:noProof/>
                <w:webHidden/>
              </w:rPr>
            </w:r>
            <w:r>
              <w:rPr>
                <w:noProof/>
                <w:webHidden/>
              </w:rPr>
              <w:fldChar w:fldCharType="separate"/>
            </w:r>
            <w:r>
              <w:rPr>
                <w:noProof/>
                <w:webHidden/>
              </w:rPr>
              <w:t>51</w:t>
            </w:r>
            <w:r>
              <w:rPr>
                <w:noProof/>
                <w:webHidden/>
              </w:rPr>
              <w:fldChar w:fldCharType="end"/>
            </w:r>
          </w:hyperlink>
        </w:p>
        <w:p w14:paraId="729AD8C1" w14:textId="5C3F6CB0"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5" w:history="1">
            <w:r w:rsidRPr="00DE0C59">
              <w:rPr>
                <w:rStyle w:val="Hyperlink"/>
                <w:rFonts w:cs="Times New Roman"/>
                <w:noProof/>
              </w:rPr>
              <w:t>C.1 Keyboard CAE baseline</w:t>
            </w:r>
            <w:r>
              <w:rPr>
                <w:noProof/>
                <w:webHidden/>
              </w:rPr>
              <w:tab/>
            </w:r>
            <w:r>
              <w:rPr>
                <w:noProof/>
                <w:webHidden/>
              </w:rPr>
              <w:fldChar w:fldCharType="begin"/>
            </w:r>
            <w:r>
              <w:rPr>
                <w:noProof/>
                <w:webHidden/>
              </w:rPr>
              <w:instrText xml:space="preserve"> PAGEREF _Toc230355915 \h </w:instrText>
            </w:r>
            <w:r>
              <w:rPr>
                <w:noProof/>
                <w:webHidden/>
              </w:rPr>
            </w:r>
            <w:r>
              <w:rPr>
                <w:noProof/>
                <w:webHidden/>
              </w:rPr>
              <w:fldChar w:fldCharType="separate"/>
            </w:r>
            <w:r>
              <w:rPr>
                <w:noProof/>
                <w:webHidden/>
              </w:rPr>
              <w:t>51</w:t>
            </w:r>
            <w:r>
              <w:rPr>
                <w:noProof/>
                <w:webHidden/>
              </w:rPr>
              <w:fldChar w:fldCharType="end"/>
            </w:r>
          </w:hyperlink>
        </w:p>
        <w:p w14:paraId="397A4B97" w14:textId="1EEF6A66"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6" w:history="1">
            <w:r w:rsidRPr="00DE0C59">
              <w:rPr>
                <w:rStyle w:val="Hyperlink"/>
                <w:rFonts w:cs="Times New Roman"/>
                <w:noProof/>
              </w:rPr>
              <w:t>C.2 Keyboard SVM final runtime model</w:t>
            </w:r>
            <w:r>
              <w:rPr>
                <w:noProof/>
                <w:webHidden/>
              </w:rPr>
              <w:tab/>
            </w:r>
            <w:r>
              <w:rPr>
                <w:noProof/>
                <w:webHidden/>
              </w:rPr>
              <w:fldChar w:fldCharType="begin"/>
            </w:r>
            <w:r>
              <w:rPr>
                <w:noProof/>
                <w:webHidden/>
              </w:rPr>
              <w:instrText xml:space="preserve"> PAGEREF _Toc230355916 \h </w:instrText>
            </w:r>
            <w:r>
              <w:rPr>
                <w:noProof/>
                <w:webHidden/>
              </w:rPr>
            </w:r>
            <w:r>
              <w:rPr>
                <w:noProof/>
                <w:webHidden/>
              </w:rPr>
              <w:fldChar w:fldCharType="separate"/>
            </w:r>
            <w:r>
              <w:rPr>
                <w:noProof/>
                <w:webHidden/>
              </w:rPr>
              <w:t>52</w:t>
            </w:r>
            <w:r>
              <w:rPr>
                <w:noProof/>
                <w:webHidden/>
              </w:rPr>
              <w:fldChar w:fldCharType="end"/>
            </w:r>
          </w:hyperlink>
        </w:p>
        <w:p w14:paraId="23B2B3DA" w14:textId="3FCFD7F9"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7" w:history="1">
            <w:r w:rsidRPr="00DE0C59">
              <w:rPr>
                <w:rStyle w:val="Hyperlink"/>
                <w:rFonts w:cs="Times New Roman"/>
                <w:noProof/>
              </w:rPr>
              <w:t>C.3 Mouse SVM model</w:t>
            </w:r>
            <w:r>
              <w:rPr>
                <w:noProof/>
                <w:webHidden/>
              </w:rPr>
              <w:tab/>
            </w:r>
            <w:r>
              <w:rPr>
                <w:noProof/>
                <w:webHidden/>
              </w:rPr>
              <w:fldChar w:fldCharType="begin"/>
            </w:r>
            <w:r>
              <w:rPr>
                <w:noProof/>
                <w:webHidden/>
              </w:rPr>
              <w:instrText xml:space="preserve"> PAGEREF _Toc230355917 \h </w:instrText>
            </w:r>
            <w:r>
              <w:rPr>
                <w:noProof/>
                <w:webHidden/>
              </w:rPr>
            </w:r>
            <w:r>
              <w:rPr>
                <w:noProof/>
                <w:webHidden/>
              </w:rPr>
              <w:fldChar w:fldCharType="separate"/>
            </w:r>
            <w:r>
              <w:rPr>
                <w:noProof/>
                <w:webHidden/>
              </w:rPr>
              <w:t>53</w:t>
            </w:r>
            <w:r>
              <w:rPr>
                <w:noProof/>
                <w:webHidden/>
              </w:rPr>
              <w:fldChar w:fldCharType="end"/>
            </w:r>
          </w:hyperlink>
        </w:p>
        <w:p w14:paraId="19AA7D6D" w14:textId="6087282A"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8" w:history="1">
            <w:r w:rsidRPr="00DE0C59">
              <w:rPr>
                <w:rStyle w:val="Hyperlink"/>
                <w:rFonts w:cs="Times New Roman"/>
                <w:noProof/>
              </w:rPr>
              <w:t>C.4 Runtime fusion and policy</w:t>
            </w:r>
            <w:r>
              <w:rPr>
                <w:noProof/>
                <w:webHidden/>
              </w:rPr>
              <w:tab/>
            </w:r>
            <w:r>
              <w:rPr>
                <w:noProof/>
                <w:webHidden/>
              </w:rPr>
              <w:fldChar w:fldCharType="begin"/>
            </w:r>
            <w:r>
              <w:rPr>
                <w:noProof/>
                <w:webHidden/>
              </w:rPr>
              <w:instrText xml:space="preserve"> PAGEREF _Toc230355918 \h </w:instrText>
            </w:r>
            <w:r>
              <w:rPr>
                <w:noProof/>
                <w:webHidden/>
              </w:rPr>
            </w:r>
            <w:r>
              <w:rPr>
                <w:noProof/>
                <w:webHidden/>
              </w:rPr>
              <w:fldChar w:fldCharType="separate"/>
            </w:r>
            <w:r>
              <w:rPr>
                <w:noProof/>
                <w:webHidden/>
              </w:rPr>
              <w:t>55</w:t>
            </w:r>
            <w:r>
              <w:rPr>
                <w:noProof/>
                <w:webHidden/>
              </w:rPr>
              <w:fldChar w:fldCharType="end"/>
            </w:r>
          </w:hyperlink>
        </w:p>
        <w:p w14:paraId="3C9A8029" w14:textId="33ECE0F6"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19" w:history="1">
            <w:r w:rsidRPr="00DE0C59">
              <w:rPr>
                <w:rStyle w:val="Hyperlink"/>
                <w:rFonts w:cs="Times New Roman"/>
                <w:noProof/>
              </w:rPr>
              <w:t>C.5 Takeover replay generation</w:t>
            </w:r>
            <w:r>
              <w:rPr>
                <w:noProof/>
                <w:webHidden/>
              </w:rPr>
              <w:tab/>
            </w:r>
            <w:r>
              <w:rPr>
                <w:noProof/>
                <w:webHidden/>
              </w:rPr>
              <w:fldChar w:fldCharType="begin"/>
            </w:r>
            <w:r>
              <w:rPr>
                <w:noProof/>
                <w:webHidden/>
              </w:rPr>
              <w:instrText xml:space="preserve"> PAGEREF _Toc230355919 \h </w:instrText>
            </w:r>
            <w:r>
              <w:rPr>
                <w:noProof/>
                <w:webHidden/>
              </w:rPr>
            </w:r>
            <w:r>
              <w:rPr>
                <w:noProof/>
                <w:webHidden/>
              </w:rPr>
              <w:fldChar w:fldCharType="separate"/>
            </w:r>
            <w:r>
              <w:rPr>
                <w:noProof/>
                <w:webHidden/>
              </w:rPr>
              <w:t>55</w:t>
            </w:r>
            <w:r>
              <w:rPr>
                <w:noProof/>
                <w:webHidden/>
              </w:rPr>
              <w:fldChar w:fldCharType="end"/>
            </w:r>
          </w:hyperlink>
        </w:p>
        <w:p w14:paraId="0E337C44" w14:textId="21D872E1"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0" w:history="1">
            <w:r w:rsidRPr="00DE0C59">
              <w:rPr>
                <w:rStyle w:val="Hyperlink"/>
                <w:rFonts w:cs="Times New Roman"/>
                <w:noProof/>
              </w:rPr>
              <w:t>C.6 Real-time session plots</w:t>
            </w:r>
            <w:r>
              <w:rPr>
                <w:noProof/>
                <w:webHidden/>
              </w:rPr>
              <w:tab/>
            </w:r>
            <w:r>
              <w:rPr>
                <w:noProof/>
                <w:webHidden/>
              </w:rPr>
              <w:fldChar w:fldCharType="begin"/>
            </w:r>
            <w:r>
              <w:rPr>
                <w:noProof/>
                <w:webHidden/>
              </w:rPr>
              <w:instrText xml:space="preserve"> PAGEREF _Toc230355920 \h </w:instrText>
            </w:r>
            <w:r>
              <w:rPr>
                <w:noProof/>
                <w:webHidden/>
              </w:rPr>
            </w:r>
            <w:r>
              <w:rPr>
                <w:noProof/>
                <w:webHidden/>
              </w:rPr>
              <w:fldChar w:fldCharType="separate"/>
            </w:r>
            <w:r>
              <w:rPr>
                <w:noProof/>
                <w:webHidden/>
              </w:rPr>
              <w:t>56</w:t>
            </w:r>
            <w:r>
              <w:rPr>
                <w:noProof/>
                <w:webHidden/>
              </w:rPr>
              <w:fldChar w:fldCharType="end"/>
            </w:r>
          </w:hyperlink>
        </w:p>
        <w:p w14:paraId="6832E83C" w14:textId="4E2E56C9"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1" w:history="1">
            <w:r w:rsidRPr="00DE0C59">
              <w:rPr>
                <w:rStyle w:val="Hyperlink"/>
                <w:rFonts w:cs="Times New Roman"/>
                <w:noProof/>
              </w:rPr>
              <w:t>C.7 Labelled live-stream policy test</w:t>
            </w:r>
            <w:r>
              <w:rPr>
                <w:noProof/>
                <w:webHidden/>
              </w:rPr>
              <w:tab/>
            </w:r>
            <w:r>
              <w:rPr>
                <w:noProof/>
                <w:webHidden/>
              </w:rPr>
              <w:fldChar w:fldCharType="begin"/>
            </w:r>
            <w:r>
              <w:rPr>
                <w:noProof/>
                <w:webHidden/>
              </w:rPr>
              <w:instrText xml:space="preserve"> PAGEREF _Toc230355921 \h </w:instrText>
            </w:r>
            <w:r>
              <w:rPr>
                <w:noProof/>
                <w:webHidden/>
              </w:rPr>
            </w:r>
            <w:r>
              <w:rPr>
                <w:noProof/>
                <w:webHidden/>
              </w:rPr>
              <w:fldChar w:fldCharType="separate"/>
            </w:r>
            <w:r>
              <w:rPr>
                <w:noProof/>
                <w:webHidden/>
              </w:rPr>
              <w:t>56</w:t>
            </w:r>
            <w:r>
              <w:rPr>
                <w:noProof/>
                <w:webHidden/>
              </w:rPr>
              <w:fldChar w:fldCharType="end"/>
            </w:r>
          </w:hyperlink>
        </w:p>
        <w:p w14:paraId="04043418" w14:textId="1F5F063B"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22" w:history="1">
            <w:r w:rsidRPr="00DE0C59">
              <w:rPr>
                <w:rStyle w:val="Hyperlink"/>
                <w:rFonts w:cs="Times New Roman"/>
                <w:noProof/>
              </w:rPr>
              <w:t>Appendix D –Execution evidence screenshots</w:t>
            </w:r>
            <w:r>
              <w:rPr>
                <w:noProof/>
                <w:webHidden/>
              </w:rPr>
              <w:tab/>
            </w:r>
            <w:r>
              <w:rPr>
                <w:noProof/>
                <w:webHidden/>
              </w:rPr>
              <w:fldChar w:fldCharType="begin"/>
            </w:r>
            <w:r>
              <w:rPr>
                <w:noProof/>
                <w:webHidden/>
              </w:rPr>
              <w:instrText xml:space="preserve"> PAGEREF _Toc230355922 \h </w:instrText>
            </w:r>
            <w:r>
              <w:rPr>
                <w:noProof/>
                <w:webHidden/>
              </w:rPr>
            </w:r>
            <w:r>
              <w:rPr>
                <w:noProof/>
                <w:webHidden/>
              </w:rPr>
              <w:fldChar w:fldCharType="separate"/>
            </w:r>
            <w:r>
              <w:rPr>
                <w:noProof/>
                <w:webHidden/>
              </w:rPr>
              <w:t>58</w:t>
            </w:r>
            <w:r>
              <w:rPr>
                <w:noProof/>
                <w:webHidden/>
              </w:rPr>
              <w:fldChar w:fldCharType="end"/>
            </w:r>
          </w:hyperlink>
        </w:p>
        <w:p w14:paraId="304F3E95" w14:textId="691B0235"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3" w:history="1">
            <w:r w:rsidRPr="00DE0C59">
              <w:rPr>
                <w:rStyle w:val="Hyperlink"/>
                <w:rFonts w:cs="Times New Roman"/>
                <w:noProof/>
              </w:rPr>
              <w:t>D.1 Keyboard CAE training and evaluation</w:t>
            </w:r>
            <w:r>
              <w:rPr>
                <w:noProof/>
                <w:webHidden/>
              </w:rPr>
              <w:tab/>
            </w:r>
            <w:r>
              <w:rPr>
                <w:noProof/>
                <w:webHidden/>
              </w:rPr>
              <w:fldChar w:fldCharType="begin"/>
            </w:r>
            <w:r>
              <w:rPr>
                <w:noProof/>
                <w:webHidden/>
              </w:rPr>
              <w:instrText xml:space="preserve"> PAGEREF _Toc230355923 \h </w:instrText>
            </w:r>
            <w:r>
              <w:rPr>
                <w:noProof/>
                <w:webHidden/>
              </w:rPr>
            </w:r>
            <w:r>
              <w:rPr>
                <w:noProof/>
                <w:webHidden/>
              </w:rPr>
              <w:fldChar w:fldCharType="separate"/>
            </w:r>
            <w:r>
              <w:rPr>
                <w:noProof/>
                <w:webHidden/>
              </w:rPr>
              <w:t>58</w:t>
            </w:r>
            <w:r>
              <w:rPr>
                <w:noProof/>
                <w:webHidden/>
              </w:rPr>
              <w:fldChar w:fldCharType="end"/>
            </w:r>
          </w:hyperlink>
        </w:p>
        <w:p w14:paraId="6B20A701" w14:textId="01E3BC8B"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4" w:history="1">
            <w:r w:rsidRPr="00DE0C59">
              <w:rPr>
                <w:rStyle w:val="Hyperlink"/>
                <w:rFonts w:cs="Times New Roman"/>
                <w:noProof/>
              </w:rPr>
              <w:t>D.2 Keyboard SVM training and evaluation</w:t>
            </w:r>
            <w:r>
              <w:rPr>
                <w:noProof/>
                <w:webHidden/>
              </w:rPr>
              <w:tab/>
            </w:r>
            <w:r>
              <w:rPr>
                <w:noProof/>
                <w:webHidden/>
              </w:rPr>
              <w:fldChar w:fldCharType="begin"/>
            </w:r>
            <w:r>
              <w:rPr>
                <w:noProof/>
                <w:webHidden/>
              </w:rPr>
              <w:instrText xml:space="preserve"> PAGEREF _Toc230355924 \h </w:instrText>
            </w:r>
            <w:r>
              <w:rPr>
                <w:noProof/>
                <w:webHidden/>
              </w:rPr>
            </w:r>
            <w:r>
              <w:rPr>
                <w:noProof/>
                <w:webHidden/>
              </w:rPr>
              <w:fldChar w:fldCharType="separate"/>
            </w:r>
            <w:r>
              <w:rPr>
                <w:noProof/>
                <w:webHidden/>
              </w:rPr>
              <w:t>60</w:t>
            </w:r>
            <w:r>
              <w:rPr>
                <w:noProof/>
                <w:webHidden/>
              </w:rPr>
              <w:fldChar w:fldCharType="end"/>
            </w:r>
          </w:hyperlink>
        </w:p>
        <w:p w14:paraId="5EB3B923" w14:textId="50C2D79D"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5" w:history="1">
            <w:r w:rsidRPr="00DE0C59">
              <w:rPr>
                <w:rStyle w:val="Hyperlink"/>
                <w:rFonts w:cs="Times New Roman"/>
                <w:noProof/>
              </w:rPr>
              <w:t>D.3 Mouse SVM training and evaluation</w:t>
            </w:r>
            <w:r>
              <w:rPr>
                <w:noProof/>
                <w:webHidden/>
              </w:rPr>
              <w:tab/>
            </w:r>
            <w:r>
              <w:rPr>
                <w:noProof/>
                <w:webHidden/>
              </w:rPr>
              <w:fldChar w:fldCharType="begin"/>
            </w:r>
            <w:r>
              <w:rPr>
                <w:noProof/>
                <w:webHidden/>
              </w:rPr>
              <w:instrText xml:space="preserve"> PAGEREF _Toc230355925 \h </w:instrText>
            </w:r>
            <w:r>
              <w:rPr>
                <w:noProof/>
                <w:webHidden/>
              </w:rPr>
            </w:r>
            <w:r>
              <w:rPr>
                <w:noProof/>
                <w:webHidden/>
              </w:rPr>
              <w:fldChar w:fldCharType="separate"/>
            </w:r>
            <w:r>
              <w:rPr>
                <w:noProof/>
                <w:webHidden/>
              </w:rPr>
              <w:t>61</w:t>
            </w:r>
            <w:r>
              <w:rPr>
                <w:noProof/>
                <w:webHidden/>
              </w:rPr>
              <w:fldChar w:fldCharType="end"/>
            </w:r>
          </w:hyperlink>
        </w:p>
        <w:p w14:paraId="2FD26396" w14:textId="0BEA490E"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6" w:history="1">
            <w:r w:rsidRPr="00DE0C59">
              <w:rPr>
                <w:rStyle w:val="Hyperlink"/>
                <w:rFonts w:cs="Times New Roman"/>
                <w:noProof/>
              </w:rPr>
              <w:t>D.4 Runtime plots and takeover replay</w:t>
            </w:r>
            <w:r>
              <w:rPr>
                <w:noProof/>
                <w:webHidden/>
              </w:rPr>
              <w:tab/>
            </w:r>
            <w:r>
              <w:rPr>
                <w:noProof/>
                <w:webHidden/>
              </w:rPr>
              <w:fldChar w:fldCharType="begin"/>
            </w:r>
            <w:r>
              <w:rPr>
                <w:noProof/>
                <w:webHidden/>
              </w:rPr>
              <w:instrText xml:space="preserve"> PAGEREF _Toc230355926 \h </w:instrText>
            </w:r>
            <w:r>
              <w:rPr>
                <w:noProof/>
                <w:webHidden/>
              </w:rPr>
            </w:r>
            <w:r>
              <w:rPr>
                <w:noProof/>
                <w:webHidden/>
              </w:rPr>
              <w:fldChar w:fldCharType="separate"/>
            </w:r>
            <w:r>
              <w:rPr>
                <w:noProof/>
                <w:webHidden/>
              </w:rPr>
              <w:t>62</w:t>
            </w:r>
            <w:r>
              <w:rPr>
                <w:noProof/>
                <w:webHidden/>
              </w:rPr>
              <w:fldChar w:fldCharType="end"/>
            </w:r>
          </w:hyperlink>
        </w:p>
        <w:p w14:paraId="35432C3D" w14:textId="6B43F740"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7" w:history="1">
            <w:r w:rsidRPr="00DE0C59">
              <w:rPr>
                <w:rStyle w:val="Hyperlink"/>
                <w:rFonts w:cs="Times New Roman"/>
                <w:noProof/>
              </w:rPr>
              <w:t>D.5 Labelled live-stream policy evaluation</w:t>
            </w:r>
            <w:r>
              <w:rPr>
                <w:noProof/>
                <w:webHidden/>
              </w:rPr>
              <w:tab/>
            </w:r>
            <w:r>
              <w:rPr>
                <w:noProof/>
                <w:webHidden/>
              </w:rPr>
              <w:fldChar w:fldCharType="begin"/>
            </w:r>
            <w:r>
              <w:rPr>
                <w:noProof/>
                <w:webHidden/>
              </w:rPr>
              <w:instrText xml:space="preserve"> PAGEREF _Toc230355927 \h </w:instrText>
            </w:r>
            <w:r>
              <w:rPr>
                <w:noProof/>
                <w:webHidden/>
              </w:rPr>
            </w:r>
            <w:r>
              <w:rPr>
                <w:noProof/>
                <w:webHidden/>
              </w:rPr>
              <w:fldChar w:fldCharType="separate"/>
            </w:r>
            <w:r>
              <w:rPr>
                <w:noProof/>
                <w:webHidden/>
              </w:rPr>
              <w:t>62</w:t>
            </w:r>
            <w:r>
              <w:rPr>
                <w:noProof/>
                <w:webHidden/>
              </w:rPr>
              <w:fldChar w:fldCharType="end"/>
            </w:r>
          </w:hyperlink>
        </w:p>
        <w:p w14:paraId="6D04E338" w14:textId="78C5FCB8"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28" w:history="1">
            <w:r w:rsidRPr="00DE0C59">
              <w:rPr>
                <w:rStyle w:val="Hyperlink"/>
                <w:rFonts w:cs="Times New Roman"/>
                <w:noProof/>
              </w:rPr>
              <w:t>D.6 baseline comparison evidence</w:t>
            </w:r>
            <w:r>
              <w:rPr>
                <w:noProof/>
                <w:webHidden/>
              </w:rPr>
              <w:tab/>
            </w:r>
            <w:r>
              <w:rPr>
                <w:noProof/>
                <w:webHidden/>
              </w:rPr>
              <w:fldChar w:fldCharType="begin"/>
            </w:r>
            <w:r>
              <w:rPr>
                <w:noProof/>
                <w:webHidden/>
              </w:rPr>
              <w:instrText xml:space="preserve"> PAGEREF _Toc230355928 \h </w:instrText>
            </w:r>
            <w:r>
              <w:rPr>
                <w:noProof/>
                <w:webHidden/>
              </w:rPr>
            </w:r>
            <w:r>
              <w:rPr>
                <w:noProof/>
                <w:webHidden/>
              </w:rPr>
              <w:fldChar w:fldCharType="separate"/>
            </w:r>
            <w:r>
              <w:rPr>
                <w:noProof/>
                <w:webHidden/>
              </w:rPr>
              <w:t>63</w:t>
            </w:r>
            <w:r>
              <w:rPr>
                <w:noProof/>
                <w:webHidden/>
              </w:rPr>
              <w:fldChar w:fldCharType="end"/>
            </w:r>
          </w:hyperlink>
        </w:p>
        <w:p w14:paraId="6F8DCAFC" w14:textId="7F2B978D"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29" w:history="1">
            <w:r w:rsidRPr="00DE0C59">
              <w:rPr>
                <w:rStyle w:val="Hyperlink"/>
                <w:noProof/>
              </w:rPr>
              <w:t>Appendix E AI Use and Code Provenance Table</w:t>
            </w:r>
            <w:r>
              <w:rPr>
                <w:noProof/>
                <w:webHidden/>
              </w:rPr>
              <w:tab/>
            </w:r>
            <w:r>
              <w:rPr>
                <w:noProof/>
                <w:webHidden/>
              </w:rPr>
              <w:fldChar w:fldCharType="begin"/>
            </w:r>
            <w:r>
              <w:rPr>
                <w:noProof/>
                <w:webHidden/>
              </w:rPr>
              <w:instrText xml:space="preserve"> PAGEREF _Toc230355929 \h </w:instrText>
            </w:r>
            <w:r>
              <w:rPr>
                <w:noProof/>
                <w:webHidden/>
              </w:rPr>
            </w:r>
            <w:r>
              <w:rPr>
                <w:noProof/>
                <w:webHidden/>
              </w:rPr>
              <w:fldChar w:fldCharType="separate"/>
            </w:r>
            <w:r>
              <w:rPr>
                <w:noProof/>
                <w:webHidden/>
              </w:rPr>
              <w:t>64</w:t>
            </w:r>
            <w:r>
              <w:rPr>
                <w:noProof/>
                <w:webHidden/>
              </w:rPr>
              <w:fldChar w:fldCharType="end"/>
            </w:r>
          </w:hyperlink>
        </w:p>
        <w:p w14:paraId="0FD83B7E" w14:textId="7EFF8A23" w:rsidR="00137846" w:rsidRPr="00451CD1" w:rsidRDefault="00137846" w:rsidP="00451CD1">
          <w:pPr>
            <w:pStyle w:val="TOC1"/>
            <w:tabs>
              <w:tab w:val="right" w:leader="dot" w:pos="9016"/>
            </w:tabs>
            <w:rPr>
              <w:rFonts w:eastAsiaTheme="minorEastAsia" w:cstheme="minorBidi"/>
              <w:b w:val="0"/>
              <w:bCs w:val="0"/>
              <w:caps w:val="0"/>
              <w:noProof/>
              <w:sz w:val="24"/>
              <w:szCs w:val="21"/>
              <w:lang w:eastAsia="en-GB" w:bidi="hi-IN"/>
            </w:rPr>
          </w:pPr>
          <w:hyperlink w:anchor="_Toc230355930" w:history="1">
            <w:r w:rsidRPr="00DE0C59">
              <w:rPr>
                <w:rStyle w:val="Hyperlink"/>
                <w:noProof/>
              </w:rPr>
              <w:t>Appendix f AI prompt/output screenshots</w:t>
            </w:r>
            <w:r>
              <w:rPr>
                <w:noProof/>
                <w:webHidden/>
              </w:rPr>
              <w:tab/>
            </w:r>
            <w:r>
              <w:rPr>
                <w:noProof/>
                <w:webHidden/>
              </w:rPr>
              <w:fldChar w:fldCharType="begin"/>
            </w:r>
            <w:r>
              <w:rPr>
                <w:noProof/>
                <w:webHidden/>
              </w:rPr>
              <w:instrText xml:space="preserve"> PAGEREF _Toc230355930 \h </w:instrText>
            </w:r>
            <w:r>
              <w:rPr>
                <w:noProof/>
                <w:webHidden/>
              </w:rPr>
            </w:r>
            <w:r>
              <w:rPr>
                <w:noProof/>
                <w:webHidden/>
              </w:rPr>
              <w:fldChar w:fldCharType="separate"/>
            </w:r>
            <w:r>
              <w:rPr>
                <w:noProof/>
                <w:webHidden/>
              </w:rPr>
              <w:t>67</w:t>
            </w:r>
            <w:r>
              <w:rPr>
                <w:noProof/>
                <w:webHidden/>
              </w:rPr>
              <w:fldChar w:fldCharType="end"/>
            </w:r>
          </w:hyperlink>
        </w:p>
        <w:p w14:paraId="756F0B24" w14:textId="73B94C1B" w:rsidR="00137846" w:rsidRDefault="00137846">
          <w:pPr>
            <w:pStyle w:val="TOC1"/>
            <w:tabs>
              <w:tab w:val="right" w:leader="dot" w:pos="9016"/>
            </w:tabs>
            <w:rPr>
              <w:rFonts w:eastAsiaTheme="minorEastAsia" w:cstheme="minorBidi"/>
              <w:b w:val="0"/>
              <w:bCs w:val="0"/>
              <w:caps w:val="0"/>
              <w:noProof/>
              <w:sz w:val="24"/>
              <w:szCs w:val="21"/>
              <w:lang w:eastAsia="en-GB" w:bidi="hi-IN"/>
            </w:rPr>
          </w:pPr>
          <w:hyperlink w:anchor="_Toc230355949" w:history="1">
            <w:r w:rsidRPr="00DE0C59">
              <w:rPr>
                <w:rStyle w:val="Hyperlink"/>
                <w:rFonts w:cs="Times New Roman"/>
                <w:noProof/>
              </w:rPr>
              <w:t>Appendix G – Code and Data Repositories</w:t>
            </w:r>
            <w:r>
              <w:rPr>
                <w:noProof/>
                <w:webHidden/>
              </w:rPr>
              <w:tab/>
            </w:r>
            <w:r>
              <w:rPr>
                <w:noProof/>
                <w:webHidden/>
              </w:rPr>
              <w:fldChar w:fldCharType="begin"/>
            </w:r>
            <w:r>
              <w:rPr>
                <w:noProof/>
                <w:webHidden/>
              </w:rPr>
              <w:instrText xml:space="preserve"> PAGEREF _Toc230355949 \h </w:instrText>
            </w:r>
            <w:r>
              <w:rPr>
                <w:noProof/>
                <w:webHidden/>
              </w:rPr>
            </w:r>
            <w:r>
              <w:rPr>
                <w:noProof/>
                <w:webHidden/>
              </w:rPr>
              <w:fldChar w:fldCharType="separate"/>
            </w:r>
            <w:r>
              <w:rPr>
                <w:noProof/>
                <w:webHidden/>
              </w:rPr>
              <w:t>85</w:t>
            </w:r>
            <w:r>
              <w:rPr>
                <w:noProof/>
                <w:webHidden/>
              </w:rPr>
              <w:fldChar w:fldCharType="end"/>
            </w:r>
          </w:hyperlink>
        </w:p>
        <w:p w14:paraId="400B5106" w14:textId="536EC5FB"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50" w:history="1">
            <w:r w:rsidRPr="00DE0C59">
              <w:rPr>
                <w:rStyle w:val="Hyperlink"/>
                <w:rFonts w:cs="Times New Roman"/>
                <w:noProof/>
              </w:rPr>
              <w:t>Project Source Code Repository</w:t>
            </w:r>
            <w:r>
              <w:rPr>
                <w:noProof/>
                <w:webHidden/>
              </w:rPr>
              <w:tab/>
            </w:r>
            <w:r>
              <w:rPr>
                <w:noProof/>
                <w:webHidden/>
              </w:rPr>
              <w:fldChar w:fldCharType="begin"/>
            </w:r>
            <w:r>
              <w:rPr>
                <w:noProof/>
                <w:webHidden/>
              </w:rPr>
              <w:instrText xml:space="preserve"> PAGEREF _Toc230355950 \h </w:instrText>
            </w:r>
            <w:r>
              <w:rPr>
                <w:noProof/>
                <w:webHidden/>
              </w:rPr>
            </w:r>
            <w:r>
              <w:rPr>
                <w:noProof/>
                <w:webHidden/>
              </w:rPr>
              <w:fldChar w:fldCharType="separate"/>
            </w:r>
            <w:r>
              <w:rPr>
                <w:noProof/>
                <w:webHidden/>
              </w:rPr>
              <w:t>85</w:t>
            </w:r>
            <w:r>
              <w:rPr>
                <w:noProof/>
                <w:webHidden/>
              </w:rPr>
              <w:fldChar w:fldCharType="end"/>
            </w:r>
          </w:hyperlink>
        </w:p>
        <w:p w14:paraId="0D303138" w14:textId="3E17C41F"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51" w:history="1">
            <w:r w:rsidRPr="00DE0C59">
              <w:rPr>
                <w:rStyle w:val="Hyperlink"/>
                <w:rFonts w:cs="Times New Roman"/>
                <w:noProof/>
              </w:rPr>
              <w:t>G.1  Project GitHub repository</w:t>
            </w:r>
            <w:r>
              <w:rPr>
                <w:noProof/>
                <w:webHidden/>
              </w:rPr>
              <w:tab/>
            </w:r>
            <w:r>
              <w:rPr>
                <w:noProof/>
                <w:webHidden/>
              </w:rPr>
              <w:fldChar w:fldCharType="begin"/>
            </w:r>
            <w:r>
              <w:rPr>
                <w:noProof/>
                <w:webHidden/>
              </w:rPr>
              <w:instrText xml:space="preserve"> PAGEREF _Toc230355951 \h </w:instrText>
            </w:r>
            <w:r>
              <w:rPr>
                <w:noProof/>
                <w:webHidden/>
              </w:rPr>
            </w:r>
            <w:r>
              <w:rPr>
                <w:noProof/>
                <w:webHidden/>
              </w:rPr>
              <w:fldChar w:fldCharType="separate"/>
            </w:r>
            <w:r>
              <w:rPr>
                <w:noProof/>
                <w:webHidden/>
              </w:rPr>
              <w:t>85</w:t>
            </w:r>
            <w:r>
              <w:rPr>
                <w:noProof/>
                <w:webHidden/>
              </w:rPr>
              <w:fldChar w:fldCharType="end"/>
            </w:r>
          </w:hyperlink>
        </w:p>
        <w:p w14:paraId="0CDCE340" w14:textId="0EF3BD08"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52" w:history="1">
            <w:r w:rsidRPr="00DE0C59">
              <w:rPr>
                <w:rStyle w:val="Hyperlink"/>
                <w:rFonts w:cs="Times New Roman"/>
                <w:noProof/>
              </w:rPr>
              <w:t>G.2  CMU-style keystroke dynamics dataset (Kaggle)</w:t>
            </w:r>
            <w:r>
              <w:rPr>
                <w:noProof/>
                <w:webHidden/>
              </w:rPr>
              <w:tab/>
            </w:r>
            <w:r>
              <w:rPr>
                <w:noProof/>
                <w:webHidden/>
              </w:rPr>
              <w:fldChar w:fldCharType="begin"/>
            </w:r>
            <w:r>
              <w:rPr>
                <w:noProof/>
                <w:webHidden/>
              </w:rPr>
              <w:instrText xml:space="preserve"> PAGEREF _Toc230355952 \h </w:instrText>
            </w:r>
            <w:r>
              <w:rPr>
                <w:noProof/>
                <w:webHidden/>
              </w:rPr>
            </w:r>
            <w:r>
              <w:rPr>
                <w:noProof/>
                <w:webHidden/>
              </w:rPr>
              <w:fldChar w:fldCharType="separate"/>
            </w:r>
            <w:r>
              <w:rPr>
                <w:noProof/>
                <w:webHidden/>
              </w:rPr>
              <w:t>85</w:t>
            </w:r>
            <w:r>
              <w:rPr>
                <w:noProof/>
                <w:webHidden/>
              </w:rPr>
              <w:fldChar w:fldCharType="end"/>
            </w:r>
          </w:hyperlink>
        </w:p>
        <w:p w14:paraId="1106C0AE" w14:textId="30432AA6" w:rsidR="00137846" w:rsidRDefault="00137846">
          <w:pPr>
            <w:pStyle w:val="TOC2"/>
            <w:tabs>
              <w:tab w:val="right" w:leader="dot" w:pos="9016"/>
            </w:tabs>
            <w:rPr>
              <w:rFonts w:eastAsiaTheme="minorEastAsia" w:cstheme="minorBidi"/>
              <w:smallCaps w:val="0"/>
              <w:noProof/>
              <w:sz w:val="24"/>
              <w:szCs w:val="21"/>
              <w:lang w:eastAsia="en-GB" w:bidi="hi-IN"/>
            </w:rPr>
          </w:pPr>
          <w:hyperlink w:anchor="_Toc230355953" w:history="1">
            <w:r w:rsidRPr="00DE0C59">
              <w:rPr>
                <w:rStyle w:val="Hyperlink"/>
                <w:rFonts w:cs="Times New Roman"/>
                <w:noProof/>
              </w:rPr>
              <w:t>G.3  BALABIT remote desktop / mouse dynamics dataset (Kaggle)</w:t>
            </w:r>
            <w:r>
              <w:rPr>
                <w:noProof/>
                <w:webHidden/>
              </w:rPr>
              <w:tab/>
            </w:r>
            <w:r>
              <w:rPr>
                <w:noProof/>
                <w:webHidden/>
              </w:rPr>
              <w:fldChar w:fldCharType="begin"/>
            </w:r>
            <w:r>
              <w:rPr>
                <w:noProof/>
                <w:webHidden/>
              </w:rPr>
              <w:instrText xml:space="preserve"> PAGEREF _Toc230355953 \h </w:instrText>
            </w:r>
            <w:r>
              <w:rPr>
                <w:noProof/>
                <w:webHidden/>
              </w:rPr>
            </w:r>
            <w:r>
              <w:rPr>
                <w:noProof/>
                <w:webHidden/>
              </w:rPr>
              <w:fldChar w:fldCharType="separate"/>
            </w:r>
            <w:r>
              <w:rPr>
                <w:noProof/>
                <w:webHidden/>
              </w:rPr>
              <w:t>85</w:t>
            </w:r>
            <w:r>
              <w:rPr>
                <w:noProof/>
                <w:webHidden/>
              </w:rPr>
              <w:fldChar w:fldCharType="end"/>
            </w:r>
          </w:hyperlink>
        </w:p>
        <w:p w14:paraId="438C300E" w14:textId="4B1A900D" w:rsidR="00802538" w:rsidRDefault="00802538">
          <w:r>
            <w:fldChar w:fldCharType="end"/>
          </w:r>
        </w:p>
      </w:sdtContent>
    </w:sdt>
    <w:p w14:paraId="70DDB2EF" w14:textId="77777777" w:rsidR="0050124F" w:rsidRPr="00D7004F" w:rsidRDefault="0050124F" w:rsidP="008F01BF">
      <w:pPr>
        <w:rPr>
          <w:rFonts w:ascii="Times New Roman" w:hAnsi="Times New Roman" w:cs="Times New Roman"/>
          <w:sz w:val="28"/>
          <w:szCs w:val="28"/>
        </w:rPr>
      </w:pPr>
    </w:p>
    <w:p w14:paraId="12206295" w14:textId="77777777" w:rsidR="00D7004F" w:rsidRPr="00D7004F" w:rsidRDefault="00D7004F" w:rsidP="00C87EB2">
      <w:pPr>
        <w:pStyle w:val="Heading1"/>
      </w:pPr>
    </w:p>
    <w:p w14:paraId="09DD3668" w14:textId="77777777" w:rsidR="00D7004F" w:rsidRPr="00D7004F" w:rsidRDefault="00D7004F" w:rsidP="008F01BF">
      <w:pPr>
        <w:rPr>
          <w:rFonts w:ascii="Times New Roman" w:hAnsi="Times New Roman" w:cs="Times New Roman"/>
          <w:sz w:val="28"/>
          <w:szCs w:val="28"/>
        </w:rPr>
      </w:pPr>
    </w:p>
    <w:p w14:paraId="726C70FF" w14:textId="77777777" w:rsidR="00D7004F" w:rsidRPr="00D7004F" w:rsidRDefault="00D7004F" w:rsidP="008F01BF">
      <w:pPr>
        <w:rPr>
          <w:rFonts w:ascii="Times New Roman" w:hAnsi="Times New Roman" w:cs="Times New Roman"/>
          <w:sz w:val="28"/>
          <w:szCs w:val="28"/>
        </w:rPr>
      </w:pPr>
    </w:p>
    <w:p w14:paraId="1C913EF7" w14:textId="77777777" w:rsidR="00DB5492" w:rsidRPr="00D7004F" w:rsidRDefault="00DB5492" w:rsidP="008F01BF">
      <w:pPr>
        <w:rPr>
          <w:rFonts w:ascii="Times New Roman" w:hAnsi="Times New Roman" w:cs="Times New Roman"/>
          <w:sz w:val="28"/>
          <w:szCs w:val="28"/>
        </w:rPr>
      </w:pPr>
    </w:p>
    <w:p w14:paraId="0F3D0719" w14:textId="336B78D8" w:rsidR="00760C9A" w:rsidRPr="00C87EB2" w:rsidRDefault="0050124F" w:rsidP="00C87EB2">
      <w:pPr>
        <w:pStyle w:val="Heading1"/>
      </w:pPr>
      <w:bookmarkStart w:id="1" w:name="_Toc230355858"/>
      <w:r w:rsidRPr="00C87EB2">
        <w:rPr>
          <w:lang w:bidi="hi-IN"/>
        </w:rPr>
        <w:t>Chapter 1</w:t>
      </w:r>
      <w:r w:rsidR="0009140F" w:rsidRPr="00C87EB2">
        <w:rPr>
          <w:lang w:bidi="hi-IN"/>
        </w:rPr>
        <w:t xml:space="preserve"> - Introduction and Objective</w:t>
      </w:r>
      <w:bookmarkEnd w:id="1"/>
    </w:p>
    <w:p w14:paraId="2C87EDCD" w14:textId="6B113C23" w:rsidR="006B0C41" w:rsidRPr="00D7004F" w:rsidRDefault="00CD502E" w:rsidP="00CD502E">
      <w:pPr>
        <w:pStyle w:val="Heading2"/>
        <w:rPr>
          <w:rFonts w:cs="Times New Roman"/>
        </w:rPr>
      </w:pPr>
      <w:bookmarkStart w:id="2" w:name="_Toc230355859"/>
      <w:r w:rsidRPr="00D7004F">
        <w:rPr>
          <w:rFonts w:cs="Times New Roman"/>
        </w:rPr>
        <w:t xml:space="preserve">1.1 </w:t>
      </w:r>
      <w:r w:rsidR="0072158B" w:rsidRPr="00D7004F">
        <w:rPr>
          <w:rFonts w:cs="Times New Roman"/>
        </w:rPr>
        <w:t xml:space="preserve">Background and </w:t>
      </w:r>
      <w:r w:rsidRPr="00D7004F">
        <w:rPr>
          <w:rFonts w:cs="Times New Roman"/>
        </w:rPr>
        <w:t>m</w:t>
      </w:r>
      <w:r w:rsidR="0072158B" w:rsidRPr="00D7004F">
        <w:rPr>
          <w:rFonts w:cs="Times New Roman"/>
        </w:rPr>
        <w:t>otivation</w:t>
      </w:r>
      <w:bookmarkEnd w:id="2"/>
      <w:r w:rsidR="0072158B" w:rsidRPr="00D7004F">
        <w:rPr>
          <w:rFonts w:cs="Times New Roman"/>
        </w:rPr>
        <w:t xml:space="preserve"> </w:t>
      </w:r>
    </w:p>
    <w:p w14:paraId="03329B3C" w14:textId="2B7B10DC" w:rsidR="006262B7" w:rsidRPr="00D7004F" w:rsidRDefault="006262B7" w:rsidP="006262B7">
      <w:pPr>
        <w:rPr>
          <w:rFonts w:ascii="Times New Roman" w:hAnsi="Times New Roman" w:cs="Times New Roman"/>
          <w:sz w:val="24"/>
          <w:szCs w:val="24"/>
        </w:rPr>
      </w:pPr>
      <w:r w:rsidRPr="00D7004F">
        <w:rPr>
          <w:rFonts w:ascii="Times New Roman" w:hAnsi="Times New Roman" w:cs="Times New Roman"/>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Pr="00D7004F" w:rsidRDefault="006262B7" w:rsidP="006262B7">
      <w:pPr>
        <w:rPr>
          <w:rFonts w:ascii="Times New Roman" w:hAnsi="Times New Roman" w:cs="Times New Roman"/>
          <w:sz w:val="24"/>
          <w:szCs w:val="24"/>
        </w:rPr>
      </w:pPr>
      <w:r w:rsidRPr="00D7004F">
        <w:rPr>
          <w:rFonts w:ascii="Times New Roman" w:hAnsi="Times New Roman" w:cs="Times New Roman"/>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D7004F" w:rsidRDefault="00760C9A" w:rsidP="00CC18C6">
      <w:pPr>
        <w:rPr>
          <w:rFonts w:ascii="Times New Roman" w:hAnsi="Times New Roman" w:cs="Times New Roman"/>
          <w:sz w:val="24"/>
          <w:szCs w:val="24"/>
        </w:rPr>
      </w:pPr>
    </w:p>
    <w:p w14:paraId="3FCAB02C" w14:textId="06234890" w:rsidR="001D436E" w:rsidRPr="00D7004F" w:rsidRDefault="00CD502E" w:rsidP="00CD502E">
      <w:pPr>
        <w:pStyle w:val="Heading2"/>
        <w:rPr>
          <w:rFonts w:cs="Times New Roman"/>
        </w:rPr>
      </w:pPr>
      <w:bookmarkStart w:id="3" w:name="_Toc230355860"/>
      <w:r w:rsidRPr="00D7004F">
        <w:rPr>
          <w:rFonts w:cs="Times New Roman"/>
        </w:rPr>
        <w:t xml:space="preserve">1.2 </w:t>
      </w:r>
      <w:r w:rsidR="00CC18C6" w:rsidRPr="00D7004F">
        <w:rPr>
          <w:rFonts w:cs="Times New Roman"/>
        </w:rPr>
        <w:t>Problem statement</w:t>
      </w:r>
      <w:bookmarkEnd w:id="3"/>
      <w:r w:rsidR="00CC18C6" w:rsidRPr="00D7004F">
        <w:rPr>
          <w:rFonts w:cs="Times New Roman"/>
        </w:rPr>
        <w:t xml:space="preserve"> </w:t>
      </w:r>
    </w:p>
    <w:p w14:paraId="67EA584B" w14:textId="4987A146" w:rsidR="00C869FB" w:rsidRPr="00D7004F" w:rsidRDefault="00C869FB" w:rsidP="00C869FB">
      <w:pPr>
        <w:rPr>
          <w:rFonts w:ascii="Times New Roman" w:hAnsi="Times New Roman" w:cs="Times New Roman"/>
          <w:sz w:val="24"/>
          <w:szCs w:val="24"/>
        </w:rPr>
      </w:pPr>
      <w:r w:rsidRPr="00D7004F">
        <w:rPr>
          <w:rFonts w:ascii="Times New Roman" w:hAnsi="Times New Roman" w:cs="Times New Roman"/>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7004F" w:rsidRDefault="00C869FB" w:rsidP="00C869FB">
      <w:pPr>
        <w:rPr>
          <w:rFonts w:ascii="Times New Roman" w:hAnsi="Times New Roman" w:cs="Times New Roman"/>
          <w:b/>
          <w:bCs/>
          <w:sz w:val="24"/>
          <w:szCs w:val="24"/>
        </w:rPr>
      </w:pPr>
      <w:r w:rsidRPr="00D7004F">
        <w:rPr>
          <w:rFonts w:ascii="Times New Roman" w:hAnsi="Times New Roman" w:cs="Times New Roman"/>
          <w:sz w:val="24"/>
          <w:szCs w:val="24"/>
        </w:rPr>
        <w:t xml:space="preserve">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already </w:t>
      </w:r>
      <w:r w:rsidRPr="00D7004F">
        <w:rPr>
          <w:rFonts w:ascii="Times New Roman" w:hAnsi="Times New Roman" w:cs="Times New Roman"/>
          <w:sz w:val="24"/>
          <w:szCs w:val="24"/>
        </w:rPr>
        <w:lastRenderedPageBreak/>
        <w:t>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D7004F" w:rsidRDefault="00E43C98" w:rsidP="00E43C98">
      <w:pPr>
        <w:pStyle w:val="Heading2"/>
        <w:rPr>
          <w:rFonts w:cs="Times New Roman"/>
        </w:rPr>
      </w:pPr>
      <w:bookmarkStart w:id="4" w:name="_Toc230355861"/>
      <w:r w:rsidRPr="00D7004F">
        <w:rPr>
          <w:rFonts w:cs="Times New Roman"/>
        </w:rPr>
        <w:t>1.3</w:t>
      </w:r>
      <w:r w:rsidR="00655374" w:rsidRPr="00D7004F">
        <w:rPr>
          <w:rFonts w:cs="Times New Roman"/>
        </w:rPr>
        <w:t xml:space="preserve"> </w:t>
      </w:r>
      <w:r w:rsidR="004F763E" w:rsidRPr="00D7004F">
        <w:rPr>
          <w:rFonts w:cs="Times New Roman"/>
        </w:rPr>
        <w:t>Project aim and research questions</w:t>
      </w:r>
      <w:bookmarkEnd w:id="4"/>
      <w:r w:rsidR="005A334F" w:rsidRPr="00D7004F">
        <w:rPr>
          <w:rFonts w:cs="Times New Roman"/>
        </w:rPr>
        <w:t xml:space="preserve"> </w:t>
      </w:r>
    </w:p>
    <w:p w14:paraId="0E549076" w14:textId="75C71901" w:rsidR="00AD657E" w:rsidRPr="00D7004F" w:rsidRDefault="00AD657E" w:rsidP="00AD657E">
      <w:pPr>
        <w:rPr>
          <w:rFonts w:ascii="Times New Roman" w:hAnsi="Times New Roman" w:cs="Times New Roman"/>
          <w:sz w:val="24"/>
          <w:szCs w:val="24"/>
        </w:rPr>
      </w:pPr>
      <w:r w:rsidRPr="00D7004F">
        <w:rPr>
          <w:rFonts w:ascii="Times New Roman" w:hAnsi="Times New Roman" w:cs="Times New Roman"/>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D7004F" w:rsidRDefault="00AD657E" w:rsidP="00AD657E">
      <w:pPr>
        <w:rPr>
          <w:rFonts w:ascii="Times New Roman" w:hAnsi="Times New Roman" w:cs="Times New Roman"/>
          <w:sz w:val="24"/>
          <w:szCs w:val="24"/>
        </w:rPr>
      </w:pPr>
      <w:r w:rsidRPr="00D7004F">
        <w:rPr>
          <w:rFonts w:ascii="Times New Roman" w:hAnsi="Times New Roman" w:cs="Times New Roman"/>
          <w:sz w:val="24"/>
          <w:szCs w:val="24"/>
        </w:rPr>
        <w:t>This work is guided by three research questions:</w:t>
      </w:r>
    </w:p>
    <w:p w14:paraId="73F9E33B" w14:textId="77777777" w:rsidR="00AD657E" w:rsidRPr="00D7004F" w:rsidRDefault="00AD657E" w:rsidP="00AD657E">
      <w:pPr>
        <w:pStyle w:val="ListParagraph"/>
        <w:numPr>
          <w:ilvl w:val="0"/>
          <w:numId w:val="21"/>
        </w:numPr>
        <w:rPr>
          <w:rFonts w:ascii="Times New Roman" w:hAnsi="Times New Roman" w:cs="Times New Roman"/>
          <w:sz w:val="24"/>
          <w:szCs w:val="24"/>
        </w:rPr>
      </w:pPr>
      <w:r w:rsidRPr="00D7004F">
        <w:rPr>
          <w:rFonts w:ascii="Times New Roman" w:hAnsi="Times New Roman" w:cs="Times New Roman"/>
          <w:sz w:val="24"/>
          <w:szCs w:val="24"/>
        </w:rPr>
        <w:t>Can keyboard and mouse windows produce a stable trust signal in a real-time loop?</w:t>
      </w:r>
    </w:p>
    <w:p w14:paraId="548F4C63" w14:textId="77777777" w:rsidR="00AD657E" w:rsidRPr="00D7004F" w:rsidRDefault="00AD657E" w:rsidP="00AD657E">
      <w:pPr>
        <w:pStyle w:val="ListParagraph"/>
        <w:numPr>
          <w:ilvl w:val="0"/>
          <w:numId w:val="21"/>
        </w:numPr>
        <w:rPr>
          <w:rFonts w:ascii="Times New Roman" w:hAnsi="Times New Roman" w:cs="Times New Roman"/>
          <w:sz w:val="24"/>
          <w:szCs w:val="24"/>
        </w:rPr>
      </w:pPr>
      <w:r w:rsidRPr="00D7004F">
        <w:rPr>
          <w:rFonts w:ascii="Times New Roman" w:hAnsi="Times New Roman" w:cs="Times New Roman"/>
          <w:sz w:val="24"/>
          <w:szCs w:val="24"/>
        </w:rPr>
        <w:t>How do threshold and smoothing choices affect the balance between usability and security?</w:t>
      </w:r>
    </w:p>
    <w:p w14:paraId="0FB0FA26" w14:textId="32755845" w:rsidR="005A334F" w:rsidRPr="00D7004F" w:rsidRDefault="001A268B" w:rsidP="00AD657E">
      <w:pPr>
        <w:pStyle w:val="ListParagraph"/>
        <w:numPr>
          <w:ilvl w:val="0"/>
          <w:numId w:val="21"/>
        </w:numPr>
        <w:rPr>
          <w:rFonts w:ascii="Times New Roman" w:hAnsi="Times New Roman" w:cs="Times New Roman"/>
          <w:sz w:val="24"/>
          <w:szCs w:val="24"/>
        </w:rPr>
      </w:pPr>
      <w:r w:rsidRPr="00D7004F">
        <w:rPr>
          <w:rFonts w:ascii="Times New Roman" w:hAnsi="Times New Roman" w:cs="Times New Roman"/>
          <w:sz w:val="24"/>
          <w:szCs w:val="24"/>
        </w:rPr>
        <w:t>Does adding an optional support signal make takeover decisions clearer</w:t>
      </w:r>
      <w:r w:rsidR="00AD657E" w:rsidRPr="00D7004F">
        <w:rPr>
          <w:rFonts w:ascii="Times New Roman" w:hAnsi="Times New Roman" w:cs="Times New Roman"/>
          <w:sz w:val="24"/>
          <w:szCs w:val="24"/>
        </w:rPr>
        <w:t>, especially in borderline cases that may require a step-up response?</w:t>
      </w:r>
    </w:p>
    <w:p w14:paraId="28B25582" w14:textId="77777777" w:rsidR="006B0C41" w:rsidRPr="00D7004F" w:rsidRDefault="006B0C41" w:rsidP="00D911D7">
      <w:pPr>
        <w:rPr>
          <w:rFonts w:ascii="Times New Roman" w:hAnsi="Times New Roman" w:cs="Times New Roman"/>
          <w:sz w:val="24"/>
          <w:szCs w:val="24"/>
        </w:rPr>
      </w:pPr>
    </w:p>
    <w:p w14:paraId="241614AE" w14:textId="535601CE" w:rsidR="00E83E97" w:rsidRPr="00D7004F" w:rsidRDefault="00E43C98" w:rsidP="00E43C98">
      <w:pPr>
        <w:pStyle w:val="Heading2"/>
        <w:rPr>
          <w:rFonts w:cs="Times New Roman"/>
        </w:rPr>
      </w:pPr>
      <w:bookmarkStart w:id="5" w:name="_Toc230355862"/>
      <w:r w:rsidRPr="00D7004F">
        <w:rPr>
          <w:rFonts w:cs="Times New Roman"/>
        </w:rPr>
        <w:t>1.4</w:t>
      </w:r>
      <w:r w:rsidR="00655374" w:rsidRPr="00D7004F">
        <w:rPr>
          <w:rFonts w:cs="Times New Roman"/>
        </w:rPr>
        <w:t xml:space="preserve"> </w:t>
      </w:r>
      <w:r w:rsidR="004F763E" w:rsidRPr="00D7004F">
        <w:rPr>
          <w:rFonts w:cs="Times New Roman"/>
        </w:rPr>
        <w:t>Objectives and success criteria</w:t>
      </w:r>
      <w:bookmarkEnd w:id="5"/>
      <w:r w:rsidR="004F763E" w:rsidRPr="00D7004F">
        <w:rPr>
          <w:rFonts w:cs="Times New Roman"/>
        </w:rPr>
        <w:t xml:space="preserve"> </w:t>
      </w:r>
      <w:r w:rsidR="00E83E97" w:rsidRPr="00D7004F">
        <w:rPr>
          <w:rFonts w:cs="Times New Roman"/>
        </w:rPr>
        <w:t xml:space="preserve"> </w:t>
      </w:r>
    </w:p>
    <w:p w14:paraId="0675702C" w14:textId="77777777" w:rsidR="00E949A6" w:rsidRPr="00D7004F" w:rsidRDefault="00E949A6" w:rsidP="00E949A6">
      <w:pPr>
        <w:rPr>
          <w:rFonts w:ascii="Times New Roman" w:hAnsi="Times New Roman" w:cs="Times New Roman"/>
          <w:sz w:val="24"/>
          <w:szCs w:val="24"/>
        </w:rPr>
      </w:pPr>
    </w:p>
    <w:p w14:paraId="146D69E7" w14:textId="7293E794"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The project objectives are defined with clear success checks so that the final outcome is not only a working demo, but also something that can be evaluated in a structured way.</w:t>
      </w:r>
    </w:p>
    <w:p w14:paraId="058F6175"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1 –</w:t>
      </w:r>
      <w:r w:rsidRPr="00D7004F">
        <w:rPr>
          <w:rFonts w:ascii="Times New Roman" w:hAnsi="Times New Roman" w:cs="Times New Roman"/>
          <w:sz w:val="24"/>
          <w:szCs w:val="24"/>
        </w:rPr>
        <w:t xml:space="preserve"> Implement continuous feature extraction for keyboard and mouse</w:t>
      </w:r>
    </w:p>
    <w:p w14:paraId="07BB96E5" w14:textId="40878FAF"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2</w:t>
      </w:r>
      <w:r w:rsidRPr="00D7004F">
        <w:rPr>
          <w:rFonts w:ascii="Times New Roman" w:hAnsi="Times New Roman" w:cs="Times New Roman"/>
          <w:sz w:val="24"/>
          <w:szCs w:val="24"/>
        </w:rPr>
        <w:t xml:space="preserve"> – Train behavioural models and convert their outputs into trust scores</w:t>
      </w:r>
    </w:p>
    <w:p w14:paraId="1C15BEDD" w14:textId="44847D4A"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3 –</w:t>
      </w:r>
      <w:r w:rsidRPr="00D7004F">
        <w:rPr>
          <w:rFonts w:ascii="Times New Roman" w:hAnsi="Times New Roman" w:cs="Times New Roman"/>
          <w:sz w:val="24"/>
          <w:szCs w:val="24"/>
        </w:rPr>
        <w:t xml:space="preserve"> Build a fusion and policy layer with actionable outcomes</w:t>
      </w:r>
    </w:p>
    <w:p w14:paraId="5D20366C" w14:textId="29C74678"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Success check: Combine the available behavioural and optional face signals into a single trust value, and map that value to three practical actions: ALLOW, STEP UP, and LOCK.</w:t>
      </w:r>
    </w:p>
    <w:p w14:paraId="37D4A38D" w14:textId="77777777"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b/>
          <w:bCs/>
          <w:sz w:val="24"/>
          <w:szCs w:val="24"/>
        </w:rPr>
        <w:t>Objective 4</w:t>
      </w:r>
      <w:r w:rsidRPr="00D7004F">
        <w:rPr>
          <w:rFonts w:ascii="Times New Roman" w:hAnsi="Times New Roman" w:cs="Times New Roman"/>
          <w:sz w:val="24"/>
          <w:szCs w:val="24"/>
        </w:rPr>
        <w:t xml:space="preserve"> – Demonstrate takeover behaviour in a controlled setting</w:t>
      </w:r>
    </w:p>
    <w:p w14:paraId="711518E6" w14:textId="73933BA6" w:rsidR="006B0C41"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lastRenderedPageBreak/>
        <w:t>Success check: Show that when the active user changes, the trust value drops clearly and the policy moves toward STEP UP or LOCK within a short number of windows.</w:t>
      </w:r>
    </w:p>
    <w:p w14:paraId="0D819D98" w14:textId="77777777" w:rsidR="00E949A6" w:rsidRPr="00D7004F" w:rsidRDefault="00E949A6" w:rsidP="00E949A6">
      <w:pPr>
        <w:rPr>
          <w:rFonts w:ascii="Times New Roman" w:hAnsi="Times New Roman" w:cs="Times New Roman"/>
          <w:sz w:val="32"/>
          <w:szCs w:val="32"/>
        </w:rPr>
      </w:pPr>
    </w:p>
    <w:p w14:paraId="52BAC076" w14:textId="7435FCF5" w:rsidR="006B0C41" w:rsidRPr="00D7004F" w:rsidRDefault="00E43C98" w:rsidP="00E43C98">
      <w:pPr>
        <w:pStyle w:val="Heading2"/>
        <w:rPr>
          <w:rFonts w:cs="Times New Roman"/>
        </w:rPr>
      </w:pPr>
      <w:bookmarkStart w:id="6" w:name="_Toc230355863"/>
      <w:r w:rsidRPr="00D7004F">
        <w:rPr>
          <w:rFonts w:cs="Times New Roman"/>
        </w:rPr>
        <w:t>1.5</w:t>
      </w:r>
      <w:r w:rsidR="00655374" w:rsidRPr="00D7004F">
        <w:rPr>
          <w:rFonts w:cs="Times New Roman"/>
        </w:rPr>
        <w:t xml:space="preserve"> </w:t>
      </w:r>
      <w:r w:rsidR="001C08F8" w:rsidRPr="00D7004F">
        <w:rPr>
          <w:rFonts w:cs="Times New Roman"/>
        </w:rPr>
        <w:t>Scope and limitations</w:t>
      </w:r>
      <w:bookmarkEnd w:id="6"/>
    </w:p>
    <w:p w14:paraId="6E84FEDF" w14:textId="2F27FE5F"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2E5F4CD9" w14:textId="7F32B482" w:rsidR="00E949A6" w:rsidRPr="00D7004F" w:rsidRDefault="00E949A6" w:rsidP="00E949A6">
      <w:pPr>
        <w:rPr>
          <w:rFonts w:ascii="Times New Roman" w:hAnsi="Times New Roman" w:cs="Times New Roman"/>
          <w:sz w:val="24"/>
          <w:szCs w:val="24"/>
        </w:rPr>
      </w:pPr>
      <w:r w:rsidRPr="00D7004F">
        <w:rPr>
          <w:rFonts w:ascii="Times New Roman" w:hAnsi="Times New Roman" w:cs="Times New Roman"/>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D7004F" w:rsidRDefault="00E949A6" w:rsidP="00E949A6">
      <w:pPr>
        <w:rPr>
          <w:rFonts w:ascii="Times New Roman" w:hAnsi="Times New Roman" w:cs="Times New Roman"/>
          <w:sz w:val="32"/>
          <w:szCs w:val="32"/>
        </w:rPr>
      </w:pPr>
    </w:p>
    <w:p w14:paraId="71FAD569" w14:textId="2CE7DDB2" w:rsidR="003C620F" w:rsidRPr="00D7004F" w:rsidRDefault="00E43C98" w:rsidP="001C08F8">
      <w:pPr>
        <w:pStyle w:val="Heading2"/>
        <w:rPr>
          <w:rFonts w:cs="Times New Roman"/>
        </w:rPr>
      </w:pPr>
      <w:bookmarkStart w:id="7" w:name="_Toc230355864"/>
      <w:r w:rsidRPr="00D7004F">
        <w:rPr>
          <w:rFonts w:cs="Times New Roman"/>
        </w:rPr>
        <w:t>1.6</w:t>
      </w:r>
      <w:r w:rsidR="00655374" w:rsidRPr="00D7004F">
        <w:rPr>
          <w:rFonts w:cs="Times New Roman"/>
        </w:rPr>
        <w:t xml:space="preserve"> </w:t>
      </w:r>
      <w:r w:rsidR="001C08F8" w:rsidRPr="00D7004F">
        <w:rPr>
          <w:rFonts w:cs="Times New Roman"/>
        </w:rPr>
        <w:t>What changed from proposal to final implementation</w:t>
      </w:r>
      <w:bookmarkEnd w:id="7"/>
    </w:p>
    <w:p w14:paraId="5E2F4ADF" w14:textId="182E2249" w:rsidR="00E949A6" w:rsidRPr="00D7004F" w:rsidRDefault="00E949A6" w:rsidP="00E949A6">
      <w:pPr>
        <w:pStyle w:val="NoSpacing"/>
        <w:rPr>
          <w:rFonts w:ascii="Times New Roman" w:hAnsi="Times New Roman" w:cs="Times New Roman"/>
          <w:sz w:val="24"/>
          <w:szCs w:val="24"/>
        </w:rPr>
      </w:pPr>
      <w:r w:rsidRPr="00D7004F">
        <w:rPr>
          <w:rFonts w:ascii="Times New Roman" w:hAnsi="Times New Roman" w:cs="Times New Roman"/>
          <w:sz w:val="24"/>
          <w:szCs w:val="24"/>
        </w:rPr>
        <w:t>Compared to the proposal, the final work is focused more on a stable end-to-end prototype that I could run, test, and evidence clearly. In the earlier plan</w:t>
      </w:r>
      <w:r w:rsidR="00F90490" w:rsidRPr="00D7004F">
        <w:rPr>
          <w:rFonts w:ascii="Times New Roman" w:hAnsi="Times New Roman" w:cs="Times New Roman"/>
          <w:sz w:val="24"/>
          <w:szCs w:val="24"/>
        </w:rPr>
        <w:t>,</w:t>
      </w:r>
      <w:r w:rsidR="00F90490" w:rsidRPr="00D7004F">
        <w:rPr>
          <w:rFonts w:ascii="Times New Roman" w:hAnsi="Times New Roman" w:cs="Times New Roman"/>
        </w:rPr>
        <w:t xml:space="preserve"> </w:t>
      </w:r>
      <w:r w:rsidR="00F90490" w:rsidRPr="00D7004F">
        <w:rPr>
          <w:rFonts w:ascii="Times New Roman" w:hAnsi="Times New Roman" w:cs="Times New Roman"/>
          <w:sz w:val="24"/>
          <w:szCs w:val="24"/>
        </w:rPr>
        <w:t xml:space="preserve">I considered a per-user autoencoder as the main keyboard verification method. </w:t>
      </w:r>
      <w:r w:rsidR="006F10B7" w:rsidRPr="00D7004F">
        <w:rPr>
          <w:rFonts w:ascii="Times New Roman" w:hAnsi="Times New Roman" w:cs="Times New Roman"/>
          <w:sz w:val="24"/>
          <w:szCs w:val="24"/>
        </w:rPr>
        <w:t>However, during implementation, the autoencoder path was less practical for final live scoring because it needed per-user thresholds and was harder to manage consistently in the monitor</w:t>
      </w:r>
      <w:r w:rsidRPr="00D7004F">
        <w:rPr>
          <w:rFonts w:ascii="Times New Roman" w:hAnsi="Times New Roman" w:cs="Times New Roman"/>
          <w:sz w:val="24"/>
          <w:szCs w:val="24"/>
        </w:rPr>
        <w:t xml:space="preserve">. </w:t>
      </w:r>
      <w:r w:rsidR="001A268B" w:rsidRPr="00D7004F">
        <w:rPr>
          <w:rFonts w:ascii="Times New Roman" w:hAnsi="Times New Roman" w:cs="Times New Roman"/>
          <w:sz w:val="24"/>
          <w:szCs w:val="24"/>
        </w:rPr>
        <w:t>For this reason, I changed the final keyboard runtime path to an SVM-based scorer, because it was simpler to integrate into the live monitor and easier to explain consistently.</w:t>
      </w:r>
      <w:r w:rsidRPr="00D7004F">
        <w:rPr>
          <w:rFonts w:ascii="Times New Roman" w:hAnsi="Times New Roman" w:cs="Times New Roman"/>
          <w:sz w:val="24"/>
          <w:szCs w:val="24"/>
        </w:rPr>
        <w:t xml:space="preserve"> The autoencoder was kept only as a comparison baseline and not as the final runtime decision model.</w:t>
      </w:r>
    </w:p>
    <w:p w14:paraId="57583D7A" w14:textId="77777777" w:rsidR="00E949A6" w:rsidRPr="00D7004F" w:rsidRDefault="00E949A6" w:rsidP="00E949A6">
      <w:pPr>
        <w:pStyle w:val="NoSpacing"/>
        <w:rPr>
          <w:rFonts w:ascii="Times New Roman" w:hAnsi="Times New Roman" w:cs="Times New Roman"/>
          <w:sz w:val="24"/>
          <w:szCs w:val="24"/>
        </w:rPr>
      </w:pPr>
    </w:p>
    <w:p w14:paraId="14AF5080" w14:textId="77777777" w:rsidR="00C16852" w:rsidRDefault="00E949A6" w:rsidP="00E949A6">
      <w:pPr>
        <w:pStyle w:val="NoSpacing"/>
        <w:rPr>
          <w:rFonts w:ascii="Times New Roman" w:hAnsi="Times New Roman" w:cs="Times New Roman"/>
          <w:sz w:val="24"/>
          <w:szCs w:val="24"/>
        </w:rPr>
      </w:pPr>
      <w:r w:rsidRPr="00D7004F">
        <w:rPr>
          <w:rFonts w:ascii="Times New Roman" w:hAnsi="Times New Roman" w:cs="Times New Roman"/>
          <w:sz w:val="24"/>
          <w:szCs w:val="24"/>
        </w:rPr>
        <w:t>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FB74068" w14:textId="77777777" w:rsidR="00C16852" w:rsidRDefault="00C16852" w:rsidP="00E949A6">
      <w:pPr>
        <w:pStyle w:val="NoSpacing"/>
        <w:rPr>
          <w:rFonts w:ascii="Times New Roman" w:hAnsi="Times New Roman" w:cs="Times New Roman"/>
          <w:sz w:val="24"/>
          <w:szCs w:val="24"/>
        </w:rPr>
      </w:pPr>
    </w:p>
    <w:p w14:paraId="070F6556" w14:textId="24B004DC" w:rsidR="001C08F8" w:rsidRPr="00D7004F" w:rsidRDefault="00C16852" w:rsidP="00E949A6">
      <w:pPr>
        <w:pStyle w:val="NoSpacing"/>
        <w:rPr>
          <w:rFonts w:ascii="Times New Roman" w:hAnsi="Times New Roman" w:cs="Times New Roman"/>
        </w:rPr>
      </w:pPr>
      <w:r w:rsidRPr="00C16852">
        <w:rPr>
          <w:rFonts w:ascii="Times New Roman" w:hAnsi="Times New Roman" w:cs="Times New Roman"/>
          <w:sz w:val="24"/>
          <w:szCs w:val="24"/>
        </w:rPr>
        <w:t xml:space="preserve">Some proposal components were reduced or replaced during implementation. I did not use HMMs, </w:t>
      </w:r>
      <w:proofErr w:type="spellStart"/>
      <w:r w:rsidRPr="00C16852">
        <w:rPr>
          <w:rFonts w:ascii="Times New Roman" w:hAnsi="Times New Roman" w:cs="Times New Roman"/>
          <w:sz w:val="24"/>
          <w:szCs w:val="24"/>
        </w:rPr>
        <w:t>FaceNet</w:t>
      </w:r>
      <w:proofErr w:type="spellEnd"/>
      <w:r w:rsidRPr="00C16852">
        <w:rPr>
          <w:rFonts w:ascii="Times New Roman" w:hAnsi="Times New Roman" w:cs="Times New Roman"/>
          <w:sz w:val="24"/>
          <w:szCs w:val="24"/>
        </w:rPr>
        <w:t xml:space="preserve">, </w:t>
      </w:r>
      <w:proofErr w:type="spellStart"/>
      <w:r w:rsidRPr="00C16852">
        <w:rPr>
          <w:rFonts w:ascii="Times New Roman" w:hAnsi="Times New Roman" w:cs="Times New Roman"/>
          <w:sz w:val="24"/>
          <w:szCs w:val="24"/>
        </w:rPr>
        <w:t>MediaPipe</w:t>
      </w:r>
      <w:proofErr w:type="spellEnd"/>
      <w:r w:rsidRPr="00C16852">
        <w:rPr>
          <w:rFonts w:ascii="Times New Roman" w:hAnsi="Times New Roman" w:cs="Times New Roman"/>
          <w:sz w:val="24"/>
          <w:szCs w:val="24"/>
        </w:rPr>
        <w:t xml:space="preserve"> liveness, AES/Fernet transmission encryption, synthetic training data or a full admin dashboard in the final submitted prototype. Instead, the final system focuses on the keyboard CAE baseline, keyboard SVM runtime scorer, mouse SVM support </w:t>
      </w:r>
      <w:r w:rsidRPr="00C16852">
        <w:rPr>
          <w:rFonts w:ascii="Times New Roman" w:hAnsi="Times New Roman" w:cs="Times New Roman"/>
          <w:sz w:val="24"/>
          <w:szCs w:val="24"/>
        </w:rPr>
        <w:lastRenderedPageBreak/>
        <w:t>signal, lightweight face match and liveness scores, score-level fusion, live Django monitoring, CSV logging and controlled takeover evaluation.</w:t>
      </w:r>
    </w:p>
    <w:p w14:paraId="01E98055" w14:textId="77777777" w:rsidR="001C08F8" w:rsidRPr="00D7004F" w:rsidRDefault="001C08F8" w:rsidP="001C08F8">
      <w:pPr>
        <w:pStyle w:val="NoSpacing"/>
        <w:rPr>
          <w:rFonts w:ascii="Times New Roman" w:hAnsi="Times New Roman" w:cs="Times New Roman"/>
        </w:rPr>
      </w:pPr>
    </w:p>
    <w:p w14:paraId="77278A15" w14:textId="6B0F411E" w:rsidR="006B0C41" w:rsidRPr="00D7004F" w:rsidRDefault="00E43C98" w:rsidP="00E43C98">
      <w:pPr>
        <w:pStyle w:val="Heading2"/>
        <w:rPr>
          <w:rFonts w:cs="Times New Roman"/>
        </w:rPr>
      </w:pPr>
      <w:bookmarkStart w:id="8" w:name="_Toc230355865"/>
      <w:r w:rsidRPr="00D7004F">
        <w:rPr>
          <w:rFonts w:cs="Times New Roman"/>
        </w:rPr>
        <w:t>1.7</w:t>
      </w:r>
      <w:r w:rsidR="00655374" w:rsidRPr="00D7004F">
        <w:rPr>
          <w:rFonts w:cs="Times New Roman"/>
        </w:rPr>
        <w:t xml:space="preserve"> </w:t>
      </w:r>
      <w:r w:rsidR="001C08F8" w:rsidRPr="00D7004F">
        <w:rPr>
          <w:rFonts w:cs="Times New Roman"/>
        </w:rPr>
        <w:t>Report structure</w:t>
      </w:r>
      <w:bookmarkEnd w:id="8"/>
    </w:p>
    <w:p w14:paraId="31967CE8" w14:textId="2C5641AE" w:rsidR="006B0C41" w:rsidRPr="00DB5492" w:rsidRDefault="004A3221" w:rsidP="00E83E97">
      <w:pPr>
        <w:rPr>
          <w:rFonts w:ascii="Times New Roman" w:hAnsi="Times New Roman" w:cs="Times New Roman"/>
          <w:b/>
          <w:bCs/>
          <w:sz w:val="24"/>
          <w:szCs w:val="24"/>
        </w:rPr>
      </w:pPr>
      <w:r w:rsidRPr="00D7004F">
        <w:rPr>
          <w:rFonts w:ascii="Times New Roman" w:hAnsi="Times New Roman" w:cs="Times New Roman"/>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D7004F">
        <w:rPr>
          <w:rFonts w:ascii="Times New Roman" w:hAnsi="Times New Roman" w:cs="Times New Roman"/>
          <w:sz w:val="24"/>
          <w:szCs w:val="24"/>
        </w:rPr>
        <w:t>.</w:t>
      </w:r>
    </w:p>
    <w:p w14:paraId="37AF79C5" w14:textId="57E9C5E1" w:rsidR="00EE2A1B" w:rsidRPr="00D7004F" w:rsidRDefault="00EE2A1B" w:rsidP="00E43C98">
      <w:pPr>
        <w:pStyle w:val="Heading2"/>
        <w:rPr>
          <w:rFonts w:cs="Times New Roman"/>
        </w:rPr>
      </w:pPr>
      <w:bookmarkStart w:id="9" w:name="_Toc230355866"/>
      <w:r w:rsidRPr="00D7004F">
        <w:rPr>
          <w:rFonts w:cs="Times New Roman"/>
        </w:rPr>
        <w:t>1.</w:t>
      </w:r>
      <w:r w:rsidR="001C08F8" w:rsidRPr="00D7004F">
        <w:rPr>
          <w:rFonts w:cs="Times New Roman"/>
        </w:rPr>
        <w:t>8</w:t>
      </w:r>
      <w:r w:rsidRPr="00D7004F">
        <w:rPr>
          <w:rFonts w:cs="Times New Roman"/>
        </w:rPr>
        <w:t xml:space="preserve"> Ethical considerations</w:t>
      </w:r>
      <w:bookmarkEnd w:id="9"/>
      <w:r w:rsidR="001D436E" w:rsidRPr="00D7004F">
        <w:rPr>
          <w:rFonts w:cs="Times New Roman"/>
        </w:rPr>
        <w:t xml:space="preserve"> </w:t>
      </w:r>
    </w:p>
    <w:p w14:paraId="41B9F835" w14:textId="051165BE" w:rsidR="000D77B4" w:rsidRPr="00D7004F" w:rsidRDefault="004A3221" w:rsidP="00E83E97">
      <w:pPr>
        <w:rPr>
          <w:rFonts w:ascii="Times New Roman" w:hAnsi="Times New Roman" w:cs="Times New Roman"/>
          <w:sz w:val="24"/>
          <w:szCs w:val="24"/>
        </w:rPr>
      </w:pPr>
      <w:r w:rsidRPr="00D7004F">
        <w:rPr>
          <w:rFonts w:ascii="Times New Roman" w:hAnsi="Times New Roman" w:cs="Times New Roman"/>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D7004F" w:rsidRDefault="004A3221" w:rsidP="00E83E97">
      <w:pPr>
        <w:rPr>
          <w:rFonts w:ascii="Times New Roman" w:hAnsi="Times New Roman" w:cs="Times New Roman"/>
          <w:sz w:val="24"/>
          <w:szCs w:val="24"/>
        </w:rPr>
      </w:pPr>
    </w:p>
    <w:p w14:paraId="317D17F9" w14:textId="5A0118C2" w:rsidR="00842A7D" w:rsidRPr="00D7004F" w:rsidRDefault="00842A7D" w:rsidP="00E43C98">
      <w:pPr>
        <w:pStyle w:val="Heading2"/>
        <w:rPr>
          <w:rFonts w:cs="Times New Roman"/>
        </w:rPr>
      </w:pPr>
      <w:bookmarkStart w:id="10" w:name="_Toc230355867"/>
      <w:r w:rsidRPr="00D7004F">
        <w:rPr>
          <w:rFonts w:cs="Times New Roman"/>
        </w:rPr>
        <w:t>1.</w:t>
      </w:r>
      <w:r w:rsidR="001C08F8" w:rsidRPr="00D7004F">
        <w:rPr>
          <w:rFonts w:cs="Times New Roman"/>
        </w:rPr>
        <w:t>9</w:t>
      </w:r>
      <w:r w:rsidRPr="00D7004F">
        <w:rPr>
          <w:rFonts w:cs="Times New Roman"/>
        </w:rPr>
        <w:t xml:space="preserve"> Use of </w:t>
      </w:r>
      <w:r w:rsidR="001C08F8" w:rsidRPr="00D7004F">
        <w:rPr>
          <w:rFonts w:cs="Times New Roman"/>
        </w:rPr>
        <w:t>G</w:t>
      </w:r>
      <w:r w:rsidRPr="00D7004F">
        <w:rPr>
          <w:rFonts w:cs="Times New Roman"/>
        </w:rPr>
        <w:t>enerative AI tools</w:t>
      </w:r>
      <w:bookmarkEnd w:id="10"/>
      <w:r w:rsidR="009F2E78" w:rsidRPr="00D7004F">
        <w:rPr>
          <w:rFonts w:cs="Times New Roman"/>
        </w:rPr>
        <w:t xml:space="preserve"> </w:t>
      </w:r>
    </w:p>
    <w:p w14:paraId="4923864D" w14:textId="3ECDA731" w:rsidR="00DB5492" w:rsidRPr="00DB5492"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I used generative AI tools in this project, but I did not use them as a replacement for doing the project work myself. I used ChatGPT mainly as a support tool for explaining errors, improving code structure, checking small code blocks, debugging issues, and improving the wording of report sections. For example, I used it while working on parts such as the browser monitor flow, keyboard trust scoring, mouse SVM evaluation, fusion logic, plotting scripts, and report grammar. I also used it to help identify where some claims in the literature review were too broad, so that I could rewrite them more carefully.</w:t>
      </w:r>
    </w:p>
    <w:p w14:paraId="31C5EA29" w14:textId="59AC372D" w:rsidR="00DB5492" w:rsidRPr="00DB5492"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All final code was checked, changed, run and tested by me before being used in the project. I also generated the final metrics, plots, screenshots and CSV outputs from my own project files. The final interpretation of results and discussion are based on my own experiments and the evidence produced by the system.</w:t>
      </w:r>
    </w:p>
    <w:p w14:paraId="41348FF9" w14:textId="77777777" w:rsidR="00021A2A"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 xml:space="preserve">I used Napkin AI only for improving the visual layout of system diagrams. The architecture, </w:t>
      </w:r>
    </w:p>
    <w:p w14:paraId="0BDB731C" w14:textId="691AB8E8" w:rsidR="00DB5492" w:rsidRPr="00DB5492"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dataflow and component meanings were defined by me.</w:t>
      </w:r>
    </w:p>
    <w:p w14:paraId="68F77F48" w14:textId="783F25FE" w:rsidR="009D46B5" w:rsidRDefault="00DB5492" w:rsidP="00DB5492">
      <w:pPr>
        <w:rPr>
          <w:rFonts w:ascii="Times New Roman" w:hAnsi="Times New Roman" w:cs="Times New Roman"/>
          <w:sz w:val="24"/>
          <w:szCs w:val="24"/>
        </w:rPr>
      </w:pPr>
      <w:r w:rsidRPr="00DB5492">
        <w:rPr>
          <w:rFonts w:ascii="Times New Roman" w:hAnsi="Times New Roman" w:cs="Times New Roman"/>
          <w:sz w:val="24"/>
          <w:szCs w:val="24"/>
        </w:rPr>
        <w:t xml:space="preserve">More detailed information about where AI was used, what it helped with, what I changed afterwards, and the related repository files is provided in Appendix </w:t>
      </w:r>
      <w:r w:rsidR="001C5B13">
        <w:rPr>
          <w:rFonts w:ascii="Times New Roman" w:hAnsi="Times New Roman" w:cs="Times New Roman"/>
          <w:sz w:val="24"/>
          <w:szCs w:val="24"/>
        </w:rPr>
        <w:t>E</w:t>
      </w:r>
      <w:r w:rsidRPr="00DB5492">
        <w:rPr>
          <w:rFonts w:ascii="Times New Roman" w:hAnsi="Times New Roman" w:cs="Times New Roman"/>
          <w:sz w:val="24"/>
          <w:szCs w:val="24"/>
        </w:rPr>
        <w:t>: AI Use and Code Provenance.</w:t>
      </w:r>
    </w:p>
    <w:p w14:paraId="7B9D2E73" w14:textId="77777777" w:rsidR="00D7004F" w:rsidRDefault="00D7004F" w:rsidP="0009140F">
      <w:pPr>
        <w:rPr>
          <w:rFonts w:ascii="Times New Roman" w:hAnsi="Times New Roman" w:cs="Times New Roman"/>
          <w:sz w:val="24"/>
          <w:szCs w:val="24"/>
        </w:rPr>
      </w:pPr>
    </w:p>
    <w:p w14:paraId="66D8A589" w14:textId="77777777" w:rsidR="00D7004F" w:rsidRDefault="00D7004F" w:rsidP="0009140F">
      <w:pPr>
        <w:rPr>
          <w:rFonts w:ascii="Times New Roman" w:hAnsi="Times New Roman" w:cs="Times New Roman"/>
          <w:sz w:val="24"/>
          <w:szCs w:val="24"/>
        </w:rPr>
      </w:pPr>
    </w:p>
    <w:p w14:paraId="6AB590F4" w14:textId="77777777" w:rsidR="00D7004F" w:rsidRDefault="00D7004F" w:rsidP="0009140F">
      <w:pPr>
        <w:rPr>
          <w:rFonts w:ascii="Times New Roman" w:hAnsi="Times New Roman" w:cs="Times New Roman"/>
          <w:sz w:val="24"/>
          <w:szCs w:val="24"/>
        </w:rPr>
      </w:pPr>
    </w:p>
    <w:p w14:paraId="370C4076" w14:textId="77777777" w:rsidR="00DB5492" w:rsidRDefault="00DB5492" w:rsidP="0009140F">
      <w:pPr>
        <w:rPr>
          <w:rFonts w:ascii="Times New Roman" w:hAnsi="Times New Roman" w:cs="Times New Roman"/>
          <w:sz w:val="24"/>
          <w:szCs w:val="24"/>
        </w:rPr>
      </w:pPr>
    </w:p>
    <w:p w14:paraId="6AAB44B8" w14:textId="77777777" w:rsidR="00DB5492" w:rsidRDefault="00DB5492" w:rsidP="0009140F">
      <w:pPr>
        <w:rPr>
          <w:rFonts w:ascii="Times New Roman" w:hAnsi="Times New Roman" w:cs="Times New Roman"/>
          <w:sz w:val="24"/>
          <w:szCs w:val="24"/>
        </w:rPr>
      </w:pPr>
    </w:p>
    <w:p w14:paraId="5783622C" w14:textId="77777777" w:rsidR="00DB5492" w:rsidRPr="00D7004F" w:rsidRDefault="00DB5492" w:rsidP="0009140F">
      <w:pPr>
        <w:rPr>
          <w:rFonts w:ascii="Times New Roman" w:hAnsi="Times New Roman" w:cs="Times New Roman"/>
          <w:sz w:val="24"/>
          <w:szCs w:val="24"/>
        </w:rPr>
      </w:pPr>
    </w:p>
    <w:p w14:paraId="3E6C6877" w14:textId="60582152" w:rsidR="00E83E97" w:rsidRPr="00D7004F" w:rsidRDefault="0009140F" w:rsidP="00E43C98">
      <w:pPr>
        <w:pStyle w:val="Heading1"/>
        <w:rPr>
          <w:rFonts w:cs="Times New Roman"/>
          <w:sz w:val="28"/>
          <w:szCs w:val="28"/>
        </w:rPr>
      </w:pPr>
      <w:bookmarkStart w:id="11" w:name="_Toc230355868"/>
      <w:r w:rsidRPr="00D7004F">
        <w:rPr>
          <w:rFonts w:cs="Times New Roman"/>
          <w:lang w:bidi="hi-IN"/>
        </w:rPr>
        <w:t>Chapter 2 - Context and Literature Review</w:t>
      </w:r>
      <w:bookmarkEnd w:id="11"/>
    </w:p>
    <w:p w14:paraId="15460FE2" w14:textId="77777777" w:rsidR="00101B92" w:rsidRPr="00D7004F" w:rsidRDefault="00101B92" w:rsidP="00492B85">
      <w:pPr>
        <w:rPr>
          <w:rFonts w:ascii="Times New Roman" w:hAnsi="Times New Roman" w:cs="Times New Roman"/>
          <w:b/>
          <w:bCs/>
          <w:sz w:val="24"/>
          <w:szCs w:val="24"/>
        </w:rPr>
      </w:pPr>
    </w:p>
    <w:p w14:paraId="43FC1106" w14:textId="02035A24" w:rsidR="00E83E97" w:rsidRPr="00D7004F" w:rsidRDefault="00492B85" w:rsidP="00E43C98">
      <w:pPr>
        <w:pStyle w:val="Heading2"/>
        <w:rPr>
          <w:rFonts w:cs="Times New Roman"/>
        </w:rPr>
      </w:pPr>
      <w:bookmarkStart w:id="12" w:name="_Toc230355869"/>
      <w:r w:rsidRPr="00D7004F">
        <w:rPr>
          <w:rFonts w:cs="Times New Roman"/>
        </w:rPr>
        <w:t xml:space="preserve">2.1 Continuous </w:t>
      </w:r>
      <w:r w:rsidR="00A455D0" w:rsidRPr="00D7004F">
        <w:rPr>
          <w:rFonts w:cs="Times New Roman"/>
        </w:rPr>
        <w:t>A</w:t>
      </w:r>
      <w:r w:rsidRPr="00D7004F">
        <w:rPr>
          <w:rFonts w:cs="Times New Roman"/>
        </w:rPr>
        <w:t xml:space="preserve">uthentication and </w:t>
      </w:r>
      <w:r w:rsidR="003C620F" w:rsidRPr="00D7004F">
        <w:rPr>
          <w:rFonts w:cs="Times New Roman"/>
        </w:rPr>
        <w:t>Threat</w:t>
      </w:r>
      <w:r w:rsidRPr="00D7004F">
        <w:rPr>
          <w:rFonts w:cs="Times New Roman"/>
        </w:rPr>
        <w:t xml:space="preserve"> </w:t>
      </w:r>
      <w:r w:rsidR="003C620F" w:rsidRPr="00D7004F">
        <w:rPr>
          <w:rFonts w:cs="Times New Roman"/>
        </w:rPr>
        <w:t>Model</w:t>
      </w:r>
      <w:bookmarkEnd w:id="12"/>
    </w:p>
    <w:p w14:paraId="3DB40144" w14:textId="77777777"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 xml:space="preserve">Traditional login checks who </w:t>
      </w:r>
      <w:proofErr w:type="gramStart"/>
      <w:r w:rsidRPr="00D7004F">
        <w:rPr>
          <w:rFonts w:ascii="Times New Roman" w:hAnsi="Times New Roman" w:cs="Times New Roman"/>
          <w:sz w:val="24"/>
          <w:szCs w:val="24"/>
        </w:rPr>
        <w:t>starts</w:t>
      </w:r>
      <w:proofErr w:type="gramEnd"/>
      <w:r w:rsidRPr="00D7004F">
        <w:rPr>
          <w:rFonts w:ascii="Times New Roman" w:hAnsi="Times New Roman" w:cs="Times New Roman"/>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05BD5BCF" w:rsidR="00036EE3" w:rsidRPr="00D7004F" w:rsidRDefault="00036EE3" w:rsidP="00036EE3">
      <w:pPr>
        <w:rPr>
          <w:rFonts w:ascii="Times New Roman" w:hAnsi="Times New Roman" w:cs="Times New Roman"/>
          <w:sz w:val="24"/>
          <w:szCs w:val="24"/>
        </w:rPr>
      </w:pPr>
      <w:r w:rsidRPr="00D7004F">
        <w:rPr>
          <w:rFonts w:ascii="Times New Roman" w:hAnsi="Times New Roman" w:cs="Times New Roman"/>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1DFE3086" w14:textId="795E69AA" w:rsidR="00DA5732" w:rsidRPr="00D7004F" w:rsidRDefault="00913A6B" w:rsidP="004449F1">
      <w:pPr>
        <w:pStyle w:val="Heading2"/>
        <w:rPr>
          <w:rFonts w:cs="Times New Roman"/>
        </w:rPr>
      </w:pPr>
      <w:bookmarkStart w:id="13" w:name="_Toc230355870"/>
      <w:r w:rsidRPr="00D7004F">
        <w:rPr>
          <w:rFonts w:cs="Times New Roman"/>
        </w:rPr>
        <w:t xml:space="preserve">2.2 </w:t>
      </w:r>
      <w:r w:rsidR="003C620F" w:rsidRPr="00D7004F">
        <w:rPr>
          <w:rFonts w:cs="Times New Roman"/>
        </w:rPr>
        <w:t>Keystroke Dynamics: Features, typical models, and challenges</w:t>
      </w:r>
      <w:bookmarkEnd w:id="13"/>
    </w:p>
    <w:p w14:paraId="01EBA9B4" w14:textId="132C1A6B" w:rsidR="00DA5732" w:rsidRPr="00D7004F" w:rsidRDefault="004449F1" w:rsidP="00C061B6">
      <w:pPr>
        <w:rPr>
          <w:rFonts w:ascii="Times New Roman" w:hAnsi="Times New Roman" w:cs="Times New Roman"/>
          <w:sz w:val="24"/>
          <w:szCs w:val="24"/>
        </w:rPr>
      </w:pPr>
      <w:r w:rsidRPr="00D7004F">
        <w:rPr>
          <w:rFonts w:ascii="Times New Roman" w:hAnsi="Times New Roman" w:cs="Times New Roman"/>
          <w:sz w:val="24"/>
          <w:szCs w:val="24"/>
        </w:rPr>
        <w:t xml:space="preserve">Keystroke dynamics treats typing as a behavioural biometric. It uses the timing of typing rather than the actual meaning of the text. The main timing measures include key hold time </w:t>
      </w:r>
      <w:r w:rsidRPr="00D7004F">
        <w:rPr>
          <w:rFonts w:ascii="Times New Roman" w:hAnsi="Times New Roman" w:cs="Times New Roman"/>
          <w:sz w:val="24"/>
          <w:szCs w:val="24"/>
        </w:rPr>
        <w:lastRenderedPageBreak/>
        <w:t>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100A9B12" w:rsidR="004449F1" w:rsidRPr="00D7004F" w:rsidRDefault="004449F1" w:rsidP="00C061B6">
      <w:pPr>
        <w:rPr>
          <w:rFonts w:ascii="Times New Roman" w:hAnsi="Times New Roman" w:cs="Times New Roman"/>
          <w:sz w:val="24"/>
          <w:szCs w:val="24"/>
        </w:rPr>
      </w:pPr>
      <w:r w:rsidRPr="00D7004F">
        <w:rPr>
          <w:rFonts w:ascii="Times New Roman" w:hAnsi="Times New Roman" w:cs="Times New Roman"/>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4B2EF60" w14:textId="77777777" w:rsidR="00DA5732" w:rsidRPr="00D7004F" w:rsidRDefault="009C2DFD" w:rsidP="00C061B6">
      <w:pPr>
        <w:rPr>
          <w:rFonts w:ascii="Times New Roman" w:hAnsi="Times New Roman" w:cs="Times New Roman"/>
          <w:sz w:val="24"/>
          <w:szCs w:val="24"/>
        </w:rPr>
      </w:pPr>
      <w:r w:rsidRPr="00D7004F">
        <w:rPr>
          <w:rFonts w:ascii="Times New Roman" w:hAnsi="Times New Roman" w:cs="Times New Roman"/>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D7004F">
        <w:rPr>
          <w:rFonts w:ascii="Times New Roman" w:hAnsi="Times New Roman" w:cs="Times New Roman"/>
          <w:sz w:val="24"/>
          <w:szCs w:val="24"/>
        </w:rPr>
        <w:t>Shengfei</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Shengwei</w:t>
      </w:r>
      <w:proofErr w:type="spellEnd"/>
      <w:r w:rsidRPr="00D7004F">
        <w:rPr>
          <w:rFonts w:ascii="Times New Roman" w:hAnsi="Times New Roman" w:cs="Times New Roman"/>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24AB228B" w14:textId="2E8E6579" w:rsidR="00DA5732"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2952B731" w14:textId="77777777" w:rsidR="00D7004F" w:rsidRPr="00D7004F" w:rsidRDefault="00D7004F" w:rsidP="00F65176">
      <w:pPr>
        <w:rPr>
          <w:rFonts w:ascii="Times New Roman" w:hAnsi="Times New Roman" w:cs="Times New Roman"/>
          <w:sz w:val="24"/>
          <w:szCs w:val="24"/>
        </w:rPr>
      </w:pPr>
    </w:p>
    <w:p w14:paraId="451A200E" w14:textId="48DA1FA7" w:rsidR="003C620F" w:rsidRPr="00D7004F" w:rsidRDefault="00AF600B" w:rsidP="003C620F">
      <w:pPr>
        <w:pStyle w:val="Heading2"/>
        <w:rPr>
          <w:rFonts w:cs="Times New Roman"/>
        </w:rPr>
      </w:pPr>
      <w:bookmarkStart w:id="14" w:name="_Toc230355871"/>
      <w:r w:rsidRPr="00D7004F">
        <w:rPr>
          <w:rFonts w:cs="Times New Roman"/>
        </w:rPr>
        <w:t xml:space="preserve">2.3 </w:t>
      </w:r>
      <w:r w:rsidR="003C620F" w:rsidRPr="00D7004F">
        <w:rPr>
          <w:rFonts w:cs="Times New Roman"/>
        </w:rPr>
        <w:t>Mouse dynamics: features, variability, and typical models</w:t>
      </w:r>
      <w:bookmarkEnd w:id="14"/>
    </w:p>
    <w:p w14:paraId="0FB10B47"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lastRenderedPageBreak/>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Default="004449F1" w:rsidP="00AA366E">
      <w:pPr>
        <w:rPr>
          <w:rFonts w:ascii="Times New Roman" w:hAnsi="Times New Roman" w:cs="Times New Roman"/>
          <w:sz w:val="24"/>
          <w:szCs w:val="24"/>
        </w:rPr>
      </w:pPr>
      <w:r w:rsidRPr="00D7004F">
        <w:rPr>
          <w:rFonts w:ascii="Times New Roman" w:hAnsi="Times New Roman" w:cs="Times New Roman"/>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04AD719B" w14:textId="77777777" w:rsidR="00665742" w:rsidRPr="00D7004F" w:rsidRDefault="00665742" w:rsidP="00AA366E">
      <w:pPr>
        <w:rPr>
          <w:rFonts w:ascii="Times New Roman" w:hAnsi="Times New Roman" w:cs="Times New Roman"/>
          <w:sz w:val="24"/>
          <w:szCs w:val="24"/>
        </w:rPr>
      </w:pPr>
    </w:p>
    <w:p w14:paraId="6610B195" w14:textId="28EB0117" w:rsidR="00F85223" w:rsidRPr="00D7004F" w:rsidRDefault="00F85223" w:rsidP="00E43C98">
      <w:pPr>
        <w:pStyle w:val="Heading2"/>
        <w:rPr>
          <w:rFonts w:cs="Times New Roman"/>
        </w:rPr>
      </w:pPr>
      <w:bookmarkStart w:id="15" w:name="_Toc230355872"/>
      <w:r w:rsidRPr="00D7004F">
        <w:rPr>
          <w:rFonts w:cs="Times New Roman"/>
        </w:rPr>
        <w:t xml:space="preserve">2.4 </w:t>
      </w:r>
      <w:r w:rsidR="00AA366E" w:rsidRPr="00D7004F">
        <w:rPr>
          <w:rFonts w:cs="Times New Roman"/>
        </w:rPr>
        <w:t>Face verification and liveness in continuous settings</w:t>
      </w:r>
      <w:bookmarkEnd w:id="15"/>
    </w:p>
    <w:p w14:paraId="0C7140EF" w14:textId="77777777" w:rsidR="004449F1"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 xml:space="preserve">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w:t>
      </w:r>
      <w:r w:rsidRPr="00D7004F">
        <w:rPr>
          <w:rFonts w:ascii="Times New Roman" w:hAnsi="Times New Roman" w:cs="Times New Roman"/>
          <w:sz w:val="24"/>
          <w:szCs w:val="24"/>
        </w:rPr>
        <w:lastRenderedPageBreak/>
        <w:t>such as generalisation to unknown attacks (Xing et al., 2025). Because of this, my lightweight liveness score should not be described as strong anti-spoofing.</w:t>
      </w:r>
    </w:p>
    <w:p w14:paraId="0316A4E6" w14:textId="7D1F2269" w:rsidR="009D46B5" w:rsidRPr="00D7004F" w:rsidRDefault="004449F1" w:rsidP="00F65176">
      <w:pPr>
        <w:rPr>
          <w:rFonts w:ascii="Times New Roman" w:hAnsi="Times New Roman" w:cs="Times New Roman"/>
          <w:sz w:val="24"/>
          <w:szCs w:val="24"/>
        </w:rPr>
      </w:pPr>
      <w:r w:rsidRPr="00D7004F">
        <w:rPr>
          <w:rFonts w:ascii="Times New Roman" w:hAnsi="Times New Roman" w:cs="Times New Roman"/>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1224E3F3" w14:textId="77777777" w:rsidR="00385536" w:rsidRPr="00D7004F" w:rsidRDefault="00385536" w:rsidP="00385536">
      <w:pPr>
        <w:pStyle w:val="NoSpacing"/>
        <w:rPr>
          <w:rFonts w:ascii="Times New Roman" w:hAnsi="Times New Roman" w:cs="Times New Roman"/>
        </w:rPr>
      </w:pPr>
    </w:p>
    <w:p w14:paraId="00AFEFAB" w14:textId="5DEF3BA0" w:rsidR="00E211EC" w:rsidRPr="00D7004F" w:rsidRDefault="00E211EC" w:rsidP="00E43C98">
      <w:pPr>
        <w:pStyle w:val="Heading2"/>
        <w:rPr>
          <w:rFonts w:cs="Times New Roman"/>
        </w:rPr>
      </w:pPr>
      <w:bookmarkStart w:id="16" w:name="_Toc230355873"/>
      <w:r w:rsidRPr="00D7004F">
        <w:rPr>
          <w:rFonts w:cs="Times New Roman"/>
        </w:rPr>
        <w:t xml:space="preserve">2.5 </w:t>
      </w:r>
      <w:r w:rsidR="00AF67D8" w:rsidRPr="00D7004F">
        <w:rPr>
          <w:rFonts w:cs="Times New Roman"/>
        </w:rPr>
        <w:t>Multimodal fusion strategies and trade offs</w:t>
      </w:r>
      <w:bookmarkEnd w:id="16"/>
    </w:p>
    <w:p w14:paraId="4B960174"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D7004F">
        <w:rPr>
          <w:rFonts w:ascii="Times New Roman" w:hAnsi="Times New Roman" w:cs="Times New Roman"/>
          <w:sz w:val="24"/>
          <w:szCs w:val="24"/>
        </w:rPr>
        <w:t>view</w:t>
      </w:r>
      <w:proofErr w:type="gramEnd"/>
      <w:r w:rsidRPr="00D7004F">
        <w:rPr>
          <w:rFonts w:ascii="Times New Roman" w:hAnsi="Times New Roman" w:cs="Times New Roman"/>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D7004F" w:rsidRDefault="004449F1" w:rsidP="004449F1">
      <w:pPr>
        <w:rPr>
          <w:rFonts w:ascii="Times New Roman" w:hAnsi="Times New Roman" w:cs="Times New Roman"/>
          <w:sz w:val="24"/>
          <w:szCs w:val="24"/>
        </w:rPr>
      </w:pPr>
      <w:r w:rsidRPr="00D7004F">
        <w:rPr>
          <w:rFonts w:ascii="Times New Roman" w:hAnsi="Times New Roman" w:cs="Times New Roman"/>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Pr="00D7004F" w:rsidRDefault="004449F1" w:rsidP="00AF67D8">
      <w:pPr>
        <w:rPr>
          <w:rFonts w:ascii="Times New Roman" w:hAnsi="Times New Roman" w:cs="Times New Roman"/>
          <w:sz w:val="24"/>
          <w:szCs w:val="24"/>
        </w:rPr>
      </w:pPr>
      <w:r w:rsidRPr="00D7004F">
        <w:rPr>
          <w:rFonts w:ascii="Times New Roman" w:hAnsi="Times New Roman" w:cs="Times New Roman"/>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6C905F0A" w14:textId="77777777" w:rsidR="00385536" w:rsidRPr="00D7004F" w:rsidRDefault="00385536" w:rsidP="00760C9A">
      <w:pPr>
        <w:rPr>
          <w:rFonts w:ascii="Times New Roman" w:hAnsi="Times New Roman" w:cs="Times New Roman"/>
          <w:sz w:val="24"/>
          <w:szCs w:val="24"/>
        </w:rPr>
      </w:pPr>
    </w:p>
    <w:p w14:paraId="3DA0B8C4" w14:textId="4B3C8C54" w:rsidR="00E961AA" w:rsidRPr="00D7004F" w:rsidRDefault="00883C5E" w:rsidP="0076738D">
      <w:pPr>
        <w:pStyle w:val="Heading2"/>
        <w:rPr>
          <w:rFonts w:cs="Times New Roman"/>
        </w:rPr>
      </w:pPr>
      <w:bookmarkStart w:id="17" w:name="_Toc230355874"/>
      <w:r w:rsidRPr="00D7004F">
        <w:rPr>
          <w:rFonts w:cs="Times New Roman"/>
        </w:rPr>
        <w:lastRenderedPageBreak/>
        <w:t xml:space="preserve">2.6 </w:t>
      </w:r>
      <w:r w:rsidR="00AF67D8" w:rsidRPr="00D7004F">
        <w:rPr>
          <w:rFonts w:cs="Times New Roman"/>
        </w:rPr>
        <w:t>Gap and how this prototype addresses it</w:t>
      </w:r>
      <w:bookmarkEnd w:id="17"/>
    </w:p>
    <w:p w14:paraId="6E80DE4F"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 xml:space="preserve">The gap addressed in this project is the practical connection between offline behavioural models and a live browser-based trust monitor. </w:t>
      </w:r>
      <w:r w:rsidR="009C2DFD" w:rsidRPr="00D7004F">
        <w:rPr>
          <w:rFonts w:ascii="Times New Roman" w:hAnsi="Times New Roman" w:cs="Times New Roman"/>
          <w:sz w:val="24"/>
          <w:szCs w:val="24"/>
        </w:rPr>
        <w:t xml:space="preserve">Offline model evaluations often </w:t>
      </w:r>
      <w:r w:rsidRPr="00D7004F">
        <w:rPr>
          <w:rFonts w:ascii="Times New Roman" w:hAnsi="Times New Roman" w:cs="Times New Roman"/>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The prototype addresses this gap by linking the main parts of the system into one working flow. The browser page captures keyboard and mouse activity, converts them into window-level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Pr="00D7004F" w:rsidRDefault="00E961AA" w:rsidP="00E961AA">
      <w:pPr>
        <w:rPr>
          <w:rFonts w:ascii="Times New Roman" w:hAnsi="Times New Roman" w:cs="Times New Roman"/>
          <w:sz w:val="24"/>
          <w:szCs w:val="24"/>
        </w:rPr>
      </w:pPr>
    </w:p>
    <w:p w14:paraId="562A4298" w14:textId="77777777" w:rsidR="00AC534C" w:rsidRPr="00D7004F" w:rsidRDefault="00AC534C" w:rsidP="00E961AA">
      <w:pPr>
        <w:rPr>
          <w:rFonts w:ascii="Times New Roman" w:hAnsi="Times New Roman" w:cs="Times New Roman"/>
          <w:sz w:val="24"/>
          <w:szCs w:val="24"/>
        </w:rPr>
      </w:pPr>
    </w:p>
    <w:p w14:paraId="58F0DE91" w14:textId="77777777" w:rsidR="00AC534C" w:rsidRPr="00D7004F" w:rsidRDefault="00AC534C" w:rsidP="00E961AA">
      <w:pPr>
        <w:rPr>
          <w:rFonts w:ascii="Times New Roman" w:hAnsi="Times New Roman" w:cs="Times New Roman"/>
          <w:sz w:val="24"/>
          <w:szCs w:val="24"/>
        </w:rPr>
      </w:pPr>
    </w:p>
    <w:p w14:paraId="4EC631EC" w14:textId="77777777" w:rsidR="00E40AA2" w:rsidRPr="00D7004F" w:rsidRDefault="00E40AA2" w:rsidP="00E40AA2">
      <w:pPr>
        <w:rPr>
          <w:rFonts w:ascii="Times New Roman" w:hAnsi="Times New Roman" w:cs="Times New Roman"/>
          <w:lang w:bidi="hi-IN"/>
        </w:rPr>
      </w:pPr>
    </w:p>
    <w:p w14:paraId="62D79ABD" w14:textId="77777777" w:rsidR="00DA5732" w:rsidRDefault="00DA5732" w:rsidP="00E40AA2">
      <w:pPr>
        <w:rPr>
          <w:rFonts w:ascii="Times New Roman" w:hAnsi="Times New Roman" w:cs="Times New Roman"/>
          <w:lang w:bidi="hi-IN"/>
        </w:rPr>
      </w:pPr>
    </w:p>
    <w:p w14:paraId="5E9D815B" w14:textId="77777777" w:rsidR="00665742" w:rsidRDefault="00665742" w:rsidP="00E40AA2">
      <w:pPr>
        <w:rPr>
          <w:rFonts w:ascii="Times New Roman" w:hAnsi="Times New Roman" w:cs="Times New Roman"/>
          <w:lang w:bidi="hi-IN"/>
        </w:rPr>
      </w:pPr>
    </w:p>
    <w:p w14:paraId="5A7DF395" w14:textId="77777777" w:rsidR="00665742" w:rsidRDefault="00665742" w:rsidP="00E40AA2">
      <w:pPr>
        <w:rPr>
          <w:rFonts w:ascii="Times New Roman" w:hAnsi="Times New Roman" w:cs="Times New Roman"/>
          <w:lang w:bidi="hi-IN"/>
        </w:rPr>
      </w:pPr>
    </w:p>
    <w:p w14:paraId="1B30EC86" w14:textId="77777777" w:rsidR="00665742" w:rsidRDefault="00665742" w:rsidP="00E40AA2">
      <w:pPr>
        <w:rPr>
          <w:rFonts w:ascii="Times New Roman" w:hAnsi="Times New Roman" w:cs="Times New Roman"/>
          <w:lang w:bidi="hi-IN"/>
        </w:rPr>
      </w:pPr>
    </w:p>
    <w:p w14:paraId="3FAD98EC" w14:textId="77777777" w:rsidR="00665742" w:rsidRDefault="00665742" w:rsidP="00E40AA2">
      <w:pPr>
        <w:rPr>
          <w:rFonts w:ascii="Times New Roman" w:hAnsi="Times New Roman" w:cs="Times New Roman"/>
          <w:lang w:bidi="hi-IN"/>
        </w:rPr>
      </w:pPr>
    </w:p>
    <w:p w14:paraId="6108B2D1" w14:textId="77777777" w:rsidR="00665742" w:rsidRDefault="00665742" w:rsidP="00E40AA2">
      <w:pPr>
        <w:rPr>
          <w:rFonts w:ascii="Times New Roman" w:hAnsi="Times New Roman" w:cs="Times New Roman"/>
          <w:lang w:bidi="hi-IN"/>
        </w:rPr>
      </w:pPr>
    </w:p>
    <w:p w14:paraId="56321943" w14:textId="77777777" w:rsidR="00665742" w:rsidRDefault="00665742" w:rsidP="00E40AA2">
      <w:pPr>
        <w:rPr>
          <w:rFonts w:ascii="Times New Roman" w:hAnsi="Times New Roman" w:cs="Times New Roman"/>
          <w:lang w:bidi="hi-IN"/>
        </w:rPr>
      </w:pPr>
    </w:p>
    <w:p w14:paraId="0A13CF92" w14:textId="77777777" w:rsidR="00665742" w:rsidRDefault="00665742" w:rsidP="00E40AA2">
      <w:pPr>
        <w:rPr>
          <w:rFonts w:ascii="Times New Roman" w:hAnsi="Times New Roman" w:cs="Times New Roman"/>
          <w:lang w:bidi="hi-IN"/>
        </w:rPr>
      </w:pPr>
    </w:p>
    <w:p w14:paraId="2DDCC3EC" w14:textId="77777777" w:rsidR="00665742" w:rsidRDefault="00665742" w:rsidP="00E40AA2">
      <w:pPr>
        <w:rPr>
          <w:rFonts w:ascii="Times New Roman" w:hAnsi="Times New Roman" w:cs="Times New Roman"/>
          <w:lang w:bidi="hi-IN"/>
        </w:rPr>
      </w:pPr>
    </w:p>
    <w:p w14:paraId="3C6640C3" w14:textId="77777777" w:rsidR="00665742" w:rsidRDefault="00665742" w:rsidP="00E40AA2">
      <w:pPr>
        <w:rPr>
          <w:rFonts w:ascii="Times New Roman" w:hAnsi="Times New Roman" w:cs="Times New Roman"/>
          <w:lang w:bidi="hi-IN"/>
        </w:rPr>
      </w:pPr>
    </w:p>
    <w:p w14:paraId="789EF0FE" w14:textId="77777777" w:rsidR="00665742" w:rsidRDefault="00665742" w:rsidP="00E40AA2">
      <w:pPr>
        <w:rPr>
          <w:rFonts w:ascii="Times New Roman" w:hAnsi="Times New Roman" w:cs="Times New Roman"/>
          <w:lang w:bidi="hi-IN"/>
        </w:rPr>
      </w:pPr>
    </w:p>
    <w:p w14:paraId="1A9AD8E2" w14:textId="77777777" w:rsidR="00665742" w:rsidRPr="00D7004F" w:rsidRDefault="00665742" w:rsidP="00E40AA2">
      <w:pPr>
        <w:rPr>
          <w:rFonts w:ascii="Times New Roman" w:hAnsi="Times New Roman" w:cs="Times New Roman"/>
          <w:lang w:bidi="hi-IN"/>
        </w:rPr>
      </w:pPr>
    </w:p>
    <w:p w14:paraId="36B56E02" w14:textId="406114DE" w:rsidR="000D77B4" w:rsidRPr="00D7004F" w:rsidRDefault="00A62600" w:rsidP="00DA5732">
      <w:pPr>
        <w:pStyle w:val="Heading1"/>
        <w:rPr>
          <w:rFonts w:cs="Times New Roman"/>
          <w:lang w:bidi="hi-IN"/>
        </w:rPr>
      </w:pPr>
      <w:bookmarkStart w:id="18" w:name="_Toc230355875"/>
      <w:r w:rsidRPr="00D7004F">
        <w:rPr>
          <w:rFonts w:cs="Times New Roman"/>
          <w:lang w:bidi="hi-IN"/>
        </w:rPr>
        <w:t xml:space="preserve">Chapter 3 </w:t>
      </w:r>
      <w:r w:rsidR="00332DCC" w:rsidRPr="00D7004F">
        <w:rPr>
          <w:rFonts w:cs="Times New Roman"/>
          <w:lang w:bidi="hi-IN"/>
        </w:rPr>
        <w:t>–</w:t>
      </w:r>
      <w:r w:rsidRPr="00D7004F">
        <w:rPr>
          <w:rFonts w:cs="Times New Roman"/>
          <w:lang w:bidi="hi-IN"/>
        </w:rPr>
        <w:t> Methods</w:t>
      </w:r>
      <w:bookmarkEnd w:id="18"/>
    </w:p>
    <w:p w14:paraId="5F98E0C0" w14:textId="313EA256" w:rsidR="00DE4CDB" w:rsidRPr="00D7004F" w:rsidRDefault="00332DCC" w:rsidP="009D46B5">
      <w:pPr>
        <w:pStyle w:val="Heading2"/>
        <w:rPr>
          <w:rFonts w:cs="Times New Roman"/>
        </w:rPr>
      </w:pPr>
      <w:bookmarkStart w:id="19" w:name="_Toc230355876"/>
      <w:r w:rsidRPr="00D7004F">
        <w:rPr>
          <w:rFonts w:cs="Times New Roman"/>
          <w:lang w:bidi="hi-IN"/>
        </w:rPr>
        <w:t xml:space="preserve">3.1 </w:t>
      </w:r>
      <w:r w:rsidR="00DE4CDB" w:rsidRPr="00D7004F">
        <w:rPr>
          <w:rFonts w:cs="Times New Roman"/>
          <w:lang w:bidi="hi-IN"/>
        </w:rPr>
        <w:t>System overview and dataflow</w:t>
      </w:r>
      <w:bookmarkEnd w:id="19"/>
    </w:p>
    <w:p w14:paraId="3CF9C392"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D7004F" w:rsidRDefault="00625751" w:rsidP="00625751">
      <w:pPr>
        <w:rPr>
          <w:rFonts w:ascii="Times New Roman" w:hAnsi="Times New Roman" w:cs="Times New Roman"/>
          <w:sz w:val="24"/>
          <w:szCs w:val="24"/>
        </w:rPr>
      </w:pPr>
      <w:r w:rsidRPr="00D7004F">
        <w:rPr>
          <w:rFonts w:ascii="Times New Roman" w:hAnsi="Times New Roman" w:cs="Times New Roman"/>
          <w:sz w:val="24"/>
          <w:szCs w:val="24"/>
        </w:rPr>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Pr="00D7004F" w:rsidRDefault="00625751" w:rsidP="00B17AC4">
      <w:pPr>
        <w:rPr>
          <w:rFonts w:ascii="Times New Roman" w:hAnsi="Times New Roman" w:cs="Times New Roman"/>
          <w:sz w:val="24"/>
          <w:szCs w:val="24"/>
        </w:rPr>
      </w:pPr>
      <w:r w:rsidRPr="00D7004F">
        <w:rPr>
          <w:rFonts w:ascii="Times New Roman" w:hAnsi="Times New Roman" w:cs="Times New Roman"/>
          <w:sz w:val="24"/>
          <w:szCs w:val="24"/>
        </w:rPr>
        <w:t xml:space="preserve">The final fused score is mapped to three actions: </w:t>
      </w:r>
      <w:r w:rsidRPr="00D7004F">
        <w:rPr>
          <w:rFonts w:ascii="Times New Roman" w:hAnsi="Times New Roman" w:cs="Times New Roman"/>
          <w:b/>
          <w:bCs/>
          <w:sz w:val="24"/>
          <w:szCs w:val="24"/>
        </w:rPr>
        <w:t>ALLOW</w:t>
      </w:r>
      <w:r w:rsidRPr="00D7004F">
        <w:rPr>
          <w:rFonts w:ascii="Times New Roman" w:hAnsi="Times New Roman" w:cs="Times New Roman"/>
          <w:sz w:val="24"/>
          <w:szCs w:val="24"/>
        </w:rPr>
        <w:t xml:space="preserve">, </w:t>
      </w:r>
      <w:r w:rsidRPr="00D7004F">
        <w:rPr>
          <w:rFonts w:ascii="Times New Roman" w:hAnsi="Times New Roman" w:cs="Times New Roman"/>
          <w:b/>
          <w:bCs/>
          <w:sz w:val="24"/>
          <w:szCs w:val="24"/>
        </w:rPr>
        <w:t>STEP UP</w:t>
      </w:r>
      <w:r w:rsidRPr="00D7004F">
        <w:rPr>
          <w:rFonts w:ascii="Times New Roman" w:hAnsi="Times New Roman" w:cs="Times New Roman"/>
          <w:sz w:val="24"/>
          <w:szCs w:val="24"/>
        </w:rPr>
        <w:t xml:space="preserve">, and </w:t>
      </w:r>
      <w:r w:rsidRPr="00D7004F">
        <w:rPr>
          <w:rFonts w:ascii="Times New Roman" w:hAnsi="Times New Roman" w:cs="Times New Roman"/>
          <w:b/>
          <w:bCs/>
          <w:sz w:val="24"/>
          <w:szCs w:val="24"/>
        </w:rPr>
        <w:t>LOCK</w:t>
      </w:r>
      <w:r w:rsidRPr="00D7004F">
        <w:rPr>
          <w:rFonts w:ascii="Times New Roman" w:hAnsi="Times New Roman" w:cs="Times New Roman"/>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Pr="00D7004F" w:rsidRDefault="009F6BD7" w:rsidP="00332DCC">
      <w:pPr>
        <w:rPr>
          <w:rFonts w:ascii="Times New Roman" w:hAnsi="Times New Roman" w:cs="Times New Roman"/>
          <w:sz w:val="24"/>
          <w:szCs w:val="24"/>
        </w:rPr>
      </w:pPr>
    </w:p>
    <w:p w14:paraId="71FC6AF8" w14:textId="54889159" w:rsidR="00625751" w:rsidRPr="00665742" w:rsidRDefault="009F6BD7" w:rsidP="00665742">
      <w:pPr>
        <w:pStyle w:val="Heading2"/>
        <w:rPr>
          <w:rFonts w:cs="Times New Roman"/>
          <w:lang w:bidi="hi-IN"/>
        </w:rPr>
      </w:pPr>
      <w:bookmarkStart w:id="20" w:name="_Toc230355877"/>
      <w:r w:rsidRPr="00D7004F">
        <w:rPr>
          <w:rFonts w:cs="Times New Roman"/>
          <w:lang w:bidi="hi-IN"/>
        </w:rPr>
        <w:t xml:space="preserve">3.2 </w:t>
      </w:r>
      <w:r w:rsidR="00DE4CDB" w:rsidRPr="00D7004F">
        <w:rPr>
          <w:rFonts w:cs="Times New Roman"/>
          <w:lang w:bidi="hi-IN"/>
        </w:rPr>
        <w:t>Datasets and splits</w:t>
      </w:r>
      <w:bookmarkEnd w:id="20"/>
    </w:p>
    <w:p w14:paraId="7BA08FD2"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This project uses two public behavioural biometric datasets for offline model training and testing, and a separate live browser stream for runtime demonstration. The keyboard and </w:t>
      </w:r>
      <w:r w:rsidRPr="00D7004F">
        <w:rPr>
          <w:rFonts w:ascii="Times New Roman" w:hAnsi="Times New Roman" w:cs="Times New Roman"/>
          <w:kern w:val="0"/>
          <w:sz w:val="24"/>
          <w:szCs w:val="24"/>
          <w:lang w:bidi="hi-IN"/>
        </w:rPr>
        <w:lastRenderedPageBreak/>
        <w:t>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D7004F">
        <w:rPr>
          <w:rFonts w:ascii="Times New Roman" w:hAnsi="Times New Roman" w:cs="Times New Roman"/>
          <w:kern w:val="0"/>
          <w:sz w:val="24"/>
          <w:szCs w:val="24"/>
          <w:lang w:bidi="hi-IN"/>
        </w:rPr>
        <w:t>user_id</w:t>
      </w:r>
      <w:proofErr w:type="spellEnd"/>
      <w:r w:rsidRPr="00D7004F">
        <w:rPr>
          <w:rFonts w:ascii="Times New Roman" w:hAnsi="Times New Roman" w:cs="Times New Roman"/>
          <w:kern w:val="0"/>
          <w:sz w:val="24"/>
          <w:szCs w:val="24"/>
          <w:lang w:bidi="hi-IN"/>
        </w:rPr>
        <w:t xml:space="preserve"> label, optional metadata such as </w:t>
      </w:r>
      <w:proofErr w:type="spellStart"/>
      <w:r w:rsidRPr="00D7004F">
        <w:rPr>
          <w:rFonts w:ascii="Times New Roman" w:hAnsi="Times New Roman" w:cs="Times New Roman"/>
          <w:kern w:val="0"/>
          <w:sz w:val="24"/>
          <w:szCs w:val="24"/>
          <w:lang w:bidi="hi-IN"/>
        </w:rPr>
        <w:t>session_id</w:t>
      </w:r>
      <w:proofErr w:type="spellEnd"/>
      <w:r w:rsidRPr="00D7004F">
        <w:rPr>
          <w:rFonts w:ascii="Times New Roman" w:hAnsi="Times New Roman" w:cs="Times New Roman"/>
          <w:kern w:val="0"/>
          <w:sz w:val="24"/>
          <w:szCs w:val="24"/>
          <w:lang w:bidi="hi-IN"/>
        </w:rPr>
        <w:t xml:space="preserve"> and </w:t>
      </w:r>
      <w:proofErr w:type="spellStart"/>
      <w:r w:rsidRPr="00D7004F">
        <w:rPr>
          <w:rFonts w:ascii="Times New Roman" w:hAnsi="Times New Roman" w:cs="Times New Roman"/>
          <w:kern w:val="0"/>
          <w:sz w:val="24"/>
          <w:szCs w:val="24"/>
          <w:lang w:bidi="hi-IN"/>
        </w:rPr>
        <w:t>window_id</w:t>
      </w:r>
      <w:proofErr w:type="spellEnd"/>
      <w:r w:rsidRPr="00D7004F">
        <w:rPr>
          <w:rFonts w:ascii="Times New Roman" w:hAnsi="Times New Roman" w:cs="Times New Roman"/>
          <w:kern w:val="0"/>
          <w:sz w:val="24"/>
          <w:szCs w:val="24"/>
          <w:lang w:bidi="hi-IN"/>
        </w:rPr>
        <w:t>, and the final 18 engineered keyboard features used by the models. In the final implementation, keyboard modelling is based on 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D7004F">
        <w:rPr>
          <w:rFonts w:ascii="Times New Roman" w:hAnsi="Times New Roman" w:cs="Times New Roman"/>
          <w:kern w:val="0"/>
          <w:sz w:val="24"/>
          <w:szCs w:val="24"/>
          <w:lang w:bidi="hi-IN"/>
        </w:rPr>
        <w:t>user_id</w:t>
      </w:r>
      <w:proofErr w:type="spellEnd"/>
      <w:r w:rsidRPr="00D7004F">
        <w:rPr>
          <w:rFonts w:ascii="Times New Roman" w:hAnsi="Times New Roman" w:cs="Times New Roman"/>
          <w:kern w:val="0"/>
          <w:sz w:val="24"/>
          <w:szCs w:val="24"/>
          <w:lang w:bidi="hi-IN"/>
        </w:rPr>
        <w:t>,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count as the base training file, so I do not claim that augmentation increased the dataset size.</w:t>
      </w:r>
    </w:p>
    <w:p w14:paraId="629235CB"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D7004F" w:rsidRDefault="00625751" w:rsidP="00625751">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51041237" w14:textId="77777777" w:rsidR="000D77B4" w:rsidRPr="00D7004F" w:rsidRDefault="000D77B4" w:rsidP="00272989">
      <w:pPr>
        <w:rPr>
          <w:rFonts w:ascii="Times New Roman" w:hAnsi="Times New Roman" w:cs="Times New Roman"/>
          <w:kern w:val="0"/>
          <w:sz w:val="24"/>
          <w:szCs w:val="24"/>
          <w:lang w:bidi="hi-IN"/>
        </w:rPr>
      </w:pPr>
    </w:p>
    <w:p w14:paraId="505696A7" w14:textId="77777777" w:rsidR="005F1776" w:rsidRPr="00D7004F" w:rsidRDefault="006031BE" w:rsidP="005F1776">
      <w:pPr>
        <w:pStyle w:val="Heading2"/>
        <w:rPr>
          <w:rFonts w:cs="Times New Roman"/>
        </w:rPr>
      </w:pPr>
      <w:bookmarkStart w:id="21" w:name="_Toc230355878"/>
      <w:r w:rsidRPr="00D7004F">
        <w:rPr>
          <w:rFonts w:cs="Times New Roman"/>
        </w:rPr>
        <w:t xml:space="preserve">3.3 Feature </w:t>
      </w:r>
      <w:r w:rsidR="000B6295" w:rsidRPr="00D7004F">
        <w:rPr>
          <w:rFonts w:cs="Times New Roman"/>
        </w:rPr>
        <w:t>Engineering</w:t>
      </w:r>
      <w:bookmarkEnd w:id="21"/>
      <w:r w:rsidR="000B6295" w:rsidRPr="00D7004F">
        <w:rPr>
          <w:rFonts w:cs="Times New Roman"/>
        </w:rPr>
        <w:t xml:space="preserve"> </w:t>
      </w:r>
    </w:p>
    <w:p w14:paraId="3B63BC7E" w14:textId="6C1ED74B" w:rsidR="000D77B4" w:rsidRPr="00D7004F" w:rsidRDefault="006031BE" w:rsidP="005F1776">
      <w:pPr>
        <w:rPr>
          <w:rFonts w:ascii="Times New Roman" w:hAnsi="Times New Roman" w:cs="Times New Roman"/>
          <w:b/>
          <w:bCs/>
          <w:sz w:val="28"/>
          <w:szCs w:val="28"/>
        </w:rPr>
      </w:pPr>
      <w:r w:rsidRPr="00D7004F">
        <w:rPr>
          <w:rFonts w:ascii="Times New Roman" w:hAnsi="Times New Roman" w:cs="Times New Roman"/>
          <w:b/>
          <w:bCs/>
          <w:sz w:val="28"/>
          <w:szCs w:val="28"/>
        </w:rPr>
        <w:t xml:space="preserve">3.3.1 </w:t>
      </w:r>
      <w:r w:rsidR="000B6295" w:rsidRPr="00D7004F">
        <w:rPr>
          <w:rFonts w:ascii="Times New Roman" w:hAnsi="Times New Roman" w:cs="Times New Roman"/>
          <w:b/>
          <w:bCs/>
          <w:sz w:val="28"/>
          <w:szCs w:val="28"/>
        </w:rPr>
        <w:t xml:space="preserve">Keyboard </w:t>
      </w:r>
      <w:proofErr w:type="gramStart"/>
      <w:r w:rsidR="000B6295" w:rsidRPr="00D7004F">
        <w:rPr>
          <w:rFonts w:ascii="Times New Roman" w:hAnsi="Times New Roman" w:cs="Times New Roman"/>
          <w:b/>
          <w:bCs/>
          <w:sz w:val="28"/>
          <w:szCs w:val="28"/>
        </w:rPr>
        <w:t>18 dimensional</w:t>
      </w:r>
      <w:proofErr w:type="gramEnd"/>
      <w:r w:rsidR="000B6295" w:rsidRPr="00D7004F">
        <w:rPr>
          <w:rFonts w:ascii="Times New Roman" w:hAnsi="Times New Roman" w:cs="Times New Roman"/>
          <w:b/>
          <w:bCs/>
          <w:sz w:val="28"/>
          <w:szCs w:val="28"/>
        </w:rPr>
        <w:t xml:space="preserve"> feature vector</w:t>
      </w:r>
    </w:p>
    <w:p w14:paraId="599DC245"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w:t>
      </w:r>
      <w:r w:rsidRPr="00D7004F">
        <w:rPr>
          <w:rFonts w:ascii="Times New Roman" w:hAnsi="Times New Roman" w:cs="Times New Roman"/>
          <w:sz w:val="24"/>
          <w:szCs w:val="24"/>
        </w:rPr>
        <w:lastRenderedPageBreak/>
        <w:t xml:space="preserve">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 xml:space="preserve"> events. The exact 18-dimensional vector used in this project is my own implementation choice based on these timing ideas and the needs of the live prototype.</w:t>
      </w:r>
    </w:p>
    <w:p w14:paraId="1432BB65"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 xml:space="preserve">The first group captures timing. I compute dwell time as the gap between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The second group captures control behaviour. I include features such as backspace rate, burst behaviour and idle fraction. These are not meant to identify the actual text. They 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D7004F" w:rsidRDefault="00AA53F1" w:rsidP="00AA53F1">
      <w:pPr>
        <w:rPr>
          <w:rFonts w:ascii="Times New Roman" w:hAnsi="Times New Roman" w:cs="Times New Roman"/>
          <w:sz w:val="24"/>
          <w:szCs w:val="24"/>
        </w:rPr>
      </w:pPr>
      <w:r w:rsidRPr="00D7004F">
        <w:rPr>
          <w:rFonts w:ascii="Times New Roman" w:hAnsi="Times New Roman" w:cs="Times New Roman"/>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63CEE08" w:rsidR="000D77B4" w:rsidRPr="00D7004F" w:rsidRDefault="000D77B4" w:rsidP="00F92E43">
      <w:pPr>
        <w:rPr>
          <w:rFonts w:ascii="Times New Roman" w:hAnsi="Times New Roman" w:cs="Times New Roman"/>
          <w:b/>
          <w:bCs/>
          <w:sz w:val="28"/>
          <w:szCs w:val="28"/>
        </w:rPr>
      </w:pPr>
    </w:p>
    <w:p w14:paraId="7B7363EF" w14:textId="080532CA" w:rsidR="000D77B4" w:rsidRPr="00D7004F" w:rsidRDefault="00BA2A54" w:rsidP="00BA2A54">
      <w:pPr>
        <w:rPr>
          <w:rFonts w:ascii="Times New Roman" w:hAnsi="Times New Roman" w:cs="Times New Roman"/>
          <w:sz w:val="24"/>
          <w:szCs w:val="24"/>
        </w:rPr>
      </w:pPr>
      <w:r w:rsidRPr="00D7004F">
        <w:rPr>
          <w:rFonts w:ascii="Times New Roman" w:hAnsi="Times New Roman" w:cs="Times New Roman"/>
          <w:b/>
          <w:bCs/>
          <w:sz w:val="28"/>
          <w:szCs w:val="28"/>
        </w:rPr>
        <w:t xml:space="preserve">3.3.2 </w:t>
      </w:r>
      <w:r w:rsidR="000B6295" w:rsidRPr="00D7004F">
        <w:rPr>
          <w:rFonts w:ascii="Times New Roman" w:hAnsi="Times New Roman" w:cs="Times New Roman"/>
          <w:b/>
          <w:bCs/>
          <w:sz w:val="28"/>
          <w:szCs w:val="28"/>
        </w:rPr>
        <w:t>Mouse window features</w:t>
      </w:r>
    </w:p>
    <w:p w14:paraId="38AFCD98"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 xml:space="preserve">Mouse behaviour is captured as a stream of pointer positions with timestamps. In the browser client, the page records </w:t>
      </w:r>
      <w:proofErr w:type="spellStart"/>
      <w:r w:rsidRPr="00D7004F">
        <w:rPr>
          <w:rFonts w:ascii="Times New Roman" w:hAnsi="Times New Roman" w:cs="Times New Roman"/>
          <w:sz w:val="24"/>
          <w:szCs w:val="24"/>
        </w:rPr>
        <w:t>mousemove</w:t>
      </w:r>
      <w:proofErr w:type="spellEnd"/>
      <w:r w:rsidRPr="00D7004F">
        <w:rPr>
          <w:rFonts w:ascii="Times New Roman" w:hAnsi="Times New Roman" w:cs="Times New Roman"/>
          <w:sz w:val="24"/>
          <w:szCs w:val="24"/>
        </w:rPr>
        <w:t xml:space="preserve"> and </w:t>
      </w:r>
      <w:proofErr w:type="spellStart"/>
      <w:r w:rsidRPr="00D7004F">
        <w:rPr>
          <w:rFonts w:ascii="Times New Roman" w:hAnsi="Times New Roman" w:cs="Times New Roman"/>
          <w:sz w:val="24"/>
          <w:szCs w:val="24"/>
        </w:rPr>
        <w:t>pointermove</w:t>
      </w:r>
      <w:proofErr w:type="spellEnd"/>
      <w:r w:rsidRPr="00D7004F">
        <w:rPr>
          <w:rFonts w:ascii="Times New Roman" w:hAnsi="Times New Roman" w:cs="Times New Roman"/>
          <w:sz w:val="24"/>
          <w:szCs w:val="24"/>
        </w:rPr>
        <w:t xml:space="preser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lastRenderedPageBreak/>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D7004F" w:rsidRDefault="000A10C4" w:rsidP="000A10C4">
      <w:pPr>
        <w:ind w:left="360"/>
        <w:rPr>
          <w:rFonts w:ascii="Times New Roman" w:hAnsi="Times New Roman" w:cs="Times New Roman"/>
          <w:sz w:val="24"/>
          <w:szCs w:val="24"/>
        </w:rPr>
      </w:pPr>
      <w:r w:rsidRPr="00D7004F">
        <w:rPr>
          <w:rFonts w:ascii="Times New Roman" w:hAnsi="Times New Roman" w:cs="Times New Roman"/>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Default="000D77B4" w:rsidP="000D77B4">
      <w:pPr>
        <w:ind w:left="360"/>
        <w:rPr>
          <w:rFonts w:ascii="Times New Roman" w:hAnsi="Times New Roman" w:cs="Times New Roman"/>
          <w:sz w:val="24"/>
          <w:szCs w:val="24"/>
        </w:rPr>
      </w:pPr>
    </w:p>
    <w:p w14:paraId="069EC1D3" w14:textId="77777777" w:rsidR="00665742" w:rsidRPr="00D7004F" w:rsidRDefault="00665742" w:rsidP="000D77B4">
      <w:pPr>
        <w:ind w:left="360"/>
        <w:rPr>
          <w:rFonts w:ascii="Times New Roman" w:hAnsi="Times New Roman" w:cs="Times New Roman"/>
          <w:sz w:val="24"/>
          <w:szCs w:val="24"/>
        </w:rPr>
      </w:pPr>
    </w:p>
    <w:p w14:paraId="4DC989F2" w14:textId="4EFB6D3C" w:rsidR="000D77B4" w:rsidRPr="00D7004F" w:rsidRDefault="00B91249" w:rsidP="00E40AA2">
      <w:pPr>
        <w:jc w:val="both"/>
        <w:rPr>
          <w:rFonts w:ascii="Times New Roman" w:hAnsi="Times New Roman" w:cs="Times New Roman"/>
          <w:b/>
          <w:bCs/>
          <w:sz w:val="28"/>
          <w:szCs w:val="28"/>
        </w:rPr>
      </w:pPr>
      <w:r w:rsidRPr="00D7004F">
        <w:rPr>
          <w:rFonts w:ascii="Times New Roman" w:hAnsi="Times New Roman" w:cs="Times New Roman"/>
          <w:b/>
          <w:bCs/>
          <w:sz w:val="28"/>
          <w:szCs w:val="28"/>
        </w:rPr>
        <w:t xml:space="preserve">3.3.3 </w:t>
      </w:r>
      <w:r w:rsidR="000B6295" w:rsidRPr="00D7004F">
        <w:rPr>
          <w:rFonts w:ascii="Times New Roman" w:hAnsi="Times New Roman" w:cs="Times New Roman"/>
          <w:b/>
          <w:bCs/>
          <w:sz w:val="28"/>
          <w:szCs w:val="28"/>
        </w:rPr>
        <w:t>Face features used in the prototype</w:t>
      </w:r>
      <w:r w:rsidRPr="00D7004F">
        <w:rPr>
          <w:rFonts w:ascii="Times New Roman" w:hAnsi="Times New Roman" w:cs="Times New Roman"/>
          <w:b/>
          <w:bCs/>
          <w:sz w:val="28"/>
          <w:szCs w:val="28"/>
        </w:rPr>
        <w:t>s</w:t>
      </w:r>
    </w:p>
    <w:p w14:paraId="0341D460"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 xml:space="preserve">Face is used only as an additional support signal in this prototype. It is not the main authentication model, and it is not trained offline like the keyboard and mouse models. The purpose of the face stream is to provide extra confidence during uncertain cases, mainly when behavioural trust is close to the </w:t>
      </w:r>
      <w:proofErr w:type="gramStart"/>
      <w:r w:rsidRPr="00D7004F">
        <w:rPr>
          <w:rFonts w:ascii="Times New Roman" w:hAnsi="Times New Roman" w:cs="Times New Roman"/>
          <w:sz w:val="24"/>
          <w:szCs w:val="24"/>
        </w:rPr>
        <w:t>STEP UP</w:t>
      </w:r>
      <w:proofErr w:type="gramEnd"/>
      <w:r w:rsidRPr="00D7004F">
        <w:rPr>
          <w:rFonts w:ascii="Times New Roman" w:hAnsi="Times New Roman" w:cs="Times New Roman"/>
          <w:sz w:val="24"/>
          <w:szCs w:val="24"/>
        </w:rPr>
        <w:t xml:space="preserve"> region.</w:t>
      </w:r>
    </w:p>
    <w:p w14:paraId="0F7D0B4B"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63DD471E" w14:textId="137E6B16" w:rsidR="007E1DC4" w:rsidRPr="00D7004F" w:rsidRDefault="000A10C4" w:rsidP="007E1DC4">
      <w:pPr>
        <w:rPr>
          <w:rFonts w:ascii="Times New Roman" w:hAnsi="Times New Roman" w:cs="Times New Roman"/>
          <w:sz w:val="24"/>
          <w:szCs w:val="24"/>
        </w:rPr>
      </w:pPr>
      <w:r w:rsidRPr="00D7004F">
        <w:rPr>
          <w:rFonts w:ascii="Times New Roman" w:hAnsi="Times New Roman" w:cs="Times New Roman"/>
          <w:sz w:val="24"/>
          <w:szCs w:val="24"/>
        </w:rPr>
        <w:t>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large datasets, trained anti-spoofing models and proper evaluation protocols (Xing et al., 2025</w:t>
      </w:r>
      <w:r w:rsidR="00E600C0" w:rsidRPr="00D7004F">
        <w:rPr>
          <w:rFonts w:ascii="Times New Roman" w:hAnsi="Times New Roman" w:cs="Times New Roman"/>
          <w:sz w:val="24"/>
          <w:szCs w:val="24"/>
        </w:rPr>
        <w:t>)</w:t>
      </w:r>
      <w:r w:rsidR="0028226C" w:rsidRPr="00D7004F">
        <w:rPr>
          <w:rFonts w:ascii="Times New Roman" w:hAnsi="Times New Roman" w:cs="Times New Roman"/>
          <w:sz w:val="24"/>
          <w:szCs w:val="24"/>
        </w:rPr>
        <w:t>.</w:t>
      </w:r>
      <w:r w:rsidR="00E600C0" w:rsidRPr="00D7004F">
        <w:rPr>
          <w:rFonts w:ascii="Times New Roman" w:hAnsi="Times New Roman" w:cs="Times New Roman"/>
          <w:sz w:val="24"/>
          <w:szCs w:val="24"/>
        </w:rPr>
        <w:t xml:space="preserve"> </w:t>
      </w:r>
      <w:r w:rsidRPr="00D7004F">
        <w:rPr>
          <w:rFonts w:ascii="Times New Roman" w:hAnsi="Times New Roman" w:cs="Times New Roman"/>
          <w:sz w:val="24"/>
          <w:szCs w:val="24"/>
        </w:rPr>
        <w:t>Because of this, I treat face only as optional support for trust fusion, not as a standalone guarantee of identity.</w:t>
      </w:r>
    </w:p>
    <w:p w14:paraId="1212FA62" w14:textId="77777777" w:rsidR="00E40AA2" w:rsidRPr="00D7004F" w:rsidRDefault="00E40AA2" w:rsidP="00E40AA2">
      <w:pPr>
        <w:rPr>
          <w:rFonts w:ascii="Times New Roman" w:hAnsi="Times New Roman" w:cs="Times New Roman"/>
          <w:sz w:val="24"/>
          <w:szCs w:val="24"/>
        </w:rPr>
      </w:pPr>
    </w:p>
    <w:p w14:paraId="21D79824" w14:textId="085323B5" w:rsidR="00272989" w:rsidRPr="00D7004F" w:rsidRDefault="000E4059" w:rsidP="009D46B5">
      <w:pPr>
        <w:pStyle w:val="Heading2"/>
        <w:rPr>
          <w:rFonts w:cs="Times New Roman"/>
        </w:rPr>
      </w:pPr>
      <w:bookmarkStart w:id="22" w:name="_Toc230355879"/>
      <w:r w:rsidRPr="00D7004F">
        <w:rPr>
          <w:rFonts w:cs="Times New Roman"/>
        </w:rPr>
        <w:t xml:space="preserve">3.4 </w:t>
      </w:r>
      <w:r w:rsidR="005F1776" w:rsidRPr="00D7004F">
        <w:rPr>
          <w:rFonts w:cs="Times New Roman"/>
        </w:rPr>
        <w:t>Model designs and training</w:t>
      </w:r>
      <w:bookmarkEnd w:id="22"/>
    </w:p>
    <w:p w14:paraId="58828B22" w14:textId="7F73D71C" w:rsidR="000E4059" w:rsidRPr="00D7004F" w:rsidRDefault="000E4059" w:rsidP="00385536">
      <w:pPr>
        <w:pStyle w:val="Heading3"/>
        <w:rPr>
          <w:rFonts w:cs="Times New Roman"/>
        </w:rPr>
      </w:pPr>
      <w:bookmarkStart w:id="23" w:name="_Toc230355880"/>
      <w:r w:rsidRPr="00D7004F">
        <w:rPr>
          <w:rFonts w:cs="Times New Roman"/>
        </w:rPr>
        <w:t xml:space="preserve">3.4.1 </w:t>
      </w:r>
      <w:r w:rsidR="005F1776" w:rsidRPr="00D7004F">
        <w:rPr>
          <w:rFonts w:cs="Times New Roman"/>
        </w:rPr>
        <w:t xml:space="preserve">Keyboard CAE </w:t>
      </w:r>
      <w:r w:rsidR="00DF16F4" w:rsidRPr="00D7004F">
        <w:rPr>
          <w:rFonts w:cs="Times New Roman"/>
        </w:rPr>
        <w:t>baseline</w:t>
      </w:r>
      <w:bookmarkEnd w:id="23"/>
    </w:p>
    <w:p w14:paraId="0017D40B"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 xml:space="preserve">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w:t>
      </w:r>
      <w:r w:rsidRPr="00D7004F">
        <w:rPr>
          <w:rFonts w:ascii="Times New Roman" w:hAnsi="Times New Roman" w:cs="Times New Roman"/>
          <w:sz w:val="24"/>
          <w:szCs w:val="24"/>
        </w:rPr>
        <w:lastRenderedPageBreak/>
        <w:t>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Pr="00D7004F" w:rsidRDefault="0065633D" w:rsidP="008639D0">
      <w:pPr>
        <w:rPr>
          <w:rFonts w:ascii="Times New Roman" w:hAnsi="Times New Roman" w:cs="Times New Roman"/>
          <w:sz w:val="24"/>
          <w:szCs w:val="24"/>
        </w:rPr>
      </w:pPr>
    </w:p>
    <w:p w14:paraId="59F284CE" w14:textId="51F96149" w:rsidR="000E4059" w:rsidRPr="00D7004F" w:rsidRDefault="000E4059" w:rsidP="00385536">
      <w:pPr>
        <w:pStyle w:val="Heading3"/>
        <w:rPr>
          <w:rFonts w:cs="Times New Roman"/>
        </w:rPr>
      </w:pPr>
      <w:bookmarkStart w:id="24" w:name="_Toc230355881"/>
      <w:r w:rsidRPr="00D7004F">
        <w:rPr>
          <w:rFonts w:cs="Times New Roman"/>
        </w:rPr>
        <w:t xml:space="preserve">3.4.2 </w:t>
      </w:r>
      <w:r w:rsidR="0065633D" w:rsidRPr="00D7004F">
        <w:rPr>
          <w:rFonts w:cs="Times New Roman"/>
        </w:rPr>
        <w:t>Keyboard SVM used in the final pipeline</w:t>
      </w:r>
      <w:bookmarkEnd w:id="24"/>
    </w:p>
    <w:p w14:paraId="435305EC" w14:textId="65E9BF97" w:rsidR="00DF16F4" w:rsidRPr="00D7004F" w:rsidRDefault="00DF16F4" w:rsidP="00DF16F4">
      <w:pPr>
        <w:rPr>
          <w:rFonts w:ascii="Times New Roman" w:hAnsi="Times New Roman" w:cs="Times New Roman"/>
        </w:rPr>
      </w:pPr>
      <w:r w:rsidRPr="00D7004F">
        <w:rPr>
          <w:rFonts w:ascii="Times New Roman" w:hAnsi="Times New Roman" w:cs="Times New Roman"/>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 xml:space="preserve">For verification-style reporting, each user’s test windows are treated as genuine and all other users’ test windows are treated as impostor. The script records FAR, FRR and accuracy per user, and macro summaries are saved to artifacts/kb_svm_eval_metrics.csv and </w:t>
      </w:r>
      <w:r w:rsidRPr="00D7004F">
        <w:rPr>
          <w:rFonts w:ascii="Times New Roman" w:hAnsi="Times New Roman" w:cs="Times New Roman"/>
          <w:sz w:val="24"/>
          <w:szCs w:val="24"/>
        </w:rPr>
        <w:lastRenderedPageBreak/>
        <w:t>artifacts/kb_svm_eval_overview.json. The trained model and scaler are saved under Models/kb_svm/ so the Behavioural Trust Monitor uses the same normalisation and decision boundary during live scoring.</w:t>
      </w:r>
    </w:p>
    <w:p w14:paraId="05FDDB7A" w14:textId="77777777" w:rsidR="0065633D" w:rsidRPr="00D7004F" w:rsidRDefault="0065633D" w:rsidP="0065633D">
      <w:pPr>
        <w:rPr>
          <w:rFonts w:ascii="Times New Roman" w:hAnsi="Times New Roman" w:cs="Times New Roman"/>
          <w:sz w:val="24"/>
          <w:szCs w:val="24"/>
        </w:rPr>
      </w:pPr>
    </w:p>
    <w:p w14:paraId="12BAA51A" w14:textId="18C07B2D" w:rsidR="000E4059" w:rsidRPr="00D7004F" w:rsidRDefault="000E4059" w:rsidP="00385536">
      <w:pPr>
        <w:pStyle w:val="Heading3"/>
        <w:rPr>
          <w:rFonts w:cs="Times New Roman"/>
        </w:rPr>
      </w:pPr>
      <w:bookmarkStart w:id="25" w:name="_Toc230355882"/>
      <w:r w:rsidRPr="00D7004F">
        <w:rPr>
          <w:rFonts w:cs="Times New Roman"/>
        </w:rPr>
        <w:t xml:space="preserve">3.4.3 </w:t>
      </w:r>
      <w:r w:rsidR="00373D8C" w:rsidRPr="00D7004F">
        <w:rPr>
          <w:rFonts w:cs="Times New Roman"/>
        </w:rPr>
        <w:t>Mouse SVM model and training setup</w:t>
      </w:r>
      <w:bookmarkEnd w:id="25"/>
    </w:p>
    <w:p w14:paraId="2668D388"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For the mouse channel, I used an SVM because the input is already a compact 23-dimensional window vector and the live monitor needs fast scoring. Mouse dynamics 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Pr="00D7004F" w:rsidRDefault="00DF16F4" w:rsidP="00DF16F4">
      <w:pPr>
        <w:rPr>
          <w:rFonts w:ascii="Times New Roman" w:hAnsi="Times New Roman" w:cs="Times New Roman"/>
          <w:sz w:val="24"/>
          <w:szCs w:val="24"/>
        </w:rPr>
      </w:pPr>
      <w:r w:rsidRPr="00D7004F">
        <w:rPr>
          <w:rFonts w:ascii="Times New Roman" w:hAnsi="Times New Roman" w:cs="Times New Roman"/>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w:t>
      </w:r>
      <w:proofErr w:type="spellStart"/>
      <w:r w:rsidRPr="00D7004F">
        <w:rPr>
          <w:rFonts w:ascii="Times New Roman" w:hAnsi="Times New Roman" w:cs="Times New Roman"/>
          <w:sz w:val="24"/>
          <w:szCs w:val="24"/>
        </w:rPr>
        <w:t>mouse_svm.joblib</w:t>
      </w:r>
      <w:proofErr w:type="spellEnd"/>
      <w:r w:rsidRPr="00D7004F">
        <w:rPr>
          <w:rFonts w:ascii="Times New Roman" w:hAnsi="Times New Roman" w:cs="Times New Roman"/>
          <w:sz w:val="24"/>
          <w:szCs w:val="24"/>
        </w:rPr>
        <w:t xml:space="preserve">, </w:t>
      </w:r>
      <w:proofErr w:type="spellStart"/>
      <w:r w:rsidRPr="00D7004F">
        <w:rPr>
          <w:rFonts w:ascii="Times New Roman" w:hAnsi="Times New Roman" w:cs="Times New Roman"/>
          <w:sz w:val="24"/>
          <w:szCs w:val="24"/>
        </w:rPr>
        <w:t>mouse_scaler.joblib</w:t>
      </w:r>
      <w:proofErr w:type="spellEnd"/>
      <w:r w:rsidRPr="00D7004F">
        <w:rPr>
          <w:rFonts w:ascii="Times New Roman" w:hAnsi="Times New Roman" w:cs="Times New Roman"/>
          <w:sz w:val="24"/>
          <w:szCs w:val="24"/>
        </w:rPr>
        <w:t xml:space="preserve">,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7004F">
        <w:rPr>
          <w:rFonts w:ascii="Times New Roman" w:hAnsi="Times New Roman" w:cs="Times New Roman"/>
          <w:sz w:val="24"/>
          <w:szCs w:val="24"/>
        </w:rPr>
        <w:t>project</w:t>
      </w:r>
      <w:proofErr w:type="gramEnd"/>
      <w:r w:rsidRPr="00D7004F">
        <w:rPr>
          <w:rFonts w:ascii="Times New Roman" w:hAnsi="Times New Roman" w:cs="Times New Roman"/>
          <w:sz w:val="24"/>
          <w:szCs w:val="24"/>
        </w:rPr>
        <w:t xml:space="preserve"> I use it only as support in fusion, not as a standalone lock decision (Antal and Egyed-Zsigmond, 2019).</w:t>
      </w:r>
    </w:p>
    <w:p w14:paraId="3E956643" w14:textId="77777777" w:rsidR="008121A2" w:rsidRPr="00D7004F" w:rsidRDefault="008121A2" w:rsidP="00DF16F4">
      <w:pPr>
        <w:rPr>
          <w:rFonts w:ascii="Times New Roman" w:hAnsi="Times New Roman" w:cs="Times New Roman"/>
          <w:sz w:val="24"/>
          <w:szCs w:val="24"/>
        </w:rPr>
      </w:pPr>
    </w:p>
    <w:p w14:paraId="27EF813E" w14:textId="79D172F8" w:rsidR="00373D8C" w:rsidRPr="00D7004F" w:rsidRDefault="00373D8C" w:rsidP="00385536">
      <w:pPr>
        <w:pStyle w:val="Heading3"/>
        <w:rPr>
          <w:rFonts w:cs="Times New Roman"/>
        </w:rPr>
      </w:pPr>
      <w:bookmarkStart w:id="26" w:name="_Toc230355883"/>
      <w:r w:rsidRPr="00D7004F">
        <w:rPr>
          <w:rFonts w:cs="Times New Roman"/>
        </w:rPr>
        <w:t>3.4.4 Face scoring pipeline used for step up support</w:t>
      </w:r>
      <w:bookmarkEnd w:id="26"/>
    </w:p>
    <w:p w14:paraId="089E8F1E"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lastRenderedPageBreak/>
        <w:t>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prototype, the face module is kept lightweight and uses a simple detected face region and enrolled template comparison to produce a match score between 0 and 1.</w:t>
      </w:r>
    </w:p>
    <w:p w14:paraId="031122F7" w14:textId="0A46DEF7" w:rsidR="000A10C4" w:rsidRPr="00D7004F" w:rsidRDefault="000A10C4" w:rsidP="000A10C4">
      <w:pPr>
        <w:rPr>
          <w:rFonts w:ascii="Times New Roman" w:hAnsi="Times New Roman" w:cs="Times New Roman"/>
          <w:sz w:val="24"/>
          <w:szCs w:val="24"/>
        </w:rPr>
      </w:pPr>
      <w:r w:rsidRPr="00D7004F">
        <w:rPr>
          <w:rFonts w:ascii="Times New Roman" w:hAnsi="Times New Roman" w:cs="Times New Roman"/>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the face score only as support in the fusion stage. It can improve confidence when available, but the final system can still run in behaviour-only mode without webcam evidence.</w:t>
      </w:r>
    </w:p>
    <w:p w14:paraId="59B7E3EE" w14:textId="77777777" w:rsidR="00373D8C" w:rsidRPr="00D7004F" w:rsidRDefault="00373D8C" w:rsidP="00373D8C">
      <w:pPr>
        <w:rPr>
          <w:rFonts w:ascii="Times New Roman" w:hAnsi="Times New Roman" w:cs="Times New Roman"/>
          <w:sz w:val="24"/>
          <w:szCs w:val="24"/>
        </w:rPr>
      </w:pPr>
    </w:p>
    <w:p w14:paraId="2CEDF408" w14:textId="4774F4C1" w:rsidR="001B0AEA" w:rsidRPr="00D7004F" w:rsidRDefault="001B0AEA" w:rsidP="0076738D">
      <w:pPr>
        <w:pStyle w:val="Heading2"/>
        <w:rPr>
          <w:rFonts w:cs="Times New Roman"/>
        </w:rPr>
      </w:pPr>
      <w:bookmarkStart w:id="27" w:name="_Toc230355884"/>
      <w:r w:rsidRPr="00D7004F">
        <w:rPr>
          <w:rFonts w:cs="Times New Roman"/>
        </w:rPr>
        <w:t xml:space="preserve">3.5 </w:t>
      </w:r>
      <w:r w:rsidR="00373D8C" w:rsidRPr="00D7004F">
        <w:rPr>
          <w:rFonts w:cs="Times New Roman"/>
        </w:rPr>
        <w:t>Trust scoring and smoothing in the live system</w:t>
      </w:r>
      <w:bookmarkEnd w:id="27"/>
    </w:p>
    <w:p w14:paraId="0E5051A3"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sidRPr="00D7004F">
        <w:rPr>
          <w:rFonts w:ascii="Times New Roman" w:hAnsi="Times New Roman" w:cs="Times New Roman"/>
          <w:sz w:val="24"/>
          <w:szCs w:val="24"/>
        </w:rPr>
        <w:t xml:space="preserve">, </w:t>
      </w:r>
      <w:r w:rsidRPr="00D7004F">
        <w:rPr>
          <w:rFonts w:ascii="Times New Roman" w:hAnsi="Times New Roman" w:cs="Times New Roman"/>
          <w:sz w:val="24"/>
          <w:szCs w:val="24"/>
        </w:rPr>
        <w:t xml:space="preserve">evaluation </w:t>
      </w:r>
      <w:r w:rsidR="002E4CA4" w:rsidRPr="00D7004F">
        <w:rPr>
          <w:rFonts w:ascii="Times New Roman" w:hAnsi="Times New Roman" w:cs="Times New Roman"/>
          <w:sz w:val="24"/>
          <w:szCs w:val="24"/>
        </w:rPr>
        <w:t xml:space="preserve">protocols </w:t>
      </w:r>
      <w:r w:rsidRPr="00D7004F">
        <w:rPr>
          <w:rFonts w:ascii="Times New Roman" w:hAnsi="Times New Roman" w:cs="Times New Roman"/>
          <w:sz w:val="24"/>
          <w:szCs w:val="24"/>
        </w:rPr>
        <w:t>and large</w:t>
      </w:r>
      <w:r w:rsidR="002E4CA4" w:rsidRPr="00D7004F">
        <w:rPr>
          <w:rFonts w:ascii="Times New Roman" w:hAnsi="Times New Roman" w:cs="Times New Roman"/>
          <w:sz w:val="24"/>
          <w:szCs w:val="24"/>
        </w:rPr>
        <w:t>r</w:t>
      </w:r>
      <w:r w:rsidRPr="00D7004F">
        <w:rPr>
          <w:rFonts w:ascii="Times New Roman" w:hAnsi="Times New Roman" w:cs="Times New Roman"/>
          <w:sz w:val="24"/>
          <w:szCs w:val="24"/>
        </w:rPr>
        <w:t xml:space="preserve"> dataset</w:t>
      </w:r>
      <w:r w:rsidR="002E4CA4" w:rsidRPr="00D7004F">
        <w:rPr>
          <w:rFonts w:ascii="Times New Roman" w:hAnsi="Times New Roman" w:cs="Times New Roman"/>
          <w:sz w:val="24"/>
          <w:szCs w:val="24"/>
        </w:rPr>
        <w:t>s</w:t>
      </w:r>
      <w:r w:rsidRPr="00D7004F">
        <w:rPr>
          <w:rFonts w:ascii="Times New Roman" w:hAnsi="Times New Roman" w:cs="Times New Roman"/>
          <w:sz w:val="24"/>
          <w:szCs w:val="24"/>
        </w:rPr>
        <w:t xml:space="preserve"> (Xing et al., 2025).</w:t>
      </w:r>
    </w:p>
    <w:p w14:paraId="4E9B110E" w14:textId="77777777" w:rsidR="00F1542E" w:rsidRPr="00D7004F" w:rsidRDefault="00F1542E" w:rsidP="00F1542E">
      <w:pPr>
        <w:rPr>
          <w:rFonts w:ascii="Times New Roman" w:hAnsi="Times New Roman" w:cs="Times New Roman"/>
          <w:sz w:val="24"/>
          <w:szCs w:val="24"/>
        </w:rPr>
      </w:pPr>
      <w:r w:rsidRPr="00D7004F">
        <w:rPr>
          <w:rFonts w:ascii="Times New Roman" w:hAnsi="Times New Roman" w:cs="Times New Roman"/>
          <w:sz w:val="24"/>
          <w:szCs w:val="24"/>
        </w:rPr>
        <w:t xml:space="preserve">Fusion and policy run in Apps/behavior/trust_fusion.py and Apps/behavior/views.py. Behaviour trust uses 0.8 keyboard and 0.2 mouse, with a clamp so it cannot fall below keyboard trust. Overall trust uses behaviour and optional face support, but face cannot drag </w:t>
      </w:r>
      <w:r w:rsidRPr="00D7004F">
        <w:rPr>
          <w:rFonts w:ascii="Times New Roman" w:hAnsi="Times New Roman" w:cs="Times New Roman"/>
          <w:sz w:val="24"/>
          <w:szCs w:val="24"/>
        </w:rPr>
        <w:lastRenderedPageBreak/>
        <w:t>behaviour trust down. The current thresholds are: below 0.30 is LOCK, 0.30 to below 0.55 is STEP_UP, and 0.55 or above is ALLOW.</w:t>
      </w:r>
    </w:p>
    <w:p w14:paraId="0E15C7E7" w14:textId="77777777" w:rsidR="00373D8C" w:rsidRPr="00D7004F" w:rsidRDefault="00373D8C" w:rsidP="00373D8C">
      <w:pPr>
        <w:rPr>
          <w:rFonts w:ascii="Times New Roman" w:hAnsi="Times New Roman" w:cs="Times New Roman"/>
          <w:sz w:val="24"/>
          <w:szCs w:val="24"/>
        </w:rPr>
      </w:pPr>
    </w:p>
    <w:p w14:paraId="2497C676" w14:textId="7DCC9701" w:rsidR="0076738D" w:rsidRPr="00D7004F" w:rsidRDefault="00424B5F" w:rsidP="0076738D">
      <w:pPr>
        <w:pStyle w:val="Heading2"/>
        <w:rPr>
          <w:rFonts w:cs="Times New Roman"/>
        </w:rPr>
      </w:pPr>
      <w:bookmarkStart w:id="28" w:name="_Toc230355885"/>
      <w:r w:rsidRPr="00D7004F">
        <w:rPr>
          <w:rFonts w:cs="Times New Roman"/>
        </w:rPr>
        <w:t xml:space="preserve">3.6 </w:t>
      </w:r>
      <w:r w:rsidR="002B240B" w:rsidRPr="00D7004F">
        <w:rPr>
          <w:rFonts w:cs="Times New Roman"/>
        </w:rPr>
        <w:t>Fusion and policy logic (ALLOW, STEP_UP, LOCK)</w:t>
      </w:r>
      <w:bookmarkEnd w:id="28"/>
    </w:p>
    <w:p w14:paraId="2D082B4E" w14:textId="77777777" w:rsidR="002B240B" w:rsidRPr="00D7004F" w:rsidRDefault="002B240B" w:rsidP="002B240B">
      <w:pPr>
        <w:pStyle w:val="NoSpacing"/>
        <w:rPr>
          <w:rFonts w:ascii="Times New Roman" w:hAnsi="Times New Roman" w:cs="Times New Roman"/>
        </w:rPr>
      </w:pPr>
    </w:p>
    <w:p w14:paraId="3DBA7615" w14:textId="5A858F0F" w:rsidR="006F10B7"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r w:rsidR="001B7E48">
        <w:rPr>
          <w:rFonts w:ascii="Times New Roman" w:hAnsi="Times New Roman" w:cs="Times New Roman"/>
          <w:sz w:val="24"/>
          <w:szCs w:val="24"/>
        </w:rPr>
        <w:t>L</w:t>
      </w:r>
      <w:r w:rsidR="006F10B7" w:rsidRPr="00D7004F">
        <w:rPr>
          <w:rFonts w:ascii="Times New Roman" w:hAnsi="Times New Roman" w:cs="Times New Roman"/>
          <w:sz w:val="24"/>
          <w:szCs w:val="24"/>
        </w:rPr>
        <w:t>iterature supports the general idea of combining multiple modalities in continuous authentication, but the exact score-level weights used here are my implementation choices, not formulas copied from papers (Ryu et al., 2021).</w:t>
      </w:r>
    </w:p>
    <w:p w14:paraId="479605BB" w14:textId="6D10EF55" w:rsidR="00BF3534" w:rsidRPr="00D7004F" w:rsidRDefault="00BF3534" w:rsidP="00BF3534">
      <w:pPr>
        <w:rPr>
          <w:rFonts w:ascii="Times New Roman" w:hAnsi="Times New Roman" w:cs="Times New Roman"/>
          <w:b/>
          <w:bCs/>
          <w:sz w:val="24"/>
          <w:szCs w:val="24"/>
        </w:rPr>
      </w:pPr>
      <w:r w:rsidRPr="00D7004F">
        <w:rPr>
          <w:rFonts w:ascii="Times New Roman" w:hAnsi="Times New Roman" w:cs="Times New Roman"/>
          <w:sz w:val="24"/>
          <w:szCs w:val="24"/>
        </w:rPr>
        <w:t>In the code, fusion is implemented in Apps/behavior/trust_fusion.py and applied by the fuse_scores endpoint in Apps/behavior/views.py. First, keyboard and mouse are combined into behavioural trust</w:t>
      </w:r>
      <w:r w:rsidRPr="00D7004F">
        <w:rPr>
          <w:rFonts w:ascii="Times New Roman" w:hAnsi="Times New Roman" w:cs="Times New Roman"/>
          <w:b/>
          <w:bCs/>
          <w:sz w:val="24"/>
          <w:szCs w:val="24"/>
        </w:rPr>
        <w:t>: behaviour_trust = 0.8 * kb_trust + 0.2 * mouse_trust</w:t>
      </w:r>
    </w:p>
    <w:p w14:paraId="1278047D" w14:textId="77777777" w:rsidR="002E4CA4" w:rsidRPr="00D7004F" w:rsidRDefault="002E4CA4" w:rsidP="002E4CA4">
      <w:pPr>
        <w:rPr>
          <w:rFonts w:ascii="Times New Roman" w:hAnsi="Times New Roman" w:cs="Times New Roman"/>
          <w:sz w:val="24"/>
          <w:szCs w:val="24"/>
        </w:rPr>
      </w:pPr>
      <w:r w:rsidRPr="00D7004F">
        <w:rPr>
          <w:rFonts w:ascii="Times New Roman" w:hAnsi="Times New Roman" w:cs="Times New Roman"/>
          <w:sz w:val="24"/>
          <w:szCs w:val="24"/>
        </w:rPr>
        <w:t>Keyboard is given the higher weight because, in my offline and live testing, it was the stronger behavioural signal for impostor rejection. I then apply a clamp rule:</w:t>
      </w:r>
    </w:p>
    <w:p w14:paraId="2150F2C6" w14:textId="77777777" w:rsidR="002E4CA4" w:rsidRPr="00D7004F" w:rsidRDefault="002E4CA4" w:rsidP="002E4CA4">
      <w:pPr>
        <w:rPr>
          <w:rFonts w:ascii="Times New Roman" w:hAnsi="Times New Roman" w:cs="Times New Roman"/>
          <w:b/>
          <w:bCs/>
          <w:sz w:val="24"/>
          <w:szCs w:val="24"/>
        </w:rPr>
      </w:pPr>
      <w:r w:rsidRPr="00D7004F">
        <w:rPr>
          <w:rFonts w:ascii="Times New Roman" w:hAnsi="Times New Roman" w:cs="Times New Roman"/>
          <w:b/>
          <w:bCs/>
          <w:sz w:val="24"/>
          <w:szCs w:val="24"/>
        </w:rPr>
        <w:t>behaviour_trust = max(behaviour_trust, kb_trust)</w:t>
      </w:r>
    </w:p>
    <w:p w14:paraId="397E54B8" w14:textId="77777777" w:rsidR="002E4CA4" w:rsidRPr="00D7004F" w:rsidRDefault="002E4CA4" w:rsidP="002E4CA4">
      <w:pPr>
        <w:rPr>
          <w:rFonts w:ascii="Times New Roman" w:hAnsi="Times New Roman" w:cs="Times New Roman"/>
          <w:sz w:val="24"/>
          <w:szCs w:val="24"/>
        </w:rPr>
      </w:pPr>
      <w:r w:rsidRPr="00D7004F">
        <w:rPr>
          <w:rFonts w:ascii="Times New Roman" w:hAnsi="Times New Roman" w:cs="Times New Roman"/>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Face trust is computed separately: </w:t>
      </w:r>
      <w:r w:rsidRPr="00D7004F">
        <w:rPr>
          <w:rFonts w:ascii="Times New Roman" w:hAnsi="Times New Roman" w:cs="Times New Roman"/>
          <w:b/>
          <w:bCs/>
          <w:sz w:val="24"/>
          <w:szCs w:val="24"/>
        </w:rPr>
        <w:t>face_trust = 0.9 * face_match + 0.1 * face_liveness</w:t>
      </w:r>
    </w:p>
    <w:p w14:paraId="0282EBC6"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The match score has the higher weight because the liveness check is lightweight and motion-based. Face is therefore used as support, not as the main decision source.</w:t>
      </w:r>
    </w:p>
    <w:p w14:paraId="71D3E95E"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When face is available, overall trust is calculated as: </w:t>
      </w:r>
    </w:p>
    <w:p w14:paraId="734865EA" w14:textId="6E34920D"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raw_overall_trust</w:t>
      </w:r>
      <w:proofErr w:type="spellEnd"/>
      <w:r w:rsidRPr="00D7004F">
        <w:rPr>
          <w:rFonts w:ascii="Times New Roman" w:hAnsi="Times New Roman" w:cs="Times New Roman"/>
          <w:b/>
          <w:bCs/>
          <w:sz w:val="24"/>
          <w:szCs w:val="24"/>
        </w:rPr>
        <w:t xml:space="preserve"> = 0.6 * behaviour_trust + 0.4 * face_trust</w:t>
      </w:r>
    </w:p>
    <w:p w14:paraId="739BC4EC" w14:textId="3B7AB9BE"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 max(behaviour_trust, </w:t>
      </w:r>
      <w:proofErr w:type="spellStart"/>
      <w:r w:rsidRPr="00D7004F">
        <w:rPr>
          <w:rFonts w:ascii="Times New Roman" w:hAnsi="Times New Roman" w:cs="Times New Roman"/>
          <w:b/>
          <w:bCs/>
          <w:sz w:val="24"/>
          <w:szCs w:val="24"/>
        </w:rPr>
        <w:t>raw_overall_trust</w:t>
      </w:r>
      <w:proofErr w:type="spellEnd"/>
      <w:r w:rsidRPr="00D7004F">
        <w:rPr>
          <w:rFonts w:ascii="Times New Roman" w:hAnsi="Times New Roman" w:cs="Times New Roman"/>
          <w:b/>
          <w:bCs/>
          <w:sz w:val="24"/>
          <w:szCs w:val="24"/>
        </w:rPr>
        <w:t>)</w:t>
      </w:r>
    </w:p>
    <w:p w14:paraId="7DCC70AC"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Finally, the policy maps trust to three actions:</w:t>
      </w:r>
    </w:p>
    <w:p w14:paraId="5CB709A8" w14:textId="77777777"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&lt; 0.30        -&gt; LOCK</w:t>
      </w:r>
    </w:p>
    <w:p w14:paraId="74FA595B" w14:textId="77777777" w:rsidR="00BF3534" w:rsidRPr="00D7004F" w:rsidRDefault="00BF3534" w:rsidP="00BF3534">
      <w:pPr>
        <w:rPr>
          <w:rFonts w:ascii="Times New Roman" w:hAnsi="Times New Roman" w:cs="Times New Roman"/>
          <w:b/>
          <w:bCs/>
          <w:sz w:val="24"/>
          <w:szCs w:val="24"/>
        </w:rPr>
      </w:pPr>
      <w:r w:rsidRPr="00D7004F">
        <w:rPr>
          <w:rFonts w:ascii="Times New Roman" w:hAnsi="Times New Roman" w:cs="Times New Roman"/>
          <w:b/>
          <w:bCs/>
          <w:sz w:val="24"/>
          <w:szCs w:val="24"/>
        </w:rPr>
        <w:t xml:space="preserve">0.30 &lt;= </w:t>
      </w: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&lt; 0.55 -&gt; STEP_UP</w:t>
      </w:r>
    </w:p>
    <w:p w14:paraId="501CC7EC" w14:textId="4342E468" w:rsidR="00BF3534" w:rsidRPr="00D7004F" w:rsidRDefault="00BF3534" w:rsidP="00BF3534">
      <w:pPr>
        <w:rPr>
          <w:rFonts w:ascii="Times New Roman" w:hAnsi="Times New Roman" w:cs="Times New Roman"/>
          <w:b/>
          <w:bCs/>
          <w:sz w:val="24"/>
          <w:szCs w:val="24"/>
        </w:rPr>
      </w:pPr>
      <w:proofErr w:type="spellStart"/>
      <w:r w:rsidRPr="00D7004F">
        <w:rPr>
          <w:rFonts w:ascii="Times New Roman" w:hAnsi="Times New Roman" w:cs="Times New Roman"/>
          <w:b/>
          <w:bCs/>
          <w:sz w:val="24"/>
          <w:szCs w:val="24"/>
        </w:rPr>
        <w:t>overall_trust</w:t>
      </w:r>
      <w:proofErr w:type="spellEnd"/>
      <w:r w:rsidRPr="00D7004F">
        <w:rPr>
          <w:rFonts w:ascii="Times New Roman" w:hAnsi="Times New Roman" w:cs="Times New Roman"/>
          <w:b/>
          <w:bCs/>
          <w:sz w:val="24"/>
          <w:szCs w:val="24"/>
        </w:rPr>
        <w:t xml:space="preserve"> &gt;= 0.55       -&gt; ALLOW</w:t>
      </w:r>
    </w:p>
    <w:p w14:paraId="0CE05124" w14:textId="20A860CD" w:rsidR="00BF3534" w:rsidRPr="00D7004F" w:rsidRDefault="00BF3534" w:rsidP="00BF3534">
      <w:pPr>
        <w:rPr>
          <w:rFonts w:ascii="Times New Roman" w:hAnsi="Times New Roman" w:cs="Times New Roman"/>
          <w:sz w:val="24"/>
          <w:szCs w:val="24"/>
        </w:rPr>
      </w:pPr>
      <w:r w:rsidRPr="00D7004F">
        <w:rPr>
          <w:rFonts w:ascii="Times New Roman" w:hAnsi="Times New Roman" w:cs="Times New Roman"/>
          <w:sz w:val="24"/>
          <w:szCs w:val="24"/>
        </w:rPr>
        <w:t xml:space="preserve">These thresholds are prototype settings from the code. They are used to test whether the system can separate normal, uncertain and suspicious states in a clear way. The literature </w:t>
      </w:r>
      <w:r w:rsidRPr="00D7004F">
        <w:rPr>
          <w:rFonts w:ascii="Times New Roman" w:hAnsi="Times New Roman" w:cs="Times New Roman"/>
          <w:sz w:val="24"/>
          <w:szCs w:val="24"/>
        </w:rPr>
        <w:lastRenderedPageBreak/>
        <w:t>supports the general security-usability trade-off, but the exact policy thresholds come from my implementation and testing, not from the cited papers.</w:t>
      </w:r>
    </w:p>
    <w:p w14:paraId="2C84A0F0" w14:textId="4C5F44CC" w:rsidR="000D77B4" w:rsidRPr="00D7004F" w:rsidRDefault="000D77B4" w:rsidP="002B240B">
      <w:pPr>
        <w:rPr>
          <w:rFonts w:ascii="Times New Roman" w:hAnsi="Times New Roman" w:cs="Times New Roman"/>
          <w:sz w:val="24"/>
          <w:szCs w:val="24"/>
        </w:rPr>
      </w:pPr>
    </w:p>
    <w:p w14:paraId="7A9963E8" w14:textId="770D3A5E" w:rsidR="000D77B4" w:rsidRPr="00D7004F" w:rsidRDefault="00D678A2" w:rsidP="0076738D">
      <w:pPr>
        <w:pStyle w:val="Heading2"/>
        <w:rPr>
          <w:rFonts w:cs="Times New Roman"/>
          <w:sz w:val="24"/>
          <w:szCs w:val="24"/>
        </w:rPr>
      </w:pPr>
      <w:bookmarkStart w:id="29" w:name="_Toc230355886"/>
      <w:r w:rsidRPr="00D7004F">
        <w:rPr>
          <w:rFonts w:cs="Times New Roman"/>
        </w:rPr>
        <w:t xml:space="preserve">3.7 </w:t>
      </w:r>
      <w:r w:rsidR="002B240B" w:rsidRPr="00D7004F">
        <w:rPr>
          <w:rFonts w:cs="Times New Roman"/>
        </w:rPr>
        <w:t>Implementation details: Django endpoints, browser streaming, and logging</w:t>
      </w:r>
      <w:bookmarkEnd w:id="29"/>
    </w:p>
    <w:p w14:paraId="369A1CC2"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fetch() requests. These are standard web development functions, not reused authentication code.</w:t>
      </w:r>
    </w:p>
    <w:p w14:paraId="514E1ED5" w14:textId="3654D45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On the server side, the main logic is in Apps/behavior/views.py</w:t>
      </w:r>
      <w:r w:rsidR="008121A2" w:rsidRPr="00D7004F">
        <w:rPr>
          <w:rFonts w:ascii="Times New Roman" w:hAnsi="Times New Roman" w:cs="Times New Roman"/>
          <w:sz w:val="24"/>
          <w:szCs w:val="24"/>
        </w:rPr>
        <w:t>.</w:t>
      </w:r>
      <w:r w:rsidR="008121A2" w:rsidRPr="00D7004F">
        <w:rPr>
          <w:rFonts w:ascii="Times New Roman" w:hAnsi="Times New Roman" w:cs="Times New Roman"/>
        </w:rPr>
        <w:t xml:space="preserve"> </w:t>
      </w:r>
      <w:r w:rsidR="008121A2" w:rsidRPr="00D7004F">
        <w:rPr>
          <w:rFonts w:ascii="Times New Roman" w:hAnsi="Times New Roman" w:cs="Times New Roman"/>
          <w:sz w:val="24"/>
          <w:szCs w:val="24"/>
        </w:rPr>
        <w:t>The browser calls the /behavior/</w:t>
      </w:r>
      <w:proofErr w:type="spellStart"/>
      <w:r w:rsidR="008121A2" w:rsidRPr="00D7004F">
        <w:rPr>
          <w:rFonts w:ascii="Times New Roman" w:hAnsi="Times New Roman" w:cs="Times New Roman"/>
          <w:sz w:val="24"/>
          <w:szCs w:val="24"/>
        </w:rPr>
        <w:t>stream_keystrokes</w:t>
      </w:r>
      <w:proofErr w:type="spellEnd"/>
      <w:r w:rsidR="008121A2" w:rsidRPr="00D7004F">
        <w:rPr>
          <w:rFonts w:ascii="Times New Roman" w:hAnsi="Times New Roman" w:cs="Times New Roman"/>
          <w:sz w:val="24"/>
          <w:szCs w:val="24"/>
        </w:rPr>
        <w:t xml:space="preserve"> URL endpoint, which receives keyboard and mouse feature vectors and returns per-modality scores.</w:t>
      </w:r>
      <w:r w:rsidRPr="00D7004F">
        <w:rPr>
          <w:rFonts w:ascii="Times New Roman" w:hAnsi="Times New Roman" w:cs="Times New Roman"/>
          <w:sz w:val="24"/>
          <w:szCs w:val="24"/>
        </w:rPr>
        <w:t xml:space="preserve"> The /behavior/fuse_scores endpoint combines the available scores into behavioural trust, face trust and the final policy action. The /behavior/</w:t>
      </w:r>
      <w:proofErr w:type="spellStart"/>
      <w:r w:rsidRPr="00D7004F">
        <w:rPr>
          <w:rFonts w:ascii="Times New Roman" w:hAnsi="Times New Roman" w:cs="Times New Roman"/>
          <w:sz w:val="24"/>
          <w:szCs w:val="24"/>
        </w:rPr>
        <w:t>face_enroll</w:t>
      </w:r>
      <w:proofErr w:type="spellEnd"/>
      <w:r w:rsidRPr="00D7004F">
        <w:rPr>
          <w:rFonts w:ascii="Times New Roman" w:hAnsi="Times New Roman" w:cs="Times New Roman"/>
          <w:sz w:val="24"/>
          <w:szCs w:val="24"/>
        </w:rPr>
        <w:t xml:space="preserve"> and /behavior/</w:t>
      </w:r>
      <w:proofErr w:type="spellStart"/>
      <w:r w:rsidRPr="00D7004F">
        <w:rPr>
          <w:rFonts w:ascii="Times New Roman" w:hAnsi="Times New Roman" w:cs="Times New Roman"/>
          <w:sz w:val="24"/>
          <w:szCs w:val="24"/>
        </w:rPr>
        <w:t>face_score</w:t>
      </w:r>
      <w:proofErr w:type="spellEnd"/>
      <w:r w:rsidRPr="00D7004F">
        <w:rPr>
          <w:rFonts w:ascii="Times New Roman" w:hAnsi="Times New Roman" w:cs="Times New Roman"/>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08DF54F2" w14:textId="77777777" w:rsidR="006F2EDE" w:rsidRPr="00D7004F" w:rsidRDefault="006F2EDE" w:rsidP="00A361DF">
      <w:pPr>
        <w:rPr>
          <w:rFonts w:ascii="Times New Roman" w:hAnsi="Times New Roman" w:cs="Times New Roman"/>
          <w:sz w:val="24"/>
          <w:szCs w:val="24"/>
        </w:rPr>
      </w:pPr>
    </w:p>
    <w:p w14:paraId="6CA28471" w14:textId="411658DC" w:rsidR="00A361DF" w:rsidRPr="00D7004F" w:rsidRDefault="006F2EDE" w:rsidP="006F2EDE">
      <w:pPr>
        <w:pStyle w:val="Heading2"/>
        <w:rPr>
          <w:rFonts w:cs="Times New Roman"/>
          <w:sz w:val="24"/>
          <w:szCs w:val="24"/>
        </w:rPr>
      </w:pPr>
      <w:bookmarkStart w:id="30" w:name="_Toc230355887"/>
      <w:r w:rsidRPr="00D7004F">
        <w:rPr>
          <w:rFonts w:cs="Times New Roman"/>
        </w:rPr>
        <w:t>3.8</w:t>
      </w:r>
      <w:r w:rsidRPr="00D7004F">
        <w:rPr>
          <w:rFonts w:cs="Times New Roman"/>
          <w:sz w:val="24"/>
          <w:szCs w:val="24"/>
        </w:rPr>
        <w:t xml:space="preserve"> </w:t>
      </w:r>
      <w:r w:rsidRPr="00D7004F">
        <w:rPr>
          <w:rFonts w:cs="Times New Roman"/>
        </w:rPr>
        <w:t>Evaluation protocol and metrics</w:t>
      </w:r>
      <w:bookmarkEnd w:id="30"/>
    </w:p>
    <w:p w14:paraId="3749C4B8" w14:textId="77777777" w:rsidR="00A361DF" w:rsidRPr="00D7004F" w:rsidRDefault="00A361DF" w:rsidP="00A361DF">
      <w:pPr>
        <w:pStyle w:val="NoSpacing"/>
        <w:rPr>
          <w:rFonts w:ascii="Times New Roman" w:hAnsi="Times New Roman" w:cs="Times New Roman"/>
        </w:rPr>
      </w:pPr>
    </w:p>
    <w:p w14:paraId="147604CB"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 xml:space="preserve">For offline keyboard evaluation, I report both the CAE baseline and the final keyboard SVM. The CAE is evaluated as a per-user verification model. Its validation split is used to choose the reconstruction threshold, and the held-out test split is used to report FAR, FRR, accuracy, </w:t>
      </w:r>
      <w:r w:rsidRPr="00D7004F">
        <w:rPr>
          <w:rFonts w:ascii="Times New Roman" w:hAnsi="Times New Roman" w:cs="Times New Roman"/>
          <w:sz w:val="24"/>
          <w:szCs w:val="24"/>
        </w:rPr>
        <w:lastRenderedPageBreak/>
        <w:t>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D7004F" w:rsidRDefault="00A361DF" w:rsidP="00A361DF">
      <w:pPr>
        <w:rPr>
          <w:rFonts w:ascii="Times New Roman" w:hAnsi="Times New Roman" w:cs="Times New Roman"/>
          <w:sz w:val="24"/>
          <w:szCs w:val="24"/>
        </w:rPr>
      </w:pPr>
      <w:r w:rsidRPr="00D7004F">
        <w:rPr>
          <w:rFonts w:ascii="Times New Roman" w:hAnsi="Times New Roman" w:cs="Times New Roman"/>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Pr="00D7004F" w:rsidRDefault="003008FB" w:rsidP="009D46B5">
      <w:pPr>
        <w:rPr>
          <w:rFonts w:ascii="Times New Roman" w:hAnsi="Times New Roman" w:cs="Times New Roman"/>
          <w:sz w:val="24"/>
          <w:szCs w:val="24"/>
        </w:rPr>
      </w:pPr>
    </w:p>
    <w:p w14:paraId="7B5A6724" w14:textId="77777777" w:rsidR="003008FB" w:rsidRPr="00D7004F" w:rsidRDefault="003008FB" w:rsidP="009D46B5">
      <w:pPr>
        <w:rPr>
          <w:rFonts w:ascii="Times New Roman" w:hAnsi="Times New Roman" w:cs="Times New Roman"/>
          <w:sz w:val="24"/>
          <w:szCs w:val="24"/>
        </w:rPr>
      </w:pPr>
    </w:p>
    <w:p w14:paraId="4B2A452D" w14:textId="77777777" w:rsidR="003008FB" w:rsidRPr="00D7004F" w:rsidRDefault="003008FB" w:rsidP="009D46B5">
      <w:pPr>
        <w:rPr>
          <w:rFonts w:ascii="Times New Roman" w:hAnsi="Times New Roman" w:cs="Times New Roman"/>
          <w:sz w:val="24"/>
          <w:szCs w:val="24"/>
        </w:rPr>
      </w:pPr>
    </w:p>
    <w:p w14:paraId="216AD813" w14:textId="77777777" w:rsidR="003008FB" w:rsidRDefault="003008FB" w:rsidP="009D46B5">
      <w:pPr>
        <w:rPr>
          <w:rFonts w:ascii="Times New Roman" w:hAnsi="Times New Roman" w:cs="Times New Roman"/>
          <w:sz w:val="24"/>
          <w:szCs w:val="24"/>
        </w:rPr>
      </w:pPr>
    </w:p>
    <w:p w14:paraId="47E9D4B0" w14:textId="77777777" w:rsidR="00665742" w:rsidRDefault="00665742" w:rsidP="009D46B5">
      <w:pPr>
        <w:rPr>
          <w:rFonts w:ascii="Times New Roman" w:hAnsi="Times New Roman" w:cs="Times New Roman"/>
          <w:sz w:val="24"/>
          <w:szCs w:val="24"/>
        </w:rPr>
      </w:pPr>
    </w:p>
    <w:p w14:paraId="0FF8C196" w14:textId="77777777" w:rsidR="00665742" w:rsidRDefault="00665742" w:rsidP="009D46B5">
      <w:pPr>
        <w:rPr>
          <w:rFonts w:ascii="Times New Roman" w:hAnsi="Times New Roman" w:cs="Times New Roman"/>
          <w:sz w:val="24"/>
          <w:szCs w:val="24"/>
        </w:rPr>
      </w:pPr>
    </w:p>
    <w:p w14:paraId="17324A87" w14:textId="77777777" w:rsidR="00665742" w:rsidRDefault="00665742" w:rsidP="009D46B5">
      <w:pPr>
        <w:rPr>
          <w:rFonts w:ascii="Times New Roman" w:hAnsi="Times New Roman" w:cs="Times New Roman"/>
          <w:sz w:val="24"/>
          <w:szCs w:val="24"/>
        </w:rPr>
      </w:pPr>
    </w:p>
    <w:p w14:paraId="25EAEA5F" w14:textId="77777777" w:rsidR="00665742" w:rsidRDefault="00665742" w:rsidP="009D46B5">
      <w:pPr>
        <w:rPr>
          <w:rFonts w:ascii="Times New Roman" w:hAnsi="Times New Roman" w:cs="Times New Roman"/>
          <w:sz w:val="24"/>
          <w:szCs w:val="24"/>
        </w:rPr>
      </w:pPr>
    </w:p>
    <w:p w14:paraId="0DFCBEB6" w14:textId="77777777" w:rsidR="00665742" w:rsidRDefault="00665742" w:rsidP="009D46B5">
      <w:pPr>
        <w:rPr>
          <w:rFonts w:ascii="Times New Roman" w:hAnsi="Times New Roman" w:cs="Times New Roman"/>
          <w:sz w:val="24"/>
          <w:szCs w:val="24"/>
        </w:rPr>
      </w:pPr>
    </w:p>
    <w:p w14:paraId="7DC8872B" w14:textId="77777777" w:rsidR="00665742" w:rsidRDefault="00665742" w:rsidP="009D46B5">
      <w:pPr>
        <w:rPr>
          <w:rFonts w:ascii="Times New Roman" w:hAnsi="Times New Roman" w:cs="Times New Roman"/>
          <w:sz w:val="24"/>
          <w:szCs w:val="24"/>
        </w:rPr>
      </w:pPr>
    </w:p>
    <w:p w14:paraId="1BC9CACA" w14:textId="77777777" w:rsidR="00665742" w:rsidRDefault="00665742" w:rsidP="009D46B5">
      <w:pPr>
        <w:rPr>
          <w:rFonts w:ascii="Times New Roman" w:hAnsi="Times New Roman" w:cs="Times New Roman"/>
          <w:sz w:val="24"/>
          <w:szCs w:val="24"/>
        </w:rPr>
      </w:pPr>
    </w:p>
    <w:p w14:paraId="166B7EB0" w14:textId="77777777" w:rsidR="00665742" w:rsidRDefault="00665742" w:rsidP="009D46B5">
      <w:pPr>
        <w:rPr>
          <w:rFonts w:ascii="Times New Roman" w:hAnsi="Times New Roman" w:cs="Times New Roman"/>
          <w:sz w:val="24"/>
          <w:szCs w:val="24"/>
        </w:rPr>
      </w:pPr>
    </w:p>
    <w:p w14:paraId="4C75292D" w14:textId="77777777" w:rsidR="00665742" w:rsidRDefault="00665742" w:rsidP="009D46B5">
      <w:pPr>
        <w:rPr>
          <w:rFonts w:ascii="Times New Roman" w:hAnsi="Times New Roman" w:cs="Times New Roman"/>
          <w:sz w:val="24"/>
          <w:szCs w:val="24"/>
        </w:rPr>
      </w:pPr>
    </w:p>
    <w:p w14:paraId="0D8A756C" w14:textId="77777777" w:rsidR="00665742" w:rsidRDefault="00665742" w:rsidP="009D46B5">
      <w:pPr>
        <w:rPr>
          <w:rFonts w:ascii="Times New Roman" w:hAnsi="Times New Roman" w:cs="Times New Roman"/>
          <w:sz w:val="24"/>
          <w:szCs w:val="24"/>
        </w:rPr>
      </w:pPr>
    </w:p>
    <w:p w14:paraId="052AE06B" w14:textId="77777777" w:rsidR="00665742" w:rsidRDefault="00665742" w:rsidP="009D46B5">
      <w:pPr>
        <w:rPr>
          <w:rFonts w:ascii="Times New Roman" w:hAnsi="Times New Roman" w:cs="Times New Roman"/>
          <w:sz w:val="24"/>
          <w:szCs w:val="24"/>
        </w:rPr>
      </w:pPr>
    </w:p>
    <w:p w14:paraId="4B64F540" w14:textId="77777777" w:rsidR="00665742" w:rsidRDefault="00665742" w:rsidP="009D46B5">
      <w:pPr>
        <w:rPr>
          <w:rFonts w:ascii="Times New Roman" w:hAnsi="Times New Roman" w:cs="Times New Roman"/>
          <w:sz w:val="24"/>
          <w:szCs w:val="24"/>
        </w:rPr>
      </w:pPr>
    </w:p>
    <w:p w14:paraId="44077C47" w14:textId="77777777" w:rsidR="00665742" w:rsidRDefault="00665742" w:rsidP="009D46B5">
      <w:pPr>
        <w:rPr>
          <w:rFonts w:ascii="Times New Roman" w:hAnsi="Times New Roman" w:cs="Times New Roman"/>
          <w:sz w:val="24"/>
          <w:szCs w:val="24"/>
        </w:rPr>
      </w:pPr>
    </w:p>
    <w:p w14:paraId="3A0527FD" w14:textId="77777777" w:rsidR="00665742" w:rsidRDefault="00665742" w:rsidP="009D46B5">
      <w:pPr>
        <w:rPr>
          <w:rFonts w:ascii="Times New Roman" w:hAnsi="Times New Roman" w:cs="Times New Roman"/>
          <w:sz w:val="24"/>
          <w:szCs w:val="24"/>
        </w:rPr>
      </w:pPr>
    </w:p>
    <w:p w14:paraId="3CFFF6D6" w14:textId="77777777" w:rsidR="00665742" w:rsidRDefault="00665742" w:rsidP="009D46B5">
      <w:pPr>
        <w:rPr>
          <w:rFonts w:ascii="Times New Roman" w:hAnsi="Times New Roman" w:cs="Times New Roman"/>
          <w:sz w:val="24"/>
          <w:szCs w:val="24"/>
        </w:rPr>
      </w:pPr>
    </w:p>
    <w:p w14:paraId="001D3D6A" w14:textId="77777777" w:rsidR="00665742" w:rsidRPr="00D7004F" w:rsidRDefault="00665742" w:rsidP="009D46B5">
      <w:pPr>
        <w:rPr>
          <w:rFonts w:ascii="Times New Roman" w:hAnsi="Times New Roman" w:cs="Times New Roman"/>
          <w:sz w:val="24"/>
          <w:szCs w:val="24"/>
        </w:rPr>
      </w:pPr>
    </w:p>
    <w:p w14:paraId="766AD5A7" w14:textId="1EFB518F" w:rsidR="00A453E0" w:rsidRPr="00D7004F" w:rsidRDefault="00A453E0" w:rsidP="008A4E53">
      <w:pPr>
        <w:pStyle w:val="Heading1"/>
        <w:rPr>
          <w:rFonts w:cs="Times New Roman"/>
          <w:lang w:bidi="hi-IN"/>
        </w:rPr>
      </w:pPr>
      <w:bookmarkStart w:id="31" w:name="_Toc230355888"/>
      <w:r w:rsidRPr="00D7004F">
        <w:rPr>
          <w:rFonts w:cs="Times New Roman"/>
          <w:lang w:bidi="hi-IN"/>
        </w:rPr>
        <w:t xml:space="preserve">Chapter </w:t>
      </w:r>
      <w:r w:rsidR="0056716B" w:rsidRPr="00D7004F">
        <w:rPr>
          <w:rFonts w:cs="Times New Roman"/>
          <w:lang w:bidi="hi-IN"/>
        </w:rPr>
        <w:t>4</w:t>
      </w:r>
      <w:r w:rsidRPr="00D7004F">
        <w:rPr>
          <w:rFonts w:cs="Times New Roman"/>
          <w:lang w:bidi="hi-IN"/>
        </w:rPr>
        <w:t xml:space="preserve"> – </w:t>
      </w:r>
      <w:r w:rsidRPr="00D7004F">
        <w:rPr>
          <w:rFonts w:cs="Times New Roman"/>
        </w:rPr>
        <w:t>Results</w:t>
      </w:r>
      <w:bookmarkEnd w:id="31"/>
    </w:p>
    <w:p w14:paraId="70D63E0C" w14:textId="04E3BBB7" w:rsidR="00AA2FB6" w:rsidRPr="00D7004F" w:rsidRDefault="00AA2FB6" w:rsidP="008A4E53">
      <w:pPr>
        <w:pStyle w:val="Heading2"/>
        <w:rPr>
          <w:rFonts w:cs="Times New Roman"/>
          <w:lang w:bidi="hi-IN"/>
        </w:rPr>
      </w:pPr>
      <w:bookmarkStart w:id="32" w:name="_Toc230355889"/>
      <w:r w:rsidRPr="00D7004F">
        <w:rPr>
          <w:rFonts w:cs="Times New Roman"/>
          <w:lang w:bidi="hi-IN"/>
        </w:rPr>
        <w:t>4.1 Offline evaluation metrics summary</w:t>
      </w:r>
      <w:r w:rsidR="00A25D2E" w:rsidRPr="00D7004F">
        <w:rPr>
          <w:rFonts w:cs="Times New Roman"/>
          <w:lang w:bidi="hi-IN"/>
        </w:rPr>
        <w:t>.</w:t>
      </w:r>
      <w:bookmarkEnd w:id="32"/>
    </w:p>
    <w:p w14:paraId="6ADC3569" w14:textId="77777777" w:rsidR="006F7F83" w:rsidRPr="00D7004F" w:rsidRDefault="00A25D2E" w:rsidP="006F7F83">
      <w:pPr>
        <w:rPr>
          <w:rFonts w:ascii="Times New Roman" w:hAnsi="Times New Roman" w:cs="Times New Roman"/>
          <w:kern w:val="0"/>
          <w:lang w:bidi="hi-IN"/>
        </w:rPr>
      </w:pPr>
      <w:r w:rsidRPr="00D7004F">
        <w:rPr>
          <w:rFonts w:ascii="Times New Roman" w:hAnsi="Times New Roman" w:cs="Times New Roman"/>
          <w:kern w:val="0"/>
          <w:sz w:val="24"/>
          <w:szCs w:val="24"/>
          <w:lang w:bidi="hi-IN"/>
        </w:rPr>
        <w:br/>
      </w:r>
      <w:r w:rsidR="006F7F83" w:rsidRPr="00D7004F">
        <w:rPr>
          <w:rFonts w:ascii="Times New Roman" w:hAnsi="Times New Roman" w:cs="Times New Roman"/>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rsidRPr="00D7004F" w14:paraId="7B7ED045" w14:textId="77777777" w:rsidTr="0030352A">
        <w:tc>
          <w:tcPr>
            <w:tcW w:w="1413" w:type="dxa"/>
            <w:shd w:val="clear" w:color="auto" w:fill="BFBFBF" w:themeFill="background1" w:themeFillShade="BF"/>
          </w:tcPr>
          <w:p w14:paraId="3DA9A045" w14:textId="2EBB81D7"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Model</w:t>
            </w:r>
          </w:p>
        </w:tc>
        <w:tc>
          <w:tcPr>
            <w:tcW w:w="992" w:type="dxa"/>
            <w:shd w:val="clear" w:color="auto" w:fill="BFBFBF" w:themeFill="background1" w:themeFillShade="BF"/>
          </w:tcPr>
          <w:p w14:paraId="2F764BA9" w14:textId="4348A1E5"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FAR</w:t>
            </w:r>
          </w:p>
        </w:tc>
        <w:tc>
          <w:tcPr>
            <w:tcW w:w="851" w:type="dxa"/>
            <w:shd w:val="clear" w:color="auto" w:fill="BFBFBF" w:themeFill="background1" w:themeFillShade="BF"/>
          </w:tcPr>
          <w:p w14:paraId="68416F01" w14:textId="152CD2C1"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FRR</w:t>
            </w:r>
          </w:p>
        </w:tc>
        <w:tc>
          <w:tcPr>
            <w:tcW w:w="2268" w:type="dxa"/>
            <w:shd w:val="clear" w:color="auto" w:fill="BFBFBF" w:themeFill="background1" w:themeFillShade="BF"/>
          </w:tcPr>
          <w:p w14:paraId="314C66AF" w14:textId="68176BC0" w:rsidR="006F7F83" w:rsidRPr="00D7004F" w:rsidRDefault="00137846" w:rsidP="006F7F83">
            <w:pPr>
              <w:jc w:val="center"/>
              <w:rPr>
                <w:rFonts w:ascii="Times New Roman" w:hAnsi="Times New Roman" w:cs="Times New Roman"/>
                <w:kern w:val="0"/>
                <w:lang w:bidi="hi-IN"/>
              </w:rPr>
            </w:pPr>
            <w:r>
              <w:rPr>
                <w:rFonts w:ascii="Times New Roman" w:hAnsi="Times New Roman" w:cs="Times New Roman"/>
                <w:kern w:val="0"/>
                <w:lang w:bidi="hi-IN"/>
              </w:rPr>
              <w:t>Verification</w:t>
            </w:r>
            <w:r w:rsidR="006F7F83" w:rsidRPr="00D7004F">
              <w:rPr>
                <w:rFonts w:ascii="Times New Roman" w:hAnsi="Times New Roman" w:cs="Times New Roman"/>
                <w:kern w:val="0"/>
                <w:lang w:bidi="hi-IN"/>
              </w:rPr>
              <w:t xml:space="preserve"> ACC</w:t>
            </w:r>
          </w:p>
        </w:tc>
        <w:tc>
          <w:tcPr>
            <w:tcW w:w="3492" w:type="dxa"/>
            <w:shd w:val="clear" w:color="auto" w:fill="BFBFBF" w:themeFill="background1" w:themeFillShade="BF"/>
          </w:tcPr>
          <w:p w14:paraId="5B0C21F0" w14:textId="33C82472"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Main note</w:t>
            </w:r>
          </w:p>
        </w:tc>
      </w:tr>
      <w:tr w:rsidR="006F7F83" w:rsidRPr="00D7004F" w14:paraId="4CAC5B90" w14:textId="77777777" w:rsidTr="0030352A">
        <w:tc>
          <w:tcPr>
            <w:tcW w:w="1413" w:type="dxa"/>
          </w:tcPr>
          <w:p w14:paraId="4B08F056" w14:textId="432CBD44"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Keyboard CAE baseline</w:t>
            </w:r>
          </w:p>
        </w:tc>
        <w:tc>
          <w:tcPr>
            <w:tcW w:w="992" w:type="dxa"/>
          </w:tcPr>
          <w:p w14:paraId="30F8E417" w14:textId="2CAEF7BA"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0.153</w:t>
            </w:r>
          </w:p>
        </w:tc>
        <w:tc>
          <w:tcPr>
            <w:tcW w:w="851" w:type="dxa"/>
          </w:tcPr>
          <w:p w14:paraId="57531FD2" w14:textId="6D198B0A"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0.176</w:t>
            </w:r>
          </w:p>
        </w:tc>
        <w:tc>
          <w:tcPr>
            <w:tcW w:w="2268" w:type="dxa"/>
          </w:tcPr>
          <w:p w14:paraId="2AF8907C" w14:textId="17320576"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0.836</w:t>
            </w:r>
          </w:p>
        </w:tc>
        <w:tc>
          <w:tcPr>
            <w:tcW w:w="3492" w:type="dxa"/>
          </w:tcPr>
          <w:p w14:paraId="1CCBACAE" w14:textId="5256FDBF"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Useful baseline, but needs one threshold per user</w:t>
            </w:r>
          </w:p>
        </w:tc>
      </w:tr>
      <w:tr w:rsidR="006F7F83" w:rsidRPr="00D7004F" w14:paraId="232DBEB7" w14:textId="77777777" w:rsidTr="0030352A">
        <w:tc>
          <w:tcPr>
            <w:tcW w:w="1413" w:type="dxa"/>
          </w:tcPr>
          <w:p w14:paraId="0B4180AD" w14:textId="21D3E063"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Keyboard SVM final</w:t>
            </w:r>
          </w:p>
        </w:tc>
        <w:tc>
          <w:tcPr>
            <w:tcW w:w="992" w:type="dxa"/>
          </w:tcPr>
          <w:p w14:paraId="6AF22CC2" w14:textId="50888A12"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0.00</w:t>
            </w:r>
            <w:r w:rsidR="00874418" w:rsidRPr="00D7004F">
              <w:rPr>
                <w:rFonts w:ascii="Times New Roman" w:hAnsi="Times New Roman" w:cs="Times New Roman"/>
                <w:kern w:val="0"/>
                <w:lang w:bidi="hi-IN"/>
              </w:rPr>
              <w:t>8</w:t>
            </w:r>
          </w:p>
        </w:tc>
        <w:tc>
          <w:tcPr>
            <w:tcW w:w="851" w:type="dxa"/>
          </w:tcPr>
          <w:p w14:paraId="67AC0C5B" w14:textId="08576BF5"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0.400</w:t>
            </w:r>
          </w:p>
        </w:tc>
        <w:tc>
          <w:tcPr>
            <w:tcW w:w="2268" w:type="dxa"/>
          </w:tcPr>
          <w:p w14:paraId="4E62DEE4" w14:textId="78F7E7FA"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0.984</w:t>
            </w:r>
          </w:p>
        </w:tc>
        <w:tc>
          <w:tcPr>
            <w:tcW w:w="3492" w:type="dxa"/>
          </w:tcPr>
          <w:p w14:paraId="420DB6E1" w14:textId="4011E419"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 xml:space="preserve">Very low FAR, but strict for genuine users  </w:t>
            </w:r>
          </w:p>
        </w:tc>
      </w:tr>
      <w:tr w:rsidR="006F7F83" w:rsidRPr="00D7004F" w14:paraId="0037ECC6" w14:textId="77777777" w:rsidTr="0030352A">
        <w:tc>
          <w:tcPr>
            <w:tcW w:w="1413" w:type="dxa"/>
          </w:tcPr>
          <w:p w14:paraId="2CFA3851" w14:textId="5CB6B7A3"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 xml:space="preserve">Mouse SVM   </w:t>
            </w:r>
          </w:p>
        </w:tc>
        <w:tc>
          <w:tcPr>
            <w:tcW w:w="992" w:type="dxa"/>
          </w:tcPr>
          <w:p w14:paraId="164F39FE" w14:textId="26ED925B"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0.084</w:t>
            </w:r>
          </w:p>
        </w:tc>
        <w:tc>
          <w:tcPr>
            <w:tcW w:w="851" w:type="dxa"/>
          </w:tcPr>
          <w:p w14:paraId="78709272" w14:textId="60234AFD"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0.750</w:t>
            </w:r>
          </w:p>
        </w:tc>
        <w:tc>
          <w:tcPr>
            <w:tcW w:w="2268" w:type="dxa"/>
          </w:tcPr>
          <w:p w14:paraId="11AF2311" w14:textId="76D5EB0E" w:rsidR="006F7F83" w:rsidRPr="00D7004F" w:rsidRDefault="006F7F83" w:rsidP="006F7F83">
            <w:pPr>
              <w:jc w:val="center"/>
              <w:rPr>
                <w:rFonts w:ascii="Times New Roman" w:hAnsi="Times New Roman" w:cs="Times New Roman"/>
                <w:kern w:val="0"/>
                <w:lang w:bidi="hi-IN"/>
              </w:rPr>
            </w:pPr>
            <w:r w:rsidRPr="00D7004F">
              <w:rPr>
                <w:rFonts w:ascii="Times New Roman" w:hAnsi="Times New Roman" w:cs="Times New Roman"/>
                <w:kern w:val="0"/>
                <w:lang w:bidi="hi-IN"/>
              </w:rPr>
              <w:t>0.583</w:t>
            </w:r>
          </w:p>
        </w:tc>
        <w:tc>
          <w:tcPr>
            <w:tcW w:w="3492" w:type="dxa"/>
          </w:tcPr>
          <w:p w14:paraId="06E0FC33" w14:textId="569D3D5D" w:rsidR="006F7F83" w:rsidRPr="00D7004F" w:rsidRDefault="006F7F83" w:rsidP="006F7F83">
            <w:pPr>
              <w:rPr>
                <w:rFonts w:ascii="Times New Roman" w:hAnsi="Times New Roman" w:cs="Times New Roman"/>
                <w:kern w:val="0"/>
                <w:lang w:bidi="hi-IN"/>
              </w:rPr>
            </w:pPr>
            <w:r w:rsidRPr="00D7004F">
              <w:rPr>
                <w:rFonts w:ascii="Times New Roman" w:hAnsi="Times New Roman" w:cs="Times New Roman"/>
                <w:kern w:val="0"/>
                <w:lang w:bidi="hi-IN"/>
              </w:rPr>
              <w:t>Weak alone, useful only as support</w:t>
            </w:r>
          </w:p>
        </w:tc>
      </w:tr>
    </w:tbl>
    <w:p w14:paraId="774B84C6" w14:textId="676A63AF" w:rsidR="0030352A" w:rsidRPr="00D7004F" w:rsidRDefault="006F7F83" w:rsidP="00DA5732">
      <w:pPr>
        <w:spacing w:after="0" w:line="240" w:lineRule="auto"/>
        <w:jc w:val="center"/>
        <w:rPr>
          <w:rFonts w:ascii="Times New Roman" w:hAnsi="Times New Roman" w:cs="Times New Roman"/>
          <w:i/>
          <w:iCs/>
          <w:kern w:val="0"/>
          <w:lang w:bidi="hi-IN"/>
        </w:rPr>
      </w:pPr>
      <w:r w:rsidRPr="00D7004F">
        <w:rPr>
          <w:rFonts w:ascii="Times New Roman" w:hAnsi="Times New Roman" w:cs="Times New Roman"/>
          <w:kern w:val="0"/>
          <w:lang w:bidi="hi-IN"/>
        </w:rPr>
        <w:br/>
      </w:r>
      <w:r w:rsidRPr="00D7004F">
        <w:rPr>
          <w:rFonts w:ascii="Times New Roman" w:hAnsi="Times New Roman" w:cs="Times New Roman"/>
          <w:kern w:val="0"/>
          <w:lang w:bidi="hi-IN"/>
        </w:rPr>
        <w:br/>
      </w:r>
      <w:r w:rsidR="00A25D2E" w:rsidRPr="00665742">
        <w:rPr>
          <w:rFonts w:ascii="Times New Roman" w:hAnsi="Times New Roman" w:cs="Times New Roman"/>
          <w:i/>
          <w:iCs/>
          <w:kern w:val="0"/>
          <w:lang w:bidi="hi-IN"/>
        </w:rPr>
        <w:t xml:space="preserve">Table 4.1 – </w:t>
      </w:r>
      <w:r w:rsidR="0030352A" w:rsidRPr="00665742">
        <w:rPr>
          <w:rFonts w:ascii="Times New Roman" w:hAnsi="Times New Roman" w:cs="Times New Roman"/>
          <w:i/>
          <w:iCs/>
          <w:kern w:val="0"/>
          <w:lang w:bidi="hi-IN"/>
        </w:rPr>
        <w:t>Global summary</w:t>
      </w:r>
    </w:p>
    <w:p w14:paraId="340D1ECB" w14:textId="77777777" w:rsidR="0030352A" w:rsidRPr="00D7004F" w:rsidRDefault="0030352A" w:rsidP="0030352A">
      <w:pPr>
        <w:spacing w:after="0" w:line="240" w:lineRule="auto"/>
        <w:rPr>
          <w:rFonts w:ascii="Times New Roman" w:hAnsi="Times New Roman" w:cs="Times New Roman"/>
          <w:i/>
          <w:iCs/>
          <w:kern w:val="0"/>
          <w:lang w:bidi="hi-IN"/>
        </w:rPr>
      </w:pPr>
    </w:p>
    <w:p w14:paraId="08C05FA3" w14:textId="27319425" w:rsidR="00A25D2E" w:rsidRPr="00D7004F" w:rsidRDefault="00A25D2E" w:rsidP="0030352A">
      <w:pPr>
        <w:spacing w:after="0" w:line="240" w:lineRule="auto"/>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4B5DDF3E" w14:textId="77777777" w:rsidR="0030352A" w:rsidRPr="00D7004F" w:rsidRDefault="0030352A" w:rsidP="0030352A">
      <w:pPr>
        <w:spacing w:after="0" w:line="240" w:lineRule="auto"/>
        <w:rPr>
          <w:rFonts w:ascii="Times New Roman" w:hAnsi="Times New Roman" w:cs="Times New Roman"/>
          <w:kern w:val="0"/>
          <w:sz w:val="24"/>
          <w:szCs w:val="24"/>
          <w:lang w:bidi="hi-IN"/>
        </w:rPr>
      </w:pPr>
    </w:p>
    <w:p w14:paraId="39B7B91A" w14:textId="77777777" w:rsidR="0030352A" w:rsidRPr="00D7004F" w:rsidRDefault="0030352A" w:rsidP="0030352A">
      <w:pPr>
        <w:numPr>
          <w:ilvl w:val="0"/>
          <w:numId w:val="23"/>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artifacts/kb_cae_metrics_explicit.csv </w:t>
      </w:r>
    </w:p>
    <w:p w14:paraId="5844E00B" w14:textId="77777777" w:rsidR="0030352A" w:rsidRPr="00D7004F" w:rsidRDefault="0030352A" w:rsidP="0030352A">
      <w:pPr>
        <w:numPr>
          <w:ilvl w:val="0"/>
          <w:numId w:val="23"/>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artifacts/kb_svm_eval_overview.json </w:t>
      </w:r>
    </w:p>
    <w:p w14:paraId="6553ED18" w14:textId="77777777" w:rsidR="0030352A" w:rsidRPr="00D7004F" w:rsidRDefault="0030352A" w:rsidP="0030352A">
      <w:pPr>
        <w:numPr>
          <w:ilvl w:val="0"/>
          <w:numId w:val="23"/>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artifacts/mouse_svm_eval_overview.json </w:t>
      </w:r>
    </w:p>
    <w:p w14:paraId="5FBBAF86" w14:textId="77777777" w:rsidR="0030352A" w:rsidRPr="00D7004F" w:rsidRDefault="0030352A" w:rsidP="0030352A">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D7004F">
        <w:rPr>
          <w:rFonts w:ascii="Times New Roman" w:hAnsi="Times New Roman" w:cs="Times New Roman"/>
          <w:kern w:val="0"/>
          <w:sz w:val="24"/>
          <w:szCs w:val="24"/>
          <w:lang w:bidi="hi-IN"/>
        </w:rPr>
        <w:t>it</w:t>
      </w:r>
      <w:proofErr w:type="gramEnd"/>
      <w:r w:rsidRPr="00D7004F">
        <w:rPr>
          <w:rFonts w:ascii="Times New Roman" w:hAnsi="Times New Roman" w:cs="Times New Roman"/>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D7004F" w:rsidRDefault="00A25D2E" w:rsidP="00AA2FB6">
      <w:pPr>
        <w:rPr>
          <w:rFonts w:ascii="Times New Roman" w:hAnsi="Times New Roman" w:cs="Times New Roman"/>
          <w:kern w:val="0"/>
          <w:sz w:val="24"/>
          <w:szCs w:val="24"/>
          <w:lang w:bidi="hi-IN"/>
        </w:rPr>
      </w:pPr>
    </w:p>
    <w:p w14:paraId="7FA127FB" w14:textId="77777777" w:rsidR="00AA2FB6" w:rsidRPr="00D7004F" w:rsidRDefault="00AA2FB6" w:rsidP="008A4E53">
      <w:pPr>
        <w:pStyle w:val="Heading2"/>
        <w:rPr>
          <w:rFonts w:cs="Times New Roman"/>
          <w:lang w:bidi="hi-IN"/>
        </w:rPr>
      </w:pPr>
      <w:bookmarkStart w:id="33" w:name="_Toc230355890"/>
      <w:r w:rsidRPr="00D7004F">
        <w:rPr>
          <w:rFonts w:cs="Times New Roman"/>
          <w:lang w:bidi="hi-IN"/>
        </w:rPr>
        <w:t>4.2 Behavioural model results and discussion</w:t>
      </w:r>
      <w:bookmarkEnd w:id="33"/>
    </w:p>
    <w:p w14:paraId="75969248" w14:textId="1AFB0A36" w:rsidR="00493D06" w:rsidRPr="00D7004F" w:rsidRDefault="00493D06" w:rsidP="00AA2FB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Pr="00D7004F" w:rsidRDefault="00493D06" w:rsidP="00AA2FB6">
      <w:pPr>
        <w:rPr>
          <w:rFonts w:ascii="Times New Roman" w:hAnsi="Times New Roman" w:cs="Times New Roman"/>
          <w:kern w:val="0"/>
          <w:sz w:val="24"/>
          <w:szCs w:val="24"/>
          <w:lang w:bidi="hi-IN"/>
        </w:rPr>
      </w:pPr>
    </w:p>
    <w:p w14:paraId="62DCD938" w14:textId="642EE1BA" w:rsidR="00A25D2E" w:rsidRPr="00D7004F" w:rsidRDefault="00AA2FB6" w:rsidP="009842D4">
      <w:pPr>
        <w:pStyle w:val="Heading3"/>
        <w:rPr>
          <w:rFonts w:cs="Times New Roman"/>
          <w:lang w:bidi="hi-IN"/>
        </w:rPr>
      </w:pPr>
      <w:bookmarkStart w:id="34" w:name="_Toc230355891"/>
      <w:r w:rsidRPr="00D7004F">
        <w:rPr>
          <w:rFonts w:cs="Times New Roman"/>
          <w:lang w:bidi="hi-IN"/>
        </w:rPr>
        <w:lastRenderedPageBreak/>
        <w:t xml:space="preserve">4.2.1 </w:t>
      </w:r>
      <w:r w:rsidR="00A25D2E" w:rsidRPr="00D7004F">
        <w:rPr>
          <w:rFonts w:cs="Times New Roman"/>
          <w:lang w:bidi="hi-IN"/>
        </w:rPr>
        <w:t>Keyboard CAE verification results</w:t>
      </w:r>
      <w:bookmarkEnd w:id="34"/>
    </w:p>
    <w:p w14:paraId="67A60742"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CAE was trained as a per-user baseline. Each user has a separate autoencoder trained on genuine training windows only. The validation split is used to choose the reconstruction-error threshold tau, and the held-out test split is then used for final reporting. This avoids choosing the threshold on the same data used for the final test.</w:t>
      </w:r>
    </w:p>
    <w:p w14:paraId="67714CB6"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The corrected CAE evaluation produced a more balanced result than the earlier trial. The macro FAR was approximately </w:t>
      </w:r>
      <w:r w:rsidRPr="00D7004F">
        <w:rPr>
          <w:rFonts w:ascii="Times New Roman" w:hAnsi="Times New Roman" w:cs="Times New Roman"/>
          <w:b/>
          <w:bCs/>
          <w:kern w:val="0"/>
          <w:sz w:val="24"/>
          <w:szCs w:val="24"/>
          <w:lang w:bidi="hi-IN"/>
        </w:rPr>
        <w:t>0.153</w:t>
      </w:r>
      <w:r w:rsidRPr="00D7004F">
        <w:rPr>
          <w:rFonts w:ascii="Times New Roman" w:hAnsi="Times New Roman" w:cs="Times New Roman"/>
          <w:kern w:val="0"/>
          <w:sz w:val="24"/>
          <w:szCs w:val="24"/>
          <w:lang w:bidi="hi-IN"/>
        </w:rPr>
        <w:t xml:space="preserve">, the macro FRR was approximately </w:t>
      </w:r>
      <w:r w:rsidRPr="00D7004F">
        <w:rPr>
          <w:rFonts w:ascii="Times New Roman" w:hAnsi="Times New Roman" w:cs="Times New Roman"/>
          <w:b/>
          <w:bCs/>
          <w:kern w:val="0"/>
          <w:sz w:val="24"/>
          <w:szCs w:val="24"/>
          <w:lang w:bidi="hi-IN"/>
        </w:rPr>
        <w:t>0.176</w:t>
      </w:r>
      <w:r w:rsidRPr="00D7004F">
        <w:rPr>
          <w:rFonts w:ascii="Times New Roman" w:hAnsi="Times New Roman" w:cs="Times New Roman"/>
          <w:kern w:val="0"/>
          <w:sz w:val="24"/>
          <w:szCs w:val="24"/>
          <w:lang w:bidi="hi-IN"/>
        </w:rPr>
        <w:t xml:space="preserve">, and the macro accuracy was approximately </w:t>
      </w:r>
      <w:r w:rsidRPr="00D7004F">
        <w:rPr>
          <w:rFonts w:ascii="Times New Roman" w:hAnsi="Times New Roman" w:cs="Times New Roman"/>
          <w:b/>
          <w:bCs/>
          <w:kern w:val="0"/>
          <w:sz w:val="24"/>
          <w:szCs w:val="24"/>
          <w:lang w:bidi="hi-IN"/>
        </w:rPr>
        <w:t>0.836</w:t>
      </w:r>
      <w:r w:rsidRPr="00D7004F">
        <w:rPr>
          <w:rFonts w:ascii="Times New Roman" w:hAnsi="Times New Roman" w:cs="Times New Roman"/>
          <w:kern w:val="0"/>
          <w:sz w:val="24"/>
          <w:szCs w:val="24"/>
          <w:lang w:bidi="hi-IN"/>
        </w:rPr>
        <w:t xml:space="preserve">. The EER curve gives an EER of about </w:t>
      </w:r>
      <w:r w:rsidRPr="00D7004F">
        <w:rPr>
          <w:rFonts w:ascii="Times New Roman" w:hAnsi="Times New Roman" w:cs="Times New Roman"/>
          <w:b/>
          <w:bCs/>
          <w:kern w:val="0"/>
          <w:sz w:val="24"/>
          <w:szCs w:val="24"/>
          <w:lang w:bidi="hi-IN"/>
        </w:rPr>
        <w:t>0.1641</w:t>
      </w:r>
      <w:r w:rsidRPr="00D7004F">
        <w:rPr>
          <w:rFonts w:ascii="Times New Roman" w:hAnsi="Times New Roman" w:cs="Times New Roman"/>
          <w:kern w:val="0"/>
          <w:sz w:val="24"/>
          <w:szCs w:val="24"/>
          <w:lang w:bidi="hi-IN"/>
        </w:rPr>
        <w:t xml:space="preserve">, with ROC AUC about </w:t>
      </w:r>
      <w:r w:rsidRPr="00D7004F">
        <w:rPr>
          <w:rFonts w:ascii="Times New Roman" w:hAnsi="Times New Roman" w:cs="Times New Roman"/>
          <w:b/>
          <w:bCs/>
          <w:kern w:val="0"/>
          <w:sz w:val="24"/>
          <w:szCs w:val="24"/>
          <w:lang w:bidi="hi-IN"/>
        </w:rPr>
        <w:t>0.9079</w:t>
      </w:r>
      <w:r w:rsidRPr="00D7004F">
        <w:rPr>
          <w:rFonts w:ascii="Times New Roman" w:hAnsi="Times New Roman" w:cs="Times New Roman"/>
          <w:kern w:val="0"/>
          <w:sz w:val="24"/>
          <w:szCs w:val="24"/>
          <w:lang w:bidi="hi-IN"/>
        </w:rPr>
        <w:t xml:space="preserve"> and PR area about </w:t>
      </w:r>
      <w:r w:rsidRPr="00D7004F">
        <w:rPr>
          <w:rFonts w:ascii="Times New Roman" w:hAnsi="Times New Roman" w:cs="Times New Roman"/>
          <w:b/>
          <w:bCs/>
          <w:kern w:val="0"/>
          <w:sz w:val="24"/>
          <w:szCs w:val="24"/>
          <w:lang w:bidi="hi-IN"/>
        </w:rPr>
        <w:t>0.9025</w:t>
      </w:r>
      <w:r w:rsidRPr="00D7004F">
        <w:rPr>
          <w:rFonts w:ascii="Times New Roman" w:hAnsi="Times New Roman" w:cs="Times New Roman"/>
          <w:kern w:val="0"/>
          <w:sz w:val="24"/>
          <w:szCs w:val="24"/>
          <w:lang w:bidi="hi-IN"/>
        </w:rPr>
        <w:t>. These values show that the CAE learned useful user-specific reconstruction patterns.</w:t>
      </w:r>
    </w:p>
    <w:p w14:paraId="0098C4E0"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D7004F" w:rsidRDefault="00493D06" w:rsidP="00493D0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580A3A3A" w14:textId="77777777" w:rsidR="00493D06" w:rsidRPr="00D7004F" w:rsidRDefault="00493D06" w:rsidP="00493D06">
      <w:pPr>
        <w:numPr>
          <w:ilvl w:val="0"/>
          <w:numId w:val="24"/>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artifacts/kb_cae_metrics_explicit.csv </w:t>
      </w:r>
    </w:p>
    <w:p w14:paraId="1B68A30E" w14:textId="77777777" w:rsidR="00493D06" w:rsidRPr="00D7004F" w:rsidRDefault="00493D06" w:rsidP="00493D06">
      <w:pPr>
        <w:numPr>
          <w:ilvl w:val="0"/>
          <w:numId w:val="24"/>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artifacts/kb_cae_overview_explicit.json </w:t>
      </w:r>
    </w:p>
    <w:p w14:paraId="18441DB7" w14:textId="77777777" w:rsidR="00493D06" w:rsidRPr="00D7004F" w:rsidRDefault="00493D06" w:rsidP="00493D06">
      <w:pPr>
        <w:numPr>
          <w:ilvl w:val="0"/>
          <w:numId w:val="24"/>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artifacts/plots/kb_cae_scores.csv</w:t>
      </w:r>
    </w:p>
    <w:p w14:paraId="531A7336" w14:textId="77777777" w:rsidR="00562C3C" w:rsidRPr="00D7004F" w:rsidRDefault="00562C3C" w:rsidP="00562C3C">
      <w:pPr>
        <w:rPr>
          <w:rFonts w:ascii="Times New Roman" w:hAnsi="Times New Roman" w:cs="Times New Roman"/>
          <w:kern w:val="0"/>
          <w:sz w:val="24"/>
          <w:szCs w:val="24"/>
          <w:lang w:bidi="hi-IN"/>
        </w:rPr>
      </w:pPr>
    </w:p>
    <w:p w14:paraId="24E5873E" w14:textId="6A32333B" w:rsidR="00562C3C" w:rsidRPr="00D7004F" w:rsidRDefault="00562C3C" w:rsidP="00562C3C">
      <w:pPr>
        <w:jc w:val="center"/>
        <w:rPr>
          <w:rFonts w:ascii="Times New Roman" w:hAnsi="Times New Roman" w:cs="Times New Roman"/>
          <w:kern w:val="0"/>
          <w:sz w:val="24"/>
          <w:szCs w:val="24"/>
          <w:lang w:bidi="hi-IN"/>
        </w:rPr>
      </w:pPr>
      <w:r w:rsidRPr="00C87EB2">
        <w:rPr>
          <w:rFonts w:ascii="Times New Roman" w:hAnsi="Times New Roman" w:cs="Times New Roman"/>
          <w:noProof/>
          <w:kern w:val="0"/>
          <w:sz w:val="24"/>
          <w:szCs w:val="24"/>
          <w:lang w:bidi="hi-IN"/>
        </w:rPr>
        <w:drawing>
          <wp:inline distT="0" distB="0" distL="0" distR="0" wp14:anchorId="22E44337" wp14:editId="1CF72BBE">
            <wp:extent cx="5834045" cy="2867025"/>
            <wp:effectExtent l="0" t="0" r="0" b="0"/>
            <wp:docPr id="4762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56557" cy="2927231"/>
                    </a:xfrm>
                    <a:prstGeom prst="rect">
                      <a:avLst/>
                    </a:prstGeom>
                    <a:noFill/>
                    <a:ln>
                      <a:noFill/>
                    </a:ln>
                  </pic:spPr>
                </pic:pic>
              </a:graphicData>
            </a:graphic>
          </wp:inline>
        </w:drawing>
      </w:r>
    </w:p>
    <w:p w14:paraId="7E097B44" w14:textId="0CD2BB08" w:rsidR="00562C3C" w:rsidRPr="00665742" w:rsidRDefault="00493D06" w:rsidP="00DA5732">
      <w:pPr>
        <w:spacing w:after="0" w:line="240" w:lineRule="auto"/>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 – CAE trust histograms from artifacts/plots/kb_cae_trust_histograms.png</w:t>
      </w:r>
    </w:p>
    <w:p w14:paraId="4DE2B979" w14:textId="6B1132BD" w:rsidR="00562C3C" w:rsidRPr="00665742" w:rsidRDefault="00562C3C"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highlight w:val="yellow"/>
          <w:lang w:bidi="hi-IN"/>
        </w:rPr>
        <w:lastRenderedPageBreak/>
        <w:drawing>
          <wp:inline distT="0" distB="0" distL="0" distR="0" wp14:anchorId="52FD5365" wp14:editId="0540E511">
            <wp:extent cx="3962400" cy="2973996"/>
            <wp:effectExtent l="0" t="0" r="0" b="0"/>
            <wp:docPr id="1054019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4885" cy="2975861"/>
                    </a:xfrm>
                    <a:prstGeom prst="rect">
                      <a:avLst/>
                    </a:prstGeom>
                    <a:noFill/>
                    <a:ln>
                      <a:noFill/>
                    </a:ln>
                  </pic:spPr>
                </pic:pic>
              </a:graphicData>
            </a:graphic>
          </wp:inline>
        </w:drawing>
      </w:r>
      <w:r w:rsidR="00493D06" w:rsidRPr="00665742">
        <w:rPr>
          <w:rFonts w:ascii="Times New Roman" w:hAnsi="Times New Roman" w:cs="Times New Roman"/>
          <w:kern w:val="0"/>
          <w:sz w:val="24"/>
          <w:szCs w:val="24"/>
          <w:lang w:bidi="hi-IN"/>
        </w:rPr>
        <w:br/>
      </w:r>
      <w:r w:rsidR="00493D06" w:rsidRPr="00665742">
        <w:rPr>
          <w:rFonts w:ascii="Times New Roman" w:hAnsi="Times New Roman" w:cs="Times New Roman"/>
          <w:i/>
          <w:iCs/>
          <w:kern w:val="0"/>
          <w:lang w:bidi="hi-IN"/>
        </w:rPr>
        <w:t>Figure 4.2 – CAE FAR and FRR curve from artifacts/plots/kb_cae_far_frr_vs_threshold.png</w:t>
      </w:r>
    </w:p>
    <w:p w14:paraId="22E46A24" w14:textId="77777777" w:rsidR="00562C3C" w:rsidRPr="00D7004F" w:rsidRDefault="00562C3C" w:rsidP="00493D06">
      <w:pPr>
        <w:rPr>
          <w:rFonts w:ascii="Times New Roman" w:hAnsi="Times New Roman" w:cs="Times New Roman"/>
          <w:kern w:val="0"/>
          <w:sz w:val="24"/>
          <w:szCs w:val="24"/>
          <w:highlight w:val="yellow"/>
          <w:lang w:bidi="hi-IN"/>
        </w:rPr>
      </w:pPr>
    </w:p>
    <w:p w14:paraId="402870E0" w14:textId="4D257426" w:rsidR="00562C3C" w:rsidRPr="00D7004F" w:rsidRDefault="00562C3C" w:rsidP="00DA5732">
      <w:pPr>
        <w:jc w:val="center"/>
        <w:rPr>
          <w:rFonts w:ascii="Times New Roman" w:hAnsi="Times New Roman" w:cs="Times New Roman"/>
          <w:i/>
          <w:iCs/>
          <w:kern w:val="0"/>
          <w:highlight w:val="yellow"/>
          <w:lang w:bidi="hi-IN"/>
        </w:rPr>
      </w:pPr>
      <w:r w:rsidRPr="00D7004F">
        <w:rPr>
          <w:rFonts w:ascii="Times New Roman" w:hAnsi="Times New Roman" w:cs="Times New Roman"/>
          <w:noProof/>
          <w:kern w:val="0"/>
          <w:sz w:val="24"/>
          <w:szCs w:val="24"/>
          <w:highlight w:val="yellow"/>
          <w:lang w:bidi="hi-IN"/>
        </w:rPr>
        <w:drawing>
          <wp:inline distT="0" distB="0" distL="0" distR="0" wp14:anchorId="39B74B19" wp14:editId="5EA4BD16">
            <wp:extent cx="4314811" cy="3238500"/>
            <wp:effectExtent l="0" t="0" r="0" b="0"/>
            <wp:docPr id="90012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35951" cy="3254367"/>
                    </a:xfrm>
                    <a:prstGeom prst="rect">
                      <a:avLst/>
                    </a:prstGeom>
                    <a:noFill/>
                    <a:ln>
                      <a:noFill/>
                    </a:ln>
                  </pic:spPr>
                </pic:pic>
              </a:graphicData>
            </a:graphic>
          </wp:inline>
        </w:drawing>
      </w:r>
      <w:r w:rsidR="00493D06" w:rsidRPr="00D7004F">
        <w:rPr>
          <w:rFonts w:ascii="Times New Roman" w:hAnsi="Times New Roman" w:cs="Times New Roman"/>
          <w:kern w:val="0"/>
          <w:sz w:val="24"/>
          <w:szCs w:val="24"/>
          <w:highlight w:val="yellow"/>
          <w:lang w:bidi="hi-IN"/>
        </w:rPr>
        <w:br/>
      </w:r>
      <w:r w:rsidR="00493D06" w:rsidRPr="00665742">
        <w:rPr>
          <w:rFonts w:ascii="Times New Roman" w:hAnsi="Times New Roman" w:cs="Times New Roman"/>
          <w:i/>
          <w:iCs/>
          <w:kern w:val="0"/>
          <w:lang w:bidi="hi-IN"/>
        </w:rPr>
        <w:t>Figure 4.3 – CAE ROC curve from artifacts/plots/kb_cae_roc_curve.png</w:t>
      </w:r>
    </w:p>
    <w:p w14:paraId="29B119BD" w14:textId="77777777" w:rsidR="00562C3C" w:rsidRPr="00D7004F" w:rsidRDefault="00562C3C" w:rsidP="00493D06">
      <w:pPr>
        <w:rPr>
          <w:rFonts w:ascii="Times New Roman" w:hAnsi="Times New Roman" w:cs="Times New Roman"/>
          <w:kern w:val="0"/>
          <w:sz w:val="24"/>
          <w:szCs w:val="24"/>
          <w:highlight w:val="yellow"/>
          <w:lang w:bidi="hi-IN"/>
        </w:rPr>
      </w:pPr>
    </w:p>
    <w:p w14:paraId="74D1279A" w14:textId="2A9A3504" w:rsidR="00562C3C" w:rsidRPr="00D7004F" w:rsidRDefault="00562C3C" w:rsidP="00DA5732">
      <w:pPr>
        <w:jc w:val="center"/>
        <w:rPr>
          <w:rFonts w:ascii="Times New Roman" w:hAnsi="Times New Roman" w:cs="Times New Roman"/>
          <w:kern w:val="0"/>
          <w:sz w:val="24"/>
          <w:szCs w:val="24"/>
          <w:highlight w:val="yellow"/>
          <w:lang w:bidi="hi-IN"/>
        </w:rPr>
      </w:pPr>
      <w:r w:rsidRPr="00D7004F">
        <w:rPr>
          <w:rFonts w:ascii="Times New Roman" w:hAnsi="Times New Roman" w:cs="Times New Roman"/>
          <w:b/>
          <w:bCs/>
          <w:noProof/>
          <w:kern w:val="0"/>
          <w:sz w:val="24"/>
          <w:szCs w:val="24"/>
          <w:highlight w:val="yellow"/>
          <w:lang w:bidi="hi-IN"/>
        </w:rPr>
        <w:lastRenderedPageBreak/>
        <w:drawing>
          <wp:inline distT="0" distB="0" distL="0" distR="0" wp14:anchorId="78F0AFA5" wp14:editId="0FC7872D">
            <wp:extent cx="4771674" cy="3581400"/>
            <wp:effectExtent l="0" t="0" r="0" b="0"/>
            <wp:docPr id="400498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11073" cy="3610971"/>
                    </a:xfrm>
                    <a:prstGeom prst="rect">
                      <a:avLst/>
                    </a:prstGeom>
                    <a:noFill/>
                    <a:ln>
                      <a:noFill/>
                    </a:ln>
                  </pic:spPr>
                </pic:pic>
              </a:graphicData>
            </a:graphic>
          </wp:inline>
        </w:drawing>
      </w:r>
    </w:p>
    <w:p w14:paraId="63DA7D55" w14:textId="3B52DC10" w:rsidR="00562C3C" w:rsidRPr="00D7004F" w:rsidRDefault="00493D06" w:rsidP="00DA5732">
      <w:pPr>
        <w:jc w:val="center"/>
        <w:rPr>
          <w:rFonts w:ascii="Times New Roman" w:hAnsi="Times New Roman" w:cs="Times New Roman"/>
          <w:i/>
          <w:iCs/>
          <w:kern w:val="0"/>
          <w:highlight w:val="yellow"/>
          <w:lang w:bidi="hi-IN"/>
        </w:rPr>
      </w:pPr>
      <w:r w:rsidRPr="00D7004F">
        <w:rPr>
          <w:rFonts w:ascii="Times New Roman" w:hAnsi="Times New Roman" w:cs="Times New Roman"/>
          <w:kern w:val="0"/>
          <w:sz w:val="24"/>
          <w:szCs w:val="24"/>
          <w:highlight w:val="yellow"/>
          <w:lang w:bidi="hi-IN"/>
        </w:rPr>
        <w:br/>
      </w:r>
      <w:r w:rsidRPr="00665742">
        <w:rPr>
          <w:rFonts w:ascii="Times New Roman" w:hAnsi="Times New Roman" w:cs="Times New Roman"/>
          <w:i/>
          <w:iCs/>
          <w:kern w:val="0"/>
          <w:lang w:bidi="hi-IN"/>
        </w:rPr>
        <w:t>Figure 4.4 – CAE PR curve from artifacts/plots/kb_cae_pr_curve.png</w:t>
      </w:r>
    </w:p>
    <w:p w14:paraId="31097804" w14:textId="77777777" w:rsidR="001951AF" w:rsidRPr="00D7004F" w:rsidRDefault="001951AF" w:rsidP="00AA2FB6">
      <w:pPr>
        <w:rPr>
          <w:rFonts w:ascii="Times New Roman" w:hAnsi="Times New Roman" w:cs="Times New Roman"/>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D7004F" w14:paraId="18D6D3DE" w14:textId="77777777" w:rsidTr="00493D06">
        <w:trPr>
          <w:trHeight w:val="268"/>
        </w:trPr>
        <w:tc>
          <w:tcPr>
            <w:tcW w:w="4319" w:type="dxa"/>
            <w:shd w:val="clear" w:color="auto" w:fill="BFBFBF" w:themeFill="background1" w:themeFillShade="BF"/>
          </w:tcPr>
          <w:p w14:paraId="6F537713"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Metric</w:t>
            </w:r>
          </w:p>
        </w:tc>
        <w:tc>
          <w:tcPr>
            <w:tcW w:w="4319" w:type="dxa"/>
            <w:shd w:val="clear" w:color="auto" w:fill="BFBFBF" w:themeFill="background1" w:themeFillShade="BF"/>
          </w:tcPr>
          <w:p w14:paraId="700C098A"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Value</w:t>
            </w:r>
          </w:p>
        </w:tc>
      </w:tr>
      <w:tr w:rsidR="00493D06" w:rsidRPr="00D7004F" w14:paraId="5D700102" w14:textId="77777777" w:rsidTr="00493D06">
        <w:trPr>
          <w:trHeight w:val="254"/>
        </w:trPr>
        <w:tc>
          <w:tcPr>
            <w:tcW w:w="4319" w:type="dxa"/>
          </w:tcPr>
          <w:p w14:paraId="048AB24F"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Macro FAR</w:t>
            </w:r>
          </w:p>
        </w:tc>
        <w:tc>
          <w:tcPr>
            <w:tcW w:w="4319" w:type="dxa"/>
          </w:tcPr>
          <w:p w14:paraId="57E73F30"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0.153</w:t>
            </w:r>
          </w:p>
        </w:tc>
      </w:tr>
      <w:tr w:rsidR="00493D06" w:rsidRPr="00D7004F" w14:paraId="0C8FADAF" w14:textId="77777777" w:rsidTr="00493D06">
        <w:trPr>
          <w:trHeight w:val="268"/>
        </w:trPr>
        <w:tc>
          <w:tcPr>
            <w:tcW w:w="4319" w:type="dxa"/>
          </w:tcPr>
          <w:p w14:paraId="2CE38B23"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Macro FRR</w:t>
            </w:r>
          </w:p>
        </w:tc>
        <w:tc>
          <w:tcPr>
            <w:tcW w:w="4319" w:type="dxa"/>
          </w:tcPr>
          <w:p w14:paraId="305D7649"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0.176</w:t>
            </w:r>
          </w:p>
        </w:tc>
      </w:tr>
      <w:tr w:rsidR="00493D06" w:rsidRPr="00D7004F" w14:paraId="4E81A3CB" w14:textId="77777777" w:rsidTr="00493D06">
        <w:trPr>
          <w:trHeight w:val="254"/>
        </w:trPr>
        <w:tc>
          <w:tcPr>
            <w:tcW w:w="4319" w:type="dxa"/>
          </w:tcPr>
          <w:p w14:paraId="7F06B9E8"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Macro ACC</w:t>
            </w:r>
          </w:p>
        </w:tc>
        <w:tc>
          <w:tcPr>
            <w:tcW w:w="4319" w:type="dxa"/>
          </w:tcPr>
          <w:p w14:paraId="40170758"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0.836</w:t>
            </w:r>
          </w:p>
        </w:tc>
      </w:tr>
      <w:tr w:rsidR="00493D06" w:rsidRPr="00D7004F" w14:paraId="09328433" w14:textId="77777777" w:rsidTr="00493D06">
        <w:trPr>
          <w:trHeight w:val="268"/>
        </w:trPr>
        <w:tc>
          <w:tcPr>
            <w:tcW w:w="4319" w:type="dxa"/>
          </w:tcPr>
          <w:p w14:paraId="5E758101"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EER</w:t>
            </w:r>
          </w:p>
        </w:tc>
        <w:tc>
          <w:tcPr>
            <w:tcW w:w="4319" w:type="dxa"/>
          </w:tcPr>
          <w:p w14:paraId="5CE2F088"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0.1641</w:t>
            </w:r>
          </w:p>
        </w:tc>
      </w:tr>
      <w:tr w:rsidR="00493D06" w:rsidRPr="00D7004F" w14:paraId="0B23DF81" w14:textId="77777777" w:rsidTr="00493D06">
        <w:trPr>
          <w:trHeight w:val="254"/>
        </w:trPr>
        <w:tc>
          <w:tcPr>
            <w:tcW w:w="4319" w:type="dxa"/>
          </w:tcPr>
          <w:p w14:paraId="7206567E"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ROC AUC</w:t>
            </w:r>
          </w:p>
        </w:tc>
        <w:tc>
          <w:tcPr>
            <w:tcW w:w="4319" w:type="dxa"/>
          </w:tcPr>
          <w:p w14:paraId="783101ED"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0.9079</w:t>
            </w:r>
          </w:p>
        </w:tc>
      </w:tr>
      <w:tr w:rsidR="00493D06" w:rsidRPr="00D7004F" w14:paraId="037AAF48" w14:textId="77777777" w:rsidTr="00493D06">
        <w:trPr>
          <w:trHeight w:val="254"/>
        </w:trPr>
        <w:tc>
          <w:tcPr>
            <w:tcW w:w="4319" w:type="dxa"/>
          </w:tcPr>
          <w:p w14:paraId="7A421BD2" w14:textId="77777777" w:rsidR="00493D06" w:rsidRPr="00D7004F" w:rsidRDefault="00493D06" w:rsidP="00493D06">
            <w:pPr>
              <w:jc w:val="center"/>
              <w:rPr>
                <w:rFonts w:ascii="Times New Roman" w:hAnsi="Times New Roman" w:cs="Times New Roman"/>
                <w:b/>
                <w:bCs/>
                <w:kern w:val="0"/>
                <w:sz w:val="24"/>
                <w:szCs w:val="24"/>
                <w:lang w:bidi="hi-IN"/>
              </w:rPr>
            </w:pPr>
            <w:r w:rsidRPr="00D7004F">
              <w:rPr>
                <w:rFonts w:ascii="Times New Roman" w:hAnsi="Times New Roman" w:cs="Times New Roman"/>
                <w:b/>
                <w:bCs/>
                <w:kern w:val="0"/>
                <w:sz w:val="24"/>
                <w:szCs w:val="24"/>
                <w:lang w:bidi="hi-IN"/>
              </w:rPr>
              <w:t>PR area</w:t>
            </w:r>
          </w:p>
        </w:tc>
        <w:tc>
          <w:tcPr>
            <w:tcW w:w="4319" w:type="dxa"/>
          </w:tcPr>
          <w:p w14:paraId="55323DD3" w14:textId="77777777" w:rsidR="00493D06" w:rsidRPr="00D7004F" w:rsidRDefault="00493D06" w:rsidP="00493D06">
            <w:pPr>
              <w:jc w:val="center"/>
              <w:rPr>
                <w:rFonts w:ascii="Times New Roman" w:hAnsi="Times New Roman" w:cs="Times New Roman"/>
                <w:b/>
                <w:bCs/>
                <w:kern w:val="0"/>
                <w:sz w:val="24"/>
                <w:szCs w:val="24"/>
                <w:highlight w:val="yellow"/>
                <w:lang w:bidi="hi-IN"/>
              </w:rPr>
            </w:pPr>
            <w:r w:rsidRPr="00D7004F">
              <w:rPr>
                <w:rFonts w:ascii="Times New Roman" w:hAnsi="Times New Roman" w:cs="Times New Roman"/>
                <w:b/>
                <w:bCs/>
                <w:kern w:val="0"/>
                <w:sz w:val="24"/>
                <w:szCs w:val="24"/>
                <w:lang w:bidi="hi-IN"/>
              </w:rPr>
              <w:t>0.9025</w:t>
            </w:r>
          </w:p>
        </w:tc>
      </w:tr>
    </w:tbl>
    <w:p w14:paraId="786EDD28" w14:textId="34F66847" w:rsidR="00493D06" w:rsidRPr="00665742" w:rsidRDefault="00493D06" w:rsidP="00493D06">
      <w:pPr>
        <w:jc w:val="center"/>
        <w:rPr>
          <w:rFonts w:ascii="Times New Roman" w:hAnsi="Times New Roman" w:cs="Times New Roman"/>
          <w:b/>
          <w:bCs/>
          <w:kern w:val="0"/>
          <w:sz w:val="24"/>
          <w:szCs w:val="24"/>
          <w:lang w:bidi="hi-IN"/>
        </w:rPr>
      </w:pPr>
      <w:r w:rsidRPr="00665742">
        <w:rPr>
          <w:rFonts w:ascii="Times New Roman" w:hAnsi="Times New Roman" w:cs="Times New Roman"/>
          <w:b/>
          <w:bCs/>
          <w:kern w:val="0"/>
          <w:sz w:val="24"/>
          <w:szCs w:val="24"/>
          <w:lang w:bidi="hi-IN"/>
        </w:rPr>
        <w:t>Table 4.2 – Keyboard CAE baseline summary</w:t>
      </w:r>
    </w:p>
    <w:p w14:paraId="35821A4A" w14:textId="77777777" w:rsidR="00493D06" w:rsidRPr="00D7004F" w:rsidRDefault="00493D06" w:rsidP="00AA2FB6">
      <w:pPr>
        <w:rPr>
          <w:rFonts w:ascii="Times New Roman" w:hAnsi="Times New Roman" w:cs="Times New Roman"/>
          <w:b/>
          <w:bCs/>
          <w:kern w:val="0"/>
          <w:sz w:val="28"/>
          <w:szCs w:val="28"/>
          <w:highlight w:val="yellow"/>
          <w:lang w:bidi="hi-IN"/>
        </w:rPr>
      </w:pPr>
    </w:p>
    <w:p w14:paraId="59421E06" w14:textId="77777777" w:rsidR="001951AF" w:rsidRPr="00D7004F" w:rsidRDefault="001951AF" w:rsidP="00137846">
      <w:pPr>
        <w:pStyle w:val="Heading3"/>
        <w:rPr>
          <w:lang w:bidi="hi-IN"/>
        </w:rPr>
      </w:pPr>
      <w:bookmarkStart w:id="35" w:name="_Toc230355892"/>
      <w:r w:rsidRPr="00D7004F">
        <w:rPr>
          <w:lang w:bidi="hi-IN"/>
        </w:rPr>
        <w:t>4.2.2 Keyboard SVM verification and confusion metrics</w:t>
      </w:r>
      <w:bookmarkEnd w:id="35"/>
    </w:p>
    <w:p w14:paraId="469932D6" w14:textId="77777777" w:rsidR="00070F40" w:rsidRPr="00D7004F" w:rsidRDefault="00070F40" w:rsidP="00070F40">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D7004F" w:rsidRDefault="00070F40" w:rsidP="00070F40">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The macro verification result was </w:t>
      </w:r>
      <w:r w:rsidRPr="00D7004F">
        <w:rPr>
          <w:rFonts w:ascii="Times New Roman" w:hAnsi="Times New Roman" w:cs="Times New Roman"/>
          <w:b/>
          <w:bCs/>
          <w:kern w:val="0"/>
          <w:sz w:val="24"/>
          <w:szCs w:val="24"/>
          <w:lang w:bidi="hi-IN"/>
        </w:rPr>
        <w:t>FAR = 0.008</w:t>
      </w:r>
      <w:r w:rsidRPr="00D7004F">
        <w:rPr>
          <w:rFonts w:ascii="Times New Roman" w:hAnsi="Times New Roman" w:cs="Times New Roman"/>
          <w:kern w:val="0"/>
          <w:sz w:val="24"/>
          <w:szCs w:val="24"/>
          <w:lang w:bidi="hi-IN"/>
        </w:rPr>
        <w:t xml:space="preserve">, </w:t>
      </w:r>
      <w:r w:rsidRPr="00D7004F">
        <w:rPr>
          <w:rFonts w:ascii="Times New Roman" w:hAnsi="Times New Roman" w:cs="Times New Roman"/>
          <w:b/>
          <w:bCs/>
          <w:kern w:val="0"/>
          <w:sz w:val="24"/>
          <w:szCs w:val="24"/>
          <w:lang w:bidi="hi-IN"/>
        </w:rPr>
        <w:t>FRR = 0.400</w:t>
      </w:r>
      <w:r w:rsidRPr="00D7004F">
        <w:rPr>
          <w:rFonts w:ascii="Times New Roman" w:hAnsi="Times New Roman" w:cs="Times New Roman"/>
          <w:kern w:val="0"/>
          <w:sz w:val="24"/>
          <w:szCs w:val="24"/>
          <w:lang w:bidi="hi-IN"/>
        </w:rPr>
        <w:t xml:space="preserve">, and </w:t>
      </w:r>
      <w:r w:rsidRPr="00D7004F">
        <w:rPr>
          <w:rFonts w:ascii="Times New Roman" w:hAnsi="Times New Roman" w:cs="Times New Roman"/>
          <w:b/>
          <w:bCs/>
          <w:kern w:val="0"/>
          <w:sz w:val="24"/>
          <w:szCs w:val="24"/>
          <w:lang w:bidi="hi-IN"/>
        </w:rPr>
        <w:t>ACC = 0.984</w:t>
      </w:r>
      <w:r w:rsidRPr="00D7004F">
        <w:rPr>
          <w:rFonts w:ascii="Times New Roman" w:hAnsi="Times New Roman" w:cs="Times New Roman"/>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D7004F" w14:paraId="6D4C6739" w14:textId="77777777" w:rsidTr="00A45756">
        <w:tc>
          <w:tcPr>
            <w:tcW w:w="4508" w:type="dxa"/>
            <w:shd w:val="clear" w:color="auto" w:fill="BFBFBF" w:themeFill="background1" w:themeFillShade="BF"/>
          </w:tcPr>
          <w:p w14:paraId="54B2510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Metric</w:t>
            </w:r>
          </w:p>
        </w:tc>
        <w:tc>
          <w:tcPr>
            <w:tcW w:w="4508" w:type="dxa"/>
            <w:shd w:val="clear" w:color="auto" w:fill="BFBFBF" w:themeFill="background1" w:themeFillShade="BF"/>
          </w:tcPr>
          <w:p w14:paraId="57DA506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Value</w:t>
            </w:r>
          </w:p>
        </w:tc>
      </w:tr>
      <w:tr w:rsidR="00A45756" w:rsidRPr="00D7004F" w14:paraId="6AD73453" w14:textId="77777777">
        <w:tc>
          <w:tcPr>
            <w:tcW w:w="4508" w:type="dxa"/>
          </w:tcPr>
          <w:p w14:paraId="2720D8B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lastRenderedPageBreak/>
              <w:t>Macro FAR</w:t>
            </w:r>
          </w:p>
        </w:tc>
        <w:tc>
          <w:tcPr>
            <w:tcW w:w="4508" w:type="dxa"/>
          </w:tcPr>
          <w:p w14:paraId="3225AFD4"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0.008</w:t>
            </w:r>
          </w:p>
        </w:tc>
      </w:tr>
      <w:tr w:rsidR="00A45756" w:rsidRPr="00D7004F" w14:paraId="53AE8370" w14:textId="77777777">
        <w:tc>
          <w:tcPr>
            <w:tcW w:w="4508" w:type="dxa"/>
          </w:tcPr>
          <w:p w14:paraId="5CFF4BF6"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FRR</w:t>
            </w:r>
          </w:p>
        </w:tc>
        <w:tc>
          <w:tcPr>
            <w:tcW w:w="4508" w:type="dxa"/>
          </w:tcPr>
          <w:p w14:paraId="4912074A"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0.400</w:t>
            </w:r>
          </w:p>
        </w:tc>
      </w:tr>
      <w:tr w:rsidR="00A45756" w:rsidRPr="00D7004F" w14:paraId="426D7319" w14:textId="77777777">
        <w:tc>
          <w:tcPr>
            <w:tcW w:w="4508" w:type="dxa"/>
          </w:tcPr>
          <w:p w14:paraId="68F54C8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ACC</w:t>
            </w:r>
          </w:p>
        </w:tc>
        <w:tc>
          <w:tcPr>
            <w:tcW w:w="4508" w:type="dxa"/>
          </w:tcPr>
          <w:p w14:paraId="2586E0D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0.984</w:t>
            </w:r>
          </w:p>
        </w:tc>
      </w:tr>
      <w:tr w:rsidR="00A45756" w:rsidRPr="00D7004F" w14:paraId="54D9BD4C" w14:textId="77777777">
        <w:tc>
          <w:tcPr>
            <w:tcW w:w="4508" w:type="dxa"/>
          </w:tcPr>
          <w:p w14:paraId="7BE566BC"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Genuine windows per user</w:t>
            </w:r>
          </w:p>
        </w:tc>
        <w:tc>
          <w:tcPr>
            <w:tcW w:w="4508" w:type="dxa"/>
          </w:tcPr>
          <w:p w14:paraId="2AA346A4"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80</w:t>
            </w:r>
          </w:p>
        </w:tc>
      </w:tr>
      <w:tr w:rsidR="00A45756" w:rsidRPr="00D7004F" w14:paraId="61352B2D" w14:textId="77777777">
        <w:tc>
          <w:tcPr>
            <w:tcW w:w="4508" w:type="dxa"/>
          </w:tcPr>
          <w:p w14:paraId="403FDD88"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Impostor windows per user</w:t>
            </w:r>
          </w:p>
        </w:tc>
        <w:tc>
          <w:tcPr>
            <w:tcW w:w="4508" w:type="dxa"/>
          </w:tcPr>
          <w:p w14:paraId="6D228AD6"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4000</w:t>
            </w:r>
          </w:p>
        </w:tc>
      </w:tr>
    </w:tbl>
    <w:p w14:paraId="304C67A4" w14:textId="77777777" w:rsidR="00A45756" w:rsidRPr="00665742" w:rsidRDefault="00A45756" w:rsidP="00A45756">
      <w:pPr>
        <w:jc w:val="center"/>
        <w:rPr>
          <w:rFonts w:ascii="Times New Roman" w:hAnsi="Times New Roman" w:cs="Times New Roman"/>
          <w:kern w:val="0"/>
          <w:sz w:val="24"/>
          <w:szCs w:val="24"/>
          <w:lang w:bidi="hi-IN"/>
        </w:rPr>
      </w:pPr>
      <w:r w:rsidRPr="00665742">
        <w:rPr>
          <w:rFonts w:ascii="Times New Roman" w:hAnsi="Times New Roman" w:cs="Times New Roman"/>
          <w:b/>
          <w:bCs/>
          <w:kern w:val="0"/>
          <w:sz w:val="24"/>
          <w:szCs w:val="24"/>
          <w:lang w:bidi="hi-IN"/>
        </w:rPr>
        <w:t>Table 4.3 – Keyboard SVM verification summary</w:t>
      </w:r>
    </w:p>
    <w:p w14:paraId="7F5E1C92" w14:textId="77777777" w:rsidR="00A45756" w:rsidRPr="00D7004F" w:rsidRDefault="00A45756" w:rsidP="00A45756">
      <w:pPr>
        <w:rPr>
          <w:rFonts w:ascii="Times New Roman" w:hAnsi="Times New Roman" w:cs="Times New Roman"/>
          <w:kern w:val="0"/>
          <w:sz w:val="24"/>
          <w:szCs w:val="24"/>
          <w:highlight w:val="yellow"/>
          <w:lang w:bidi="hi-IN"/>
        </w:rPr>
      </w:pPr>
    </w:p>
    <w:p w14:paraId="5AB40193" w14:textId="34E46AEA"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46AD4AAE" w14:textId="77777777" w:rsidR="00A45756" w:rsidRPr="00D7004F" w:rsidRDefault="00A45756" w:rsidP="00A45756">
      <w:pPr>
        <w:pStyle w:val="ListParagraph"/>
        <w:numPr>
          <w:ilvl w:val="0"/>
          <w:numId w:val="26"/>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artifacts/kb_svm_eval_metrics.csv</w:t>
      </w:r>
    </w:p>
    <w:p w14:paraId="0116CCBB" w14:textId="77777777" w:rsidR="00A45756" w:rsidRPr="00D7004F" w:rsidRDefault="00A45756" w:rsidP="00A45756">
      <w:pPr>
        <w:pStyle w:val="ListParagraph"/>
        <w:numPr>
          <w:ilvl w:val="0"/>
          <w:numId w:val="26"/>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artifacts/kb_svm_eval_overview.json</w:t>
      </w:r>
    </w:p>
    <w:p w14:paraId="62B8DB67" w14:textId="77777777" w:rsidR="00A45756" w:rsidRPr="00D7004F" w:rsidRDefault="00A45756" w:rsidP="00A45756">
      <w:pPr>
        <w:pStyle w:val="ListParagraph"/>
        <w:numPr>
          <w:ilvl w:val="0"/>
          <w:numId w:val="26"/>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artifacts/keyboard/kb_svm_metrics.csv</w:t>
      </w:r>
    </w:p>
    <w:p w14:paraId="68C5E478" w14:textId="77777777" w:rsidR="00A45756" w:rsidRPr="00D7004F" w:rsidRDefault="00A45756" w:rsidP="00A45756">
      <w:pPr>
        <w:rPr>
          <w:rFonts w:ascii="Times New Roman" w:hAnsi="Times New Roman" w:cs="Times New Roman"/>
          <w:kern w:val="0"/>
          <w:sz w:val="24"/>
          <w:szCs w:val="24"/>
          <w:lang w:bidi="hi-IN"/>
        </w:rPr>
      </w:pPr>
    </w:p>
    <w:p w14:paraId="0ADAC409" w14:textId="77777777"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Pr="00D7004F" w:rsidRDefault="00A45756" w:rsidP="00A45756">
      <w:pPr>
        <w:rPr>
          <w:rFonts w:ascii="Times New Roman" w:hAnsi="Times New Roman" w:cs="Times New Roman"/>
          <w:kern w:val="0"/>
          <w:sz w:val="24"/>
          <w:szCs w:val="24"/>
          <w:lang w:bidi="hi-IN"/>
        </w:rPr>
      </w:pPr>
    </w:p>
    <w:p w14:paraId="6EFC8B40" w14:textId="77777777" w:rsidR="00562C3C" w:rsidRPr="00D7004F" w:rsidRDefault="00562C3C" w:rsidP="00A45756">
      <w:pPr>
        <w:rPr>
          <w:rFonts w:ascii="Times New Roman" w:hAnsi="Times New Roman" w:cs="Times New Roman"/>
          <w:kern w:val="0"/>
          <w:sz w:val="24"/>
          <w:szCs w:val="24"/>
          <w:lang w:bidi="hi-IN"/>
        </w:rPr>
      </w:pPr>
    </w:p>
    <w:p w14:paraId="18EA2EC9" w14:textId="00A2D0EC" w:rsidR="00562C3C" w:rsidRPr="00D7004F" w:rsidRDefault="000634FD" w:rsidP="00665742">
      <w:pPr>
        <w:jc w:val="center"/>
        <w:rPr>
          <w:rFonts w:ascii="Times New Roman" w:hAnsi="Times New Roman" w:cs="Times New Roman"/>
          <w:kern w:val="0"/>
          <w:sz w:val="24"/>
          <w:szCs w:val="24"/>
          <w:lang w:bidi="hi-IN"/>
        </w:rPr>
      </w:pPr>
      <w:r w:rsidRPr="00D7004F">
        <w:rPr>
          <w:rFonts w:ascii="Times New Roman" w:hAnsi="Times New Roman" w:cs="Times New Roman"/>
          <w:noProof/>
          <w:kern w:val="0"/>
          <w:sz w:val="24"/>
          <w:szCs w:val="24"/>
          <w:lang w:bidi="hi-IN"/>
        </w:rPr>
        <w:drawing>
          <wp:inline distT="0" distB="0" distL="0" distR="0" wp14:anchorId="4FCD9961" wp14:editId="6AED9BE5">
            <wp:extent cx="3200400" cy="3200400"/>
            <wp:effectExtent l="0" t="0" r="0" b="0"/>
            <wp:docPr id="1673735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3200400"/>
                    </a:xfrm>
                    <a:prstGeom prst="rect">
                      <a:avLst/>
                    </a:prstGeom>
                    <a:noFill/>
                    <a:ln>
                      <a:noFill/>
                    </a:ln>
                  </pic:spPr>
                </pic:pic>
              </a:graphicData>
            </a:graphic>
          </wp:inline>
        </w:drawing>
      </w:r>
    </w:p>
    <w:p w14:paraId="1E153AA0" w14:textId="6B9756E9" w:rsidR="00562C3C" w:rsidRPr="00D7004F" w:rsidRDefault="00562C3C" w:rsidP="00A45756">
      <w:pPr>
        <w:rPr>
          <w:rFonts w:ascii="Times New Roman" w:hAnsi="Times New Roman" w:cs="Times New Roman"/>
          <w:kern w:val="0"/>
          <w:sz w:val="24"/>
          <w:szCs w:val="24"/>
          <w:lang w:bidi="hi-IN"/>
        </w:rPr>
      </w:pPr>
    </w:p>
    <w:p w14:paraId="4B105F36" w14:textId="62B0A6F7" w:rsidR="00A45756" w:rsidRPr="00665742" w:rsidRDefault="00A45756" w:rsidP="00A45756">
      <w:pPr>
        <w:rPr>
          <w:rFonts w:ascii="Times New Roman" w:hAnsi="Times New Roman" w:cs="Times New Roman"/>
          <w:kern w:val="0"/>
          <w:sz w:val="24"/>
          <w:szCs w:val="24"/>
          <w:lang w:bidi="hi-IN"/>
        </w:rPr>
      </w:pPr>
      <w:r w:rsidRPr="00665742">
        <w:rPr>
          <w:rFonts w:ascii="Times New Roman" w:hAnsi="Times New Roman" w:cs="Times New Roman"/>
          <w:i/>
          <w:iCs/>
          <w:kern w:val="0"/>
          <w:lang w:bidi="hi-IN"/>
        </w:rPr>
        <w:t>Figure 4.5 – Keyboard SVM confusion matrix from</w:t>
      </w:r>
      <w:r w:rsidRPr="00665742">
        <w:rPr>
          <w:rFonts w:ascii="Times New Roman" w:hAnsi="Times New Roman" w:cs="Times New Roman"/>
          <w:kern w:val="0"/>
          <w:sz w:val="24"/>
          <w:szCs w:val="24"/>
          <w:lang w:bidi="hi-IN"/>
        </w:rPr>
        <w:t xml:space="preserve"> artifacts/keyboard/kb_svm_confusion.png</w:t>
      </w:r>
    </w:p>
    <w:p w14:paraId="1110EC7F" w14:textId="77777777" w:rsidR="00562C3C" w:rsidRPr="00D7004F" w:rsidRDefault="00562C3C" w:rsidP="00A45756">
      <w:pPr>
        <w:rPr>
          <w:rFonts w:ascii="Times New Roman" w:hAnsi="Times New Roman" w:cs="Times New Roman"/>
          <w:kern w:val="0"/>
          <w:sz w:val="24"/>
          <w:szCs w:val="24"/>
          <w:highlight w:val="yellow"/>
          <w:lang w:bidi="hi-IN"/>
        </w:rPr>
      </w:pPr>
    </w:p>
    <w:p w14:paraId="25CFBE3E" w14:textId="77777777" w:rsidR="00562C3C" w:rsidRPr="00D7004F" w:rsidRDefault="00562C3C" w:rsidP="00A45756">
      <w:pPr>
        <w:rPr>
          <w:rFonts w:ascii="Times New Roman" w:hAnsi="Times New Roman" w:cs="Times New Roman"/>
          <w:kern w:val="0"/>
          <w:sz w:val="24"/>
          <w:szCs w:val="24"/>
          <w:highlight w:val="yellow"/>
          <w:lang w:bidi="hi-IN"/>
        </w:rPr>
      </w:pPr>
    </w:p>
    <w:p w14:paraId="08063B54" w14:textId="77777777" w:rsidR="00562C3C" w:rsidRPr="00D7004F" w:rsidRDefault="00562C3C" w:rsidP="00A45756">
      <w:pPr>
        <w:rPr>
          <w:rFonts w:ascii="Times New Roman" w:hAnsi="Times New Roman" w:cs="Times New Roman"/>
          <w:kern w:val="0"/>
          <w:sz w:val="24"/>
          <w:szCs w:val="24"/>
          <w:highlight w:val="yellow"/>
          <w:lang w:bidi="hi-IN"/>
        </w:rPr>
      </w:pPr>
    </w:p>
    <w:p w14:paraId="0CDE9186" w14:textId="686F08CD" w:rsidR="00562C3C"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lang w:bidi="hi-IN"/>
        </w:rPr>
        <w:lastRenderedPageBreak/>
        <w:drawing>
          <wp:inline distT="0" distB="0" distL="0" distR="0" wp14:anchorId="7EE9B45E" wp14:editId="3271DCC9">
            <wp:extent cx="5729326" cy="3219450"/>
            <wp:effectExtent l="0" t="0" r="5080" b="0"/>
            <wp:docPr id="2064873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0800000" flipH="1" flipV="1">
                      <a:off x="0" y="0"/>
                      <a:ext cx="5863423" cy="3294803"/>
                    </a:xfrm>
                    <a:prstGeom prst="rect">
                      <a:avLst/>
                    </a:prstGeom>
                    <a:noFill/>
                    <a:ln>
                      <a:noFill/>
                    </a:ln>
                  </pic:spPr>
                </pic:pic>
              </a:graphicData>
            </a:graphic>
          </wp:inline>
        </w:drawing>
      </w:r>
    </w:p>
    <w:p w14:paraId="03619927" w14:textId="4E217AC0" w:rsidR="00A45756" w:rsidRPr="00665742" w:rsidRDefault="00A45756" w:rsidP="00DA5732">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4.6 – Keyboard SVM PR curve from artifacts/keyboard/kb_svm_pr.png</w:t>
      </w:r>
    </w:p>
    <w:p w14:paraId="75FC8CEE" w14:textId="77777777" w:rsidR="00AA2FB6" w:rsidRPr="00D7004F" w:rsidRDefault="00AA2FB6" w:rsidP="009842D4">
      <w:pPr>
        <w:pStyle w:val="Heading2"/>
        <w:rPr>
          <w:rFonts w:cs="Times New Roman"/>
          <w:lang w:bidi="hi-IN"/>
        </w:rPr>
      </w:pPr>
      <w:bookmarkStart w:id="36" w:name="_Toc230355893"/>
      <w:r w:rsidRPr="00D7004F">
        <w:rPr>
          <w:rFonts w:cs="Times New Roman"/>
          <w:lang w:bidi="hi-IN"/>
        </w:rPr>
        <w:t>4.3 Mouse model results</w:t>
      </w:r>
      <w:bookmarkEnd w:id="36"/>
    </w:p>
    <w:p w14:paraId="5054C94E" w14:textId="77777777"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D7004F" w:rsidRDefault="00A45756" w:rsidP="00A45756">
      <w:pPr>
        <w:rPr>
          <w:rFonts w:ascii="Times New Roman" w:hAnsi="Times New Roman" w:cs="Times New Roman"/>
          <w:kern w:val="0"/>
          <w:sz w:val="24"/>
          <w:szCs w:val="24"/>
          <w:lang w:bidi="hi-IN"/>
        </w:rPr>
      </w:pPr>
    </w:p>
    <w:p w14:paraId="20090685" w14:textId="3A2BE115" w:rsidR="00946992"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held-out mouse evaluation shows that the mouse model is weaker than keyboard. The macro FAR is approximately 0.084, the macro FRR is approximately 0.750, and the macro verification-style accuracy is approximately 0.583. This means the model rejects many genuine mouse windows, even though the false acceptance rate is lower. In practice, this is 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D7004F" w14:paraId="7AACF54D" w14:textId="77777777" w:rsidTr="00A45756">
        <w:trPr>
          <w:jc w:val="center"/>
        </w:trPr>
        <w:tc>
          <w:tcPr>
            <w:tcW w:w="4508" w:type="dxa"/>
            <w:shd w:val="clear" w:color="auto" w:fill="BFBFBF" w:themeFill="background1" w:themeFillShade="BF"/>
          </w:tcPr>
          <w:p w14:paraId="37026EA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Metric</w:t>
            </w:r>
          </w:p>
        </w:tc>
        <w:tc>
          <w:tcPr>
            <w:tcW w:w="3142" w:type="dxa"/>
            <w:shd w:val="clear" w:color="auto" w:fill="BFBFBF" w:themeFill="background1" w:themeFillShade="BF"/>
          </w:tcPr>
          <w:p w14:paraId="735ABA6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Value</w:t>
            </w:r>
          </w:p>
        </w:tc>
      </w:tr>
      <w:tr w:rsidR="00A45756" w:rsidRPr="00D7004F" w14:paraId="30F64941" w14:textId="77777777" w:rsidTr="00A45756">
        <w:trPr>
          <w:jc w:val="center"/>
        </w:trPr>
        <w:tc>
          <w:tcPr>
            <w:tcW w:w="4508" w:type="dxa"/>
          </w:tcPr>
          <w:p w14:paraId="584B71B3"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FAR</w:t>
            </w:r>
          </w:p>
        </w:tc>
        <w:tc>
          <w:tcPr>
            <w:tcW w:w="3142" w:type="dxa"/>
          </w:tcPr>
          <w:p w14:paraId="6155BB1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0.084</w:t>
            </w:r>
          </w:p>
        </w:tc>
      </w:tr>
      <w:tr w:rsidR="00A45756" w:rsidRPr="00D7004F" w14:paraId="79E6D4D7" w14:textId="77777777" w:rsidTr="00A45756">
        <w:trPr>
          <w:jc w:val="center"/>
        </w:trPr>
        <w:tc>
          <w:tcPr>
            <w:tcW w:w="4508" w:type="dxa"/>
          </w:tcPr>
          <w:p w14:paraId="7365006D"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FRR</w:t>
            </w:r>
          </w:p>
        </w:tc>
        <w:tc>
          <w:tcPr>
            <w:tcW w:w="3142" w:type="dxa"/>
          </w:tcPr>
          <w:p w14:paraId="04CE502F"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0.750</w:t>
            </w:r>
          </w:p>
        </w:tc>
      </w:tr>
      <w:tr w:rsidR="00A45756" w:rsidRPr="00D7004F" w14:paraId="78547D20" w14:textId="77777777" w:rsidTr="00A45756">
        <w:trPr>
          <w:jc w:val="center"/>
        </w:trPr>
        <w:tc>
          <w:tcPr>
            <w:tcW w:w="4508" w:type="dxa"/>
          </w:tcPr>
          <w:p w14:paraId="27803E08"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Macro ACC</w:t>
            </w:r>
          </w:p>
        </w:tc>
        <w:tc>
          <w:tcPr>
            <w:tcW w:w="3142" w:type="dxa"/>
          </w:tcPr>
          <w:p w14:paraId="7DD8918B"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0.583</w:t>
            </w:r>
          </w:p>
        </w:tc>
      </w:tr>
      <w:tr w:rsidR="00A45756" w:rsidRPr="00D7004F" w14:paraId="13113362" w14:textId="77777777" w:rsidTr="00A45756">
        <w:trPr>
          <w:jc w:val="center"/>
        </w:trPr>
        <w:tc>
          <w:tcPr>
            <w:tcW w:w="4508" w:type="dxa"/>
          </w:tcPr>
          <w:p w14:paraId="5C5129BD"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Test windows</w:t>
            </w:r>
          </w:p>
        </w:tc>
        <w:tc>
          <w:tcPr>
            <w:tcW w:w="3142" w:type="dxa"/>
          </w:tcPr>
          <w:p w14:paraId="30BB0DE7"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23,792</w:t>
            </w:r>
          </w:p>
        </w:tc>
      </w:tr>
      <w:tr w:rsidR="00A45756" w:rsidRPr="00D7004F" w14:paraId="5EEFB67C" w14:textId="77777777" w:rsidTr="00A45756">
        <w:trPr>
          <w:jc w:val="center"/>
        </w:trPr>
        <w:tc>
          <w:tcPr>
            <w:tcW w:w="4508" w:type="dxa"/>
          </w:tcPr>
          <w:p w14:paraId="15ECEFA0"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Users</w:t>
            </w:r>
          </w:p>
        </w:tc>
        <w:tc>
          <w:tcPr>
            <w:tcW w:w="3142" w:type="dxa"/>
          </w:tcPr>
          <w:p w14:paraId="3DB1895E" w14:textId="77777777" w:rsidR="00A45756" w:rsidRPr="00D7004F" w:rsidRDefault="00A45756" w:rsidP="00A45756">
            <w:pPr>
              <w:jc w:val="cente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10</w:t>
            </w:r>
          </w:p>
        </w:tc>
      </w:tr>
    </w:tbl>
    <w:p w14:paraId="6697D397" w14:textId="1067661A" w:rsidR="00A45756" w:rsidRPr="00C87EB2" w:rsidRDefault="00A45756" w:rsidP="00A45756">
      <w:pPr>
        <w:ind w:left="1440" w:firstLine="720"/>
        <w:rPr>
          <w:rFonts w:ascii="Times New Roman" w:hAnsi="Times New Roman" w:cs="Times New Roman"/>
          <w:b/>
          <w:bCs/>
          <w:kern w:val="0"/>
          <w:sz w:val="24"/>
          <w:szCs w:val="24"/>
          <w:lang w:bidi="hi-IN"/>
        </w:rPr>
      </w:pPr>
      <w:r w:rsidRPr="00C87EB2">
        <w:rPr>
          <w:rFonts w:ascii="Times New Roman" w:hAnsi="Times New Roman" w:cs="Times New Roman"/>
          <w:b/>
          <w:bCs/>
          <w:kern w:val="0"/>
          <w:sz w:val="24"/>
          <w:szCs w:val="24"/>
          <w:lang w:bidi="hi-IN"/>
        </w:rPr>
        <w:t>Table 4.</w:t>
      </w:r>
      <w:r w:rsidR="00874418" w:rsidRPr="00C87EB2">
        <w:rPr>
          <w:rFonts w:ascii="Times New Roman" w:hAnsi="Times New Roman" w:cs="Times New Roman"/>
          <w:b/>
          <w:bCs/>
          <w:kern w:val="0"/>
          <w:sz w:val="24"/>
          <w:szCs w:val="24"/>
          <w:lang w:bidi="hi-IN"/>
        </w:rPr>
        <w:t>4</w:t>
      </w:r>
      <w:r w:rsidRPr="00C87EB2">
        <w:rPr>
          <w:rFonts w:ascii="Times New Roman" w:hAnsi="Times New Roman" w:cs="Times New Roman"/>
          <w:b/>
          <w:bCs/>
          <w:kern w:val="0"/>
          <w:sz w:val="24"/>
          <w:szCs w:val="24"/>
          <w:lang w:bidi="hi-IN"/>
        </w:rPr>
        <w:t xml:space="preserve"> – Mouse SVM held-out verification summary</w:t>
      </w:r>
    </w:p>
    <w:p w14:paraId="404E73DB" w14:textId="3145BECB"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Source files:</w:t>
      </w:r>
    </w:p>
    <w:p w14:paraId="1CBF5E2B" w14:textId="77777777" w:rsidR="00A45756" w:rsidRPr="00D7004F" w:rsidRDefault="00A45756" w:rsidP="00A45756">
      <w:pPr>
        <w:pStyle w:val="ListParagraph"/>
        <w:numPr>
          <w:ilvl w:val="0"/>
          <w:numId w:val="27"/>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artifacts/mouse_svm_eval_metrics.csv</w:t>
      </w:r>
    </w:p>
    <w:p w14:paraId="748C67A4" w14:textId="77777777" w:rsidR="00A45756" w:rsidRPr="00D7004F" w:rsidRDefault="00A45756" w:rsidP="00A45756">
      <w:pPr>
        <w:pStyle w:val="ListParagraph"/>
        <w:numPr>
          <w:ilvl w:val="0"/>
          <w:numId w:val="27"/>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artifacts/mouse_svm_eval_overview.json</w:t>
      </w:r>
    </w:p>
    <w:p w14:paraId="0EDF90EC" w14:textId="79637449" w:rsidR="00A45756" w:rsidRPr="00D7004F" w:rsidRDefault="00A45756" w:rsidP="00A45756">
      <w:pPr>
        <w:pStyle w:val="ListParagraph"/>
        <w:numPr>
          <w:ilvl w:val="0"/>
          <w:numId w:val="27"/>
        </w:num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artifacts/mouse/mouse_scores.csv</w:t>
      </w:r>
    </w:p>
    <w:p w14:paraId="4945E2BE" w14:textId="77777777" w:rsidR="00A45756" w:rsidRPr="00D7004F" w:rsidRDefault="00A45756" w:rsidP="00A45756">
      <w:pPr>
        <w:rPr>
          <w:rFonts w:ascii="Times New Roman" w:hAnsi="Times New Roman" w:cs="Times New Roman"/>
          <w:kern w:val="0"/>
          <w:sz w:val="24"/>
          <w:szCs w:val="24"/>
          <w:lang w:bidi="hi-IN"/>
        </w:rPr>
      </w:pPr>
    </w:p>
    <w:p w14:paraId="448D396C" w14:textId="06B19969" w:rsidR="000634FD" w:rsidRPr="00665742"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For visual evidence, I include the standard mouse plots from the artifacts/mouse/ folder.</w:t>
      </w:r>
    </w:p>
    <w:p w14:paraId="705BBB68" w14:textId="24A3102C" w:rsidR="000634FD" w:rsidRPr="00D7004F" w:rsidRDefault="000634FD" w:rsidP="00665742">
      <w:pPr>
        <w:jc w:val="center"/>
        <w:rPr>
          <w:rFonts w:ascii="Times New Roman" w:hAnsi="Times New Roman" w:cs="Times New Roman"/>
          <w:kern w:val="0"/>
          <w:sz w:val="24"/>
          <w:szCs w:val="24"/>
          <w:highlight w:val="yellow"/>
          <w:lang w:bidi="hi-IN"/>
        </w:rPr>
      </w:pPr>
      <w:r w:rsidRPr="00665742">
        <w:rPr>
          <w:rFonts w:ascii="Times New Roman" w:hAnsi="Times New Roman" w:cs="Times New Roman"/>
          <w:noProof/>
          <w:kern w:val="0"/>
          <w:sz w:val="24"/>
          <w:szCs w:val="24"/>
          <w:lang w:bidi="hi-IN"/>
        </w:rPr>
        <w:drawing>
          <wp:inline distT="0" distB="0" distL="0" distR="0" wp14:anchorId="02EA168A" wp14:editId="36EAA365">
            <wp:extent cx="4348653" cy="3263900"/>
            <wp:effectExtent l="0" t="0" r="0" b="0"/>
            <wp:docPr id="1907179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59767" cy="3272242"/>
                    </a:xfrm>
                    <a:prstGeom prst="rect">
                      <a:avLst/>
                    </a:prstGeom>
                    <a:noFill/>
                    <a:ln>
                      <a:noFill/>
                    </a:ln>
                  </pic:spPr>
                </pic:pic>
              </a:graphicData>
            </a:graphic>
          </wp:inline>
        </w:drawing>
      </w:r>
    </w:p>
    <w:p w14:paraId="71DFBAB4" w14:textId="65726363" w:rsidR="00A45756" w:rsidRPr="00665742" w:rsidRDefault="00A45756" w:rsidP="00DA5732">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4.7 – Mouse SVM ROC curve from artifacts/mouse/mouse_roc.png</w:t>
      </w:r>
    </w:p>
    <w:p w14:paraId="62BF01FB" w14:textId="77777777" w:rsidR="000634FD" w:rsidRPr="00D7004F" w:rsidRDefault="000634FD" w:rsidP="00A45756">
      <w:pPr>
        <w:rPr>
          <w:rFonts w:ascii="Times New Roman" w:hAnsi="Times New Roman" w:cs="Times New Roman"/>
          <w:kern w:val="0"/>
          <w:sz w:val="24"/>
          <w:szCs w:val="24"/>
          <w:highlight w:val="yellow"/>
          <w:lang w:bidi="hi-IN"/>
        </w:rPr>
      </w:pPr>
    </w:p>
    <w:p w14:paraId="038D3DDD" w14:textId="628B181B" w:rsidR="000634FD"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highlight w:val="yellow"/>
          <w:lang w:bidi="hi-IN"/>
        </w:rPr>
        <w:drawing>
          <wp:inline distT="0" distB="0" distL="0" distR="0" wp14:anchorId="1C073A84" wp14:editId="05E87D7E">
            <wp:extent cx="4174067" cy="3132865"/>
            <wp:effectExtent l="0" t="0" r="0" b="0"/>
            <wp:docPr id="266736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3686" cy="3147590"/>
                    </a:xfrm>
                    <a:prstGeom prst="rect">
                      <a:avLst/>
                    </a:prstGeom>
                    <a:noFill/>
                    <a:ln>
                      <a:noFill/>
                    </a:ln>
                  </pic:spPr>
                </pic:pic>
              </a:graphicData>
            </a:graphic>
          </wp:inline>
        </w:drawing>
      </w:r>
    </w:p>
    <w:p w14:paraId="2F0A7FE8" w14:textId="2B194588" w:rsidR="00A45756" w:rsidRPr="00665742" w:rsidRDefault="00A45756" w:rsidP="00E0012B">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4.8 – Mouse SVM FAR and FRR curve from artifacts/mouse/mouse_far_frr.png</w:t>
      </w:r>
    </w:p>
    <w:p w14:paraId="081B8050" w14:textId="77777777" w:rsidR="000634FD" w:rsidRPr="00D7004F" w:rsidRDefault="000634FD" w:rsidP="00A45756">
      <w:pPr>
        <w:rPr>
          <w:rFonts w:ascii="Times New Roman" w:hAnsi="Times New Roman" w:cs="Times New Roman"/>
          <w:kern w:val="0"/>
          <w:sz w:val="24"/>
          <w:szCs w:val="24"/>
          <w:highlight w:val="yellow"/>
          <w:lang w:bidi="hi-IN"/>
        </w:rPr>
      </w:pPr>
    </w:p>
    <w:p w14:paraId="48C3EAA2" w14:textId="77777777" w:rsidR="000634FD" w:rsidRPr="00D7004F" w:rsidRDefault="000634FD" w:rsidP="00A45756">
      <w:pPr>
        <w:rPr>
          <w:rFonts w:ascii="Times New Roman" w:hAnsi="Times New Roman" w:cs="Times New Roman"/>
          <w:kern w:val="0"/>
          <w:sz w:val="24"/>
          <w:szCs w:val="24"/>
          <w:highlight w:val="yellow"/>
          <w:lang w:bidi="hi-IN"/>
        </w:rPr>
      </w:pPr>
    </w:p>
    <w:p w14:paraId="6DD9E9BA" w14:textId="77777777" w:rsidR="000634FD" w:rsidRPr="00D7004F" w:rsidRDefault="000634FD" w:rsidP="00A45756">
      <w:pPr>
        <w:rPr>
          <w:rFonts w:ascii="Times New Roman" w:hAnsi="Times New Roman" w:cs="Times New Roman"/>
          <w:kern w:val="0"/>
          <w:sz w:val="24"/>
          <w:szCs w:val="24"/>
          <w:highlight w:val="yellow"/>
          <w:lang w:bidi="hi-IN"/>
        </w:rPr>
      </w:pPr>
    </w:p>
    <w:p w14:paraId="7EB99A06" w14:textId="4C031CD3" w:rsidR="000634FD"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lang w:bidi="hi-IN"/>
        </w:rPr>
        <w:lastRenderedPageBreak/>
        <w:drawing>
          <wp:inline distT="0" distB="0" distL="0" distR="0" wp14:anchorId="61345F95" wp14:editId="2F81E8FF">
            <wp:extent cx="4433257" cy="3327400"/>
            <wp:effectExtent l="0" t="0" r="5715" b="6350"/>
            <wp:docPr id="101206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36407" cy="3329764"/>
                    </a:xfrm>
                    <a:prstGeom prst="rect">
                      <a:avLst/>
                    </a:prstGeom>
                    <a:noFill/>
                    <a:ln>
                      <a:noFill/>
                    </a:ln>
                  </pic:spPr>
                </pic:pic>
              </a:graphicData>
            </a:graphic>
          </wp:inline>
        </w:drawing>
      </w:r>
    </w:p>
    <w:p w14:paraId="69E92E3E" w14:textId="77777777" w:rsidR="000634FD" w:rsidRPr="00D7004F" w:rsidRDefault="000634FD" w:rsidP="00A45756">
      <w:pPr>
        <w:rPr>
          <w:rFonts w:ascii="Times New Roman" w:hAnsi="Times New Roman" w:cs="Times New Roman"/>
          <w:kern w:val="0"/>
          <w:sz w:val="24"/>
          <w:szCs w:val="24"/>
          <w:highlight w:val="yellow"/>
          <w:lang w:bidi="hi-IN"/>
        </w:rPr>
      </w:pPr>
    </w:p>
    <w:p w14:paraId="40D9AC24" w14:textId="3156CC52" w:rsidR="00A45756" w:rsidRPr="00665742" w:rsidRDefault="00A45756" w:rsidP="00E0012B">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4.9 – Mouse SVM score histograms from artifacts/mouse/mouse_hist.png</w:t>
      </w:r>
    </w:p>
    <w:p w14:paraId="29BA7D18" w14:textId="77777777" w:rsidR="000634FD" w:rsidRPr="00D7004F" w:rsidRDefault="000634FD" w:rsidP="00A45756">
      <w:pPr>
        <w:rPr>
          <w:rFonts w:ascii="Times New Roman" w:hAnsi="Times New Roman" w:cs="Times New Roman"/>
          <w:kern w:val="0"/>
          <w:sz w:val="24"/>
          <w:szCs w:val="24"/>
          <w:highlight w:val="yellow"/>
          <w:lang w:bidi="hi-IN"/>
        </w:rPr>
      </w:pPr>
    </w:p>
    <w:p w14:paraId="15F36C2B" w14:textId="78A51E2F" w:rsidR="000634FD" w:rsidRPr="00D7004F" w:rsidRDefault="000634FD" w:rsidP="00665742">
      <w:pPr>
        <w:jc w:val="center"/>
        <w:rPr>
          <w:rFonts w:ascii="Times New Roman" w:hAnsi="Times New Roman" w:cs="Times New Roman"/>
          <w:kern w:val="0"/>
          <w:sz w:val="24"/>
          <w:szCs w:val="24"/>
          <w:highlight w:val="yellow"/>
          <w:lang w:bidi="hi-IN"/>
        </w:rPr>
      </w:pPr>
      <w:r w:rsidRPr="00D7004F">
        <w:rPr>
          <w:rFonts w:ascii="Times New Roman" w:hAnsi="Times New Roman" w:cs="Times New Roman"/>
          <w:noProof/>
          <w:kern w:val="0"/>
          <w:sz w:val="24"/>
          <w:szCs w:val="24"/>
          <w:highlight w:val="yellow"/>
          <w:lang w:bidi="hi-IN"/>
        </w:rPr>
        <w:drawing>
          <wp:inline distT="0" distB="0" distL="0" distR="0" wp14:anchorId="26144B75" wp14:editId="0EF8C4DD">
            <wp:extent cx="3657600" cy="3657600"/>
            <wp:effectExtent l="0" t="0" r="0" b="0"/>
            <wp:docPr id="207007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79ADB824" w14:textId="4616E1FE" w:rsidR="00A45756" w:rsidRPr="00665742" w:rsidRDefault="00A45756" w:rsidP="00E0012B">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4.10 – Mouse SVM confusion matrix from</w:t>
      </w:r>
      <w:r w:rsidR="009842D4" w:rsidRPr="00665742">
        <w:rPr>
          <w:rFonts w:ascii="Times New Roman" w:hAnsi="Times New Roman" w:cs="Times New Roman"/>
          <w:i/>
          <w:iCs/>
          <w:kern w:val="0"/>
          <w:lang w:bidi="hi-IN"/>
        </w:rPr>
        <w:t xml:space="preserve"> </w:t>
      </w:r>
      <w:r w:rsidRPr="00665742">
        <w:rPr>
          <w:rFonts w:ascii="Times New Roman" w:hAnsi="Times New Roman" w:cs="Times New Roman"/>
          <w:i/>
          <w:iCs/>
          <w:kern w:val="0"/>
          <w:lang w:bidi="hi-IN"/>
        </w:rPr>
        <w:t>artifacts/mouse/mouse_svm_confusion.png</w:t>
      </w:r>
    </w:p>
    <w:p w14:paraId="6DCEE255" w14:textId="77777777" w:rsidR="000634FD" w:rsidRPr="00D7004F" w:rsidRDefault="000634FD" w:rsidP="00A45756">
      <w:pPr>
        <w:rPr>
          <w:rFonts w:ascii="Times New Roman" w:hAnsi="Times New Roman" w:cs="Times New Roman"/>
          <w:kern w:val="0"/>
          <w:sz w:val="24"/>
          <w:szCs w:val="24"/>
          <w:highlight w:val="yellow"/>
          <w:lang w:bidi="hi-IN"/>
        </w:rPr>
      </w:pPr>
    </w:p>
    <w:p w14:paraId="5773DB56" w14:textId="77777777" w:rsidR="000634FD" w:rsidRPr="00D7004F" w:rsidRDefault="000634FD" w:rsidP="00A45756">
      <w:pPr>
        <w:rPr>
          <w:rFonts w:ascii="Times New Roman" w:hAnsi="Times New Roman" w:cs="Times New Roman"/>
          <w:kern w:val="0"/>
          <w:sz w:val="24"/>
          <w:szCs w:val="24"/>
          <w:highlight w:val="yellow"/>
          <w:lang w:bidi="hi-IN"/>
        </w:rPr>
      </w:pPr>
    </w:p>
    <w:p w14:paraId="73538B82" w14:textId="77777777" w:rsidR="00E0012B" w:rsidRPr="00D7004F" w:rsidRDefault="000634FD" w:rsidP="00E0012B">
      <w:pPr>
        <w:jc w:val="center"/>
        <w:rPr>
          <w:rFonts w:ascii="Times New Roman" w:hAnsi="Times New Roman" w:cs="Times New Roman"/>
          <w:i/>
          <w:iCs/>
          <w:kern w:val="0"/>
          <w:highlight w:val="yellow"/>
          <w:lang w:bidi="hi-IN"/>
        </w:rPr>
      </w:pPr>
      <w:r w:rsidRPr="00D7004F">
        <w:rPr>
          <w:rFonts w:ascii="Times New Roman" w:hAnsi="Times New Roman" w:cs="Times New Roman"/>
          <w:noProof/>
          <w:kern w:val="0"/>
          <w:sz w:val="24"/>
          <w:szCs w:val="24"/>
          <w:highlight w:val="yellow"/>
          <w:lang w:bidi="hi-IN"/>
        </w:rPr>
        <w:lastRenderedPageBreak/>
        <w:drawing>
          <wp:inline distT="0" distB="0" distL="0" distR="0" wp14:anchorId="6E474CE6" wp14:editId="1F8B6D60">
            <wp:extent cx="4724400" cy="3149600"/>
            <wp:effectExtent l="0" t="0" r="0" b="0"/>
            <wp:docPr id="1345303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33088" cy="3155392"/>
                    </a:xfrm>
                    <a:prstGeom prst="rect">
                      <a:avLst/>
                    </a:prstGeom>
                    <a:noFill/>
                    <a:ln>
                      <a:noFill/>
                    </a:ln>
                  </pic:spPr>
                </pic:pic>
              </a:graphicData>
            </a:graphic>
          </wp:inline>
        </w:drawing>
      </w:r>
    </w:p>
    <w:p w14:paraId="187E3FD5" w14:textId="24E7FFF8" w:rsidR="00A45756" w:rsidRPr="00D7004F" w:rsidRDefault="00A45756" w:rsidP="00E0012B">
      <w:pPr>
        <w:jc w:val="center"/>
        <w:rPr>
          <w:rFonts w:ascii="Times New Roman" w:hAnsi="Times New Roman" w:cs="Times New Roman"/>
          <w:kern w:val="0"/>
          <w:sz w:val="24"/>
          <w:szCs w:val="24"/>
          <w:lang w:bidi="hi-IN"/>
        </w:rPr>
      </w:pPr>
      <w:r w:rsidRPr="00665742">
        <w:rPr>
          <w:rFonts w:ascii="Times New Roman" w:hAnsi="Times New Roman" w:cs="Times New Roman"/>
          <w:i/>
          <w:iCs/>
          <w:kern w:val="0"/>
          <w:lang w:bidi="hi-IN"/>
        </w:rPr>
        <w:t>Figure 4.11 – Mouse SVM precision-recall curve from artifacts/mouse/mouse_svm_pr.png</w:t>
      </w:r>
    </w:p>
    <w:p w14:paraId="3E638082" w14:textId="77777777" w:rsidR="00A45756" w:rsidRPr="00D7004F" w:rsidRDefault="00A45756" w:rsidP="00A45756">
      <w:pPr>
        <w:rPr>
          <w:rFonts w:ascii="Times New Roman" w:hAnsi="Times New Roman" w:cs="Times New Roman"/>
          <w:kern w:val="0"/>
          <w:sz w:val="24"/>
          <w:szCs w:val="24"/>
          <w:lang w:bidi="hi-IN"/>
        </w:rPr>
      </w:pPr>
    </w:p>
    <w:p w14:paraId="3C9DF06E" w14:textId="0A45C290" w:rsidR="00A45756" w:rsidRPr="00D7004F" w:rsidRDefault="00A45756" w:rsidP="00A4575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Together, these plots show visible overlap between genuine and impostor mouse scores. This is why I treat mouse as support in fusion, not as the only authentication gate.</w:t>
      </w:r>
    </w:p>
    <w:p w14:paraId="2632C35A" w14:textId="77777777" w:rsidR="00F65176" w:rsidRPr="00D7004F" w:rsidRDefault="00F65176" w:rsidP="00AA2FB6">
      <w:pPr>
        <w:rPr>
          <w:rFonts w:ascii="Times New Roman" w:hAnsi="Times New Roman" w:cs="Times New Roman"/>
          <w:kern w:val="0"/>
          <w:sz w:val="24"/>
          <w:szCs w:val="24"/>
          <w:lang w:bidi="hi-IN"/>
        </w:rPr>
      </w:pPr>
    </w:p>
    <w:p w14:paraId="12E26A07" w14:textId="49BCAA18" w:rsidR="00AA2FB6" w:rsidRPr="00D7004F" w:rsidRDefault="00AA2FB6" w:rsidP="00F65176">
      <w:pPr>
        <w:pStyle w:val="Heading2"/>
        <w:rPr>
          <w:rFonts w:cs="Times New Roman"/>
          <w:lang w:bidi="hi-IN"/>
        </w:rPr>
      </w:pPr>
      <w:bookmarkStart w:id="37" w:name="_Toc230355894"/>
      <w:r w:rsidRPr="00D7004F">
        <w:rPr>
          <w:rFonts w:cs="Times New Roman"/>
          <w:lang w:bidi="hi-IN"/>
        </w:rPr>
        <w:t>4.4 Behavioural fusion and behavioural + face fusion</w:t>
      </w:r>
      <w:bookmarkEnd w:id="37"/>
    </w:p>
    <w:p w14:paraId="6E7D0348" w14:textId="6494EF95" w:rsidR="00C055D4" w:rsidRPr="00D7004F" w:rsidRDefault="00C055D4" w:rsidP="00F6517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D7004F" w:rsidRDefault="00481128" w:rsidP="00F65176">
      <w:pPr>
        <w:rPr>
          <w:rFonts w:ascii="Times New Roman" w:hAnsi="Times New Roman" w:cs="Times New Roman"/>
          <w:lang w:bidi="hi-IN"/>
        </w:rPr>
      </w:pPr>
    </w:p>
    <w:tbl>
      <w:tblPr>
        <w:tblStyle w:val="TableGrid"/>
        <w:tblW w:w="9411" w:type="dxa"/>
        <w:tblLook w:val="04A0" w:firstRow="1" w:lastRow="0" w:firstColumn="1" w:lastColumn="0" w:noHBand="0" w:noVBand="1"/>
      </w:tblPr>
      <w:tblGrid>
        <w:gridCol w:w="1882"/>
        <w:gridCol w:w="1882"/>
        <w:gridCol w:w="1882"/>
        <w:gridCol w:w="1882"/>
        <w:gridCol w:w="1883"/>
      </w:tblGrid>
      <w:tr w:rsidR="00C055D4" w:rsidRPr="00D7004F" w14:paraId="562C889C" w14:textId="77777777" w:rsidTr="008D2D8A">
        <w:trPr>
          <w:trHeight w:val="566"/>
        </w:trPr>
        <w:tc>
          <w:tcPr>
            <w:tcW w:w="1882" w:type="dxa"/>
            <w:shd w:val="clear" w:color="auto" w:fill="BFBFBF" w:themeFill="background1" w:themeFillShade="BF"/>
          </w:tcPr>
          <w:p w14:paraId="67F188CE"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Signal</w:t>
            </w:r>
          </w:p>
        </w:tc>
        <w:tc>
          <w:tcPr>
            <w:tcW w:w="1882" w:type="dxa"/>
            <w:shd w:val="clear" w:color="auto" w:fill="BFBFBF" w:themeFill="background1" w:themeFillShade="BF"/>
          </w:tcPr>
          <w:p w14:paraId="381A42B1"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Mean</w:t>
            </w:r>
          </w:p>
        </w:tc>
        <w:tc>
          <w:tcPr>
            <w:tcW w:w="1882" w:type="dxa"/>
            <w:shd w:val="clear" w:color="auto" w:fill="BFBFBF" w:themeFill="background1" w:themeFillShade="BF"/>
          </w:tcPr>
          <w:p w14:paraId="627D63CE"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Std</w:t>
            </w:r>
          </w:p>
        </w:tc>
        <w:tc>
          <w:tcPr>
            <w:tcW w:w="1882" w:type="dxa"/>
            <w:shd w:val="clear" w:color="auto" w:fill="BFBFBF" w:themeFill="background1" w:themeFillShade="BF"/>
          </w:tcPr>
          <w:p w14:paraId="7F6AB810"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Min</w:t>
            </w:r>
          </w:p>
        </w:tc>
        <w:tc>
          <w:tcPr>
            <w:tcW w:w="1883" w:type="dxa"/>
            <w:shd w:val="clear" w:color="auto" w:fill="BFBFBF" w:themeFill="background1" w:themeFillShade="BF"/>
          </w:tcPr>
          <w:p w14:paraId="3C244309" w14:textId="77777777" w:rsidR="00C055D4" w:rsidRPr="00D7004F" w:rsidRDefault="00C055D4" w:rsidP="00F65176">
            <w:pPr>
              <w:rPr>
                <w:rFonts w:ascii="Times New Roman" w:hAnsi="Times New Roman" w:cs="Times New Roman"/>
                <w:lang w:bidi="hi-IN"/>
              </w:rPr>
            </w:pPr>
            <w:r w:rsidRPr="00D7004F">
              <w:rPr>
                <w:rFonts w:ascii="Times New Roman" w:hAnsi="Times New Roman" w:cs="Times New Roman"/>
                <w:lang w:bidi="hi-IN"/>
              </w:rPr>
              <w:t>Max</w:t>
            </w:r>
          </w:p>
        </w:tc>
      </w:tr>
      <w:tr w:rsidR="00C055D4" w:rsidRPr="00D7004F" w14:paraId="395041E4" w14:textId="77777777" w:rsidTr="008D2D8A">
        <w:trPr>
          <w:trHeight w:val="541"/>
        </w:trPr>
        <w:tc>
          <w:tcPr>
            <w:tcW w:w="1882" w:type="dxa"/>
          </w:tcPr>
          <w:p w14:paraId="0581A86F"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Keyboard</w:t>
            </w:r>
          </w:p>
        </w:tc>
        <w:tc>
          <w:tcPr>
            <w:tcW w:w="1882" w:type="dxa"/>
          </w:tcPr>
          <w:p w14:paraId="5A27630B"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0.4577</w:t>
            </w:r>
          </w:p>
        </w:tc>
        <w:tc>
          <w:tcPr>
            <w:tcW w:w="1882" w:type="dxa"/>
          </w:tcPr>
          <w:p w14:paraId="340F8A18"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0.1992</w:t>
            </w:r>
          </w:p>
        </w:tc>
        <w:tc>
          <w:tcPr>
            <w:tcW w:w="1882" w:type="dxa"/>
          </w:tcPr>
          <w:p w14:paraId="5331802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0.0000</w:t>
            </w:r>
          </w:p>
        </w:tc>
        <w:tc>
          <w:tcPr>
            <w:tcW w:w="1883" w:type="dxa"/>
          </w:tcPr>
          <w:p w14:paraId="2D0F26C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0.9863</w:t>
            </w:r>
          </w:p>
        </w:tc>
      </w:tr>
      <w:tr w:rsidR="00C055D4" w:rsidRPr="00D7004F" w14:paraId="2994B15A" w14:textId="77777777" w:rsidTr="008D2D8A">
        <w:trPr>
          <w:trHeight w:val="566"/>
        </w:trPr>
        <w:tc>
          <w:tcPr>
            <w:tcW w:w="1882" w:type="dxa"/>
          </w:tcPr>
          <w:p w14:paraId="56FCA33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Mouse</w:t>
            </w:r>
          </w:p>
        </w:tc>
        <w:tc>
          <w:tcPr>
            <w:tcW w:w="1882" w:type="dxa"/>
          </w:tcPr>
          <w:p w14:paraId="350F4C14"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0.7347</w:t>
            </w:r>
          </w:p>
        </w:tc>
        <w:tc>
          <w:tcPr>
            <w:tcW w:w="1882" w:type="dxa"/>
          </w:tcPr>
          <w:p w14:paraId="26E66AD7"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0.0000</w:t>
            </w:r>
          </w:p>
        </w:tc>
        <w:tc>
          <w:tcPr>
            <w:tcW w:w="1882" w:type="dxa"/>
          </w:tcPr>
          <w:p w14:paraId="709D9032"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0.7347</w:t>
            </w:r>
          </w:p>
        </w:tc>
        <w:tc>
          <w:tcPr>
            <w:tcW w:w="1883" w:type="dxa"/>
          </w:tcPr>
          <w:p w14:paraId="67B1C30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0.7347</w:t>
            </w:r>
          </w:p>
        </w:tc>
      </w:tr>
      <w:tr w:rsidR="00C055D4" w:rsidRPr="00D7004F" w14:paraId="30F61DBB" w14:textId="77777777" w:rsidTr="008D2D8A">
        <w:trPr>
          <w:trHeight w:val="541"/>
        </w:trPr>
        <w:tc>
          <w:tcPr>
            <w:tcW w:w="1882" w:type="dxa"/>
          </w:tcPr>
          <w:p w14:paraId="48648530"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Behavioural</w:t>
            </w:r>
          </w:p>
        </w:tc>
        <w:tc>
          <w:tcPr>
            <w:tcW w:w="1882" w:type="dxa"/>
          </w:tcPr>
          <w:p w14:paraId="535664D1"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0.5156</w:t>
            </w:r>
          </w:p>
        </w:tc>
        <w:tc>
          <w:tcPr>
            <w:tcW w:w="1882" w:type="dxa"/>
          </w:tcPr>
          <w:p w14:paraId="346692B9"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0.1651</w:t>
            </w:r>
          </w:p>
        </w:tc>
        <w:tc>
          <w:tcPr>
            <w:tcW w:w="1882" w:type="dxa"/>
          </w:tcPr>
          <w:p w14:paraId="5E179327"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0.1469</w:t>
            </w:r>
          </w:p>
        </w:tc>
        <w:tc>
          <w:tcPr>
            <w:tcW w:w="1883" w:type="dxa"/>
          </w:tcPr>
          <w:p w14:paraId="4975381A"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0.9863</w:t>
            </w:r>
          </w:p>
        </w:tc>
      </w:tr>
      <w:tr w:rsidR="00C055D4" w:rsidRPr="00D7004F" w14:paraId="07F87BDD" w14:textId="77777777" w:rsidTr="008D2D8A">
        <w:trPr>
          <w:trHeight w:val="566"/>
        </w:trPr>
        <w:tc>
          <w:tcPr>
            <w:tcW w:w="1882" w:type="dxa"/>
          </w:tcPr>
          <w:p w14:paraId="6CDF5211"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Face</w:t>
            </w:r>
          </w:p>
        </w:tc>
        <w:tc>
          <w:tcPr>
            <w:tcW w:w="1882" w:type="dxa"/>
          </w:tcPr>
          <w:p w14:paraId="4E5C4CC9"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0.8691</w:t>
            </w:r>
          </w:p>
        </w:tc>
        <w:tc>
          <w:tcPr>
            <w:tcW w:w="1882" w:type="dxa"/>
          </w:tcPr>
          <w:p w14:paraId="45FAA98A"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0.1355</w:t>
            </w:r>
          </w:p>
        </w:tc>
        <w:tc>
          <w:tcPr>
            <w:tcW w:w="1882" w:type="dxa"/>
          </w:tcPr>
          <w:p w14:paraId="3C46E9E6"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0.0000</w:t>
            </w:r>
          </w:p>
        </w:tc>
        <w:tc>
          <w:tcPr>
            <w:tcW w:w="1883" w:type="dxa"/>
          </w:tcPr>
          <w:p w14:paraId="0788036F"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0.9214</w:t>
            </w:r>
          </w:p>
        </w:tc>
      </w:tr>
      <w:tr w:rsidR="00C055D4" w:rsidRPr="00D7004F" w14:paraId="51481750" w14:textId="77777777" w:rsidTr="008D2D8A">
        <w:trPr>
          <w:trHeight w:val="566"/>
        </w:trPr>
        <w:tc>
          <w:tcPr>
            <w:tcW w:w="1882" w:type="dxa"/>
          </w:tcPr>
          <w:p w14:paraId="62B48C26"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Fused</w:t>
            </w:r>
          </w:p>
        </w:tc>
        <w:tc>
          <w:tcPr>
            <w:tcW w:w="1882" w:type="dxa"/>
          </w:tcPr>
          <w:p w14:paraId="437176DB"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0.6411</w:t>
            </w:r>
          </w:p>
        </w:tc>
        <w:tc>
          <w:tcPr>
            <w:tcW w:w="1882" w:type="dxa"/>
          </w:tcPr>
          <w:p w14:paraId="72E97C5B"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0.1141</w:t>
            </w:r>
          </w:p>
        </w:tc>
        <w:tc>
          <w:tcPr>
            <w:tcW w:w="1882" w:type="dxa"/>
          </w:tcPr>
          <w:p w14:paraId="0254B63C"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0.1469</w:t>
            </w:r>
          </w:p>
        </w:tc>
        <w:tc>
          <w:tcPr>
            <w:tcW w:w="1883" w:type="dxa"/>
          </w:tcPr>
          <w:p w14:paraId="06DFC2FD" w14:textId="77777777" w:rsidR="00C055D4" w:rsidRPr="00D7004F" w:rsidRDefault="00C055D4" w:rsidP="00F65176">
            <w:pPr>
              <w:jc w:val="center"/>
              <w:rPr>
                <w:rFonts w:ascii="Times New Roman" w:hAnsi="Times New Roman" w:cs="Times New Roman"/>
                <w:sz w:val="24"/>
                <w:szCs w:val="24"/>
                <w:lang w:bidi="hi-IN"/>
              </w:rPr>
            </w:pPr>
            <w:r w:rsidRPr="00D7004F">
              <w:rPr>
                <w:rFonts w:ascii="Times New Roman" w:hAnsi="Times New Roman" w:cs="Times New Roman"/>
                <w:sz w:val="24"/>
                <w:szCs w:val="24"/>
                <w:lang w:bidi="hi-IN"/>
              </w:rPr>
              <w:t>0.7119</w:t>
            </w:r>
          </w:p>
        </w:tc>
      </w:tr>
    </w:tbl>
    <w:p w14:paraId="15E577CF" w14:textId="625F0382" w:rsidR="00481128" w:rsidRPr="00665742" w:rsidRDefault="00481128" w:rsidP="00F65176">
      <w:pPr>
        <w:jc w:val="center"/>
        <w:rPr>
          <w:rFonts w:ascii="Times New Roman" w:hAnsi="Times New Roman" w:cs="Times New Roman"/>
          <w:b/>
          <w:bCs/>
          <w:lang w:bidi="hi-IN"/>
        </w:rPr>
      </w:pPr>
      <w:r w:rsidRPr="00665742">
        <w:rPr>
          <w:rFonts w:ascii="Times New Roman" w:hAnsi="Times New Roman" w:cs="Times New Roman"/>
          <w:b/>
          <w:bCs/>
          <w:lang w:bidi="hi-IN"/>
        </w:rPr>
        <w:t>Table 4.</w:t>
      </w:r>
      <w:r w:rsidR="00874418" w:rsidRPr="00665742">
        <w:rPr>
          <w:rFonts w:ascii="Times New Roman" w:hAnsi="Times New Roman" w:cs="Times New Roman"/>
          <w:b/>
          <w:bCs/>
          <w:lang w:bidi="hi-IN"/>
        </w:rPr>
        <w:t>5</w:t>
      </w:r>
      <w:r w:rsidRPr="00665742">
        <w:rPr>
          <w:rFonts w:ascii="Times New Roman" w:hAnsi="Times New Roman" w:cs="Times New Roman"/>
          <w:b/>
          <w:bCs/>
          <w:lang w:bidi="hi-IN"/>
        </w:rPr>
        <w:t xml:space="preserve"> – </w:t>
      </w:r>
      <w:r w:rsidR="00874418" w:rsidRPr="00665742">
        <w:rPr>
          <w:rFonts w:ascii="Times New Roman" w:hAnsi="Times New Roman" w:cs="Times New Roman"/>
          <w:b/>
          <w:bCs/>
          <w:lang w:bidi="hi-IN"/>
        </w:rPr>
        <w:t>Runtime trust summary</w:t>
      </w:r>
    </w:p>
    <w:p w14:paraId="0DBDB4D7" w14:textId="25D458DA" w:rsidR="000634FD" w:rsidRPr="00665742" w:rsidRDefault="00481128" w:rsidP="00F65176">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lastRenderedPageBreak/>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47DF67CD" w14:textId="2415D70F" w:rsidR="000634FD" w:rsidRPr="00D7004F" w:rsidRDefault="000634FD" w:rsidP="00F65176">
      <w:pPr>
        <w:rPr>
          <w:rFonts w:ascii="Times New Roman" w:hAnsi="Times New Roman" w:cs="Times New Roman"/>
          <w:lang w:bidi="hi-IN"/>
        </w:rPr>
      </w:pPr>
      <w:r w:rsidRPr="00D7004F">
        <w:rPr>
          <w:rFonts w:ascii="Times New Roman" w:hAnsi="Times New Roman" w:cs="Times New Roman"/>
          <w:noProof/>
          <w:lang w:bidi="hi-IN"/>
        </w:rPr>
        <w:drawing>
          <wp:inline distT="0" distB="0" distL="0" distR="0" wp14:anchorId="76BFA1AF" wp14:editId="6AA970A8">
            <wp:extent cx="5970887" cy="3048000"/>
            <wp:effectExtent l="0" t="0" r="0" b="0"/>
            <wp:docPr id="75210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92968" cy="3059272"/>
                    </a:xfrm>
                    <a:prstGeom prst="rect">
                      <a:avLst/>
                    </a:prstGeom>
                    <a:noFill/>
                    <a:ln>
                      <a:noFill/>
                    </a:ln>
                  </pic:spPr>
                </pic:pic>
              </a:graphicData>
            </a:graphic>
          </wp:inline>
        </w:drawing>
      </w:r>
    </w:p>
    <w:p w14:paraId="49FDEE0B" w14:textId="3C8E6B48" w:rsidR="008D2D8A" w:rsidRPr="00665742" w:rsidRDefault="008D2D8A" w:rsidP="00F65176">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4.12 – Histograms of keyboard, mouse, behavioural, face and fused trust scores from artifacts/realtime/fig_trust_histograms.png</w:t>
      </w:r>
    </w:p>
    <w:p w14:paraId="437B7596" w14:textId="77777777" w:rsidR="00665742" w:rsidRDefault="00665742" w:rsidP="00665742">
      <w:pPr>
        <w:rPr>
          <w:rFonts w:ascii="Times New Roman" w:hAnsi="Times New Roman" w:cs="Times New Roman"/>
          <w:kern w:val="0"/>
          <w:sz w:val="24"/>
          <w:szCs w:val="24"/>
          <w:lang w:bidi="hi-IN"/>
        </w:rPr>
      </w:pPr>
    </w:p>
    <w:p w14:paraId="5B46281D" w14:textId="1D46E2E7" w:rsidR="00665742" w:rsidRDefault="00481128" w:rsidP="00665742">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distribution plot supports the same point. The channels do not behave equally, so the policy should not depend on one signal alone.</w:t>
      </w:r>
    </w:p>
    <w:p w14:paraId="27C9221D" w14:textId="77777777" w:rsidR="00665742" w:rsidRPr="00665742" w:rsidRDefault="00665742" w:rsidP="00665742">
      <w:pPr>
        <w:rPr>
          <w:rFonts w:ascii="Times New Roman" w:hAnsi="Times New Roman" w:cs="Times New Roman"/>
          <w:kern w:val="0"/>
          <w:sz w:val="24"/>
          <w:szCs w:val="24"/>
          <w:lang w:bidi="hi-IN"/>
        </w:rPr>
      </w:pPr>
    </w:p>
    <w:p w14:paraId="31E5BD47" w14:textId="5E617158" w:rsidR="00AA2FB6" w:rsidRPr="00D7004F" w:rsidRDefault="00AA2FB6" w:rsidP="008A4E53">
      <w:pPr>
        <w:pStyle w:val="Heading2"/>
        <w:rPr>
          <w:rFonts w:cs="Times New Roman"/>
          <w:lang w:bidi="hi-IN"/>
        </w:rPr>
      </w:pPr>
      <w:bookmarkStart w:id="38" w:name="_Toc230355895"/>
      <w:r w:rsidRPr="00D7004F">
        <w:rPr>
          <w:rFonts w:cs="Times New Roman"/>
          <w:lang w:bidi="hi-IN"/>
        </w:rPr>
        <w:t xml:space="preserve">4.5 </w:t>
      </w:r>
      <w:r w:rsidR="002B265F" w:rsidRPr="00D7004F">
        <w:rPr>
          <w:rFonts w:cs="Times New Roman"/>
          <w:lang w:bidi="hi-IN"/>
        </w:rPr>
        <w:t>Takeover simulation result</w:t>
      </w:r>
      <w:bookmarkEnd w:id="38"/>
    </w:p>
    <w:p w14:paraId="3CD20264" w14:textId="2D7DD700"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5DDEEF7C" w14:textId="4FADD525"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In the plot, the vertical dashed line marks the takeover point. Before this point, the trust for the claimed user stays in a moderate band. After the switch, the claimed-user trust drops sharply and remains close to the LOCK region for most of the attacker segment. This is the intended behaviour for a continuous authentication system: when the active typist changes, the enrolled-user trust should fall.</w:t>
      </w:r>
    </w:p>
    <w:p w14:paraId="3C608408" w14:textId="5AD6C47B" w:rsidR="000634FD"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One important detail is how trust is defined in this figure. I plot trust for the claimed user, not generic maximum model confidence. If only maximum confidence is plotted, the graph can be misleading because the model may still be confident, but confident about the wrong user. With claimed-user trust, the takeover is visible as a direct drop.</w:t>
      </w:r>
    </w:p>
    <w:p w14:paraId="2A58B049" w14:textId="03863CF3" w:rsidR="000634FD" w:rsidRPr="00D7004F" w:rsidRDefault="000634FD" w:rsidP="00F65176">
      <w:pPr>
        <w:jc w:val="center"/>
        <w:rPr>
          <w:rFonts w:ascii="Times New Roman" w:hAnsi="Times New Roman" w:cs="Times New Roman"/>
          <w:kern w:val="0"/>
          <w:sz w:val="24"/>
          <w:szCs w:val="24"/>
          <w:lang w:bidi="hi-IN"/>
        </w:rPr>
      </w:pPr>
      <w:r w:rsidRPr="00D7004F">
        <w:rPr>
          <w:rFonts w:ascii="Times New Roman" w:hAnsi="Times New Roman" w:cs="Times New Roman"/>
          <w:noProof/>
          <w:kern w:val="0"/>
          <w:sz w:val="24"/>
          <w:szCs w:val="24"/>
          <w:lang w:bidi="hi-IN"/>
        </w:rPr>
        <w:lastRenderedPageBreak/>
        <w:drawing>
          <wp:inline distT="0" distB="0" distL="0" distR="0" wp14:anchorId="6EA5D3F6" wp14:editId="1F49DECA">
            <wp:extent cx="3759200" cy="2821484"/>
            <wp:effectExtent l="0" t="0" r="0" b="0"/>
            <wp:docPr id="171978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75286" cy="2833558"/>
                    </a:xfrm>
                    <a:prstGeom prst="rect">
                      <a:avLst/>
                    </a:prstGeom>
                    <a:noFill/>
                    <a:ln>
                      <a:noFill/>
                    </a:ln>
                  </pic:spPr>
                </pic:pic>
              </a:graphicData>
            </a:graphic>
          </wp:inline>
        </w:drawing>
      </w:r>
    </w:p>
    <w:p w14:paraId="60FE53B4" w14:textId="1705E85D" w:rsidR="00AA2FB6" w:rsidRPr="00665742" w:rsidRDefault="00481128" w:rsidP="00082B4B">
      <w:pPr>
        <w:jc w:val="center"/>
        <w:rPr>
          <w:rFonts w:ascii="Times New Roman" w:hAnsi="Times New Roman" w:cs="Times New Roman"/>
          <w:i/>
          <w:iCs/>
          <w:lang w:bidi="hi-IN"/>
        </w:rPr>
      </w:pPr>
      <w:r w:rsidRPr="00665742">
        <w:rPr>
          <w:rFonts w:ascii="Times New Roman" w:hAnsi="Times New Roman" w:cs="Times New Roman"/>
          <w:i/>
          <w:iCs/>
          <w:lang w:bidi="hi-IN"/>
        </w:rPr>
        <w:t>Figure 4.13 – Keyboard trust under simulated takeover using held-out test replay from artifacts/realtime/takeover_sim_kb.png</w:t>
      </w:r>
    </w:p>
    <w:p w14:paraId="661393EF" w14:textId="77777777" w:rsidR="008D2D8A" w:rsidRPr="00D7004F" w:rsidRDefault="008D2D8A" w:rsidP="00082B4B">
      <w:pPr>
        <w:jc w:val="center"/>
        <w:rPr>
          <w:rFonts w:ascii="Times New Roman" w:hAnsi="Times New Roman" w:cs="Times New Roman"/>
          <w:i/>
          <w:iCs/>
          <w:lang w:bidi="hi-IN"/>
        </w:rPr>
      </w:pPr>
    </w:p>
    <w:p w14:paraId="2B3A4BC7" w14:textId="77777777" w:rsidR="008D2D8A" w:rsidRPr="00D7004F" w:rsidRDefault="008D2D8A" w:rsidP="008D2D8A">
      <w:pPr>
        <w:pStyle w:val="NoSpacing"/>
        <w:rPr>
          <w:rFonts w:ascii="Times New Roman" w:hAnsi="Times New Roman" w:cs="Times New Roman"/>
          <w:lang w:bidi="hi-IN"/>
        </w:rPr>
      </w:pPr>
    </w:p>
    <w:p w14:paraId="17DDFD9B" w14:textId="181F2C31" w:rsidR="00AA2FB6" w:rsidRPr="00D7004F" w:rsidRDefault="00AA2FB6" w:rsidP="008A4E53">
      <w:pPr>
        <w:pStyle w:val="Heading2"/>
        <w:rPr>
          <w:rFonts w:cs="Times New Roman"/>
          <w:lang w:bidi="hi-IN"/>
        </w:rPr>
      </w:pPr>
      <w:bookmarkStart w:id="39" w:name="_Toc230355896"/>
      <w:r w:rsidRPr="00D7004F">
        <w:rPr>
          <w:rFonts w:cs="Times New Roman"/>
          <w:lang w:bidi="hi-IN"/>
        </w:rPr>
        <w:t xml:space="preserve">4.6 </w:t>
      </w:r>
      <w:r w:rsidR="002B265F" w:rsidRPr="00D7004F">
        <w:rPr>
          <w:rFonts w:cs="Times New Roman"/>
          <w:lang w:bidi="hi-IN"/>
        </w:rPr>
        <w:t>Real time prototype evidence</w:t>
      </w:r>
      <w:bookmarkEnd w:id="39"/>
    </w:p>
    <w:p w14:paraId="0F325AB9" w14:textId="04E2FD58"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3C9C116F" w14:textId="13D8F2B0"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The live time-series plot is generated from artifacts/realtime/live_trust_timeseries.csv and saved as artifacts/realtime/fig_trust_timeseries.png. It shows that the trust values change over time and that the fused score stays more stable than some individual signals. I also include the action-count bar chart from artifacts/realtime/fig_actions_bar.png, which shows how much time the session spent in ALLOW, STEP UP and LOCK.</w:t>
      </w:r>
    </w:p>
    <w:p w14:paraId="4A559861" w14:textId="0D9B2554" w:rsidR="00481128" w:rsidRPr="00D7004F" w:rsidRDefault="00481128" w:rsidP="00481128">
      <w:pPr>
        <w:rPr>
          <w:rFonts w:ascii="Times New Roman" w:hAnsi="Times New Roman" w:cs="Times New Roman"/>
          <w:kern w:val="0"/>
          <w:sz w:val="24"/>
          <w:szCs w:val="24"/>
          <w:lang w:bidi="hi-IN"/>
        </w:rPr>
      </w:pPr>
      <w:r w:rsidRPr="00D7004F">
        <w:rPr>
          <w:rFonts w:ascii="Times New Roman" w:hAnsi="Times New Roman" w:cs="Times New Roman"/>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D7004F">
        <w:rPr>
          <w:rFonts w:ascii="Times New Roman" w:hAnsi="Times New Roman" w:cs="Times New Roman"/>
          <w:kern w:val="0"/>
          <w:sz w:val="24"/>
          <w:szCs w:val="24"/>
          <w:lang w:bidi="hi-IN"/>
        </w:rPr>
        <w:t>This shows the prototype was stable in this recorded genuine session, but takeover detection was still moderate.</w:t>
      </w:r>
    </w:p>
    <w:p w14:paraId="5A2E3D74" w14:textId="77777777" w:rsidR="000634FD" w:rsidRPr="00D7004F" w:rsidRDefault="000634FD" w:rsidP="00481128">
      <w:pPr>
        <w:rPr>
          <w:rFonts w:ascii="Times New Roman" w:hAnsi="Times New Roman" w:cs="Times New Roman"/>
          <w:kern w:val="0"/>
          <w:sz w:val="24"/>
          <w:szCs w:val="24"/>
          <w:lang w:bidi="hi-IN"/>
        </w:rPr>
      </w:pPr>
    </w:p>
    <w:p w14:paraId="67F02FB7" w14:textId="581DFF07" w:rsidR="000634FD" w:rsidRPr="00665742" w:rsidRDefault="000634FD" w:rsidP="00F65176">
      <w:pPr>
        <w:jc w:val="center"/>
        <w:rPr>
          <w:rFonts w:ascii="Times New Roman" w:hAnsi="Times New Roman" w:cs="Times New Roman"/>
          <w:kern w:val="0"/>
          <w:sz w:val="24"/>
          <w:szCs w:val="24"/>
          <w:lang w:bidi="hi-IN"/>
        </w:rPr>
      </w:pPr>
      <w:r w:rsidRPr="00665742">
        <w:rPr>
          <w:rFonts w:ascii="Times New Roman" w:hAnsi="Times New Roman" w:cs="Times New Roman"/>
          <w:noProof/>
          <w:kern w:val="0"/>
          <w:sz w:val="24"/>
          <w:szCs w:val="24"/>
          <w:lang w:bidi="hi-IN"/>
        </w:rPr>
        <w:lastRenderedPageBreak/>
        <w:drawing>
          <wp:inline distT="0" distB="0" distL="0" distR="0" wp14:anchorId="2D18B8F7" wp14:editId="47378088">
            <wp:extent cx="5937020" cy="1981200"/>
            <wp:effectExtent l="0" t="0" r="6985" b="0"/>
            <wp:docPr id="12949175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9717" cy="1992111"/>
                    </a:xfrm>
                    <a:prstGeom prst="rect">
                      <a:avLst/>
                    </a:prstGeom>
                    <a:noFill/>
                    <a:ln>
                      <a:noFill/>
                    </a:ln>
                  </pic:spPr>
                </pic:pic>
              </a:graphicData>
            </a:graphic>
          </wp:inline>
        </w:drawing>
      </w:r>
    </w:p>
    <w:p w14:paraId="7BB3B957" w14:textId="77777777" w:rsidR="00481128" w:rsidRPr="00665742" w:rsidRDefault="00481128" w:rsidP="00082B4B">
      <w:pPr>
        <w:jc w:val="center"/>
        <w:rPr>
          <w:rFonts w:ascii="Times New Roman" w:hAnsi="Times New Roman" w:cs="Times New Roman"/>
          <w:i/>
          <w:iCs/>
          <w:lang w:bidi="hi-IN"/>
        </w:rPr>
      </w:pPr>
      <w:r w:rsidRPr="00665742">
        <w:rPr>
          <w:rFonts w:ascii="Times New Roman" w:hAnsi="Times New Roman" w:cs="Times New Roman"/>
          <w:i/>
          <w:iCs/>
          <w:lang w:bidi="hi-IN"/>
        </w:rPr>
        <w:t>Figure 4.14 – Live trust time-series from artifacts/realtime/fig_trust_timeseries.png</w:t>
      </w:r>
    </w:p>
    <w:p w14:paraId="4240C44E" w14:textId="77777777" w:rsidR="000634FD" w:rsidRPr="00D7004F" w:rsidRDefault="000634FD" w:rsidP="00481128">
      <w:pPr>
        <w:rPr>
          <w:rFonts w:ascii="Times New Roman" w:hAnsi="Times New Roman" w:cs="Times New Roman"/>
          <w:kern w:val="0"/>
          <w:sz w:val="24"/>
          <w:szCs w:val="24"/>
          <w:highlight w:val="yellow"/>
          <w:lang w:bidi="hi-IN"/>
        </w:rPr>
      </w:pPr>
    </w:p>
    <w:p w14:paraId="25FC9912" w14:textId="0B76E898" w:rsidR="000634FD" w:rsidRPr="00665742" w:rsidRDefault="000634FD" w:rsidP="00F65176">
      <w:pPr>
        <w:jc w:val="center"/>
        <w:rPr>
          <w:rFonts w:ascii="Times New Roman" w:hAnsi="Times New Roman" w:cs="Times New Roman"/>
          <w:kern w:val="0"/>
          <w:sz w:val="24"/>
          <w:szCs w:val="24"/>
          <w:lang w:bidi="hi-IN"/>
        </w:rPr>
      </w:pPr>
      <w:r w:rsidRPr="00665742">
        <w:rPr>
          <w:rFonts w:ascii="Times New Roman" w:hAnsi="Times New Roman" w:cs="Times New Roman"/>
          <w:noProof/>
          <w:kern w:val="0"/>
          <w:sz w:val="24"/>
          <w:szCs w:val="24"/>
          <w:lang w:bidi="hi-IN"/>
        </w:rPr>
        <w:drawing>
          <wp:inline distT="0" distB="0" distL="0" distR="0" wp14:anchorId="290101E0" wp14:editId="0EB48AF0">
            <wp:extent cx="3594100" cy="2875282"/>
            <wp:effectExtent l="0" t="0" r="6350" b="1270"/>
            <wp:docPr id="6334496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23361" cy="2898691"/>
                    </a:xfrm>
                    <a:prstGeom prst="rect">
                      <a:avLst/>
                    </a:prstGeom>
                    <a:noFill/>
                    <a:ln>
                      <a:noFill/>
                    </a:ln>
                  </pic:spPr>
                </pic:pic>
              </a:graphicData>
            </a:graphic>
          </wp:inline>
        </w:drawing>
      </w:r>
    </w:p>
    <w:p w14:paraId="30A53388" w14:textId="77777777" w:rsidR="000634FD" w:rsidRPr="00665742" w:rsidRDefault="000634FD" w:rsidP="00481128">
      <w:pPr>
        <w:rPr>
          <w:rFonts w:ascii="Times New Roman" w:hAnsi="Times New Roman" w:cs="Times New Roman"/>
          <w:kern w:val="0"/>
          <w:sz w:val="24"/>
          <w:szCs w:val="24"/>
          <w:lang w:bidi="hi-IN"/>
        </w:rPr>
      </w:pPr>
    </w:p>
    <w:p w14:paraId="24A95CCE" w14:textId="557615BF" w:rsidR="00DA5732" w:rsidRPr="00665742" w:rsidRDefault="00481128" w:rsidP="00D7004F">
      <w:pPr>
        <w:jc w:val="center"/>
        <w:rPr>
          <w:rFonts w:ascii="Times New Roman" w:hAnsi="Times New Roman" w:cs="Times New Roman"/>
          <w:i/>
          <w:iCs/>
          <w:kern w:val="0"/>
          <w:lang w:bidi="hi-IN"/>
        </w:rPr>
      </w:pPr>
      <w:r w:rsidRPr="00665742">
        <w:rPr>
          <w:rFonts w:ascii="Times New Roman" w:hAnsi="Times New Roman" w:cs="Times New Roman"/>
          <w:i/>
          <w:iCs/>
          <w:kern w:val="0"/>
          <w:lang w:bidi="hi-IN"/>
        </w:rPr>
        <w:t>Figure 4.15 – Policy decision counts from artifacts/realtime/fig_actions_bar.png</w:t>
      </w:r>
    </w:p>
    <w:p w14:paraId="4BAA52C7" w14:textId="77777777" w:rsidR="00665742" w:rsidRDefault="00665742" w:rsidP="00D7004F">
      <w:pPr>
        <w:jc w:val="center"/>
        <w:rPr>
          <w:rFonts w:ascii="Times New Roman" w:hAnsi="Times New Roman" w:cs="Times New Roman"/>
          <w:i/>
          <w:iCs/>
          <w:kern w:val="0"/>
          <w:highlight w:val="yellow"/>
          <w:lang w:bidi="hi-IN"/>
        </w:rPr>
      </w:pPr>
    </w:p>
    <w:p w14:paraId="26CBAC17" w14:textId="77777777" w:rsidR="00665742" w:rsidRDefault="00665742" w:rsidP="00D7004F">
      <w:pPr>
        <w:jc w:val="center"/>
        <w:rPr>
          <w:rFonts w:ascii="Times New Roman" w:hAnsi="Times New Roman" w:cs="Times New Roman"/>
          <w:i/>
          <w:iCs/>
          <w:kern w:val="0"/>
          <w:highlight w:val="yellow"/>
          <w:lang w:bidi="hi-IN"/>
        </w:rPr>
      </w:pPr>
    </w:p>
    <w:p w14:paraId="73C8E836" w14:textId="77777777" w:rsidR="00665742" w:rsidRDefault="00665742" w:rsidP="00D7004F">
      <w:pPr>
        <w:jc w:val="center"/>
        <w:rPr>
          <w:rFonts w:ascii="Times New Roman" w:hAnsi="Times New Roman" w:cs="Times New Roman"/>
          <w:i/>
          <w:iCs/>
          <w:kern w:val="0"/>
          <w:highlight w:val="yellow"/>
          <w:lang w:bidi="hi-IN"/>
        </w:rPr>
      </w:pPr>
    </w:p>
    <w:p w14:paraId="74C14DC0" w14:textId="77777777" w:rsidR="00665742" w:rsidRDefault="00665742" w:rsidP="00D7004F">
      <w:pPr>
        <w:jc w:val="center"/>
        <w:rPr>
          <w:rFonts w:ascii="Times New Roman" w:hAnsi="Times New Roman" w:cs="Times New Roman"/>
          <w:i/>
          <w:iCs/>
          <w:kern w:val="0"/>
          <w:highlight w:val="yellow"/>
          <w:lang w:bidi="hi-IN"/>
        </w:rPr>
      </w:pPr>
    </w:p>
    <w:p w14:paraId="613DAD2F" w14:textId="77777777" w:rsidR="00665742" w:rsidRPr="00D7004F" w:rsidRDefault="00665742" w:rsidP="00D7004F">
      <w:pPr>
        <w:jc w:val="center"/>
        <w:rPr>
          <w:rFonts w:ascii="Times New Roman" w:hAnsi="Times New Roman" w:cs="Times New Roman"/>
          <w:i/>
          <w:iCs/>
          <w:kern w:val="0"/>
          <w:highlight w:val="yellow"/>
          <w:lang w:bidi="hi-IN"/>
        </w:rPr>
      </w:pPr>
    </w:p>
    <w:p w14:paraId="4357D35A" w14:textId="53821532" w:rsidR="000D77B4" w:rsidRPr="00D7004F" w:rsidRDefault="00171869" w:rsidP="008A4E53">
      <w:pPr>
        <w:pStyle w:val="Heading1"/>
        <w:rPr>
          <w:rFonts w:cs="Times New Roman"/>
          <w:bCs/>
          <w:sz w:val="32"/>
          <w:szCs w:val="32"/>
        </w:rPr>
      </w:pPr>
      <w:bookmarkStart w:id="40" w:name="_Toc230355897"/>
      <w:r w:rsidRPr="00D7004F">
        <w:rPr>
          <w:rFonts w:cs="Times New Roman"/>
        </w:rPr>
        <w:lastRenderedPageBreak/>
        <w:t>Chapter 5 – Discussion</w:t>
      </w:r>
      <w:bookmarkEnd w:id="40"/>
    </w:p>
    <w:p w14:paraId="3FD96FC0" w14:textId="5E504C07" w:rsidR="000D0B94" w:rsidRPr="00D7004F" w:rsidRDefault="000D0B94" w:rsidP="00E40AA2">
      <w:pPr>
        <w:pStyle w:val="Heading2"/>
        <w:rPr>
          <w:rFonts w:cs="Times New Roman"/>
        </w:rPr>
      </w:pPr>
      <w:bookmarkStart w:id="41" w:name="_Toc230355898"/>
      <w:r w:rsidRPr="00D7004F">
        <w:rPr>
          <w:rFonts w:cs="Times New Roman"/>
        </w:rPr>
        <w:t xml:space="preserve">5.1 </w:t>
      </w:r>
      <w:r w:rsidR="00D76A4C" w:rsidRPr="00D7004F">
        <w:rPr>
          <w:rFonts w:cs="Times New Roman"/>
        </w:rPr>
        <w:t>Revisit objectives: what was met and what was not</w:t>
      </w:r>
      <w:bookmarkEnd w:id="41"/>
    </w:p>
    <w:p w14:paraId="4AA73C87" w14:textId="1C037DC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If I check the objectives against the Chapter 4 evidence, the build objectives are mostly achieved. The system captures keyboard and mouse behaviour in short windows, scores 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1E203835" w14:textId="09BF079C" w:rsidR="000D0B94"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takeover detection</w:t>
      </w:r>
      <w:r w:rsidR="00FD5279" w:rsidRPr="00D7004F">
        <w:rPr>
          <w:rFonts w:ascii="Times New Roman" w:hAnsi="Times New Roman" w:cs="Times New Roman"/>
          <w:sz w:val="24"/>
          <w:szCs w:val="24"/>
        </w:rPr>
        <w:t>.</w:t>
      </w:r>
      <w:r w:rsidR="00E600C0" w:rsidRPr="00D7004F">
        <w:rPr>
          <w:rFonts w:ascii="Times New Roman" w:hAnsi="Times New Roman" w:cs="Times New Roman"/>
        </w:rPr>
        <w:t xml:space="preserve"> </w:t>
      </w:r>
      <w:proofErr w:type="gramStart"/>
      <w:r w:rsidR="00E600C0" w:rsidRPr="00D7004F">
        <w:rPr>
          <w:rFonts w:ascii="Times New Roman" w:hAnsi="Times New Roman" w:cs="Times New Roman"/>
          <w:sz w:val="24"/>
          <w:szCs w:val="24"/>
        </w:rPr>
        <w:t>So</w:t>
      </w:r>
      <w:proofErr w:type="gramEnd"/>
      <w:r w:rsidR="00E600C0" w:rsidRPr="00D7004F">
        <w:rPr>
          <w:rFonts w:ascii="Times New Roman" w:hAnsi="Times New Roman" w:cs="Times New Roman"/>
          <w:sz w:val="24"/>
          <w:szCs w:val="24"/>
        </w:rPr>
        <w:t xml:space="preserve"> the prototype was stable in the recorded genuine live session, but takeover detection was still moderate. </w:t>
      </w:r>
      <w:r w:rsidRPr="00D7004F">
        <w:rPr>
          <w:rFonts w:ascii="Times New Roman" w:hAnsi="Times New Roman" w:cs="Times New Roman"/>
          <w:sz w:val="24"/>
          <w:szCs w:val="24"/>
        </w:rPr>
        <w:t>This fits the wider security-usability trade-off discussed in continuous authentication research (Baig and Eskeland, 2021; Ryu et al., 2021).</w:t>
      </w:r>
    </w:p>
    <w:p w14:paraId="3BC8B568" w14:textId="77777777" w:rsidR="008D2D8A" w:rsidRPr="00D7004F" w:rsidRDefault="008D2D8A" w:rsidP="003C1401">
      <w:pPr>
        <w:rPr>
          <w:rFonts w:ascii="Times New Roman" w:hAnsi="Times New Roman" w:cs="Times New Roman"/>
          <w:sz w:val="24"/>
          <w:szCs w:val="24"/>
        </w:rPr>
      </w:pPr>
    </w:p>
    <w:p w14:paraId="3A81E528" w14:textId="59653444" w:rsidR="000D0B94" w:rsidRPr="00D7004F" w:rsidRDefault="000D0B94" w:rsidP="00E40AA2">
      <w:pPr>
        <w:pStyle w:val="Heading2"/>
        <w:rPr>
          <w:rFonts w:cs="Times New Roman"/>
        </w:rPr>
      </w:pPr>
      <w:bookmarkStart w:id="42" w:name="_Toc230355899"/>
      <w:r w:rsidRPr="00D7004F">
        <w:rPr>
          <w:rFonts w:cs="Times New Roman"/>
        </w:rPr>
        <w:t xml:space="preserve">5.2 </w:t>
      </w:r>
      <w:r w:rsidR="003D4C06" w:rsidRPr="00D7004F">
        <w:rPr>
          <w:rFonts w:cs="Times New Roman"/>
        </w:rPr>
        <w:t>Keyboard: why SVM was used instead of CAE in the final runtime</w:t>
      </w:r>
      <w:bookmarkEnd w:id="42"/>
    </w:p>
    <w:p w14:paraId="594DC078"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73C57BDF" w14:textId="1DE42948" w:rsidR="000D0B94" w:rsidRPr="00D7004F" w:rsidRDefault="003D4C06" w:rsidP="000D0B94">
      <w:pPr>
        <w:rPr>
          <w:rFonts w:ascii="Times New Roman" w:hAnsi="Times New Roman" w:cs="Times New Roman"/>
          <w:sz w:val="24"/>
          <w:szCs w:val="24"/>
        </w:rPr>
      </w:pPr>
      <w:r w:rsidRPr="00D7004F">
        <w:rPr>
          <w:rFonts w:ascii="Times New Roman" w:hAnsi="Times New Roman" w:cs="Times New Roman"/>
          <w:sz w:val="24"/>
          <w:szCs w:val="24"/>
        </w:rPr>
        <w:t>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inside fusion. A one-class setup could be explored later, and one-class SVM work shows that modelling the genuine user separately is a possible direction (Eude and Chang, 2018).</w:t>
      </w:r>
    </w:p>
    <w:p w14:paraId="55DB9FDC" w14:textId="4A01B8F9" w:rsidR="000D0B94" w:rsidRPr="00D7004F" w:rsidRDefault="000D0B94" w:rsidP="00E40AA2">
      <w:pPr>
        <w:pStyle w:val="Heading2"/>
        <w:rPr>
          <w:rFonts w:cs="Times New Roman"/>
        </w:rPr>
      </w:pPr>
      <w:bookmarkStart w:id="43" w:name="_Toc230355900"/>
      <w:r w:rsidRPr="00D7004F">
        <w:rPr>
          <w:rFonts w:cs="Times New Roman"/>
        </w:rPr>
        <w:lastRenderedPageBreak/>
        <w:t xml:space="preserve">5.3 </w:t>
      </w:r>
      <w:r w:rsidR="00D76A4C" w:rsidRPr="00D7004F">
        <w:rPr>
          <w:rFonts w:cs="Times New Roman"/>
        </w:rPr>
        <w:t>Mouse: why it is weaker alone and how it still helps in fusion</w:t>
      </w:r>
      <w:bookmarkEnd w:id="43"/>
    </w:p>
    <w:p w14:paraId="61DA3445"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Mouse behaviour is weaker as a standalone signal in this project. The held-out mouse result had FAR around 0.084 but FRR around 0.750, which means many genuine mouse windows 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D7004F" w:rsidRDefault="003D4C06" w:rsidP="003D4C06">
      <w:pPr>
        <w:rPr>
          <w:rFonts w:ascii="Times New Roman" w:hAnsi="Times New Roman" w:cs="Times New Roman"/>
          <w:sz w:val="24"/>
          <w:szCs w:val="24"/>
        </w:rPr>
      </w:pPr>
      <w:r w:rsidRPr="00D7004F">
        <w:rPr>
          <w:rFonts w:ascii="Times New Roman" w:hAnsi="Times New Roman" w:cs="Times New Roman"/>
          <w:sz w:val="24"/>
          <w:szCs w:val="24"/>
        </w:rPr>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D7004F" w:rsidRDefault="00B24A0D" w:rsidP="00D76A4C">
      <w:pPr>
        <w:rPr>
          <w:rFonts w:ascii="Times New Roman" w:hAnsi="Times New Roman" w:cs="Times New Roman"/>
          <w:sz w:val="24"/>
          <w:szCs w:val="24"/>
        </w:rPr>
      </w:pPr>
    </w:p>
    <w:p w14:paraId="2FD75A55" w14:textId="061FA034" w:rsidR="00A47D8A" w:rsidRPr="00D7004F" w:rsidRDefault="000D0B94" w:rsidP="00B24A0D">
      <w:pPr>
        <w:pStyle w:val="Heading2"/>
        <w:rPr>
          <w:rFonts w:cs="Times New Roman"/>
        </w:rPr>
      </w:pPr>
      <w:bookmarkStart w:id="44" w:name="_Toc230355901"/>
      <w:r w:rsidRPr="00D7004F">
        <w:rPr>
          <w:rFonts w:cs="Times New Roman"/>
        </w:rPr>
        <w:t xml:space="preserve">5.4 </w:t>
      </w:r>
      <w:r w:rsidR="003C1401" w:rsidRPr="00D7004F">
        <w:rPr>
          <w:rFonts w:cs="Times New Roman"/>
        </w:rPr>
        <w:t>Fusion and policy: value and limitations</w:t>
      </w:r>
      <w:bookmarkEnd w:id="44"/>
    </w:p>
    <w:p w14:paraId="2EE0A000"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The limitation is calibration. Small threshold changes can alter the number of STEP UP and LOCK events, especially when trust scores cluster near a boundary. Smoothing also changes behaviour. It reduces jitter, but it can delay takeover detection. The policy works as a prototype, but it would need proper calibration before real deployment.</w:t>
      </w:r>
    </w:p>
    <w:p w14:paraId="5C1A7A0D" w14:textId="77777777" w:rsidR="000D0B94" w:rsidRPr="00D7004F" w:rsidRDefault="000D0B94" w:rsidP="000D0B94">
      <w:pPr>
        <w:rPr>
          <w:rFonts w:ascii="Times New Roman" w:hAnsi="Times New Roman" w:cs="Times New Roman"/>
          <w:sz w:val="24"/>
          <w:szCs w:val="24"/>
        </w:rPr>
      </w:pPr>
    </w:p>
    <w:p w14:paraId="2FC79145" w14:textId="14EB1BE8" w:rsidR="00A47D8A" w:rsidRPr="00D7004F" w:rsidRDefault="000D0B94" w:rsidP="00B24A0D">
      <w:pPr>
        <w:pStyle w:val="Heading2"/>
        <w:rPr>
          <w:rFonts w:cs="Times New Roman"/>
        </w:rPr>
      </w:pPr>
      <w:bookmarkStart w:id="45" w:name="_Toc230355902"/>
      <w:r w:rsidRPr="00D7004F">
        <w:rPr>
          <w:rFonts w:cs="Times New Roman"/>
        </w:rPr>
        <w:lastRenderedPageBreak/>
        <w:t xml:space="preserve">5.5 </w:t>
      </w:r>
      <w:r w:rsidR="00A47D8A" w:rsidRPr="00D7004F">
        <w:rPr>
          <w:rFonts w:cs="Times New Roman"/>
        </w:rPr>
        <w:t>Threats to validity and limitations</w:t>
      </w:r>
      <w:bookmarkEnd w:id="45"/>
    </w:p>
    <w:p w14:paraId="118A7011"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 xml:space="preserve">There are several limitations I must be open about. First is the impostor model. In offline evaluation, impostor windows are other users from the same dataset. This is a reasonable baseline, but it does not represent a skilled attacker who tries to mimic typing or uses automation.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the FAR values should be read as dataset-level impostor results, not as a full adversarial guarantee.</w:t>
      </w:r>
    </w:p>
    <w:p w14:paraId="06F9E40B" w14:textId="43E6C260"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Second is dataset constraint</w:t>
      </w:r>
      <w:r w:rsidR="00E600C0" w:rsidRPr="00D7004F">
        <w:rPr>
          <w:rFonts w:ascii="Times New Roman" w:hAnsi="Times New Roman" w:cs="Times New Roman"/>
          <w:sz w:val="24"/>
          <w:szCs w:val="24"/>
        </w:rPr>
        <w:t>s</w:t>
      </w:r>
      <w:r w:rsidRPr="00D7004F">
        <w:rPr>
          <w:rFonts w:ascii="Times New Roman" w:hAnsi="Times New Roman" w:cs="Times New Roman"/>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face is only a support signal in this project.</w:t>
      </w:r>
    </w:p>
    <w:p w14:paraId="25695D3E" w14:textId="77777777" w:rsidR="003C1401" w:rsidRPr="00D7004F" w:rsidRDefault="003C1401" w:rsidP="003C1401">
      <w:pPr>
        <w:rPr>
          <w:rFonts w:ascii="Times New Roman" w:hAnsi="Times New Roman" w:cs="Times New Roman"/>
          <w:sz w:val="24"/>
          <w:szCs w:val="24"/>
        </w:rPr>
      </w:pPr>
      <w:r w:rsidRPr="00D7004F">
        <w:rPr>
          <w:rFonts w:ascii="Times New Roman" w:hAnsi="Times New Roman" w:cs="Times New Roman"/>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Pr="00D7004F" w:rsidRDefault="00222E3B" w:rsidP="00A47D8A">
      <w:pPr>
        <w:rPr>
          <w:rFonts w:ascii="Times New Roman" w:hAnsi="Times New Roman" w:cs="Times New Roman"/>
          <w:sz w:val="24"/>
          <w:szCs w:val="24"/>
        </w:rPr>
      </w:pPr>
    </w:p>
    <w:p w14:paraId="68BDCA4C" w14:textId="77777777" w:rsidR="00222E3B" w:rsidRPr="00D7004F" w:rsidRDefault="00222E3B" w:rsidP="00A47D8A">
      <w:pPr>
        <w:rPr>
          <w:rFonts w:ascii="Times New Roman" w:hAnsi="Times New Roman" w:cs="Times New Roman"/>
          <w:sz w:val="24"/>
          <w:szCs w:val="24"/>
        </w:rPr>
      </w:pPr>
    </w:p>
    <w:p w14:paraId="030FB7A2" w14:textId="77777777" w:rsidR="00F65176" w:rsidRPr="00D7004F" w:rsidRDefault="00F65176" w:rsidP="00A47D8A">
      <w:pPr>
        <w:rPr>
          <w:rFonts w:ascii="Times New Roman" w:hAnsi="Times New Roman" w:cs="Times New Roman"/>
          <w:sz w:val="24"/>
          <w:szCs w:val="24"/>
        </w:rPr>
      </w:pPr>
    </w:p>
    <w:p w14:paraId="01ADEB52" w14:textId="77777777" w:rsidR="00F65176" w:rsidRPr="00D7004F" w:rsidRDefault="00F65176" w:rsidP="00A47D8A">
      <w:pPr>
        <w:rPr>
          <w:rFonts w:ascii="Times New Roman" w:hAnsi="Times New Roman" w:cs="Times New Roman"/>
          <w:sz w:val="24"/>
          <w:szCs w:val="24"/>
        </w:rPr>
      </w:pPr>
    </w:p>
    <w:p w14:paraId="3477A165" w14:textId="77777777" w:rsidR="00F65176" w:rsidRPr="00D7004F" w:rsidRDefault="00F65176" w:rsidP="00A47D8A">
      <w:pPr>
        <w:rPr>
          <w:rFonts w:ascii="Times New Roman" w:hAnsi="Times New Roman" w:cs="Times New Roman"/>
          <w:sz w:val="24"/>
          <w:szCs w:val="24"/>
        </w:rPr>
      </w:pPr>
    </w:p>
    <w:p w14:paraId="3F9163B7" w14:textId="77777777" w:rsidR="00F65176" w:rsidRPr="00D7004F" w:rsidRDefault="00F65176" w:rsidP="00A47D8A">
      <w:pPr>
        <w:rPr>
          <w:rFonts w:ascii="Times New Roman" w:hAnsi="Times New Roman" w:cs="Times New Roman"/>
          <w:sz w:val="24"/>
          <w:szCs w:val="24"/>
        </w:rPr>
      </w:pPr>
    </w:p>
    <w:p w14:paraId="0DEC5505" w14:textId="77777777" w:rsidR="00F65176" w:rsidRPr="00D7004F" w:rsidRDefault="00F65176" w:rsidP="00A47D8A">
      <w:pPr>
        <w:rPr>
          <w:rFonts w:ascii="Times New Roman" w:hAnsi="Times New Roman" w:cs="Times New Roman"/>
          <w:sz w:val="24"/>
          <w:szCs w:val="24"/>
        </w:rPr>
      </w:pPr>
    </w:p>
    <w:p w14:paraId="4B374210" w14:textId="77777777" w:rsidR="00222E3B" w:rsidRDefault="00222E3B" w:rsidP="00A47D8A">
      <w:pPr>
        <w:rPr>
          <w:rFonts w:ascii="Times New Roman" w:hAnsi="Times New Roman" w:cs="Times New Roman"/>
          <w:sz w:val="24"/>
          <w:szCs w:val="24"/>
        </w:rPr>
      </w:pPr>
    </w:p>
    <w:p w14:paraId="45C4D84D" w14:textId="77777777" w:rsidR="00665742" w:rsidRDefault="00665742" w:rsidP="00A47D8A">
      <w:pPr>
        <w:rPr>
          <w:rFonts w:ascii="Times New Roman" w:hAnsi="Times New Roman" w:cs="Times New Roman"/>
          <w:sz w:val="24"/>
          <w:szCs w:val="24"/>
        </w:rPr>
      </w:pPr>
    </w:p>
    <w:p w14:paraId="52F3A0ED" w14:textId="77777777" w:rsidR="00665742" w:rsidRPr="00D7004F" w:rsidRDefault="00665742" w:rsidP="00A47D8A">
      <w:pPr>
        <w:rPr>
          <w:rFonts w:ascii="Times New Roman" w:hAnsi="Times New Roman" w:cs="Times New Roman"/>
          <w:sz w:val="24"/>
          <w:szCs w:val="24"/>
        </w:rPr>
      </w:pPr>
    </w:p>
    <w:p w14:paraId="5C6A5171" w14:textId="36A2ABBF" w:rsidR="00B511E4" w:rsidRPr="00D7004F" w:rsidRDefault="00B511E4" w:rsidP="008A4E53">
      <w:pPr>
        <w:pStyle w:val="Heading1"/>
        <w:rPr>
          <w:rFonts w:cs="Times New Roman"/>
          <w:sz w:val="32"/>
          <w:szCs w:val="32"/>
        </w:rPr>
      </w:pPr>
      <w:bookmarkStart w:id="46" w:name="_Toc230355903"/>
      <w:r w:rsidRPr="00D7004F">
        <w:rPr>
          <w:rFonts w:cs="Times New Roman"/>
        </w:rPr>
        <w:lastRenderedPageBreak/>
        <w:t xml:space="preserve">Chapter 6 – </w:t>
      </w:r>
      <w:r w:rsidR="00A47D8A" w:rsidRPr="00D7004F">
        <w:rPr>
          <w:rFonts w:cs="Times New Roman"/>
        </w:rPr>
        <w:t>Evaluation, Reflections, and Conclusions</w:t>
      </w:r>
      <w:bookmarkEnd w:id="46"/>
    </w:p>
    <w:p w14:paraId="20B34450" w14:textId="36E6FE5A" w:rsidR="006224AF" w:rsidRPr="00D7004F" w:rsidRDefault="006224AF" w:rsidP="00F3696D">
      <w:pPr>
        <w:pStyle w:val="Heading2"/>
        <w:rPr>
          <w:rFonts w:cs="Times New Roman"/>
        </w:rPr>
      </w:pPr>
      <w:bookmarkStart w:id="47" w:name="_Toc230355904"/>
      <w:r w:rsidRPr="00D7004F">
        <w:rPr>
          <w:rFonts w:cs="Times New Roman"/>
        </w:rPr>
        <w:t xml:space="preserve">6.1 </w:t>
      </w:r>
      <w:r w:rsidR="00A47D8A" w:rsidRPr="00D7004F">
        <w:rPr>
          <w:rFonts w:cs="Times New Roman"/>
        </w:rPr>
        <w:t>Overall evaluation against the proposal plan</w:t>
      </w:r>
      <w:bookmarkEnd w:id="47"/>
    </w:p>
    <w:p w14:paraId="2A9E4570"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I kept the face pipeline lightweight, used a match score and a basic liveness score, and stated the limitation clearly instead of making strong claims.</w:t>
      </w:r>
    </w:p>
    <w:p w14:paraId="4189DB83" w14:textId="77777777" w:rsidR="003D4C06" w:rsidRPr="00D7004F" w:rsidRDefault="003D4C06" w:rsidP="00F65176">
      <w:pPr>
        <w:rPr>
          <w:rFonts w:ascii="Times New Roman" w:hAnsi="Times New Roman" w:cs="Times New Roman"/>
          <w:sz w:val="24"/>
          <w:szCs w:val="24"/>
        </w:rPr>
      </w:pPr>
      <w:r w:rsidRPr="00D7004F">
        <w:rPr>
          <w:rFonts w:ascii="Times New Roman" w:hAnsi="Times New Roman" w:cs="Times New Roman"/>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39D0C4C" w14:textId="77777777" w:rsidR="00497756" w:rsidRPr="00D7004F" w:rsidRDefault="00497756" w:rsidP="00497756">
      <w:pPr>
        <w:pStyle w:val="Heading2"/>
        <w:rPr>
          <w:rFonts w:eastAsiaTheme="minorHAnsi" w:cs="Times New Roman"/>
          <w:b w:val="0"/>
          <w:color w:val="auto"/>
          <w:sz w:val="24"/>
          <w:szCs w:val="24"/>
        </w:rPr>
      </w:pPr>
    </w:p>
    <w:p w14:paraId="25D7ED6A" w14:textId="13442536" w:rsidR="00A47D8A" w:rsidRPr="00D7004F" w:rsidRDefault="006224AF" w:rsidP="00F3696D">
      <w:pPr>
        <w:pStyle w:val="Heading2"/>
        <w:rPr>
          <w:rFonts w:cs="Times New Roman"/>
        </w:rPr>
      </w:pPr>
      <w:bookmarkStart w:id="48" w:name="_Toc230355905"/>
      <w:r w:rsidRPr="00D7004F">
        <w:rPr>
          <w:rFonts w:cs="Times New Roman"/>
        </w:rPr>
        <w:t xml:space="preserve">6.2 </w:t>
      </w:r>
      <w:r w:rsidR="00A47D8A" w:rsidRPr="00D7004F">
        <w:rPr>
          <w:rFonts w:cs="Times New Roman"/>
        </w:rPr>
        <w:t>Reflection: what I learned and what I would do differently</w:t>
      </w:r>
      <w:bookmarkEnd w:id="48"/>
    </w:p>
    <w:p w14:paraId="36E5F492"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 xml:space="preserve">One important learning was about trust scoring. At first, I used simple maximum-probability style confidence. It looked acceptable in offline checks, but in the live monitor the trust sometimes appeared constant or misleading. After debugging and testing, I understood that </w:t>
      </w:r>
      <w:r w:rsidRPr="00D7004F">
        <w:rPr>
          <w:rFonts w:ascii="Times New Roman" w:hAnsi="Times New Roman" w:cs="Times New Roman"/>
          <w:sz w:val="24"/>
          <w:szCs w:val="24"/>
        </w:rPr>
        <w:lastRenderedPageBreak/>
        <w:t>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581DFC3C" w14:textId="77777777" w:rsidR="00497756" w:rsidRPr="00D7004F" w:rsidRDefault="00497756" w:rsidP="00497756">
      <w:pPr>
        <w:rPr>
          <w:rFonts w:ascii="Times New Roman" w:hAnsi="Times New Roman" w:cs="Times New Roman"/>
          <w:sz w:val="24"/>
          <w:szCs w:val="24"/>
        </w:rPr>
      </w:pPr>
    </w:p>
    <w:p w14:paraId="21A42BE4" w14:textId="347CB369" w:rsidR="00497756" w:rsidRPr="00D7004F" w:rsidRDefault="006224AF" w:rsidP="00F3696D">
      <w:pPr>
        <w:pStyle w:val="Heading2"/>
        <w:rPr>
          <w:rFonts w:cs="Times New Roman"/>
        </w:rPr>
      </w:pPr>
      <w:bookmarkStart w:id="49" w:name="_Toc230355906"/>
      <w:r w:rsidRPr="00D7004F">
        <w:rPr>
          <w:rFonts w:cs="Times New Roman"/>
        </w:rPr>
        <w:t xml:space="preserve">6.3 </w:t>
      </w:r>
      <w:r w:rsidR="00A47D8A" w:rsidRPr="00D7004F">
        <w:rPr>
          <w:rFonts w:cs="Times New Roman"/>
        </w:rPr>
        <w:t>Conclusion: key takeaways and future work</w:t>
      </w:r>
      <w:bookmarkEnd w:id="49"/>
    </w:p>
    <w:p w14:paraId="12097188"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D7004F">
        <w:rPr>
          <w:rFonts w:ascii="Times New Roman" w:hAnsi="Times New Roman" w:cs="Times New Roman"/>
          <w:sz w:val="24"/>
          <w:szCs w:val="24"/>
        </w:rPr>
        <w:t>So</w:t>
      </w:r>
      <w:proofErr w:type="gramEnd"/>
      <w:r w:rsidRPr="00D7004F">
        <w:rPr>
          <w:rFonts w:ascii="Times New Roman" w:hAnsi="Times New Roman" w:cs="Times New Roman"/>
          <w:sz w:val="24"/>
          <w:szCs w:val="24"/>
        </w:rPr>
        <w:t xml:space="preserve"> mouse alone is not enough either.</w:t>
      </w:r>
    </w:p>
    <w:p w14:paraId="0F5532AB"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D7004F" w:rsidRDefault="00AA7990" w:rsidP="00AA7990">
      <w:pPr>
        <w:rPr>
          <w:rFonts w:ascii="Times New Roman" w:hAnsi="Times New Roman" w:cs="Times New Roman"/>
          <w:sz w:val="24"/>
          <w:szCs w:val="24"/>
        </w:rPr>
      </w:pPr>
      <w:r w:rsidRPr="00D7004F">
        <w:rPr>
          <w:rFonts w:ascii="Times New Roman" w:hAnsi="Times New Roman" w:cs="Times New Roman"/>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Pr="00D7004F" w:rsidRDefault="00222E3B" w:rsidP="00A47D8A">
      <w:pPr>
        <w:rPr>
          <w:rFonts w:ascii="Times New Roman" w:hAnsi="Times New Roman" w:cs="Times New Roman"/>
          <w:sz w:val="24"/>
          <w:szCs w:val="24"/>
        </w:rPr>
      </w:pPr>
    </w:p>
    <w:p w14:paraId="3D6294D1" w14:textId="77777777" w:rsidR="00222E3B" w:rsidRPr="00D7004F" w:rsidRDefault="00222E3B" w:rsidP="00A47D8A">
      <w:pPr>
        <w:rPr>
          <w:rFonts w:ascii="Times New Roman" w:hAnsi="Times New Roman" w:cs="Times New Roman"/>
          <w:sz w:val="24"/>
          <w:szCs w:val="24"/>
        </w:rPr>
      </w:pPr>
    </w:p>
    <w:p w14:paraId="39D510ED" w14:textId="77777777" w:rsidR="00222E3B" w:rsidRPr="00D7004F" w:rsidRDefault="00222E3B" w:rsidP="00A47D8A">
      <w:pPr>
        <w:rPr>
          <w:rFonts w:ascii="Times New Roman" w:hAnsi="Times New Roman" w:cs="Times New Roman"/>
          <w:sz w:val="24"/>
          <w:szCs w:val="24"/>
        </w:rPr>
      </w:pPr>
    </w:p>
    <w:p w14:paraId="176B526E" w14:textId="1859BEC5" w:rsidR="009309BF" w:rsidRPr="00D7004F" w:rsidRDefault="009309BF" w:rsidP="008158ED">
      <w:pPr>
        <w:pStyle w:val="Heading1"/>
        <w:rPr>
          <w:rFonts w:cs="Times New Roman"/>
        </w:rPr>
      </w:pPr>
      <w:bookmarkStart w:id="50" w:name="_Toc230355907"/>
      <w:r w:rsidRPr="00D7004F">
        <w:rPr>
          <w:rFonts w:cs="Times New Roman"/>
        </w:rPr>
        <w:lastRenderedPageBreak/>
        <w:t>References</w:t>
      </w:r>
      <w:bookmarkEnd w:id="50"/>
    </w:p>
    <w:p w14:paraId="1108DF03"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Wang, X. and Hou, D. (2024) ‘Enhancing Keystroke Dynamics Authentication with Ensemble Learning and Data Resampling Techniques’, </w:t>
      </w:r>
      <w:r w:rsidRPr="00D7004F">
        <w:rPr>
          <w:rFonts w:ascii="Times New Roman" w:hAnsi="Times New Roman" w:cs="Times New Roman"/>
          <w:i/>
          <w:iCs/>
          <w:sz w:val="24"/>
          <w:szCs w:val="24"/>
        </w:rPr>
        <w:t>Electronics.</w:t>
      </w:r>
      <w:r w:rsidRPr="00D7004F">
        <w:rPr>
          <w:rFonts w:ascii="Times New Roman" w:hAnsi="Times New Roman" w:cs="Times New Roman"/>
          <w:sz w:val="24"/>
          <w:szCs w:val="24"/>
        </w:rPr>
        <w:t>, 13(22).</w:t>
      </w:r>
    </w:p>
    <w:p w14:paraId="7F90AA52" w14:textId="68E85C84"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4" w:history="1">
        <w:r w:rsidR="00EC4B6E" w:rsidRPr="00D7004F">
          <w:rPr>
            <w:rStyle w:val="Hyperlink"/>
            <w:rFonts w:ascii="Times New Roman" w:hAnsi="Times New Roman" w:cs="Times New Roman"/>
            <w:sz w:val="24"/>
            <w:szCs w:val="24"/>
          </w:rPr>
          <w:t>https://doi.org/10.3390/electronics13224559</w:t>
        </w:r>
      </w:hyperlink>
      <w:r w:rsidRPr="00D7004F">
        <w:rPr>
          <w:rFonts w:ascii="Times New Roman" w:hAnsi="Times New Roman" w:cs="Times New Roman"/>
          <w:sz w:val="24"/>
          <w:szCs w:val="24"/>
        </w:rPr>
        <w:t>.</w:t>
      </w:r>
    </w:p>
    <w:p w14:paraId="1740FA8E" w14:textId="77777777" w:rsidR="00EC4B6E" w:rsidRPr="00D7004F" w:rsidRDefault="00EC4B6E" w:rsidP="00EC4B6E">
      <w:pPr>
        <w:pStyle w:val="ListParagraph"/>
        <w:rPr>
          <w:rFonts w:ascii="Times New Roman" w:hAnsi="Times New Roman" w:cs="Times New Roman"/>
          <w:sz w:val="24"/>
          <w:szCs w:val="24"/>
        </w:rPr>
      </w:pPr>
    </w:p>
    <w:p w14:paraId="462BACF7" w14:textId="77777777" w:rsidR="00CF21F5" w:rsidRPr="00D7004F" w:rsidRDefault="00CF21F5" w:rsidP="00C16852">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Killourhy, K.S. and Maxion, R.A. (2009) ‘Comparing anomaly-detection algorithms for keystroke dynamics’, 2009 IEEE/IFIP International Conference on Dependable Systems and Networks, Lisbon, Portugal, pp. 125–134. </w:t>
      </w:r>
    </w:p>
    <w:p w14:paraId="12524913" w14:textId="1C53EDA1" w:rsidR="00404CBD" w:rsidRPr="00D7004F" w:rsidRDefault="00CF21F5"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5" w:history="1">
        <w:r w:rsidRPr="00D7004F">
          <w:rPr>
            <w:rStyle w:val="Hyperlink"/>
            <w:rFonts w:ascii="Times New Roman" w:hAnsi="Times New Roman" w:cs="Times New Roman"/>
            <w:sz w:val="24"/>
            <w:szCs w:val="24"/>
          </w:rPr>
          <w:t>https://doi.org/10.1109/DSN.2009.5270346</w:t>
        </w:r>
      </w:hyperlink>
      <w:r w:rsidR="00B43B57">
        <w:t>.</w:t>
      </w:r>
      <w:r w:rsidRPr="00D7004F">
        <w:rPr>
          <w:rFonts w:ascii="Times New Roman" w:hAnsi="Times New Roman" w:cs="Times New Roman"/>
          <w:sz w:val="24"/>
          <w:szCs w:val="24"/>
        </w:rPr>
        <w:br/>
      </w:r>
    </w:p>
    <w:p w14:paraId="661E6068"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Khan, S.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(2024) ‘Mouse Dynamics </w:t>
      </w:r>
      <w:proofErr w:type="spellStart"/>
      <w:r w:rsidRPr="00D7004F">
        <w:rPr>
          <w:rFonts w:ascii="Times New Roman" w:hAnsi="Times New Roman" w:cs="Times New Roman"/>
          <w:sz w:val="24"/>
          <w:szCs w:val="24"/>
        </w:rPr>
        <w:t>Behavioral</w:t>
      </w:r>
      <w:proofErr w:type="spellEnd"/>
      <w:r w:rsidRPr="00D7004F">
        <w:rPr>
          <w:rFonts w:ascii="Times New Roman" w:hAnsi="Times New Roman" w:cs="Times New Roman"/>
          <w:sz w:val="24"/>
          <w:szCs w:val="24"/>
        </w:rPr>
        <w:t xml:space="preserve"> Biometrics: A Survey’, </w:t>
      </w:r>
      <w:r w:rsidRPr="00D7004F">
        <w:rPr>
          <w:rFonts w:ascii="Times New Roman" w:hAnsi="Times New Roman" w:cs="Times New Roman"/>
          <w:i/>
          <w:iCs/>
          <w:sz w:val="24"/>
          <w:szCs w:val="24"/>
        </w:rPr>
        <w:t>ACM computing surveys</w:t>
      </w:r>
      <w:r w:rsidRPr="00D7004F">
        <w:rPr>
          <w:rFonts w:ascii="Times New Roman" w:hAnsi="Times New Roman" w:cs="Times New Roman"/>
          <w:sz w:val="24"/>
          <w:szCs w:val="24"/>
        </w:rPr>
        <w:t xml:space="preserve">, 56(6), pp. 1–33. </w:t>
      </w:r>
    </w:p>
    <w:p w14:paraId="56598341" w14:textId="05CEB5BA"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6" w:history="1">
        <w:r w:rsidRPr="00D7004F">
          <w:rPr>
            <w:rStyle w:val="Hyperlink"/>
            <w:rFonts w:ascii="Times New Roman" w:hAnsi="Times New Roman" w:cs="Times New Roman"/>
            <w:sz w:val="24"/>
            <w:szCs w:val="24"/>
          </w:rPr>
          <w:t>https://doi.org/10.1145/3640311</w:t>
        </w:r>
      </w:hyperlink>
      <w:r w:rsidRPr="00D7004F">
        <w:rPr>
          <w:rFonts w:ascii="Times New Roman" w:hAnsi="Times New Roman" w:cs="Times New Roman"/>
          <w:sz w:val="24"/>
          <w:szCs w:val="24"/>
        </w:rPr>
        <w:t>.</w:t>
      </w:r>
    </w:p>
    <w:p w14:paraId="684B159D" w14:textId="77777777" w:rsidR="00EC4B6E" w:rsidRPr="00D7004F" w:rsidRDefault="00EC4B6E" w:rsidP="00EC4B6E">
      <w:pPr>
        <w:pStyle w:val="ListParagraph"/>
        <w:rPr>
          <w:rFonts w:ascii="Times New Roman" w:hAnsi="Times New Roman" w:cs="Times New Roman"/>
          <w:sz w:val="24"/>
          <w:szCs w:val="24"/>
        </w:rPr>
      </w:pPr>
    </w:p>
    <w:p w14:paraId="4D8FB9EF" w14:textId="3B71EB12" w:rsidR="00C16852" w:rsidRDefault="00C16852" w:rsidP="00C16852">
      <w:pPr>
        <w:pStyle w:val="ListParagraph"/>
        <w:numPr>
          <w:ilvl w:val="0"/>
          <w:numId w:val="1"/>
        </w:numPr>
        <w:rPr>
          <w:rFonts w:ascii="Times New Roman" w:hAnsi="Times New Roman" w:cs="Times New Roman"/>
          <w:sz w:val="24"/>
          <w:szCs w:val="24"/>
        </w:rPr>
      </w:pPr>
      <w:r w:rsidRPr="00C16852">
        <w:rPr>
          <w:rFonts w:ascii="Times New Roman" w:hAnsi="Times New Roman" w:cs="Times New Roman"/>
          <w:sz w:val="24"/>
          <w:szCs w:val="24"/>
        </w:rPr>
        <w:t xml:space="preserve">AbdelRaouf, H., </w:t>
      </w:r>
      <w:proofErr w:type="spellStart"/>
      <w:r w:rsidRPr="00C16852">
        <w:rPr>
          <w:rFonts w:ascii="Times New Roman" w:hAnsi="Times New Roman" w:cs="Times New Roman"/>
          <w:sz w:val="24"/>
          <w:szCs w:val="24"/>
        </w:rPr>
        <w:t>Chelloug</w:t>
      </w:r>
      <w:proofErr w:type="spellEnd"/>
      <w:r w:rsidRPr="00C16852">
        <w:rPr>
          <w:rFonts w:ascii="Times New Roman" w:hAnsi="Times New Roman" w:cs="Times New Roman"/>
          <w:sz w:val="24"/>
          <w:szCs w:val="24"/>
        </w:rPr>
        <w:t xml:space="preserve">, S.A., Muthanna, A., </w:t>
      </w:r>
      <w:proofErr w:type="spellStart"/>
      <w:r w:rsidRPr="00C16852">
        <w:rPr>
          <w:rFonts w:ascii="Times New Roman" w:hAnsi="Times New Roman" w:cs="Times New Roman"/>
          <w:sz w:val="24"/>
          <w:szCs w:val="24"/>
        </w:rPr>
        <w:t>Semary</w:t>
      </w:r>
      <w:proofErr w:type="spellEnd"/>
      <w:r w:rsidRPr="00C16852">
        <w:rPr>
          <w:rFonts w:ascii="Times New Roman" w:hAnsi="Times New Roman" w:cs="Times New Roman"/>
          <w:sz w:val="24"/>
          <w:szCs w:val="24"/>
        </w:rPr>
        <w:t xml:space="preserve">, N., Amin, K. and Ibrahim, M. (2023) ‘Efficient Convolutional Neural Network-Based Keystroke Dynamics for Boosting User Authentication’, </w:t>
      </w:r>
      <w:r w:rsidRPr="00C16852">
        <w:rPr>
          <w:rFonts w:ascii="Times New Roman" w:hAnsi="Times New Roman" w:cs="Times New Roman"/>
          <w:i/>
          <w:iCs/>
          <w:sz w:val="24"/>
          <w:szCs w:val="24"/>
        </w:rPr>
        <w:t>Sensors</w:t>
      </w:r>
      <w:r w:rsidRPr="00C16852">
        <w:rPr>
          <w:rFonts w:ascii="Times New Roman" w:hAnsi="Times New Roman" w:cs="Times New Roman"/>
          <w:sz w:val="24"/>
          <w:szCs w:val="24"/>
        </w:rPr>
        <w:t xml:space="preserve">, 23(10), 4898. Available at: </w:t>
      </w:r>
      <w:hyperlink r:id="rId27" w:tgtFrame="_new" w:history="1">
        <w:r w:rsidRPr="00C16852">
          <w:rPr>
            <w:rStyle w:val="Hyperlink"/>
            <w:rFonts w:ascii="Times New Roman" w:hAnsi="Times New Roman" w:cs="Times New Roman"/>
            <w:sz w:val="24"/>
            <w:szCs w:val="24"/>
          </w:rPr>
          <w:t>https://doi.org/10.3390/s23104898</w:t>
        </w:r>
      </w:hyperlink>
      <w:r w:rsidR="00B43B57">
        <w:rPr>
          <w:rFonts w:ascii="Times New Roman" w:hAnsi="Times New Roman" w:cs="Times New Roman"/>
          <w:sz w:val="24"/>
          <w:szCs w:val="24"/>
        </w:rPr>
        <w:t>.</w:t>
      </w:r>
      <w:r>
        <w:rPr>
          <w:rFonts w:ascii="Times New Roman" w:hAnsi="Times New Roman" w:cs="Times New Roman"/>
          <w:sz w:val="24"/>
          <w:szCs w:val="24"/>
        </w:rPr>
        <w:t xml:space="preserve"> </w:t>
      </w:r>
    </w:p>
    <w:p w14:paraId="6B3DC928" w14:textId="77777777" w:rsidR="00C16852" w:rsidRPr="00C16852" w:rsidRDefault="00C16852" w:rsidP="00C16852">
      <w:pPr>
        <w:pStyle w:val="ListParagraph"/>
        <w:rPr>
          <w:rFonts w:ascii="Times New Roman" w:hAnsi="Times New Roman" w:cs="Times New Roman"/>
          <w:sz w:val="24"/>
          <w:szCs w:val="24"/>
        </w:rPr>
      </w:pPr>
    </w:p>
    <w:p w14:paraId="6C07A641" w14:textId="620C8621"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Almalki, S., Assery, N. and Roy, K. (2021) ‘An Empirical Evaluation of Online Continuous Authentication and Anomaly Detection Using Mouse Clickstream Data Analysis’, </w:t>
      </w:r>
      <w:r w:rsidRPr="00D7004F">
        <w:rPr>
          <w:rFonts w:ascii="Times New Roman" w:hAnsi="Times New Roman" w:cs="Times New Roman"/>
          <w:i/>
          <w:iCs/>
          <w:sz w:val="24"/>
          <w:szCs w:val="24"/>
        </w:rPr>
        <w:t>Applied sciences</w:t>
      </w:r>
      <w:r w:rsidRPr="00D7004F">
        <w:rPr>
          <w:rFonts w:ascii="Times New Roman" w:hAnsi="Times New Roman" w:cs="Times New Roman"/>
          <w:sz w:val="24"/>
          <w:szCs w:val="24"/>
        </w:rPr>
        <w:t>, 11(13).</w:t>
      </w:r>
    </w:p>
    <w:p w14:paraId="17D74CE3" w14:textId="35321C7B"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8" w:history="1">
        <w:r w:rsidR="00EC4B6E" w:rsidRPr="00D7004F">
          <w:rPr>
            <w:rStyle w:val="Hyperlink"/>
            <w:rFonts w:ascii="Times New Roman" w:hAnsi="Times New Roman" w:cs="Times New Roman"/>
            <w:sz w:val="24"/>
            <w:szCs w:val="24"/>
          </w:rPr>
          <w:t>https://doi.org/10.3390/app11136083</w:t>
        </w:r>
      </w:hyperlink>
      <w:r w:rsidRPr="00D7004F">
        <w:rPr>
          <w:rFonts w:ascii="Times New Roman" w:hAnsi="Times New Roman" w:cs="Times New Roman"/>
          <w:sz w:val="24"/>
          <w:szCs w:val="24"/>
        </w:rPr>
        <w:t>.</w:t>
      </w:r>
    </w:p>
    <w:p w14:paraId="3AD4BFFB" w14:textId="77777777" w:rsidR="00EC4B6E" w:rsidRPr="00D7004F" w:rsidRDefault="00EC4B6E" w:rsidP="00EC4B6E">
      <w:pPr>
        <w:pStyle w:val="ListParagraph"/>
        <w:rPr>
          <w:rFonts w:ascii="Times New Roman" w:hAnsi="Times New Roman" w:cs="Times New Roman"/>
          <w:sz w:val="24"/>
          <w:szCs w:val="24"/>
        </w:rPr>
      </w:pPr>
    </w:p>
    <w:p w14:paraId="20129075"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Antal, M. and Egyed‐Zsigmond, E. (2019) ‘Intrusion detection using mouse dynamics’, </w:t>
      </w:r>
      <w:r w:rsidRPr="00D7004F">
        <w:rPr>
          <w:rFonts w:ascii="Times New Roman" w:hAnsi="Times New Roman" w:cs="Times New Roman"/>
          <w:i/>
          <w:iCs/>
          <w:sz w:val="24"/>
          <w:szCs w:val="24"/>
        </w:rPr>
        <w:t>IET biometrics</w:t>
      </w:r>
      <w:r w:rsidRPr="00D7004F">
        <w:rPr>
          <w:rFonts w:ascii="Times New Roman" w:hAnsi="Times New Roman" w:cs="Times New Roman"/>
          <w:sz w:val="24"/>
          <w:szCs w:val="24"/>
        </w:rPr>
        <w:t xml:space="preserve">, 8(5), pp. 285–294. </w:t>
      </w:r>
    </w:p>
    <w:p w14:paraId="41FC1738" w14:textId="7C81F14A"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29" w:history="1">
        <w:r w:rsidR="00EC4B6E" w:rsidRPr="00D7004F">
          <w:rPr>
            <w:rStyle w:val="Hyperlink"/>
            <w:rFonts w:ascii="Times New Roman" w:hAnsi="Times New Roman" w:cs="Times New Roman"/>
            <w:sz w:val="24"/>
            <w:szCs w:val="24"/>
          </w:rPr>
          <w:t>https://doi.org/10.1049/iet-bmt.2018.5126</w:t>
        </w:r>
      </w:hyperlink>
      <w:r w:rsidRPr="00D7004F">
        <w:rPr>
          <w:rFonts w:ascii="Times New Roman" w:hAnsi="Times New Roman" w:cs="Times New Roman"/>
          <w:sz w:val="24"/>
          <w:szCs w:val="24"/>
        </w:rPr>
        <w:t>.</w:t>
      </w:r>
    </w:p>
    <w:p w14:paraId="71CAFA6D" w14:textId="77777777" w:rsidR="00EC4B6E" w:rsidRPr="00D7004F" w:rsidRDefault="00EC4B6E" w:rsidP="00EC4B6E">
      <w:pPr>
        <w:pStyle w:val="ListParagraph"/>
        <w:rPr>
          <w:rFonts w:ascii="Times New Roman" w:hAnsi="Times New Roman" w:cs="Times New Roman"/>
          <w:sz w:val="24"/>
          <w:szCs w:val="24"/>
          <w:highlight w:val="green"/>
        </w:rPr>
      </w:pPr>
    </w:p>
    <w:p w14:paraId="02172D59" w14:textId="77777777" w:rsidR="00EC4B6E" w:rsidRPr="00D7004F" w:rsidRDefault="00EC4B6E" w:rsidP="00EC4B6E">
      <w:pPr>
        <w:pStyle w:val="ListParagraph"/>
        <w:rPr>
          <w:rFonts w:ascii="Times New Roman" w:hAnsi="Times New Roman" w:cs="Times New Roman"/>
          <w:sz w:val="24"/>
          <w:szCs w:val="24"/>
          <w:highlight w:val="green"/>
        </w:rPr>
      </w:pPr>
    </w:p>
    <w:p w14:paraId="45F820AA" w14:textId="77777777" w:rsidR="00F57A82"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Teh, P.S.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(2013) ‘A Survey of Keystroke Dynamics Biometrics’, </w:t>
      </w:r>
      <w:r w:rsidRPr="00D7004F">
        <w:rPr>
          <w:rFonts w:ascii="Times New Roman" w:hAnsi="Times New Roman" w:cs="Times New Roman"/>
          <w:i/>
          <w:iCs/>
          <w:sz w:val="24"/>
          <w:szCs w:val="24"/>
        </w:rPr>
        <w:t>TheScientificWorld.</w:t>
      </w:r>
      <w:r w:rsidRPr="00D7004F">
        <w:rPr>
          <w:rFonts w:ascii="Times New Roman" w:hAnsi="Times New Roman" w:cs="Times New Roman"/>
          <w:sz w:val="24"/>
          <w:szCs w:val="24"/>
        </w:rPr>
        <w:t xml:space="preserve">, 2013(1). </w:t>
      </w:r>
    </w:p>
    <w:p w14:paraId="0891375E" w14:textId="033C93A0" w:rsidR="00067E70" w:rsidRPr="00D7004F" w:rsidRDefault="00067E70" w:rsidP="00F57A82">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0" w:history="1">
        <w:r w:rsidRPr="00D7004F">
          <w:rPr>
            <w:rStyle w:val="Hyperlink"/>
            <w:rFonts w:ascii="Times New Roman" w:hAnsi="Times New Roman" w:cs="Times New Roman"/>
            <w:sz w:val="24"/>
            <w:szCs w:val="24"/>
          </w:rPr>
          <w:t>https://doi.org/10.1155/2013/408280</w:t>
        </w:r>
      </w:hyperlink>
      <w:r w:rsidRPr="00D7004F">
        <w:rPr>
          <w:rFonts w:ascii="Times New Roman" w:hAnsi="Times New Roman" w:cs="Times New Roman"/>
          <w:sz w:val="24"/>
          <w:szCs w:val="24"/>
        </w:rPr>
        <w:t xml:space="preserve"> .</w:t>
      </w:r>
    </w:p>
    <w:p w14:paraId="2A2D798B" w14:textId="77777777" w:rsidR="00EC4B6E" w:rsidRPr="00D7004F" w:rsidRDefault="00EC4B6E" w:rsidP="00EC4B6E">
      <w:pPr>
        <w:pStyle w:val="ListParagraph"/>
        <w:rPr>
          <w:rFonts w:ascii="Times New Roman" w:hAnsi="Times New Roman" w:cs="Times New Roman"/>
          <w:sz w:val="24"/>
          <w:szCs w:val="24"/>
        </w:rPr>
      </w:pPr>
    </w:p>
    <w:p w14:paraId="6CA61240" w14:textId="1E3A3E3A" w:rsidR="00EC4B6E"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Shanmugapriya, D. and Padmavathi, G., 2009. A survey of biometric keystroke dynamics: Approaches, security and challenges. </w:t>
      </w:r>
      <w:proofErr w:type="spellStart"/>
      <w:r w:rsidRPr="00D7004F">
        <w:rPr>
          <w:rFonts w:ascii="Times New Roman" w:hAnsi="Times New Roman" w:cs="Times New Roman"/>
          <w:i/>
          <w:iCs/>
          <w:sz w:val="24"/>
          <w:szCs w:val="24"/>
        </w:rPr>
        <w:t>arXiv</w:t>
      </w:r>
      <w:proofErr w:type="spellEnd"/>
      <w:r w:rsidRPr="00D7004F">
        <w:rPr>
          <w:rFonts w:ascii="Times New Roman" w:hAnsi="Times New Roman" w:cs="Times New Roman"/>
          <w:i/>
          <w:iCs/>
          <w:sz w:val="24"/>
          <w:szCs w:val="24"/>
        </w:rPr>
        <w:t xml:space="preserve"> preprint arXiv:0910.0817</w:t>
      </w:r>
      <w:r w:rsidRPr="00D7004F">
        <w:rPr>
          <w:rFonts w:ascii="Times New Roman" w:hAnsi="Times New Roman" w:cs="Times New Roman"/>
          <w:sz w:val="24"/>
          <w:szCs w:val="24"/>
        </w:rPr>
        <w:t>.</w:t>
      </w:r>
      <w:r w:rsidR="00F57A82" w:rsidRPr="00D7004F">
        <w:rPr>
          <w:rFonts w:ascii="Times New Roman" w:hAnsi="Times New Roman" w:cs="Times New Roman"/>
          <w:sz w:val="24"/>
          <w:szCs w:val="24"/>
        </w:rPr>
        <w:t xml:space="preserve"> Available at: </w:t>
      </w:r>
      <w:hyperlink r:id="rId31" w:history="1">
        <w:r w:rsidRPr="00D7004F">
          <w:rPr>
            <w:rStyle w:val="Hyperlink"/>
            <w:rFonts w:ascii="Times New Roman" w:hAnsi="Times New Roman" w:cs="Times New Roman"/>
            <w:sz w:val="24"/>
            <w:szCs w:val="24"/>
          </w:rPr>
          <w:t>https://doi.org/10.48550/arXiv.0910.0817</w:t>
        </w:r>
      </w:hyperlink>
      <w:r w:rsidR="00B43B57">
        <w:t>.</w:t>
      </w:r>
    </w:p>
    <w:p w14:paraId="4DD5C19A" w14:textId="77777777" w:rsidR="00404CBD" w:rsidRPr="00D7004F" w:rsidRDefault="00404CBD" w:rsidP="00404CBD">
      <w:pPr>
        <w:pStyle w:val="ListParagraph"/>
        <w:rPr>
          <w:rFonts w:ascii="Times New Roman" w:hAnsi="Times New Roman" w:cs="Times New Roman"/>
          <w:sz w:val="24"/>
          <w:szCs w:val="24"/>
        </w:rPr>
      </w:pPr>
    </w:p>
    <w:p w14:paraId="452B9B1D" w14:textId="77777777" w:rsidR="00404CB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Shrivastava, A. and </w:t>
      </w:r>
      <w:proofErr w:type="spellStart"/>
      <w:r w:rsidRPr="00D7004F">
        <w:rPr>
          <w:rFonts w:ascii="Times New Roman" w:hAnsi="Times New Roman" w:cs="Times New Roman"/>
          <w:sz w:val="24"/>
          <w:szCs w:val="24"/>
        </w:rPr>
        <w:t>Bollavarapu</w:t>
      </w:r>
      <w:proofErr w:type="spellEnd"/>
      <w:r w:rsidRPr="00D7004F">
        <w:rPr>
          <w:rFonts w:ascii="Times New Roman" w:hAnsi="Times New Roman" w:cs="Times New Roman"/>
          <w:sz w:val="24"/>
          <w:szCs w:val="24"/>
        </w:rPr>
        <w:t xml:space="preserve">, S. (2025) </w:t>
      </w:r>
      <w:r w:rsidRPr="00D7004F">
        <w:rPr>
          <w:rFonts w:ascii="Times New Roman" w:hAnsi="Times New Roman" w:cs="Times New Roman"/>
          <w:i/>
          <w:iCs/>
          <w:sz w:val="24"/>
          <w:szCs w:val="24"/>
        </w:rPr>
        <w:t>Exploring Keystroke Dynamics: Enhancing Authentication Through Typing Patterns</w:t>
      </w:r>
      <w:r w:rsidRPr="00D7004F">
        <w:rPr>
          <w:rFonts w:ascii="Times New Roman" w:hAnsi="Times New Roman" w:cs="Times New Roman"/>
          <w:sz w:val="24"/>
          <w:szCs w:val="24"/>
        </w:rPr>
        <w:t>. Atlantis Press International BV, pp. 3127–3140.</w:t>
      </w:r>
    </w:p>
    <w:p w14:paraId="2AFB4B44" w14:textId="5E7B5D12" w:rsidR="00067E70" w:rsidRPr="00D7004F" w:rsidRDefault="00067E70"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2" w:history="1">
        <w:r w:rsidR="00EC4B6E" w:rsidRPr="00D7004F">
          <w:rPr>
            <w:rStyle w:val="Hyperlink"/>
            <w:rFonts w:ascii="Times New Roman" w:hAnsi="Times New Roman" w:cs="Times New Roman"/>
            <w:sz w:val="24"/>
            <w:szCs w:val="24"/>
          </w:rPr>
          <w:t>https://doi.org/10.2991/978-94-6463-858-5_261</w:t>
        </w:r>
      </w:hyperlink>
      <w:r w:rsidRPr="00D7004F">
        <w:rPr>
          <w:rFonts w:ascii="Times New Roman" w:hAnsi="Times New Roman" w:cs="Times New Roman"/>
          <w:sz w:val="24"/>
          <w:szCs w:val="24"/>
        </w:rPr>
        <w:t>.</w:t>
      </w:r>
    </w:p>
    <w:p w14:paraId="2DFE8BB4" w14:textId="77777777" w:rsidR="00EC4B6E" w:rsidRPr="00D7004F" w:rsidRDefault="00EC4B6E" w:rsidP="00EC4B6E">
      <w:pPr>
        <w:pStyle w:val="ListParagraph"/>
        <w:rPr>
          <w:rFonts w:ascii="Times New Roman" w:hAnsi="Times New Roman" w:cs="Times New Roman"/>
          <w:sz w:val="24"/>
          <w:szCs w:val="24"/>
        </w:rPr>
      </w:pPr>
    </w:p>
    <w:p w14:paraId="24A88395" w14:textId="77777777" w:rsidR="00404CB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Xiaofeng, L., </w:t>
      </w:r>
      <w:proofErr w:type="spellStart"/>
      <w:r w:rsidRPr="00D7004F">
        <w:rPr>
          <w:rFonts w:ascii="Times New Roman" w:hAnsi="Times New Roman" w:cs="Times New Roman"/>
          <w:sz w:val="24"/>
          <w:szCs w:val="24"/>
        </w:rPr>
        <w:t>Shengfei</w:t>
      </w:r>
      <w:proofErr w:type="spellEnd"/>
      <w:r w:rsidRPr="00D7004F">
        <w:rPr>
          <w:rFonts w:ascii="Times New Roman" w:hAnsi="Times New Roman" w:cs="Times New Roman"/>
          <w:sz w:val="24"/>
          <w:szCs w:val="24"/>
        </w:rPr>
        <w:t xml:space="preserve">, Z. and </w:t>
      </w:r>
      <w:proofErr w:type="spellStart"/>
      <w:r w:rsidRPr="00D7004F">
        <w:rPr>
          <w:rFonts w:ascii="Times New Roman" w:hAnsi="Times New Roman" w:cs="Times New Roman"/>
          <w:sz w:val="24"/>
          <w:szCs w:val="24"/>
        </w:rPr>
        <w:t>Shengwei</w:t>
      </w:r>
      <w:proofErr w:type="spellEnd"/>
      <w:r w:rsidRPr="00D7004F">
        <w:rPr>
          <w:rFonts w:ascii="Times New Roman" w:hAnsi="Times New Roman" w:cs="Times New Roman"/>
          <w:sz w:val="24"/>
          <w:szCs w:val="24"/>
        </w:rPr>
        <w:t xml:space="preserve">, Y. (2019) ‘Continuous authentication by free-text keystroke based on CNN plus RNN’, </w:t>
      </w:r>
      <w:r w:rsidRPr="00D7004F">
        <w:rPr>
          <w:rFonts w:ascii="Times New Roman" w:hAnsi="Times New Roman" w:cs="Times New Roman"/>
          <w:i/>
          <w:iCs/>
          <w:sz w:val="24"/>
          <w:szCs w:val="24"/>
        </w:rPr>
        <w:t>Procedia computer science.</w:t>
      </w:r>
      <w:r w:rsidRPr="00D7004F">
        <w:rPr>
          <w:rFonts w:ascii="Times New Roman" w:hAnsi="Times New Roman" w:cs="Times New Roman"/>
          <w:sz w:val="24"/>
          <w:szCs w:val="24"/>
        </w:rPr>
        <w:t>, 147, pp. 314–318.</w:t>
      </w:r>
    </w:p>
    <w:p w14:paraId="5FEF68D7" w14:textId="3DAE52D5" w:rsidR="00067E70" w:rsidRPr="00D7004F" w:rsidRDefault="00067E70" w:rsidP="00404CBD">
      <w:pPr>
        <w:pStyle w:val="ListParagraph"/>
        <w:rPr>
          <w:rFonts w:ascii="Times New Roman" w:hAnsi="Times New Roman" w:cs="Times New Roman"/>
          <w:sz w:val="24"/>
          <w:szCs w:val="24"/>
        </w:rPr>
      </w:pPr>
      <w:r w:rsidRPr="00D7004F">
        <w:rPr>
          <w:rFonts w:ascii="Times New Roman" w:hAnsi="Times New Roman" w:cs="Times New Roman"/>
          <w:sz w:val="24"/>
          <w:szCs w:val="24"/>
        </w:rPr>
        <w:lastRenderedPageBreak/>
        <w:t xml:space="preserve">Available at: </w:t>
      </w:r>
      <w:hyperlink r:id="rId33" w:history="1">
        <w:r w:rsidR="00EC4B6E" w:rsidRPr="00D7004F">
          <w:rPr>
            <w:rStyle w:val="Hyperlink"/>
            <w:rFonts w:ascii="Times New Roman" w:hAnsi="Times New Roman" w:cs="Times New Roman"/>
            <w:sz w:val="24"/>
            <w:szCs w:val="24"/>
          </w:rPr>
          <w:t>https://doi.org/10.1016/j.procs.2019.01.270</w:t>
        </w:r>
      </w:hyperlink>
      <w:r w:rsidRPr="00D7004F">
        <w:rPr>
          <w:rFonts w:ascii="Times New Roman" w:hAnsi="Times New Roman" w:cs="Times New Roman"/>
          <w:sz w:val="24"/>
          <w:szCs w:val="24"/>
        </w:rPr>
        <w:t>.</w:t>
      </w:r>
    </w:p>
    <w:p w14:paraId="484CDB96" w14:textId="77777777" w:rsidR="00EC4B6E" w:rsidRPr="00D7004F" w:rsidRDefault="00EC4B6E" w:rsidP="00EC4B6E">
      <w:pPr>
        <w:pStyle w:val="ListParagraph"/>
        <w:rPr>
          <w:rFonts w:ascii="Times New Roman" w:hAnsi="Times New Roman" w:cs="Times New Roman"/>
          <w:sz w:val="24"/>
          <w:szCs w:val="24"/>
        </w:rPr>
      </w:pPr>
    </w:p>
    <w:p w14:paraId="22A9009F" w14:textId="77777777" w:rsidR="00EC4B6E" w:rsidRPr="00D7004F" w:rsidRDefault="00EC4B6E" w:rsidP="00EC4B6E">
      <w:pPr>
        <w:pStyle w:val="ListParagraph"/>
        <w:rPr>
          <w:rFonts w:ascii="Times New Roman" w:hAnsi="Times New Roman" w:cs="Times New Roman"/>
          <w:sz w:val="24"/>
          <w:szCs w:val="24"/>
        </w:rPr>
      </w:pPr>
    </w:p>
    <w:p w14:paraId="01F57A3F"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Li, J., Chang, H.-C. and Stamp, M. (2022) </w:t>
      </w:r>
      <w:r w:rsidRPr="00D7004F">
        <w:rPr>
          <w:rFonts w:ascii="Times New Roman" w:hAnsi="Times New Roman" w:cs="Times New Roman"/>
          <w:i/>
          <w:iCs/>
          <w:sz w:val="24"/>
          <w:szCs w:val="24"/>
        </w:rPr>
        <w:t>Free-Text Keystroke Dynamics for User Authentication</w:t>
      </w:r>
      <w:r w:rsidRPr="00D7004F">
        <w:rPr>
          <w:rFonts w:ascii="Times New Roman" w:hAnsi="Times New Roman" w:cs="Times New Roman"/>
          <w:sz w:val="24"/>
          <w:szCs w:val="24"/>
        </w:rPr>
        <w:t xml:space="preserve">. Springer International Publishing, pp. 357–380. </w:t>
      </w:r>
    </w:p>
    <w:p w14:paraId="49993926" w14:textId="1DA299DD"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4" w:history="1">
        <w:r w:rsidR="00EC4B6E" w:rsidRPr="00D7004F">
          <w:rPr>
            <w:rStyle w:val="Hyperlink"/>
            <w:rFonts w:ascii="Times New Roman" w:hAnsi="Times New Roman" w:cs="Times New Roman"/>
            <w:sz w:val="24"/>
            <w:szCs w:val="24"/>
          </w:rPr>
          <w:t>https://doi.org/10.1007/978-3-030-97087-1_15</w:t>
        </w:r>
      </w:hyperlink>
      <w:r w:rsidRPr="00D7004F">
        <w:rPr>
          <w:rFonts w:ascii="Times New Roman" w:hAnsi="Times New Roman" w:cs="Times New Roman"/>
          <w:sz w:val="24"/>
          <w:szCs w:val="24"/>
        </w:rPr>
        <w:t>.</w:t>
      </w:r>
    </w:p>
    <w:p w14:paraId="6F7EC6FA" w14:textId="77777777" w:rsidR="00EC4B6E" w:rsidRPr="00D7004F" w:rsidRDefault="00EC4B6E" w:rsidP="00EC4B6E">
      <w:pPr>
        <w:pStyle w:val="ListParagraph"/>
        <w:rPr>
          <w:rFonts w:ascii="Times New Roman" w:hAnsi="Times New Roman" w:cs="Times New Roman"/>
          <w:sz w:val="24"/>
          <w:szCs w:val="24"/>
        </w:rPr>
      </w:pPr>
    </w:p>
    <w:p w14:paraId="0660BE8F"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IEEE Conference on Biometrics: Theory, A. (2016) ‘User authentication with keystroke dynamics in long-text data’, in </w:t>
      </w:r>
      <w:r w:rsidRPr="00D7004F">
        <w:rPr>
          <w:rFonts w:ascii="Times New Roman" w:hAnsi="Times New Roman" w:cs="Times New Roman"/>
          <w:i/>
          <w:iCs/>
          <w:sz w:val="24"/>
          <w:szCs w:val="24"/>
        </w:rPr>
        <w:t>BTAS : 2016 IEEE 8th International Conference on Biometrics Theory, Applications and Systems : 6-9 September 2016.</w:t>
      </w:r>
      <w:r w:rsidRPr="00D7004F">
        <w:rPr>
          <w:rFonts w:ascii="Times New Roman" w:hAnsi="Times New Roman" w:cs="Times New Roman"/>
          <w:sz w:val="24"/>
          <w:szCs w:val="24"/>
        </w:rPr>
        <w:t xml:space="preserve"> New York : IEEE, pp. 1396–6. </w:t>
      </w:r>
    </w:p>
    <w:p w14:paraId="1C9069EE" w14:textId="415F76E3"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5" w:history="1">
        <w:r w:rsidR="00EC4B6E" w:rsidRPr="00D7004F">
          <w:rPr>
            <w:rStyle w:val="Hyperlink"/>
            <w:rFonts w:ascii="Times New Roman" w:hAnsi="Times New Roman" w:cs="Times New Roman"/>
            <w:sz w:val="24"/>
            <w:szCs w:val="24"/>
          </w:rPr>
          <w:t>https://doi.org/10.1109/BTAS.2016.7791182</w:t>
        </w:r>
      </w:hyperlink>
      <w:r w:rsidRPr="00D7004F">
        <w:rPr>
          <w:rFonts w:ascii="Times New Roman" w:hAnsi="Times New Roman" w:cs="Times New Roman"/>
          <w:sz w:val="24"/>
          <w:szCs w:val="24"/>
        </w:rPr>
        <w:t>.</w:t>
      </w:r>
    </w:p>
    <w:p w14:paraId="0FBB7692" w14:textId="77777777" w:rsidR="00EC4B6E" w:rsidRPr="00D7004F" w:rsidRDefault="00EC4B6E" w:rsidP="00EC4B6E">
      <w:pPr>
        <w:pStyle w:val="ListParagraph"/>
        <w:rPr>
          <w:rFonts w:ascii="Times New Roman" w:hAnsi="Times New Roman" w:cs="Times New Roman"/>
          <w:sz w:val="24"/>
          <w:szCs w:val="24"/>
        </w:rPr>
      </w:pPr>
    </w:p>
    <w:p w14:paraId="7D2ED7B1"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Alsultan, A., Warwick, K. and Wei, H. (2017) ‘Non-conventional keystroke dynamics for user authentication’, </w:t>
      </w:r>
      <w:r w:rsidRPr="00D7004F">
        <w:rPr>
          <w:rFonts w:ascii="Times New Roman" w:hAnsi="Times New Roman" w:cs="Times New Roman"/>
          <w:i/>
          <w:iCs/>
          <w:sz w:val="24"/>
          <w:szCs w:val="24"/>
        </w:rPr>
        <w:t>Pattern recognition letters.</w:t>
      </w:r>
      <w:r w:rsidRPr="00D7004F">
        <w:rPr>
          <w:rFonts w:ascii="Times New Roman" w:hAnsi="Times New Roman" w:cs="Times New Roman"/>
          <w:sz w:val="24"/>
          <w:szCs w:val="24"/>
        </w:rPr>
        <w:t>, 89, pp. 53–59.</w:t>
      </w:r>
    </w:p>
    <w:p w14:paraId="46215FC0" w14:textId="63AC804E"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6" w:history="1">
        <w:r w:rsidRPr="00D7004F">
          <w:rPr>
            <w:rStyle w:val="Hyperlink"/>
            <w:rFonts w:ascii="Times New Roman" w:hAnsi="Times New Roman" w:cs="Times New Roman"/>
            <w:sz w:val="24"/>
            <w:szCs w:val="24"/>
          </w:rPr>
          <w:t>https://doi.org/10.1016/j.patrec.2017.02.010</w:t>
        </w:r>
      </w:hyperlink>
      <w:r w:rsidRPr="00D7004F">
        <w:rPr>
          <w:rFonts w:ascii="Times New Roman" w:hAnsi="Times New Roman" w:cs="Times New Roman"/>
          <w:sz w:val="24"/>
          <w:szCs w:val="24"/>
        </w:rPr>
        <w:t>.</w:t>
      </w:r>
    </w:p>
    <w:p w14:paraId="05F9F4F3" w14:textId="77777777" w:rsidR="00EC4B6E" w:rsidRPr="00D7004F" w:rsidRDefault="00EC4B6E" w:rsidP="00EC4B6E">
      <w:pPr>
        <w:pStyle w:val="ListParagraph"/>
        <w:rPr>
          <w:rFonts w:ascii="Times New Roman" w:hAnsi="Times New Roman" w:cs="Times New Roman"/>
          <w:sz w:val="24"/>
          <w:szCs w:val="24"/>
        </w:rPr>
      </w:pPr>
    </w:p>
    <w:p w14:paraId="44E8DEC2" w14:textId="77777777" w:rsidR="005652ED"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ICB  Hong Kong, C.( : and ICB (Conference) Corporate Author (2005) </w:t>
      </w:r>
      <w:r w:rsidRPr="00D7004F">
        <w:rPr>
          <w:rFonts w:ascii="Times New Roman" w:hAnsi="Times New Roman" w:cs="Times New Roman"/>
          <w:i/>
          <w:iCs/>
          <w:sz w:val="24"/>
          <w:szCs w:val="24"/>
        </w:rPr>
        <w:t>GA SVM Wrapper Ensemble for Keystroke Dynamics Authentication</w:t>
      </w:r>
      <w:r w:rsidRPr="00D7004F">
        <w:rPr>
          <w:rFonts w:ascii="Times New Roman" w:hAnsi="Times New Roman" w:cs="Times New Roman"/>
          <w:sz w:val="24"/>
          <w:szCs w:val="24"/>
        </w:rPr>
        <w:t xml:space="preserve">, </w:t>
      </w:r>
      <w:r w:rsidRPr="00D7004F">
        <w:rPr>
          <w:rFonts w:ascii="Times New Roman" w:hAnsi="Times New Roman" w:cs="Times New Roman"/>
          <w:i/>
          <w:iCs/>
          <w:sz w:val="24"/>
          <w:szCs w:val="24"/>
        </w:rPr>
        <w:t>Advances in biometrics : International Conference, ICB 2006, Hong Kong, China, January 5-7, 2006 : proceedings /</w:t>
      </w:r>
      <w:r w:rsidRPr="00D7004F">
        <w:rPr>
          <w:rFonts w:ascii="Times New Roman" w:hAnsi="Times New Roman" w:cs="Times New Roman"/>
          <w:sz w:val="24"/>
          <w:szCs w:val="24"/>
        </w:rPr>
        <w:t>. Berlin : Springer, pp. 654–660.</w:t>
      </w:r>
    </w:p>
    <w:p w14:paraId="4536A310" w14:textId="58E87549" w:rsidR="00067E70" w:rsidRPr="00D7004F" w:rsidRDefault="00067E70" w:rsidP="005652ED">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7" w:history="1">
        <w:r w:rsidRPr="00D7004F">
          <w:rPr>
            <w:rStyle w:val="Hyperlink"/>
            <w:rFonts w:ascii="Times New Roman" w:hAnsi="Times New Roman" w:cs="Times New Roman"/>
            <w:sz w:val="24"/>
            <w:szCs w:val="24"/>
          </w:rPr>
          <w:t>https://doi.org/10.1007/11608288_87</w:t>
        </w:r>
      </w:hyperlink>
      <w:r w:rsidRPr="00D7004F">
        <w:rPr>
          <w:rFonts w:ascii="Times New Roman" w:hAnsi="Times New Roman" w:cs="Times New Roman"/>
          <w:sz w:val="24"/>
          <w:szCs w:val="24"/>
        </w:rPr>
        <w:t>.</w:t>
      </w:r>
    </w:p>
    <w:p w14:paraId="069F904E" w14:textId="77777777" w:rsidR="00EC4B6E" w:rsidRPr="00D7004F" w:rsidRDefault="00EC4B6E" w:rsidP="00EC4B6E">
      <w:pPr>
        <w:pStyle w:val="ListParagraph"/>
        <w:rPr>
          <w:rFonts w:ascii="Times New Roman" w:hAnsi="Times New Roman" w:cs="Times New Roman"/>
          <w:sz w:val="24"/>
          <w:szCs w:val="24"/>
        </w:rPr>
      </w:pPr>
    </w:p>
    <w:p w14:paraId="22CCCECC" w14:textId="77777777"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G Ismail, M.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(2024) ‘Outlier detection for keystroke biometric user authentication’, </w:t>
      </w:r>
      <w:proofErr w:type="spellStart"/>
      <w:r w:rsidRPr="00D7004F">
        <w:rPr>
          <w:rFonts w:ascii="Times New Roman" w:hAnsi="Times New Roman" w:cs="Times New Roman"/>
          <w:i/>
          <w:iCs/>
          <w:sz w:val="24"/>
          <w:szCs w:val="24"/>
        </w:rPr>
        <w:t>PeerJ</w:t>
      </w:r>
      <w:proofErr w:type="spellEnd"/>
      <w:r w:rsidRPr="00D7004F">
        <w:rPr>
          <w:rFonts w:ascii="Times New Roman" w:hAnsi="Times New Roman" w:cs="Times New Roman"/>
          <w:i/>
          <w:iCs/>
          <w:sz w:val="24"/>
          <w:szCs w:val="24"/>
        </w:rPr>
        <w:t>.</w:t>
      </w:r>
      <w:r w:rsidRPr="00D7004F">
        <w:rPr>
          <w:rFonts w:ascii="Times New Roman" w:hAnsi="Times New Roman" w:cs="Times New Roman"/>
          <w:sz w:val="24"/>
          <w:szCs w:val="24"/>
        </w:rPr>
        <w:t xml:space="preserve">, 10. </w:t>
      </w:r>
    </w:p>
    <w:p w14:paraId="127ECCCF" w14:textId="31E4E6F3"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8" w:history="1">
        <w:r w:rsidRPr="00D7004F">
          <w:rPr>
            <w:rStyle w:val="Hyperlink"/>
            <w:rFonts w:ascii="Times New Roman" w:hAnsi="Times New Roman" w:cs="Times New Roman"/>
            <w:sz w:val="24"/>
            <w:szCs w:val="24"/>
          </w:rPr>
          <w:t>https://doi.org/10.7717/peerj-cs.2086</w:t>
        </w:r>
      </w:hyperlink>
      <w:r w:rsidRPr="00D7004F">
        <w:rPr>
          <w:rFonts w:ascii="Times New Roman" w:hAnsi="Times New Roman" w:cs="Times New Roman"/>
          <w:sz w:val="24"/>
          <w:szCs w:val="24"/>
        </w:rPr>
        <w:t>.</w:t>
      </w:r>
    </w:p>
    <w:p w14:paraId="04C1DF2B" w14:textId="77777777" w:rsidR="00EC4B6E" w:rsidRPr="00D7004F" w:rsidRDefault="00EC4B6E" w:rsidP="00EC4B6E">
      <w:pPr>
        <w:pStyle w:val="ListParagraph"/>
        <w:rPr>
          <w:rFonts w:ascii="Times New Roman" w:hAnsi="Times New Roman" w:cs="Times New Roman"/>
          <w:sz w:val="24"/>
          <w:szCs w:val="24"/>
        </w:rPr>
      </w:pPr>
    </w:p>
    <w:p w14:paraId="205EAB42" w14:textId="77777777"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Eude, T. and Chang, C. (2018) ‘One‐class SVM for biometric authentication by keystroke dynamics for remote evaluation’, </w:t>
      </w:r>
      <w:r w:rsidRPr="00D7004F">
        <w:rPr>
          <w:rFonts w:ascii="Times New Roman" w:hAnsi="Times New Roman" w:cs="Times New Roman"/>
          <w:i/>
          <w:iCs/>
          <w:sz w:val="24"/>
          <w:szCs w:val="24"/>
        </w:rPr>
        <w:t>Computational intelligence.</w:t>
      </w:r>
      <w:r w:rsidRPr="00D7004F">
        <w:rPr>
          <w:rFonts w:ascii="Times New Roman" w:hAnsi="Times New Roman" w:cs="Times New Roman"/>
          <w:sz w:val="24"/>
          <w:szCs w:val="24"/>
        </w:rPr>
        <w:t xml:space="preserve">, 34(1), pp. 145–160. </w:t>
      </w:r>
    </w:p>
    <w:p w14:paraId="4BCB5340" w14:textId="7DE4C8FF"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39" w:history="1">
        <w:r w:rsidRPr="00D7004F">
          <w:rPr>
            <w:rStyle w:val="Hyperlink"/>
            <w:rFonts w:ascii="Times New Roman" w:hAnsi="Times New Roman" w:cs="Times New Roman"/>
            <w:sz w:val="24"/>
            <w:szCs w:val="24"/>
          </w:rPr>
          <w:t>https://doi.org/10.1111/coin.12122</w:t>
        </w:r>
      </w:hyperlink>
      <w:r w:rsidRPr="00D7004F">
        <w:rPr>
          <w:rFonts w:ascii="Times New Roman" w:hAnsi="Times New Roman" w:cs="Times New Roman"/>
          <w:sz w:val="24"/>
          <w:szCs w:val="24"/>
        </w:rPr>
        <w:t>.</w:t>
      </w:r>
    </w:p>
    <w:p w14:paraId="079EC5D9" w14:textId="77777777" w:rsidR="00EC4B6E" w:rsidRPr="00D7004F" w:rsidRDefault="00EC4B6E" w:rsidP="00EC4B6E">
      <w:pPr>
        <w:pStyle w:val="ListParagraph"/>
        <w:rPr>
          <w:rFonts w:ascii="Times New Roman" w:hAnsi="Times New Roman" w:cs="Times New Roman"/>
          <w:sz w:val="24"/>
          <w:szCs w:val="24"/>
        </w:rPr>
      </w:pPr>
    </w:p>
    <w:p w14:paraId="34C57E79" w14:textId="77777777"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Ryu, R.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(2021) ‘Continuous Multimodal Biometric Authentication Schemes: A Systematic Review’, </w:t>
      </w:r>
      <w:r w:rsidRPr="00D7004F">
        <w:rPr>
          <w:rFonts w:ascii="Times New Roman" w:hAnsi="Times New Roman" w:cs="Times New Roman"/>
          <w:i/>
          <w:iCs/>
          <w:sz w:val="24"/>
          <w:szCs w:val="24"/>
        </w:rPr>
        <w:t>IEEE access : practical innovations, open solutions.</w:t>
      </w:r>
      <w:r w:rsidRPr="00D7004F">
        <w:rPr>
          <w:rFonts w:ascii="Times New Roman" w:hAnsi="Times New Roman" w:cs="Times New Roman"/>
          <w:sz w:val="24"/>
          <w:szCs w:val="24"/>
        </w:rPr>
        <w:t>, 9, pp. 34541–34557.</w:t>
      </w:r>
    </w:p>
    <w:p w14:paraId="2DEA25E2" w14:textId="20EA1AD5"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0" w:history="1">
        <w:r w:rsidRPr="00D7004F">
          <w:rPr>
            <w:rStyle w:val="Hyperlink"/>
            <w:rFonts w:ascii="Times New Roman" w:hAnsi="Times New Roman" w:cs="Times New Roman"/>
            <w:sz w:val="24"/>
            <w:szCs w:val="24"/>
          </w:rPr>
          <w:t>https://doi.org/10.1109/ACCESS.2021.3061589</w:t>
        </w:r>
      </w:hyperlink>
      <w:r w:rsidRPr="00D7004F">
        <w:rPr>
          <w:rFonts w:ascii="Times New Roman" w:hAnsi="Times New Roman" w:cs="Times New Roman"/>
          <w:sz w:val="24"/>
          <w:szCs w:val="24"/>
        </w:rPr>
        <w:t>.</w:t>
      </w:r>
    </w:p>
    <w:p w14:paraId="5F5898A6" w14:textId="77777777" w:rsidR="00EC4B6E" w:rsidRPr="00D7004F" w:rsidRDefault="00EC4B6E" w:rsidP="00EC4B6E">
      <w:pPr>
        <w:pStyle w:val="ListParagraph"/>
        <w:rPr>
          <w:rFonts w:ascii="Times New Roman" w:hAnsi="Times New Roman" w:cs="Times New Roman"/>
          <w:sz w:val="24"/>
          <w:szCs w:val="24"/>
        </w:rPr>
      </w:pPr>
    </w:p>
    <w:p w14:paraId="0FB1EE44" w14:textId="1B3BF035" w:rsidR="00D075EA" w:rsidRPr="00D7004F" w:rsidRDefault="00067E70">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Baig, A.F. and Eskeland, S. (2021) ‘Security, Privacy</w:t>
      </w:r>
      <w:r w:rsidR="00BA6F7B" w:rsidRPr="00D7004F">
        <w:rPr>
          <w:rFonts w:ascii="Times New Roman" w:hAnsi="Times New Roman" w:cs="Times New Roman"/>
          <w:sz w:val="24"/>
          <w:szCs w:val="24"/>
        </w:rPr>
        <w:t xml:space="preserve"> and</w:t>
      </w:r>
      <w:r w:rsidRPr="00D7004F">
        <w:rPr>
          <w:rFonts w:ascii="Times New Roman" w:hAnsi="Times New Roman" w:cs="Times New Roman"/>
          <w:sz w:val="24"/>
          <w:szCs w:val="24"/>
        </w:rPr>
        <w:t xml:space="preserve"> Usability in Continuous Authentication: A Survey’, </w:t>
      </w:r>
      <w:r w:rsidRPr="00D7004F">
        <w:rPr>
          <w:rFonts w:ascii="Times New Roman" w:hAnsi="Times New Roman" w:cs="Times New Roman"/>
          <w:i/>
          <w:iCs/>
          <w:sz w:val="24"/>
          <w:szCs w:val="24"/>
        </w:rPr>
        <w:t>Sensors</w:t>
      </w:r>
      <w:r w:rsidRPr="00D7004F">
        <w:rPr>
          <w:rFonts w:ascii="Times New Roman" w:hAnsi="Times New Roman" w:cs="Times New Roman"/>
          <w:sz w:val="24"/>
          <w:szCs w:val="24"/>
        </w:rPr>
        <w:t xml:space="preserve">, 21(17). </w:t>
      </w:r>
    </w:p>
    <w:p w14:paraId="34D33F0D" w14:textId="22E0B388" w:rsidR="00067E70" w:rsidRPr="00D7004F" w:rsidRDefault="00067E70"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Available at</w:t>
      </w:r>
      <w:r w:rsidR="00BB05D8" w:rsidRPr="00D7004F">
        <w:rPr>
          <w:rFonts w:ascii="Times New Roman" w:hAnsi="Times New Roman" w:cs="Times New Roman"/>
          <w:sz w:val="24"/>
          <w:szCs w:val="24"/>
        </w:rPr>
        <w:t xml:space="preserve"> </w:t>
      </w:r>
      <w:hyperlink r:id="rId41" w:history="1">
        <w:r w:rsidR="009739A1" w:rsidRPr="00D7004F">
          <w:rPr>
            <w:rStyle w:val="Hyperlink"/>
            <w:rFonts w:ascii="Times New Roman" w:hAnsi="Times New Roman" w:cs="Times New Roman"/>
            <w:sz w:val="24"/>
            <w:szCs w:val="24"/>
          </w:rPr>
          <w:t>https:/doi.org/10.3390/s21175967</w:t>
        </w:r>
      </w:hyperlink>
      <w:r w:rsidRPr="00D7004F">
        <w:rPr>
          <w:rFonts w:ascii="Times New Roman" w:hAnsi="Times New Roman" w:cs="Times New Roman"/>
          <w:sz w:val="24"/>
          <w:szCs w:val="24"/>
        </w:rPr>
        <w:t>.</w:t>
      </w:r>
    </w:p>
    <w:p w14:paraId="4171A15A" w14:textId="77777777" w:rsidR="00EC4B6E" w:rsidRPr="00D7004F" w:rsidRDefault="00EC4B6E" w:rsidP="00EC4B6E">
      <w:pPr>
        <w:pStyle w:val="ListParagraph"/>
        <w:rPr>
          <w:rFonts w:ascii="Times New Roman" w:hAnsi="Times New Roman" w:cs="Times New Roman"/>
          <w:sz w:val="24"/>
          <w:szCs w:val="24"/>
        </w:rPr>
      </w:pPr>
    </w:p>
    <w:p w14:paraId="1A448146" w14:textId="4C19F8B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Stylios, I.C.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w:t>
      </w:r>
      <w:r w:rsidR="00C16852">
        <w:rPr>
          <w:rFonts w:ascii="Times New Roman" w:hAnsi="Times New Roman" w:cs="Times New Roman"/>
          <w:sz w:val="24"/>
          <w:szCs w:val="24"/>
        </w:rPr>
        <w:t>2016</w:t>
      </w:r>
      <w:r w:rsidRPr="00D7004F">
        <w:rPr>
          <w:rFonts w:ascii="Times New Roman" w:hAnsi="Times New Roman" w:cs="Times New Roman"/>
          <w:sz w:val="24"/>
          <w:szCs w:val="24"/>
        </w:rPr>
        <w:t xml:space="preserve">) ‘A Review of Continuous Authentication Using </w:t>
      </w:r>
      <w:proofErr w:type="spellStart"/>
      <w:r w:rsidRPr="00D7004F">
        <w:rPr>
          <w:rFonts w:ascii="Times New Roman" w:hAnsi="Times New Roman" w:cs="Times New Roman"/>
          <w:sz w:val="24"/>
          <w:szCs w:val="24"/>
        </w:rPr>
        <w:t>Behavioral</w:t>
      </w:r>
      <w:proofErr w:type="spellEnd"/>
      <w:r w:rsidRPr="00D7004F">
        <w:rPr>
          <w:rFonts w:ascii="Times New Roman" w:hAnsi="Times New Roman" w:cs="Times New Roman"/>
          <w:sz w:val="24"/>
          <w:szCs w:val="24"/>
        </w:rPr>
        <w:t xml:space="preserve"> Biometrics’, in </w:t>
      </w:r>
      <w:r w:rsidRPr="00D7004F">
        <w:rPr>
          <w:rFonts w:ascii="Times New Roman" w:hAnsi="Times New Roman" w:cs="Times New Roman"/>
          <w:i/>
          <w:iCs/>
          <w:sz w:val="24"/>
          <w:szCs w:val="24"/>
        </w:rPr>
        <w:t xml:space="preserve">Proceedings of the </w:t>
      </w:r>
      <w:proofErr w:type="spellStart"/>
      <w:r w:rsidRPr="00D7004F">
        <w:rPr>
          <w:rFonts w:ascii="Times New Roman" w:hAnsi="Times New Roman" w:cs="Times New Roman"/>
          <w:i/>
          <w:iCs/>
          <w:sz w:val="24"/>
          <w:szCs w:val="24"/>
        </w:rPr>
        <w:t>SouthEast</w:t>
      </w:r>
      <w:proofErr w:type="spellEnd"/>
      <w:r w:rsidRPr="00D7004F">
        <w:rPr>
          <w:rFonts w:ascii="Times New Roman" w:hAnsi="Times New Roman" w:cs="Times New Roman"/>
          <w:i/>
          <w:iCs/>
          <w:sz w:val="24"/>
          <w:szCs w:val="24"/>
        </w:rPr>
        <w:t xml:space="preserve"> European Design Automation, Computer Engineering, Computer Networks and Social Media Conference</w:t>
      </w:r>
      <w:r w:rsidRPr="00D7004F">
        <w:rPr>
          <w:rFonts w:ascii="Times New Roman" w:hAnsi="Times New Roman" w:cs="Times New Roman"/>
          <w:sz w:val="24"/>
          <w:szCs w:val="24"/>
        </w:rPr>
        <w:t xml:space="preserve">. ACM, pp. 45–79. </w:t>
      </w:r>
    </w:p>
    <w:p w14:paraId="0DCD9107" w14:textId="216EE1ED" w:rsidR="00EC4B6E" w:rsidRPr="00D7004F" w:rsidRDefault="00EC4B6E"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2" w:history="1">
        <w:r w:rsidRPr="00D7004F">
          <w:rPr>
            <w:rStyle w:val="Hyperlink"/>
            <w:rFonts w:ascii="Times New Roman" w:hAnsi="Times New Roman" w:cs="Times New Roman"/>
            <w:sz w:val="24"/>
            <w:szCs w:val="24"/>
          </w:rPr>
          <w:t>https://doi.org/10.1145/2984393.2984403</w:t>
        </w:r>
      </w:hyperlink>
      <w:r w:rsidRPr="00D7004F">
        <w:rPr>
          <w:rFonts w:ascii="Times New Roman" w:hAnsi="Times New Roman" w:cs="Times New Roman"/>
          <w:sz w:val="24"/>
          <w:szCs w:val="24"/>
        </w:rPr>
        <w:t>.</w:t>
      </w:r>
    </w:p>
    <w:p w14:paraId="3F5D5988" w14:textId="77777777" w:rsidR="00EC4B6E" w:rsidRPr="00D7004F" w:rsidRDefault="00EC4B6E" w:rsidP="00EC4B6E">
      <w:pPr>
        <w:pStyle w:val="ListParagraph"/>
        <w:rPr>
          <w:rFonts w:ascii="Times New Roman" w:hAnsi="Times New Roman" w:cs="Times New Roman"/>
          <w:sz w:val="24"/>
          <w:szCs w:val="24"/>
        </w:rPr>
      </w:pPr>
    </w:p>
    <w:p w14:paraId="41DA7F3C" w14:textId="3484D881"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Wang, Y., Wu, C., Liao, Y. and You, M., 2025. Optimizing Mouse Dynamics for User Authentication by Machine Learning: Addressing Data Sufficiency, Accuracy-Practicality Trade-off</w:t>
      </w:r>
      <w:r w:rsidR="00BA6F7B" w:rsidRPr="00D7004F">
        <w:rPr>
          <w:rFonts w:ascii="Times New Roman" w:hAnsi="Times New Roman" w:cs="Times New Roman"/>
          <w:sz w:val="24"/>
          <w:szCs w:val="24"/>
        </w:rPr>
        <w:t xml:space="preserve"> and</w:t>
      </w:r>
      <w:r w:rsidRPr="00D7004F">
        <w:rPr>
          <w:rFonts w:ascii="Times New Roman" w:hAnsi="Times New Roman" w:cs="Times New Roman"/>
          <w:sz w:val="24"/>
          <w:szCs w:val="24"/>
        </w:rPr>
        <w:t xml:space="preserve"> Model Performance Challenges. </w:t>
      </w:r>
      <w:proofErr w:type="spellStart"/>
      <w:r w:rsidRPr="00D7004F">
        <w:rPr>
          <w:rFonts w:ascii="Times New Roman" w:hAnsi="Times New Roman" w:cs="Times New Roman"/>
          <w:i/>
          <w:iCs/>
          <w:sz w:val="24"/>
          <w:szCs w:val="24"/>
        </w:rPr>
        <w:t>arXiv</w:t>
      </w:r>
      <w:proofErr w:type="spellEnd"/>
      <w:r w:rsidRPr="00D7004F">
        <w:rPr>
          <w:rFonts w:ascii="Times New Roman" w:hAnsi="Times New Roman" w:cs="Times New Roman"/>
          <w:i/>
          <w:iCs/>
          <w:sz w:val="24"/>
          <w:szCs w:val="24"/>
        </w:rPr>
        <w:t xml:space="preserve"> preprint arXiv:2504.21415</w:t>
      </w:r>
      <w:r w:rsidRPr="00D7004F">
        <w:rPr>
          <w:rFonts w:ascii="Times New Roman" w:hAnsi="Times New Roman" w:cs="Times New Roman"/>
          <w:sz w:val="24"/>
          <w:szCs w:val="24"/>
        </w:rPr>
        <w:t xml:space="preserve">. </w:t>
      </w:r>
    </w:p>
    <w:p w14:paraId="10B615EB" w14:textId="5FF9AE39" w:rsidR="00EC4B6E" w:rsidRPr="00D7004F" w:rsidRDefault="00D075EA"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3" w:history="1">
        <w:r w:rsidR="00EC4B6E" w:rsidRPr="00D7004F">
          <w:rPr>
            <w:rStyle w:val="Hyperlink"/>
            <w:rFonts w:ascii="Times New Roman" w:hAnsi="Times New Roman" w:cs="Times New Roman"/>
            <w:sz w:val="24"/>
            <w:szCs w:val="24"/>
          </w:rPr>
          <w:t>https://doi.org/10.48550/arXiv.2504.21415</w:t>
        </w:r>
      </w:hyperlink>
      <w:r w:rsidRPr="00D7004F">
        <w:rPr>
          <w:rFonts w:ascii="Times New Roman" w:hAnsi="Times New Roman" w:cs="Times New Roman"/>
          <w:sz w:val="24"/>
          <w:szCs w:val="24"/>
        </w:rPr>
        <w:t>.</w:t>
      </w:r>
    </w:p>
    <w:p w14:paraId="75ED9DF0" w14:textId="77777777" w:rsidR="00EC4B6E" w:rsidRPr="00D7004F" w:rsidRDefault="00EC4B6E" w:rsidP="00EC4B6E">
      <w:pPr>
        <w:pStyle w:val="ListParagraph"/>
        <w:rPr>
          <w:rFonts w:ascii="Times New Roman" w:hAnsi="Times New Roman" w:cs="Times New Roman"/>
          <w:sz w:val="24"/>
          <w:szCs w:val="24"/>
        </w:rPr>
      </w:pPr>
    </w:p>
    <w:p w14:paraId="731BAA3B"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Almalki, S., Assery, N. and Roy, K. (2021) ‘An Empirical Evaluation of Online Continuous Authentication and Anomaly Detection Using Mouse Clickstream Data Analysis’, </w:t>
      </w:r>
      <w:r w:rsidRPr="00D7004F">
        <w:rPr>
          <w:rFonts w:ascii="Times New Roman" w:hAnsi="Times New Roman" w:cs="Times New Roman"/>
          <w:i/>
          <w:iCs/>
          <w:sz w:val="24"/>
          <w:szCs w:val="24"/>
        </w:rPr>
        <w:t>Applied sciences</w:t>
      </w:r>
      <w:r w:rsidRPr="00D7004F">
        <w:rPr>
          <w:rFonts w:ascii="Times New Roman" w:hAnsi="Times New Roman" w:cs="Times New Roman"/>
          <w:sz w:val="24"/>
          <w:szCs w:val="24"/>
        </w:rPr>
        <w:t xml:space="preserve">, 11(13). </w:t>
      </w:r>
    </w:p>
    <w:p w14:paraId="5952F7FA" w14:textId="251289DA" w:rsidR="00EC4B6E" w:rsidRPr="00D7004F" w:rsidRDefault="00EC4B6E"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4" w:history="1">
        <w:r w:rsidRPr="00D7004F">
          <w:rPr>
            <w:rStyle w:val="Hyperlink"/>
            <w:rFonts w:ascii="Times New Roman" w:hAnsi="Times New Roman" w:cs="Times New Roman"/>
            <w:sz w:val="24"/>
            <w:szCs w:val="24"/>
          </w:rPr>
          <w:t>https://doi.org/10.3390/app11136083</w:t>
        </w:r>
      </w:hyperlink>
      <w:r w:rsidRPr="00D7004F">
        <w:rPr>
          <w:rFonts w:ascii="Times New Roman" w:hAnsi="Times New Roman" w:cs="Times New Roman"/>
          <w:sz w:val="24"/>
          <w:szCs w:val="24"/>
        </w:rPr>
        <w:t>.</w:t>
      </w:r>
    </w:p>
    <w:p w14:paraId="64D872CD" w14:textId="77777777" w:rsidR="00EC4B6E" w:rsidRPr="00D7004F" w:rsidRDefault="00EC4B6E" w:rsidP="00EC4B6E">
      <w:pPr>
        <w:pStyle w:val="ListParagraph"/>
        <w:rPr>
          <w:rFonts w:ascii="Times New Roman" w:hAnsi="Times New Roman" w:cs="Times New Roman"/>
          <w:b/>
          <w:bCs/>
          <w:sz w:val="24"/>
          <w:szCs w:val="24"/>
        </w:rPr>
      </w:pPr>
    </w:p>
    <w:p w14:paraId="2D94C34B" w14:textId="77777777" w:rsidR="00D075EA" w:rsidRPr="00D7004F" w:rsidRDefault="00EC4B6E">
      <w:pPr>
        <w:pStyle w:val="ListParagraph"/>
        <w:numPr>
          <w:ilvl w:val="0"/>
          <w:numId w:val="1"/>
        </w:numPr>
        <w:rPr>
          <w:rFonts w:ascii="Times New Roman" w:hAnsi="Times New Roman" w:cs="Times New Roman"/>
          <w:b/>
          <w:bCs/>
          <w:sz w:val="24"/>
          <w:szCs w:val="24"/>
        </w:rPr>
      </w:pPr>
      <w:r w:rsidRPr="00D7004F">
        <w:rPr>
          <w:rFonts w:ascii="Times New Roman" w:hAnsi="Times New Roman" w:cs="Times New Roman"/>
          <w:sz w:val="24"/>
          <w:szCs w:val="24"/>
        </w:rPr>
        <w:t>Ketab, S.S., Clarke, N.L. and Dowland, P.S., 2017. A robust e-invigilation system employing multimodal biometric authentication. </w:t>
      </w:r>
      <w:r w:rsidRPr="00D7004F">
        <w:rPr>
          <w:rFonts w:ascii="Times New Roman" w:hAnsi="Times New Roman" w:cs="Times New Roman"/>
          <w:i/>
          <w:iCs/>
          <w:sz w:val="24"/>
          <w:szCs w:val="24"/>
        </w:rPr>
        <w:t>International Journal of Information and Education Technology</w:t>
      </w:r>
      <w:r w:rsidRPr="00D7004F">
        <w:rPr>
          <w:rFonts w:ascii="Times New Roman" w:hAnsi="Times New Roman" w:cs="Times New Roman"/>
          <w:sz w:val="24"/>
          <w:szCs w:val="24"/>
        </w:rPr>
        <w:t>, </w:t>
      </w:r>
      <w:r w:rsidRPr="00D7004F">
        <w:rPr>
          <w:rFonts w:ascii="Times New Roman" w:hAnsi="Times New Roman" w:cs="Times New Roman"/>
          <w:i/>
          <w:iCs/>
          <w:sz w:val="24"/>
          <w:szCs w:val="24"/>
        </w:rPr>
        <w:t>7</w:t>
      </w:r>
      <w:r w:rsidRPr="00D7004F">
        <w:rPr>
          <w:rFonts w:ascii="Times New Roman" w:hAnsi="Times New Roman" w:cs="Times New Roman"/>
          <w:sz w:val="24"/>
          <w:szCs w:val="24"/>
        </w:rPr>
        <w:t xml:space="preserve">(11), p.796. </w:t>
      </w:r>
    </w:p>
    <w:p w14:paraId="2C1C4ADA" w14:textId="1C601866" w:rsidR="00EC4B6E" w:rsidRPr="00D7004F" w:rsidRDefault="00D075EA" w:rsidP="00D075EA">
      <w:pPr>
        <w:pStyle w:val="ListParagraph"/>
        <w:rPr>
          <w:rFonts w:ascii="Times New Roman" w:hAnsi="Times New Roman" w:cs="Times New Roman"/>
          <w:b/>
          <w:bCs/>
          <w:sz w:val="24"/>
          <w:szCs w:val="24"/>
        </w:rPr>
      </w:pPr>
      <w:r w:rsidRPr="00D7004F">
        <w:rPr>
          <w:rFonts w:ascii="Times New Roman" w:hAnsi="Times New Roman" w:cs="Times New Roman"/>
          <w:sz w:val="24"/>
          <w:szCs w:val="24"/>
        </w:rPr>
        <w:t xml:space="preserve">Available at: </w:t>
      </w:r>
      <w:hyperlink r:id="rId45" w:tgtFrame="_blank" w:tooltip="DOI" w:history="1">
        <w:r w:rsidRPr="00D7004F">
          <w:rPr>
            <w:rStyle w:val="Hyperlink"/>
            <w:rFonts w:ascii="Times New Roman" w:hAnsi="Times New Roman" w:cs="Times New Roman"/>
            <w:sz w:val="24"/>
            <w:szCs w:val="24"/>
          </w:rPr>
          <w:t>https://doi.org/10.18178/ijiet.2017.7.11.975</w:t>
        </w:r>
      </w:hyperlink>
    </w:p>
    <w:p w14:paraId="7D99CDDB" w14:textId="77777777" w:rsidR="00EC4B6E" w:rsidRPr="00D7004F" w:rsidRDefault="00EC4B6E" w:rsidP="00EC4B6E">
      <w:pPr>
        <w:pStyle w:val="ListParagraph"/>
        <w:rPr>
          <w:rFonts w:ascii="Times New Roman" w:hAnsi="Times New Roman" w:cs="Times New Roman"/>
          <w:sz w:val="24"/>
          <w:szCs w:val="24"/>
        </w:rPr>
      </w:pPr>
    </w:p>
    <w:p w14:paraId="1E86301E"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S, A. and K, J.S. (2025) ‘Enhancing security and usability with context aware multi-biometric fusion for continuous user authentication’, </w:t>
      </w:r>
      <w:r w:rsidRPr="00D7004F">
        <w:rPr>
          <w:rFonts w:ascii="Times New Roman" w:hAnsi="Times New Roman" w:cs="Times New Roman"/>
          <w:i/>
          <w:iCs/>
          <w:sz w:val="24"/>
          <w:szCs w:val="24"/>
        </w:rPr>
        <w:t>Scientific reports.</w:t>
      </w:r>
      <w:r w:rsidRPr="00D7004F">
        <w:rPr>
          <w:rFonts w:ascii="Times New Roman" w:hAnsi="Times New Roman" w:cs="Times New Roman"/>
          <w:sz w:val="24"/>
          <w:szCs w:val="24"/>
        </w:rPr>
        <w:t xml:space="preserve">, 15(1). </w:t>
      </w:r>
    </w:p>
    <w:p w14:paraId="0689FEDE" w14:textId="38A62DD3" w:rsidR="00EC4B6E" w:rsidRPr="00D7004F" w:rsidRDefault="00EC4B6E" w:rsidP="00D075EA">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6" w:history="1">
        <w:r w:rsidRPr="00D7004F">
          <w:rPr>
            <w:rStyle w:val="Hyperlink"/>
            <w:rFonts w:ascii="Times New Roman" w:hAnsi="Times New Roman" w:cs="Times New Roman"/>
            <w:sz w:val="24"/>
            <w:szCs w:val="24"/>
          </w:rPr>
          <w:t>https://doi.org/10.1038/s41598-025-14833-z</w:t>
        </w:r>
      </w:hyperlink>
      <w:r w:rsidRPr="00D7004F">
        <w:rPr>
          <w:rFonts w:ascii="Times New Roman" w:hAnsi="Times New Roman" w:cs="Times New Roman"/>
          <w:sz w:val="24"/>
          <w:szCs w:val="24"/>
        </w:rPr>
        <w:t>.</w:t>
      </w:r>
    </w:p>
    <w:p w14:paraId="63495F85" w14:textId="77777777" w:rsidR="00EC4B6E" w:rsidRPr="00D7004F" w:rsidRDefault="00EC4B6E" w:rsidP="00EC4B6E">
      <w:pPr>
        <w:pStyle w:val="ListParagraph"/>
        <w:rPr>
          <w:rFonts w:ascii="Times New Roman" w:hAnsi="Times New Roman" w:cs="Times New Roman"/>
          <w:sz w:val="24"/>
          <w:szCs w:val="24"/>
        </w:rPr>
      </w:pPr>
    </w:p>
    <w:p w14:paraId="5A24256C" w14:textId="77777777" w:rsidR="00D075EA"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Martín, A.G.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(2022) ‘Combining user behavioural information at the feature level to enhance continuous authentication systems’, </w:t>
      </w:r>
      <w:r w:rsidRPr="00D7004F">
        <w:rPr>
          <w:rFonts w:ascii="Times New Roman" w:hAnsi="Times New Roman" w:cs="Times New Roman"/>
          <w:i/>
          <w:iCs/>
          <w:sz w:val="24"/>
          <w:szCs w:val="24"/>
        </w:rPr>
        <w:t>Knowledge-based systems.</w:t>
      </w:r>
      <w:r w:rsidRPr="00D7004F">
        <w:rPr>
          <w:rFonts w:ascii="Times New Roman" w:hAnsi="Times New Roman" w:cs="Times New Roman"/>
          <w:sz w:val="24"/>
          <w:szCs w:val="24"/>
        </w:rPr>
        <w:t xml:space="preserve">, 244. </w:t>
      </w:r>
    </w:p>
    <w:p w14:paraId="6B38F448" w14:textId="01FF4DB6" w:rsidR="00EC4B6E" w:rsidRPr="00D7004F" w:rsidRDefault="00EC4B6E" w:rsidP="00AF2A1E">
      <w:pPr>
        <w:pStyle w:val="ListParagraph"/>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7" w:history="1">
        <w:r w:rsidRPr="00D7004F">
          <w:rPr>
            <w:rStyle w:val="Hyperlink"/>
            <w:rFonts w:ascii="Times New Roman" w:hAnsi="Times New Roman" w:cs="Times New Roman"/>
            <w:sz w:val="24"/>
            <w:szCs w:val="24"/>
          </w:rPr>
          <w:t>https://doi.org/10.1016/j.knosys.2022.108544</w:t>
        </w:r>
      </w:hyperlink>
      <w:r w:rsidRPr="00D7004F">
        <w:rPr>
          <w:rFonts w:ascii="Times New Roman" w:hAnsi="Times New Roman" w:cs="Times New Roman"/>
          <w:sz w:val="24"/>
          <w:szCs w:val="24"/>
        </w:rPr>
        <w:t>.</w:t>
      </w:r>
    </w:p>
    <w:p w14:paraId="671C8C34" w14:textId="77777777" w:rsidR="00AF2A1E" w:rsidRPr="00D7004F" w:rsidRDefault="00AF2A1E" w:rsidP="00AF2A1E">
      <w:pPr>
        <w:pStyle w:val="ListParagraph"/>
        <w:rPr>
          <w:rFonts w:ascii="Times New Roman" w:hAnsi="Times New Roman" w:cs="Times New Roman"/>
          <w:sz w:val="24"/>
          <w:szCs w:val="24"/>
        </w:rPr>
      </w:pPr>
    </w:p>
    <w:p w14:paraId="590B5B15" w14:textId="69982FFE" w:rsidR="00EC4B6E"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Zhang, K.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(2016) ‘Joint Face Detection and Alignment Using Multitask Cascaded Convolutional Networks’, </w:t>
      </w:r>
      <w:r w:rsidRPr="00D7004F">
        <w:rPr>
          <w:rFonts w:ascii="Times New Roman" w:hAnsi="Times New Roman" w:cs="Times New Roman"/>
          <w:i/>
          <w:iCs/>
          <w:sz w:val="24"/>
          <w:szCs w:val="24"/>
        </w:rPr>
        <w:t>IEEE signal processing letters.</w:t>
      </w:r>
      <w:r w:rsidRPr="00D7004F">
        <w:rPr>
          <w:rFonts w:ascii="Times New Roman" w:hAnsi="Times New Roman" w:cs="Times New Roman"/>
          <w:sz w:val="24"/>
          <w:szCs w:val="24"/>
        </w:rPr>
        <w:t xml:space="preserve">, 23(10), pp. 1499–1503. Available at: </w:t>
      </w:r>
      <w:hyperlink r:id="rId48" w:history="1">
        <w:r w:rsidRPr="00D7004F">
          <w:rPr>
            <w:rStyle w:val="Hyperlink"/>
            <w:rFonts w:ascii="Times New Roman" w:hAnsi="Times New Roman" w:cs="Times New Roman"/>
            <w:sz w:val="24"/>
            <w:szCs w:val="24"/>
          </w:rPr>
          <w:t>https://doi.org/10.1109/LSP.2016.2603342</w:t>
        </w:r>
      </w:hyperlink>
      <w:r w:rsidRPr="00D7004F">
        <w:rPr>
          <w:rFonts w:ascii="Times New Roman" w:hAnsi="Times New Roman" w:cs="Times New Roman"/>
          <w:sz w:val="24"/>
          <w:szCs w:val="24"/>
        </w:rPr>
        <w:t>.</w:t>
      </w:r>
    </w:p>
    <w:p w14:paraId="429F30DB" w14:textId="77777777" w:rsidR="00EC4B6E" w:rsidRPr="00D7004F" w:rsidRDefault="00EC4B6E" w:rsidP="00EC4B6E">
      <w:pPr>
        <w:pStyle w:val="ListParagraph"/>
        <w:rPr>
          <w:rFonts w:ascii="Times New Roman" w:hAnsi="Times New Roman" w:cs="Times New Roman"/>
          <w:sz w:val="24"/>
          <w:szCs w:val="24"/>
        </w:rPr>
      </w:pPr>
    </w:p>
    <w:p w14:paraId="2EFF95B7" w14:textId="77777777" w:rsidR="007348D7"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Manoj G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(2022) ‘A Survey on Anti-Spoofing Methods for Facial Recognition’, </w:t>
      </w:r>
      <w:r w:rsidRPr="00D7004F">
        <w:rPr>
          <w:rFonts w:ascii="Times New Roman" w:hAnsi="Times New Roman" w:cs="Times New Roman"/>
          <w:i/>
          <w:iCs/>
          <w:sz w:val="24"/>
          <w:szCs w:val="24"/>
        </w:rPr>
        <w:t>International Journal of Scientific Research in Computer Science, Engineering and Information Technology</w:t>
      </w:r>
      <w:r w:rsidRPr="00D7004F">
        <w:rPr>
          <w:rFonts w:ascii="Times New Roman" w:hAnsi="Times New Roman" w:cs="Times New Roman"/>
          <w:sz w:val="24"/>
          <w:szCs w:val="24"/>
        </w:rPr>
        <w:t xml:space="preserve">, pp. 259–268. </w:t>
      </w:r>
    </w:p>
    <w:p w14:paraId="37431DDC" w14:textId="3AB0E2F5" w:rsidR="00EC4B6E" w:rsidRPr="00D7004F" w:rsidRDefault="00EC4B6E" w:rsidP="007348D7">
      <w:pPr>
        <w:ind w:firstLine="720"/>
        <w:rPr>
          <w:rFonts w:ascii="Times New Roman" w:hAnsi="Times New Roman" w:cs="Times New Roman"/>
          <w:sz w:val="24"/>
          <w:szCs w:val="24"/>
        </w:rPr>
      </w:pPr>
      <w:r w:rsidRPr="00D7004F">
        <w:rPr>
          <w:rFonts w:ascii="Times New Roman" w:hAnsi="Times New Roman" w:cs="Times New Roman"/>
          <w:sz w:val="24"/>
          <w:szCs w:val="24"/>
        </w:rPr>
        <w:t xml:space="preserve">Available at: </w:t>
      </w:r>
      <w:hyperlink r:id="rId49" w:history="1">
        <w:r w:rsidRPr="00D7004F">
          <w:rPr>
            <w:rStyle w:val="Hyperlink"/>
            <w:rFonts w:ascii="Times New Roman" w:hAnsi="Times New Roman" w:cs="Times New Roman"/>
            <w:sz w:val="24"/>
            <w:szCs w:val="24"/>
          </w:rPr>
          <w:t>https://doi.org/10.32628/CSEIT228248</w:t>
        </w:r>
      </w:hyperlink>
      <w:r w:rsidRPr="00D7004F">
        <w:rPr>
          <w:rFonts w:ascii="Times New Roman" w:hAnsi="Times New Roman" w:cs="Times New Roman"/>
          <w:sz w:val="24"/>
          <w:szCs w:val="24"/>
        </w:rPr>
        <w:t>.</w:t>
      </w:r>
    </w:p>
    <w:p w14:paraId="67AD1ECA" w14:textId="77777777" w:rsidR="00EC4B6E" w:rsidRPr="00D7004F" w:rsidRDefault="00EC4B6E" w:rsidP="00EC4B6E">
      <w:pPr>
        <w:pStyle w:val="ListParagraph"/>
        <w:rPr>
          <w:rFonts w:ascii="Times New Roman" w:hAnsi="Times New Roman" w:cs="Times New Roman"/>
          <w:sz w:val="24"/>
          <w:szCs w:val="24"/>
        </w:rPr>
      </w:pPr>
    </w:p>
    <w:p w14:paraId="16565CC3" w14:textId="77777777" w:rsidR="00C36049" w:rsidRPr="00D7004F" w:rsidRDefault="00EC4B6E">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Xing, H.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(2025) ‘Face Anti-Spoofing Based on Deep Learning: A Comprehensive Survey’, </w:t>
      </w:r>
      <w:r w:rsidRPr="00D7004F">
        <w:rPr>
          <w:rFonts w:ascii="Times New Roman" w:hAnsi="Times New Roman" w:cs="Times New Roman"/>
          <w:i/>
          <w:iCs/>
          <w:sz w:val="24"/>
          <w:szCs w:val="24"/>
        </w:rPr>
        <w:t>Applied sciences</w:t>
      </w:r>
      <w:r w:rsidRPr="00D7004F">
        <w:rPr>
          <w:rFonts w:ascii="Times New Roman" w:hAnsi="Times New Roman" w:cs="Times New Roman"/>
          <w:sz w:val="24"/>
          <w:szCs w:val="24"/>
        </w:rPr>
        <w:t xml:space="preserve">, 15(12). </w:t>
      </w:r>
    </w:p>
    <w:p w14:paraId="521DFAF1" w14:textId="6CF53746" w:rsidR="00EC4B6E" w:rsidRPr="00D7004F" w:rsidRDefault="009739A1" w:rsidP="00C36049">
      <w:pPr>
        <w:pStyle w:val="ListParagraph"/>
        <w:rPr>
          <w:rFonts w:ascii="Times New Roman" w:hAnsi="Times New Roman" w:cs="Times New Roman"/>
          <w:sz w:val="24"/>
          <w:szCs w:val="24"/>
        </w:rPr>
      </w:pPr>
      <w:r w:rsidRPr="00D7004F">
        <w:rPr>
          <w:rFonts w:ascii="Times New Roman" w:hAnsi="Times New Roman" w:cs="Times New Roman"/>
          <w:sz w:val="24"/>
          <w:szCs w:val="24"/>
        </w:rPr>
        <w:t>A</w:t>
      </w:r>
      <w:r w:rsidR="00EC4B6E" w:rsidRPr="00D7004F">
        <w:rPr>
          <w:rFonts w:ascii="Times New Roman" w:hAnsi="Times New Roman" w:cs="Times New Roman"/>
          <w:sz w:val="24"/>
          <w:szCs w:val="24"/>
        </w:rPr>
        <w:t>vailable at:</w:t>
      </w:r>
      <w:r w:rsidR="00C36049" w:rsidRPr="00D7004F">
        <w:rPr>
          <w:rFonts w:ascii="Times New Roman" w:hAnsi="Times New Roman" w:cs="Times New Roman"/>
          <w:sz w:val="24"/>
          <w:szCs w:val="24"/>
        </w:rPr>
        <w:t xml:space="preserve"> </w:t>
      </w:r>
      <w:hyperlink r:id="rId50" w:history="1">
        <w:r w:rsidR="00C36049" w:rsidRPr="00D7004F">
          <w:rPr>
            <w:rStyle w:val="Hyperlink"/>
            <w:rFonts w:ascii="Times New Roman" w:hAnsi="Times New Roman" w:cs="Times New Roman"/>
            <w:sz w:val="24"/>
            <w:szCs w:val="24"/>
          </w:rPr>
          <w:t>https://doi.org/10.3390/app15126891</w:t>
        </w:r>
      </w:hyperlink>
      <w:r w:rsidR="00EC4B6E" w:rsidRPr="00D7004F">
        <w:rPr>
          <w:rFonts w:ascii="Times New Roman" w:hAnsi="Times New Roman" w:cs="Times New Roman"/>
          <w:sz w:val="24"/>
          <w:szCs w:val="24"/>
        </w:rPr>
        <w:t>.</w:t>
      </w:r>
    </w:p>
    <w:p w14:paraId="793B2410" w14:textId="77777777" w:rsidR="00EC4B6E" w:rsidRPr="00D7004F" w:rsidRDefault="00EC4B6E" w:rsidP="00EC4B6E">
      <w:pPr>
        <w:pStyle w:val="ListParagraph"/>
        <w:rPr>
          <w:rFonts w:ascii="Times New Roman" w:hAnsi="Times New Roman" w:cs="Times New Roman"/>
          <w:sz w:val="24"/>
          <w:szCs w:val="24"/>
        </w:rPr>
      </w:pPr>
    </w:p>
    <w:p w14:paraId="029CD52B" w14:textId="28940B7E" w:rsidR="005778A6" w:rsidRPr="00D7004F" w:rsidRDefault="00EC4B6E" w:rsidP="005778A6">
      <w:pPr>
        <w:pStyle w:val="ListParagraph"/>
        <w:numPr>
          <w:ilvl w:val="0"/>
          <w:numId w:val="1"/>
        </w:numPr>
        <w:rPr>
          <w:rFonts w:ascii="Times New Roman" w:hAnsi="Times New Roman" w:cs="Times New Roman"/>
          <w:sz w:val="24"/>
          <w:szCs w:val="24"/>
        </w:rPr>
      </w:pPr>
      <w:r w:rsidRPr="00D7004F">
        <w:rPr>
          <w:rFonts w:ascii="Times New Roman" w:hAnsi="Times New Roman" w:cs="Times New Roman"/>
          <w:sz w:val="24"/>
          <w:szCs w:val="24"/>
        </w:rPr>
        <w:t xml:space="preserve">Garabato, D. </w:t>
      </w:r>
      <w:r w:rsidRPr="00D7004F">
        <w:rPr>
          <w:rFonts w:ascii="Times New Roman" w:hAnsi="Times New Roman" w:cs="Times New Roman"/>
          <w:i/>
          <w:iCs/>
          <w:sz w:val="24"/>
          <w:szCs w:val="24"/>
        </w:rPr>
        <w:t>et al.</w:t>
      </w:r>
      <w:r w:rsidRPr="00D7004F">
        <w:rPr>
          <w:rFonts w:ascii="Times New Roman" w:hAnsi="Times New Roman" w:cs="Times New Roman"/>
          <w:sz w:val="24"/>
          <w:szCs w:val="24"/>
        </w:rPr>
        <w:t xml:space="preserve"> (2022) ‘AI-based user authentication reinforcement by continuous extraction of </w:t>
      </w:r>
      <w:proofErr w:type="spellStart"/>
      <w:r w:rsidRPr="00D7004F">
        <w:rPr>
          <w:rFonts w:ascii="Times New Roman" w:hAnsi="Times New Roman" w:cs="Times New Roman"/>
          <w:sz w:val="24"/>
          <w:szCs w:val="24"/>
        </w:rPr>
        <w:t>behavioral</w:t>
      </w:r>
      <w:proofErr w:type="spellEnd"/>
      <w:r w:rsidRPr="00D7004F">
        <w:rPr>
          <w:rFonts w:ascii="Times New Roman" w:hAnsi="Times New Roman" w:cs="Times New Roman"/>
          <w:sz w:val="24"/>
          <w:szCs w:val="24"/>
        </w:rPr>
        <w:t xml:space="preserve"> interaction features’, </w:t>
      </w:r>
      <w:r w:rsidRPr="00D7004F">
        <w:rPr>
          <w:rFonts w:ascii="Times New Roman" w:hAnsi="Times New Roman" w:cs="Times New Roman"/>
          <w:i/>
          <w:iCs/>
          <w:sz w:val="24"/>
          <w:szCs w:val="24"/>
        </w:rPr>
        <w:t>Neural computing &amp; applications.</w:t>
      </w:r>
      <w:r w:rsidRPr="00D7004F">
        <w:rPr>
          <w:rFonts w:ascii="Times New Roman" w:hAnsi="Times New Roman" w:cs="Times New Roman"/>
          <w:sz w:val="24"/>
          <w:szCs w:val="24"/>
        </w:rPr>
        <w:t xml:space="preserve">, 34(14), pp. 11691–11705. Available at: </w:t>
      </w:r>
      <w:hyperlink r:id="rId51" w:history="1">
        <w:r w:rsidRPr="00D7004F">
          <w:rPr>
            <w:rStyle w:val="Hyperlink"/>
            <w:rFonts w:ascii="Times New Roman" w:hAnsi="Times New Roman" w:cs="Times New Roman"/>
            <w:sz w:val="24"/>
            <w:szCs w:val="24"/>
          </w:rPr>
          <w:t>https://doi.org/10.1007/s00521-022-07061-3</w:t>
        </w:r>
      </w:hyperlink>
      <w:r w:rsidRPr="00D7004F">
        <w:rPr>
          <w:rFonts w:ascii="Times New Roman" w:hAnsi="Times New Roman" w:cs="Times New Roman"/>
          <w:sz w:val="24"/>
          <w:szCs w:val="24"/>
        </w:rPr>
        <w:t>.</w:t>
      </w:r>
    </w:p>
    <w:p w14:paraId="066EF881" w14:textId="77777777" w:rsidR="00BC01D0" w:rsidRPr="00D7004F" w:rsidRDefault="00BC01D0" w:rsidP="008F6DB6">
      <w:pPr>
        <w:pStyle w:val="Heading1"/>
        <w:rPr>
          <w:rFonts w:cs="Times New Roman"/>
        </w:rPr>
      </w:pPr>
      <w:bookmarkStart w:id="51" w:name="_Toc230355908"/>
      <w:r w:rsidRPr="00D7004F">
        <w:rPr>
          <w:rFonts w:cs="Times New Roman"/>
        </w:rPr>
        <w:lastRenderedPageBreak/>
        <w:t>Appendix A – System diagrams and UI Screenshots</w:t>
      </w:r>
      <w:bookmarkEnd w:id="51"/>
    </w:p>
    <w:p w14:paraId="21E3F8B9" w14:textId="77777777" w:rsidR="008F6DB6" w:rsidRPr="00D7004F" w:rsidRDefault="008F6DB6" w:rsidP="008F6DB6">
      <w:pPr>
        <w:pStyle w:val="Heading2"/>
        <w:rPr>
          <w:rFonts w:cs="Times New Roman"/>
        </w:rPr>
      </w:pPr>
      <w:bookmarkStart w:id="52" w:name="_Toc217308715"/>
      <w:bookmarkStart w:id="53" w:name="_Toc230355909"/>
      <w:r w:rsidRPr="00D7004F">
        <w:rPr>
          <w:rFonts w:cs="Times New Roman"/>
        </w:rPr>
        <w:t>A.1 System Architecture and Workflow</w:t>
      </w:r>
      <w:bookmarkEnd w:id="52"/>
      <w:bookmarkEnd w:id="53"/>
    </w:p>
    <w:p w14:paraId="41C98A27" w14:textId="77777777" w:rsidR="008F6DB6" w:rsidRPr="00D7004F" w:rsidRDefault="008F6DB6" w:rsidP="008F6DB6">
      <w:pPr>
        <w:rPr>
          <w:rFonts w:ascii="Times New Roman" w:hAnsi="Times New Roman" w:cs="Times New Roman"/>
          <w:sz w:val="24"/>
          <w:szCs w:val="24"/>
        </w:rPr>
      </w:pPr>
      <w:r w:rsidRPr="00D7004F">
        <w:rPr>
          <w:rFonts w:ascii="Times New Roman" w:hAnsi="Times New Roman" w:cs="Times New Roman"/>
          <w:sz w:val="24"/>
          <w:szCs w:val="24"/>
        </w:rPr>
        <w:t>Overall block diagram of browser inputs, backend components, models, fusion, and decisions.</w:t>
      </w:r>
    </w:p>
    <w:p w14:paraId="6BC5D5CE" w14:textId="77777777" w:rsidR="008F6DB6" w:rsidRPr="00D7004F" w:rsidRDefault="008F6DB6" w:rsidP="008F6DB6">
      <w:pPr>
        <w:jc w:val="center"/>
        <w:rPr>
          <w:rFonts w:ascii="Times New Roman" w:hAnsi="Times New Roman" w:cs="Times New Roman"/>
          <w:b/>
          <w:bCs/>
          <w:sz w:val="28"/>
          <w:szCs w:val="28"/>
        </w:rPr>
      </w:pPr>
      <w:r w:rsidRPr="00D7004F">
        <w:rPr>
          <w:rFonts w:ascii="Times New Roman" w:hAnsi="Times New Roman" w:cs="Times New Roman"/>
          <w:noProof/>
          <w:sz w:val="28"/>
          <w:szCs w:val="28"/>
        </w:rPr>
        <w:drawing>
          <wp:inline distT="0" distB="0" distL="0" distR="0" wp14:anchorId="511F320C" wp14:editId="2996A609">
            <wp:extent cx="2762250" cy="5749368"/>
            <wp:effectExtent l="0" t="0" r="0" b="3810"/>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2">
                      <a:extLst>
                        <a:ext uri="{28A0092B-C50C-407E-A947-70E740481C1C}">
                          <a14:useLocalDpi xmlns:a14="http://schemas.microsoft.com/office/drawing/2010/main" val="0"/>
                        </a:ext>
                      </a:extLst>
                    </a:blip>
                    <a:srcRect b="3059"/>
                    <a:stretch>
                      <a:fillRect/>
                    </a:stretch>
                  </pic:blipFill>
                  <pic:spPr bwMode="auto">
                    <a:xfrm>
                      <a:off x="0" y="0"/>
                      <a:ext cx="2780028" cy="5786371"/>
                    </a:xfrm>
                    <a:prstGeom prst="rect">
                      <a:avLst/>
                    </a:prstGeom>
                    <a:noFill/>
                    <a:ln>
                      <a:noFill/>
                    </a:ln>
                  </pic:spPr>
                </pic:pic>
              </a:graphicData>
            </a:graphic>
          </wp:inline>
        </w:drawing>
      </w:r>
    </w:p>
    <w:p w14:paraId="1FA81F4C" w14:textId="77777777" w:rsidR="008F6DB6" w:rsidRPr="00C87EB2" w:rsidRDefault="008F6DB6" w:rsidP="008F6DB6">
      <w:pPr>
        <w:jc w:val="center"/>
        <w:rPr>
          <w:rFonts w:ascii="Times New Roman" w:hAnsi="Times New Roman" w:cs="Times New Roman"/>
          <w:i/>
          <w:iCs/>
          <w:kern w:val="0"/>
          <w:lang w:bidi="hi-IN"/>
        </w:rPr>
      </w:pPr>
      <w:r w:rsidRPr="00C87EB2">
        <w:rPr>
          <w:rFonts w:ascii="Times New Roman" w:hAnsi="Times New Roman" w:cs="Times New Roman"/>
          <w:i/>
          <w:iCs/>
          <w:kern w:val="0"/>
          <w:lang w:bidi="hi-IN"/>
        </w:rPr>
        <w:t>Figure A.1 – High-level System Architecture</w:t>
      </w:r>
    </w:p>
    <w:p w14:paraId="0FC569F9" w14:textId="77777777" w:rsidR="008F6DB6" w:rsidRPr="00D7004F" w:rsidRDefault="008F6DB6" w:rsidP="008F6DB6">
      <w:pPr>
        <w:rPr>
          <w:rFonts w:ascii="Times New Roman" w:hAnsi="Times New Roman" w:cs="Times New Roman"/>
          <w:b/>
          <w:bCs/>
          <w:sz w:val="24"/>
          <w:szCs w:val="24"/>
        </w:rPr>
      </w:pPr>
      <w:r w:rsidRPr="00D7004F">
        <w:rPr>
          <w:rFonts w:ascii="Times New Roman" w:hAnsi="Times New Roman" w:cs="Times New Roman"/>
          <w:b/>
          <w:bCs/>
          <w:sz w:val="24"/>
          <w:szCs w:val="24"/>
        </w:rPr>
        <w:t>End-to-end dataflow from raw events through preprocessing, training, online scoring and UI.</w:t>
      </w:r>
    </w:p>
    <w:p w14:paraId="237F3440" w14:textId="77777777" w:rsidR="008F6DB6" w:rsidRPr="00D7004F" w:rsidRDefault="008F6DB6" w:rsidP="008F6DB6">
      <w:pPr>
        <w:rPr>
          <w:rFonts w:ascii="Times New Roman" w:hAnsi="Times New Roman" w:cs="Times New Roman"/>
          <w:b/>
          <w:bCs/>
          <w:sz w:val="24"/>
          <w:szCs w:val="24"/>
        </w:rPr>
      </w:pPr>
    </w:p>
    <w:p w14:paraId="620436F7" w14:textId="77777777" w:rsidR="008F6DB6" w:rsidRPr="00D7004F" w:rsidRDefault="008F6DB6" w:rsidP="008F6DB6">
      <w:pPr>
        <w:jc w:val="center"/>
        <w:rPr>
          <w:rFonts w:ascii="Times New Roman" w:hAnsi="Times New Roman" w:cs="Times New Roman"/>
          <w:sz w:val="28"/>
          <w:szCs w:val="28"/>
        </w:rPr>
      </w:pPr>
      <w:r w:rsidRPr="00D7004F">
        <w:rPr>
          <w:rFonts w:ascii="Times New Roman" w:hAnsi="Times New Roman" w:cs="Times New Roman"/>
          <w:noProof/>
          <w:sz w:val="28"/>
          <w:szCs w:val="28"/>
        </w:rPr>
        <w:lastRenderedPageBreak/>
        <w:drawing>
          <wp:inline distT="0" distB="0" distL="0" distR="0" wp14:anchorId="2308AAFD" wp14:editId="1E945DF7">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3">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56BD9904" w14:textId="77777777" w:rsidR="008F6DB6" w:rsidRPr="00D7004F" w:rsidRDefault="008F6DB6" w:rsidP="008F6DB6">
      <w:pPr>
        <w:jc w:val="center"/>
        <w:rPr>
          <w:rFonts w:ascii="Times New Roman" w:hAnsi="Times New Roman" w:cs="Times New Roman"/>
          <w:i/>
          <w:iCs/>
          <w:sz w:val="28"/>
          <w:szCs w:val="28"/>
        </w:rPr>
      </w:pPr>
      <w:r w:rsidRPr="00C87EB2">
        <w:rPr>
          <w:rFonts w:ascii="Times New Roman" w:hAnsi="Times New Roman" w:cs="Times New Roman"/>
          <w:i/>
          <w:iCs/>
          <w:kern w:val="0"/>
          <w:lang w:bidi="hi-IN"/>
        </w:rPr>
        <w:t>Figure A.2 – End-to-End System Workflow</w:t>
      </w:r>
      <w:r w:rsidRPr="00D7004F">
        <w:rPr>
          <w:rFonts w:ascii="Times New Roman" w:hAnsi="Times New Roman" w:cs="Times New Roman"/>
          <w:i/>
          <w:iCs/>
          <w:kern w:val="0"/>
          <w:highlight w:val="yellow"/>
          <w:lang w:bidi="hi-IN"/>
        </w:rPr>
        <w:br/>
      </w:r>
    </w:p>
    <w:p w14:paraId="42A40EE3" w14:textId="77777777" w:rsidR="008F6DB6" w:rsidRPr="00D7004F" w:rsidRDefault="008F6DB6" w:rsidP="008F6DB6">
      <w:pPr>
        <w:ind w:firstLine="720"/>
        <w:jc w:val="center"/>
        <w:rPr>
          <w:rFonts w:ascii="Times New Roman" w:hAnsi="Times New Roman" w:cs="Times New Roman"/>
          <w:i/>
          <w:iCs/>
          <w:sz w:val="28"/>
          <w:szCs w:val="28"/>
        </w:rPr>
      </w:pPr>
    </w:p>
    <w:p w14:paraId="2ADBEB8A" w14:textId="77777777" w:rsidR="008F6DB6" w:rsidRPr="00D7004F" w:rsidRDefault="008F6DB6" w:rsidP="008F6DB6">
      <w:pPr>
        <w:ind w:firstLine="720"/>
        <w:jc w:val="center"/>
        <w:rPr>
          <w:rFonts w:ascii="Times New Roman" w:hAnsi="Times New Roman" w:cs="Times New Roman"/>
          <w:i/>
          <w:iCs/>
          <w:sz w:val="28"/>
          <w:szCs w:val="28"/>
        </w:rPr>
      </w:pPr>
    </w:p>
    <w:p w14:paraId="51E7D523" w14:textId="77777777" w:rsidR="008F6DB6" w:rsidRPr="00D7004F" w:rsidRDefault="008F6DB6" w:rsidP="008F6DB6">
      <w:pPr>
        <w:ind w:firstLine="720"/>
        <w:jc w:val="center"/>
        <w:rPr>
          <w:rFonts w:ascii="Times New Roman" w:hAnsi="Times New Roman" w:cs="Times New Roman"/>
          <w:i/>
          <w:iCs/>
          <w:sz w:val="28"/>
          <w:szCs w:val="28"/>
        </w:rPr>
      </w:pPr>
    </w:p>
    <w:p w14:paraId="45E88EE9" w14:textId="77777777" w:rsidR="008F6DB6" w:rsidRPr="00D7004F" w:rsidRDefault="008F6DB6" w:rsidP="008F6DB6">
      <w:pPr>
        <w:ind w:firstLine="720"/>
        <w:jc w:val="center"/>
        <w:rPr>
          <w:rFonts w:ascii="Times New Roman" w:hAnsi="Times New Roman" w:cs="Times New Roman"/>
          <w:i/>
          <w:iCs/>
          <w:sz w:val="28"/>
          <w:szCs w:val="28"/>
        </w:rPr>
      </w:pPr>
    </w:p>
    <w:p w14:paraId="05BF4967" w14:textId="77777777" w:rsidR="008F6DB6" w:rsidRPr="00D7004F" w:rsidRDefault="008F6DB6" w:rsidP="008F6DB6">
      <w:pPr>
        <w:ind w:firstLine="720"/>
        <w:jc w:val="center"/>
        <w:rPr>
          <w:rFonts w:ascii="Times New Roman" w:hAnsi="Times New Roman" w:cs="Times New Roman"/>
          <w:i/>
          <w:iCs/>
          <w:sz w:val="28"/>
          <w:szCs w:val="28"/>
        </w:rPr>
      </w:pPr>
    </w:p>
    <w:p w14:paraId="166FB635" w14:textId="77777777" w:rsidR="008F6DB6" w:rsidRPr="00D7004F" w:rsidRDefault="008F6DB6" w:rsidP="008F6DB6">
      <w:pPr>
        <w:ind w:firstLine="720"/>
        <w:jc w:val="center"/>
        <w:rPr>
          <w:rFonts w:ascii="Times New Roman" w:hAnsi="Times New Roman" w:cs="Times New Roman"/>
          <w:i/>
          <w:iCs/>
          <w:sz w:val="28"/>
          <w:szCs w:val="28"/>
        </w:rPr>
      </w:pPr>
    </w:p>
    <w:p w14:paraId="56ADD529" w14:textId="77777777" w:rsidR="008F6DB6" w:rsidRPr="00D7004F" w:rsidRDefault="008F6DB6" w:rsidP="008F6DB6">
      <w:pPr>
        <w:ind w:firstLine="720"/>
        <w:jc w:val="center"/>
        <w:rPr>
          <w:rFonts w:ascii="Times New Roman" w:hAnsi="Times New Roman" w:cs="Times New Roman"/>
          <w:i/>
          <w:iCs/>
          <w:sz w:val="28"/>
          <w:szCs w:val="28"/>
        </w:rPr>
      </w:pPr>
    </w:p>
    <w:p w14:paraId="65D771CA" w14:textId="77777777" w:rsidR="008F6DB6" w:rsidRPr="00D7004F" w:rsidRDefault="008F6DB6" w:rsidP="008F6DB6">
      <w:pPr>
        <w:ind w:firstLine="720"/>
        <w:jc w:val="center"/>
        <w:rPr>
          <w:rFonts w:ascii="Times New Roman" w:hAnsi="Times New Roman" w:cs="Times New Roman"/>
          <w:i/>
          <w:iCs/>
          <w:sz w:val="28"/>
          <w:szCs w:val="28"/>
        </w:rPr>
      </w:pPr>
    </w:p>
    <w:p w14:paraId="153541CE" w14:textId="77777777" w:rsidR="008F6DB6" w:rsidRPr="00D7004F" w:rsidRDefault="008F6DB6" w:rsidP="008F6DB6">
      <w:pPr>
        <w:pStyle w:val="Heading2"/>
        <w:rPr>
          <w:rFonts w:cs="Times New Roman"/>
        </w:rPr>
      </w:pPr>
      <w:bookmarkStart w:id="54" w:name="_Toc217308716"/>
      <w:bookmarkStart w:id="55" w:name="_Toc230355910"/>
      <w:r w:rsidRPr="00D7004F">
        <w:rPr>
          <w:rFonts w:cs="Times New Roman"/>
        </w:rPr>
        <w:lastRenderedPageBreak/>
        <w:t>A.2 Behavioural Trust Monitor UI</w:t>
      </w:r>
      <w:bookmarkEnd w:id="54"/>
      <w:bookmarkEnd w:id="55"/>
    </w:p>
    <w:p w14:paraId="372A3322" w14:textId="77777777" w:rsidR="008F6DB6" w:rsidRPr="00D7004F" w:rsidRDefault="008F6DB6" w:rsidP="008F6DB6">
      <w:pPr>
        <w:pStyle w:val="NoSpacing"/>
        <w:rPr>
          <w:rFonts w:ascii="Times New Roman" w:hAnsi="Times New Roman" w:cs="Times New Roman"/>
        </w:rPr>
      </w:pPr>
    </w:p>
    <w:p w14:paraId="68F87B23" w14:textId="77777777" w:rsidR="008F6DB6" w:rsidRPr="00D7004F" w:rsidRDefault="008F6DB6" w:rsidP="008F6DB6">
      <w:pPr>
        <w:rPr>
          <w:rFonts w:ascii="Times New Roman" w:hAnsi="Times New Roman" w:cs="Times New Roman"/>
          <w:b/>
          <w:bCs/>
          <w:sz w:val="28"/>
          <w:szCs w:val="28"/>
        </w:rPr>
      </w:pPr>
      <w:r w:rsidRPr="00D7004F">
        <w:rPr>
          <w:rFonts w:ascii="Times New Roman" w:hAnsi="Times New Roman" w:cs="Times New Roman"/>
          <w:b/>
          <w:bCs/>
          <w:sz w:val="24"/>
          <w:szCs w:val="24"/>
        </w:rPr>
        <w:t>live monitoring page showing per-channel trust values, time-series traces and current policy state</w:t>
      </w:r>
      <w:r w:rsidRPr="00D7004F">
        <w:rPr>
          <w:rFonts w:ascii="Times New Roman" w:hAnsi="Times New Roman" w:cs="Times New Roman"/>
          <w:b/>
          <w:bCs/>
          <w:sz w:val="28"/>
          <w:szCs w:val="28"/>
        </w:rPr>
        <w:t>.</w:t>
      </w:r>
    </w:p>
    <w:p w14:paraId="1F98DB1D" w14:textId="77777777" w:rsidR="008F6DB6" w:rsidRPr="00D7004F" w:rsidRDefault="008F6DB6" w:rsidP="008F6DB6">
      <w:pPr>
        <w:rPr>
          <w:rFonts w:ascii="Times New Roman" w:hAnsi="Times New Roman" w:cs="Times New Roman"/>
          <w:sz w:val="28"/>
          <w:szCs w:val="28"/>
        </w:rPr>
      </w:pPr>
    </w:p>
    <w:p w14:paraId="461AA281" w14:textId="77777777" w:rsidR="008F6DB6" w:rsidRPr="00D7004F" w:rsidRDefault="008F6DB6" w:rsidP="008F6DB6">
      <w:pPr>
        <w:pStyle w:val="NoSpacing"/>
        <w:rPr>
          <w:rFonts w:ascii="Times New Roman" w:hAnsi="Times New Roman" w:cs="Times New Roman"/>
        </w:rPr>
      </w:pPr>
    </w:p>
    <w:p w14:paraId="06D906D5" w14:textId="77777777" w:rsidR="008F6DB6" w:rsidRPr="00D7004F" w:rsidRDefault="008F6DB6" w:rsidP="008F6DB6">
      <w:pPr>
        <w:rPr>
          <w:rFonts w:ascii="Times New Roman" w:hAnsi="Times New Roman" w:cs="Times New Roman"/>
          <w:sz w:val="28"/>
          <w:szCs w:val="28"/>
        </w:rPr>
      </w:pPr>
      <w:r w:rsidRPr="00D7004F">
        <w:rPr>
          <w:rFonts w:ascii="Times New Roman" w:hAnsi="Times New Roman" w:cs="Times New Roman"/>
          <w:b/>
          <w:bCs/>
          <w:noProof/>
          <w:sz w:val="24"/>
          <w:szCs w:val="24"/>
        </w:rPr>
        <w:drawing>
          <wp:inline distT="0" distB="0" distL="0" distR="0" wp14:anchorId="3CE58D18" wp14:editId="4D62ACAE">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4EE7D64C" w14:textId="77777777" w:rsidR="008F6DB6" w:rsidRPr="00C87EB2" w:rsidRDefault="008F6DB6" w:rsidP="008F6DB6">
      <w:pPr>
        <w:jc w:val="center"/>
        <w:rPr>
          <w:rFonts w:ascii="Times New Roman" w:hAnsi="Times New Roman" w:cs="Times New Roman"/>
          <w:i/>
          <w:iCs/>
          <w:kern w:val="0"/>
          <w:lang w:bidi="hi-IN"/>
        </w:rPr>
      </w:pPr>
      <w:r w:rsidRPr="00C87EB2">
        <w:rPr>
          <w:rFonts w:ascii="Times New Roman" w:hAnsi="Times New Roman" w:cs="Times New Roman"/>
          <w:i/>
          <w:iCs/>
          <w:kern w:val="0"/>
          <w:lang w:bidi="hi-IN"/>
        </w:rPr>
        <w:t>Figure A.3 – Behavioural Trust Monitor user interface</w:t>
      </w:r>
    </w:p>
    <w:p w14:paraId="2F14EEF0" w14:textId="77777777" w:rsidR="008F6DB6" w:rsidRPr="00D7004F" w:rsidRDefault="008F6DB6" w:rsidP="008F6DB6">
      <w:pPr>
        <w:rPr>
          <w:rFonts w:ascii="Times New Roman" w:hAnsi="Times New Roman" w:cs="Times New Roman"/>
          <w:b/>
          <w:bCs/>
          <w:sz w:val="36"/>
          <w:szCs w:val="36"/>
        </w:rPr>
      </w:pPr>
    </w:p>
    <w:p w14:paraId="24060CE7" w14:textId="77777777" w:rsidR="005813F2" w:rsidRPr="00D7004F" w:rsidRDefault="005813F2" w:rsidP="005813F2">
      <w:pPr>
        <w:rPr>
          <w:rFonts w:ascii="Times New Roman" w:hAnsi="Times New Roman" w:cs="Times New Roman"/>
        </w:rPr>
      </w:pPr>
    </w:p>
    <w:p w14:paraId="37B6AD4B" w14:textId="77777777" w:rsidR="005813F2" w:rsidRPr="00D7004F" w:rsidRDefault="005813F2" w:rsidP="005813F2">
      <w:pPr>
        <w:rPr>
          <w:rFonts w:ascii="Times New Roman" w:hAnsi="Times New Roman" w:cs="Times New Roman"/>
        </w:rPr>
      </w:pPr>
    </w:p>
    <w:p w14:paraId="75710CE4" w14:textId="77777777" w:rsidR="005813F2" w:rsidRPr="00D7004F" w:rsidRDefault="005813F2" w:rsidP="005813F2">
      <w:pPr>
        <w:rPr>
          <w:rFonts w:ascii="Times New Roman" w:hAnsi="Times New Roman" w:cs="Times New Roman"/>
        </w:rPr>
      </w:pPr>
    </w:p>
    <w:p w14:paraId="50EE774A" w14:textId="77777777" w:rsidR="008F6DB6" w:rsidRPr="00D7004F" w:rsidRDefault="008F6DB6" w:rsidP="005813F2">
      <w:pPr>
        <w:rPr>
          <w:rFonts w:ascii="Times New Roman" w:hAnsi="Times New Roman" w:cs="Times New Roman"/>
        </w:rPr>
      </w:pPr>
    </w:p>
    <w:p w14:paraId="65E6E378" w14:textId="77777777" w:rsidR="008F6DB6" w:rsidRPr="00D7004F" w:rsidRDefault="008F6DB6" w:rsidP="005813F2">
      <w:pPr>
        <w:rPr>
          <w:rFonts w:ascii="Times New Roman" w:hAnsi="Times New Roman" w:cs="Times New Roman"/>
        </w:rPr>
      </w:pPr>
    </w:p>
    <w:p w14:paraId="5E49AA6F" w14:textId="77777777" w:rsidR="008F6DB6" w:rsidRPr="00D7004F" w:rsidRDefault="008F6DB6" w:rsidP="005813F2">
      <w:pPr>
        <w:rPr>
          <w:rFonts w:ascii="Times New Roman" w:hAnsi="Times New Roman" w:cs="Times New Roman"/>
        </w:rPr>
      </w:pPr>
    </w:p>
    <w:p w14:paraId="4AB8F094" w14:textId="77777777" w:rsidR="008F6DB6" w:rsidRPr="00D7004F" w:rsidRDefault="008F6DB6" w:rsidP="005813F2">
      <w:pPr>
        <w:rPr>
          <w:rFonts w:ascii="Times New Roman" w:hAnsi="Times New Roman" w:cs="Times New Roman"/>
        </w:rPr>
      </w:pPr>
    </w:p>
    <w:p w14:paraId="7E150ED6" w14:textId="3A43D8DC" w:rsidR="005813F2" w:rsidRPr="00D7004F" w:rsidRDefault="005813F2" w:rsidP="008F6DB6">
      <w:pPr>
        <w:pStyle w:val="Heading1"/>
        <w:rPr>
          <w:rFonts w:cs="Times New Roman"/>
        </w:rPr>
      </w:pPr>
      <w:bookmarkStart w:id="56" w:name="_Toc230355911"/>
      <w:r w:rsidRPr="00D7004F">
        <w:rPr>
          <w:rFonts w:cs="Times New Roman"/>
        </w:rPr>
        <w:lastRenderedPageBreak/>
        <w:t>Appendix B Definitions</w:t>
      </w:r>
      <w:bookmarkEnd w:id="56"/>
    </w:p>
    <w:p w14:paraId="08E734C3" w14:textId="77777777" w:rsidR="005813F2" w:rsidRPr="00D7004F" w:rsidRDefault="005813F2" w:rsidP="008F6DB6">
      <w:pPr>
        <w:pStyle w:val="Heading2"/>
        <w:rPr>
          <w:rFonts w:cs="Times New Roman"/>
        </w:rPr>
      </w:pPr>
      <w:bookmarkStart w:id="57" w:name="_Toc230355912"/>
      <w:r w:rsidRPr="00D7004F">
        <w:rPr>
          <w:rFonts w:cs="Times New Roman"/>
        </w:rPr>
        <w:t>B.1 Keyboard feature vector (18 features, fixed order)</w:t>
      </w:r>
      <w:bookmarkEnd w:id="57"/>
    </w:p>
    <w:p w14:paraId="28DFCA9F" w14:textId="00DBDA34" w:rsidR="005813F2" w:rsidRPr="00D7004F" w:rsidRDefault="005813F2" w:rsidP="005813F2">
      <w:pPr>
        <w:rPr>
          <w:rFonts w:ascii="Times New Roman" w:hAnsi="Times New Roman" w:cs="Times New Roman"/>
          <w:sz w:val="28"/>
          <w:szCs w:val="28"/>
        </w:rPr>
      </w:pPr>
      <w:r w:rsidRPr="00D7004F">
        <w:rPr>
          <w:rFonts w:ascii="Times New Roman" w:hAnsi="Times New Roman" w:cs="Times New Roman"/>
          <w:b/>
          <w:bCs/>
          <w:sz w:val="28"/>
          <w:szCs w:val="28"/>
        </w:rPr>
        <w:t>Source of feature order:</w:t>
      </w:r>
      <w:r w:rsidRPr="00D7004F">
        <w:rPr>
          <w:rFonts w:ascii="Times New Roman" w:hAnsi="Times New Roman" w:cs="Times New Roman"/>
          <w:sz w:val="28"/>
          <w:szCs w:val="28"/>
        </w:rPr>
        <w:t xml:space="preserve"> matches </w:t>
      </w:r>
      <w:r w:rsidR="009E65DC" w:rsidRPr="009E65DC">
        <w:rPr>
          <w:rFonts w:ascii="Times New Roman" w:hAnsi="Times New Roman" w:cs="Times New Roman"/>
          <w:sz w:val="28"/>
          <w:szCs w:val="28"/>
        </w:rPr>
        <w:t>Data/keyboard_train_windows.csv, Data/keyboard_val_windows.csv, and Data/keyboard_test_windows.csv.</w:t>
      </w:r>
      <w:r w:rsidRPr="00D7004F">
        <w:rPr>
          <w:rFonts w:ascii="Times New Roman" w:hAnsi="Times New Roman" w:cs="Times New Roman"/>
          <w:sz w:val="28"/>
          <w:szCs w:val="28"/>
        </w:rPr>
        <w:br/>
      </w:r>
      <w:proofErr w:type="gramStart"/>
      <w:r w:rsidRPr="00D7004F">
        <w:rPr>
          <w:rFonts w:ascii="Times New Roman" w:hAnsi="Times New Roman" w:cs="Times New Roman"/>
          <w:sz w:val="28"/>
          <w:szCs w:val="28"/>
        </w:rPr>
        <w:t>Non-feature</w:t>
      </w:r>
      <w:proofErr w:type="gramEnd"/>
      <w:r w:rsidRPr="00D7004F">
        <w:rPr>
          <w:rFonts w:ascii="Times New Roman" w:hAnsi="Times New Roman" w:cs="Times New Roman"/>
          <w:sz w:val="28"/>
          <w:szCs w:val="28"/>
        </w:rPr>
        <w:t xml:space="preserve"> columns in the CMU window file: </w:t>
      </w:r>
      <w:proofErr w:type="spellStart"/>
      <w:r w:rsidRPr="00D7004F">
        <w:rPr>
          <w:rFonts w:ascii="Times New Roman" w:hAnsi="Times New Roman" w:cs="Times New Roman"/>
          <w:sz w:val="28"/>
          <w:szCs w:val="28"/>
        </w:rPr>
        <w:t>user_id</w:t>
      </w:r>
      <w:proofErr w:type="spellEnd"/>
      <w:r w:rsidRPr="00D7004F">
        <w:rPr>
          <w:rFonts w:ascii="Times New Roman" w:hAnsi="Times New Roman" w:cs="Times New Roman"/>
          <w:sz w:val="28"/>
          <w:szCs w:val="28"/>
        </w:rPr>
        <w:t xml:space="preserve">, </w:t>
      </w:r>
      <w:proofErr w:type="spellStart"/>
      <w:r w:rsidRPr="00D7004F">
        <w:rPr>
          <w:rFonts w:ascii="Times New Roman" w:hAnsi="Times New Roman" w:cs="Times New Roman"/>
          <w:sz w:val="28"/>
          <w:szCs w:val="28"/>
        </w:rPr>
        <w:t>session_id</w:t>
      </w:r>
      <w:proofErr w:type="spellEnd"/>
      <w:r w:rsidRPr="00D7004F">
        <w:rPr>
          <w:rFonts w:ascii="Times New Roman" w:hAnsi="Times New Roman" w:cs="Times New Roman"/>
          <w:sz w:val="28"/>
          <w:szCs w:val="28"/>
        </w:rPr>
        <w:t xml:space="preserve">, </w:t>
      </w:r>
      <w:proofErr w:type="spellStart"/>
      <w:r w:rsidRPr="00D7004F">
        <w:rPr>
          <w:rFonts w:ascii="Times New Roman" w:hAnsi="Times New Roman" w:cs="Times New Roman"/>
          <w:sz w:val="28"/>
          <w:szCs w:val="28"/>
        </w:rPr>
        <w:t>window_id</w:t>
      </w:r>
      <w:proofErr w:type="spellEnd"/>
      <w:r w:rsidRPr="00D7004F">
        <w:rPr>
          <w:rFonts w:ascii="Times New Roman" w:hAnsi="Times New Roman" w:cs="Times New Roman"/>
          <w:sz w:val="28"/>
          <w:szCs w:val="28"/>
        </w:rPr>
        <w:t>.</w:t>
      </w:r>
    </w:p>
    <w:p w14:paraId="2C6D0EEE" w14:textId="0E49BFC8" w:rsidR="005813F2" w:rsidRPr="00D7004F" w:rsidRDefault="005813F2" w:rsidP="005813F2">
      <w:pPr>
        <w:rPr>
          <w:rFonts w:ascii="Times New Roman" w:hAnsi="Times New Roman" w:cs="Times New Roman"/>
          <w:sz w:val="28"/>
          <w:szCs w:val="28"/>
        </w:rPr>
      </w:pPr>
      <w:r w:rsidRPr="00D7004F">
        <w:rPr>
          <w:rFonts w:ascii="Times New Roman" w:hAnsi="Times New Roman" w:cs="Times New Roman"/>
          <w:b/>
          <w:bCs/>
          <w:sz w:val="28"/>
          <w:szCs w:val="28"/>
        </w:rPr>
        <w:t>Units note:</w:t>
      </w:r>
      <w:r w:rsidRPr="00D7004F">
        <w:rPr>
          <w:rFonts w:ascii="Times New Roman" w:hAnsi="Times New Roman" w:cs="Times New Roman"/>
          <w:sz w:val="28"/>
          <w:szCs w:val="28"/>
        </w:rPr>
        <w:t xml:space="preserve"> </w:t>
      </w:r>
      <w:r w:rsidR="009E65DC" w:rsidRPr="009E65DC">
        <w:rPr>
          <w:rFonts w:ascii="Times New Roman" w:hAnsi="Times New Roman" w:cs="Times New Roman"/>
          <w:sz w:val="28"/>
          <w:szCs w:val="28"/>
        </w:rPr>
        <w:t>In the prepared keyboard split files</w:t>
      </w:r>
      <w:r w:rsidRPr="00D7004F">
        <w:rPr>
          <w:rFonts w:ascii="Times New Roman" w:hAnsi="Times New Roman" w:cs="Times New Roman"/>
          <w:sz w:val="28"/>
          <w:szCs w:val="28"/>
        </w:rPr>
        <w:t>, timing features come from the CMU-style dataset columns and are treated as numeric timings. In the live browser, timings are built from timestamps and then converted into the same 18D layout.</w:t>
      </w:r>
    </w:p>
    <w:p w14:paraId="6EE279C7" w14:textId="77777777" w:rsidR="005813F2" w:rsidRPr="00D7004F" w:rsidRDefault="005813F2" w:rsidP="005813F2">
      <w:pPr>
        <w:rPr>
          <w:rFonts w:ascii="Times New Roman" w:hAnsi="Times New Roman" w:cs="Times New Roman"/>
          <w:sz w:val="28"/>
          <w:szCs w:val="28"/>
        </w:rPr>
      </w:pPr>
      <w:r w:rsidRPr="00D7004F">
        <w:rPr>
          <w:rFonts w:ascii="Times New Roman" w:hAnsi="Times New Roman" w:cs="Times New Roman"/>
          <w:b/>
          <w:bCs/>
          <w:sz w:val="28"/>
          <w:szCs w:val="28"/>
        </w:rPr>
        <w:t>Feature list and definition:</w:t>
      </w:r>
    </w:p>
    <w:p w14:paraId="0166C5C7"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dwell_mean</w:t>
      </w:r>
      <w:proofErr w:type="spellEnd"/>
      <w:r w:rsidRPr="00D7004F">
        <w:rPr>
          <w:rFonts w:ascii="Times New Roman" w:hAnsi="Times New Roman" w:cs="Times New Roman"/>
          <w:sz w:val="24"/>
          <w:szCs w:val="24"/>
        </w:rPr>
        <w:t>: mean of key hold times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to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w:t>
      </w:r>
    </w:p>
    <w:p w14:paraId="5EBE07C8"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dwell_std</w:t>
      </w:r>
      <w:proofErr w:type="spellEnd"/>
      <w:r w:rsidRPr="00D7004F">
        <w:rPr>
          <w:rFonts w:ascii="Times New Roman" w:hAnsi="Times New Roman" w:cs="Times New Roman"/>
          <w:sz w:val="24"/>
          <w:szCs w:val="24"/>
        </w:rPr>
        <w:t>: standard deviation of hold times</w:t>
      </w:r>
    </w:p>
    <w:p w14:paraId="3B3D6F1B"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dwell_p10</w:t>
      </w:r>
      <w:r w:rsidRPr="00D7004F">
        <w:rPr>
          <w:rFonts w:ascii="Times New Roman" w:hAnsi="Times New Roman" w:cs="Times New Roman"/>
          <w:sz w:val="24"/>
          <w:szCs w:val="24"/>
        </w:rPr>
        <w:t>: 10th percentile of hold times</w:t>
      </w:r>
    </w:p>
    <w:p w14:paraId="3EDC2FE2"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dwell_p50</w:t>
      </w:r>
      <w:r w:rsidRPr="00D7004F">
        <w:rPr>
          <w:rFonts w:ascii="Times New Roman" w:hAnsi="Times New Roman" w:cs="Times New Roman"/>
          <w:sz w:val="24"/>
          <w:szCs w:val="24"/>
        </w:rPr>
        <w:t>: median of hold times</w:t>
      </w:r>
    </w:p>
    <w:p w14:paraId="2025B91C"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dwell_p90</w:t>
      </w:r>
      <w:r w:rsidRPr="00D7004F">
        <w:rPr>
          <w:rFonts w:ascii="Times New Roman" w:hAnsi="Times New Roman" w:cs="Times New Roman"/>
          <w:sz w:val="24"/>
          <w:szCs w:val="24"/>
        </w:rPr>
        <w:t>: 90th percentile of hold times</w:t>
      </w:r>
    </w:p>
    <w:p w14:paraId="623B3000"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dd_mean</w:t>
      </w:r>
      <w:proofErr w:type="spellEnd"/>
      <w:r w:rsidRPr="00D7004F">
        <w:rPr>
          <w:rFonts w:ascii="Times New Roman" w:hAnsi="Times New Roman" w:cs="Times New Roman"/>
          <w:sz w:val="24"/>
          <w:szCs w:val="24"/>
        </w:rPr>
        <w:t xml:space="preserve">: mean of down-down gaps (time between consecutive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 xml:space="preserve"> events)</w:t>
      </w:r>
    </w:p>
    <w:p w14:paraId="13AD5F1F"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dd_std</w:t>
      </w:r>
      <w:proofErr w:type="spellEnd"/>
      <w:r w:rsidRPr="00D7004F">
        <w:rPr>
          <w:rFonts w:ascii="Times New Roman" w:hAnsi="Times New Roman" w:cs="Times New Roman"/>
          <w:sz w:val="24"/>
          <w:szCs w:val="24"/>
        </w:rPr>
        <w:t>: standard deviation of down-down gaps</w:t>
      </w:r>
    </w:p>
    <w:p w14:paraId="7D26EA0C"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dd_p10</w:t>
      </w:r>
      <w:r w:rsidRPr="00D7004F">
        <w:rPr>
          <w:rFonts w:ascii="Times New Roman" w:hAnsi="Times New Roman" w:cs="Times New Roman"/>
          <w:sz w:val="24"/>
          <w:szCs w:val="24"/>
        </w:rPr>
        <w:t>: 10th percentile of down-down gaps</w:t>
      </w:r>
    </w:p>
    <w:p w14:paraId="58EDBAA1"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dd_p50</w:t>
      </w:r>
      <w:r w:rsidRPr="00D7004F">
        <w:rPr>
          <w:rFonts w:ascii="Times New Roman" w:hAnsi="Times New Roman" w:cs="Times New Roman"/>
          <w:sz w:val="24"/>
          <w:szCs w:val="24"/>
        </w:rPr>
        <w:t>: median of down-down gaps</w:t>
      </w:r>
    </w:p>
    <w:p w14:paraId="331D9E76"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dd_p90</w:t>
      </w:r>
      <w:r w:rsidRPr="00D7004F">
        <w:rPr>
          <w:rFonts w:ascii="Times New Roman" w:hAnsi="Times New Roman" w:cs="Times New Roman"/>
          <w:sz w:val="24"/>
          <w:szCs w:val="24"/>
        </w:rPr>
        <w:t>: 90th percentile of down-down gaps</w:t>
      </w:r>
    </w:p>
    <w:p w14:paraId="1254E4E5"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ud_mean</w:t>
      </w:r>
      <w:proofErr w:type="spellEnd"/>
      <w:r w:rsidRPr="00D7004F">
        <w:rPr>
          <w:rFonts w:ascii="Times New Roman" w:hAnsi="Times New Roman" w:cs="Times New Roman"/>
          <w:sz w:val="24"/>
          <w:szCs w:val="24"/>
        </w:rPr>
        <w:t>: mean of up-down gaps (</w:t>
      </w:r>
      <w:proofErr w:type="spellStart"/>
      <w:r w:rsidRPr="00D7004F">
        <w:rPr>
          <w:rFonts w:ascii="Times New Roman" w:hAnsi="Times New Roman" w:cs="Times New Roman"/>
          <w:sz w:val="24"/>
          <w:szCs w:val="24"/>
        </w:rPr>
        <w:t>keyup</w:t>
      </w:r>
      <w:proofErr w:type="spellEnd"/>
      <w:r w:rsidRPr="00D7004F">
        <w:rPr>
          <w:rFonts w:ascii="Times New Roman" w:hAnsi="Times New Roman" w:cs="Times New Roman"/>
          <w:sz w:val="24"/>
          <w:szCs w:val="24"/>
        </w:rPr>
        <w:t xml:space="preserve"> to next </w:t>
      </w:r>
      <w:proofErr w:type="spellStart"/>
      <w:r w:rsidRPr="00D7004F">
        <w:rPr>
          <w:rFonts w:ascii="Times New Roman" w:hAnsi="Times New Roman" w:cs="Times New Roman"/>
          <w:sz w:val="24"/>
          <w:szCs w:val="24"/>
        </w:rPr>
        <w:t>keydown</w:t>
      </w:r>
      <w:proofErr w:type="spellEnd"/>
      <w:r w:rsidRPr="00D7004F">
        <w:rPr>
          <w:rFonts w:ascii="Times New Roman" w:hAnsi="Times New Roman" w:cs="Times New Roman"/>
          <w:sz w:val="24"/>
          <w:szCs w:val="24"/>
        </w:rPr>
        <w:t>)</w:t>
      </w:r>
    </w:p>
    <w:p w14:paraId="5DDDD85E"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ud_std</w:t>
      </w:r>
      <w:proofErr w:type="spellEnd"/>
      <w:r w:rsidRPr="00D7004F">
        <w:rPr>
          <w:rFonts w:ascii="Times New Roman" w:hAnsi="Times New Roman" w:cs="Times New Roman"/>
          <w:sz w:val="24"/>
          <w:szCs w:val="24"/>
        </w:rPr>
        <w:t>: standard deviation of up-down gaps</w:t>
      </w:r>
    </w:p>
    <w:p w14:paraId="22C26A50"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ud_p10</w:t>
      </w:r>
      <w:r w:rsidRPr="00D7004F">
        <w:rPr>
          <w:rFonts w:ascii="Times New Roman" w:hAnsi="Times New Roman" w:cs="Times New Roman"/>
          <w:sz w:val="24"/>
          <w:szCs w:val="24"/>
        </w:rPr>
        <w:t>: 10th percentile of up-down gaps</w:t>
      </w:r>
    </w:p>
    <w:p w14:paraId="17754293"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ud_p50</w:t>
      </w:r>
      <w:r w:rsidRPr="00D7004F">
        <w:rPr>
          <w:rFonts w:ascii="Times New Roman" w:hAnsi="Times New Roman" w:cs="Times New Roman"/>
          <w:sz w:val="24"/>
          <w:szCs w:val="24"/>
        </w:rPr>
        <w:t>: median of up-down gaps</w:t>
      </w:r>
    </w:p>
    <w:p w14:paraId="0887CE22" w14:textId="77777777" w:rsidR="005813F2" w:rsidRPr="00D7004F" w:rsidRDefault="005813F2" w:rsidP="005813F2">
      <w:pPr>
        <w:numPr>
          <w:ilvl w:val="0"/>
          <w:numId w:val="3"/>
        </w:numPr>
        <w:rPr>
          <w:rFonts w:ascii="Times New Roman" w:hAnsi="Times New Roman" w:cs="Times New Roman"/>
          <w:sz w:val="24"/>
          <w:szCs w:val="24"/>
        </w:rPr>
      </w:pPr>
      <w:r w:rsidRPr="00D7004F">
        <w:rPr>
          <w:rFonts w:ascii="Times New Roman" w:hAnsi="Times New Roman" w:cs="Times New Roman"/>
          <w:b/>
          <w:bCs/>
          <w:sz w:val="24"/>
          <w:szCs w:val="24"/>
        </w:rPr>
        <w:t>ud_p90</w:t>
      </w:r>
      <w:r w:rsidRPr="00D7004F">
        <w:rPr>
          <w:rFonts w:ascii="Times New Roman" w:hAnsi="Times New Roman" w:cs="Times New Roman"/>
          <w:sz w:val="24"/>
          <w:szCs w:val="24"/>
        </w:rPr>
        <w:t>: 90th percentile of up-down gaps</w:t>
      </w:r>
    </w:p>
    <w:p w14:paraId="5CFBA1D3"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backspace_rate</w:t>
      </w:r>
      <w:proofErr w:type="spellEnd"/>
      <w:r w:rsidRPr="00D7004F">
        <w:rPr>
          <w:rFonts w:ascii="Times New Roman" w:hAnsi="Times New Roman" w:cs="Times New Roman"/>
          <w:sz w:val="24"/>
          <w:szCs w:val="24"/>
        </w:rPr>
        <w:t>: fraction of keys that are Backspace within the window</w:t>
      </w:r>
    </w:p>
    <w:p w14:paraId="3C7C13B0"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burst_mean</w:t>
      </w:r>
      <w:proofErr w:type="spellEnd"/>
      <w:r w:rsidRPr="00D7004F">
        <w:rPr>
          <w:rFonts w:ascii="Times New Roman" w:hAnsi="Times New Roman" w:cs="Times New Roman"/>
          <w:sz w:val="24"/>
          <w:szCs w:val="24"/>
        </w:rPr>
        <w:t>: average burst run-length based on short DD gaps (DD &lt; 0.150s treated as within-burst)</w:t>
      </w:r>
    </w:p>
    <w:p w14:paraId="7F0C2053" w14:textId="77777777" w:rsidR="005813F2" w:rsidRPr="00D7004F" w:rsidRDefault="005813F2" w:rsidP="005813F2">
      <w:pPr>
        <w:numPr>
          <w:ilvl w:val="0"/>
          <w:numId w:val="3"/>
        </w:numPr>
        <w:rPr>
          <w:rFonts w:ascii="Times New Roman" w:hAnsi="Times New Roman" w:cs="Times New Roman"/>
          <w:sz w:val="24"/>
          <w:szCs w:val="24"/>
        </w:rPr>
      </w:pPr>
      <w:proofErr w:type="spellStart"/>
      <w:r w:rsidRPr="00D7004F">
        <w:rPr>
          <w:rFonts w:ascii="Times New Roman" w:hAnsi="Times New Roman" w:cs="Times New Roman"/>
          <w:b/>
          <w:bCs/>
          <w:sz w:val="24"/>
          <w:szCs w:val="24"/>
        </w:rPr>
        <w:t>idle_frac</w:t>
      </w:r>
      <w:proofErr w:type="spellEnd"/>
      <w:r w:rsidRPr="00D7004F">
        <w:rPr>
          <w:rFonts w:ascii="Times New Roman" w:hAnsi="Times New Roman" w:cs="Times New Roman"/>
          <w:sz w:val="24"/>
          <w:szCs w:val="24"/>
        </w:rPr>
        <w:t>: fraction of large gaps based on UD (UD &gt; 1.0s treated as idle-like)</w:t>
      </w:r>
    </w:p>
    <w:p w14:paraId="0F4104BE" w14:textId="77777777" w:rsidR="005813F2" w:rsidRPr="00D7004F" w:rsidRDefault="005813F2" w:rsidP="005813F2">
      <w:pPr>
        <w:rPr>
          <w:rFonts w:ascii="Times New Roman" w:hAnsi="Times New Roman" w:cs="Times New Roman"/>
          <w:sz w:val="28"/>
          <w:szCs w:val="28"/>
        </w:rPr>
      </w:pPr>
    </w:p>
    <w:p w14:paraId="4C5FB8C7" w14:textId="77777777" w:rsidR="005813F2" w:rsidRPr="00D7004F" w:rsidRDefault="005813F2" w:rsidP="008F6DB6">
      <w:pPr>
        <w:pStyle w:val="Heading2"/>
        <w:rPr>
          <w:rFonts w:cs="Times New Roman"/>
        </w:rPr>
      </w:pPr>
      <w:bookmarkStart w:id="58" w:name="_Toc230355913"/>
      <w:r w:rsidRPr="00D7004F">
        <w:rPr>
          <w:rFonts w:cs="Times New Roman"/>
        </w:rPr>
        <w:lastRenderedPageBreak/>
        <w:t>B.2 Mouse feature vector (23 features, fixed order)</w:t>
      </w:r>
      <w:bookmarkEnd w:id="58"/>
    </w:p>
    <w:p w14:paraId="0F407646"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b/>
          <w:bCs/>
          <w:sz w:val="24"/>
          <w:szCs w:val="24"/>
        </w:rPr>
        <w:t>Source of feature order:</w:t>
      </w:r>
      <w:r w:rsidRPr="00D7004F">
        <w:rPr>
          <w:rFonts w:ascii="Times New Roman" w:hAnsi="Times New Roman" w:cs="Times New Roman"/>
          <w:sz w:val="24"/>
          <w:szCs w:val="24"/>
        </w:rPr>
        <w:t xml:space="preserve"> /Models/mouse/mouse_meta.json under key features.</w:t>
      </w:r>
      <w:r w:rsidRPr="00D7004F">
        <w:rPr>
          <w:rFonts w:ascii="Times New Roman" w:hAnsi="Times New Roman" w:cs="Times New Roman"/>
          <w:sz w:val="24"/>
          <w:szCs w:val="24"/>
        </w:rPr>
        <w:br/>
      </w:r>
      <w:r w:rsidRPr="00D7004F">
        <w:rPr>
          <w:rFonts w:ascii="Times New Roman" w:hAnsi="Times New Roman" w:cs="Times New Roman"/>
          <w:b/>
          <w:bCs/>
          <w:sz w:val="24"/>
          <w:szCs w:val="24"/>
        </w:rPr>
        <w:t>Raw input:</w:t>
      </w:r>
      <w:r w:rsidRPr="00D7004F">
        <w:rPr>
          <w:rFonts w:ascii="Times New Roman" w:hAnsi="Times New Roman" w:cs="Times New Roman"/>
          <w:sz w:val="24"/>
          <w:szCs w:val="24"/>
        </w:rPr>
        <w:t xml:space="preserve"> mouse session points with columns (time ms, x, y).</w:t>
      </w:r>
      <w:r w:rsidRPr="00D7004F">
        <w:rPr>
          <w:rFonts w:ascii="Times New Roman" w:hAnsi="Times New Roman" w:cs="Times New Roman"/>
          <w:sz w:val="24"/>
          <w:szCs w:val="24"/>
        </w:rPr>
        <w:br/>
      </w:r>
      <w:r w:rsidRPr="00D7004F">
        <w:rPr>
          <w:rFonts w:ascii="Times New Roman" w:hAnsi="Times New Roman" w:cs="Times New Roman"/>
          <w:b/>
          <w:bCs/>
          <w:sz w:val="24"/>
          <w:szCs w:val="24"/>
        </w:rPr>
        <w:t>Core computation:</w:t>
      </w:r>
      <w:r w:rsidRPr="00D7004F">
        <w:rPr>
          <w:rFonts w:ascii="Times New Roman" w:hAnsi="Times New Roman" w:cs="Times New Roman"/>
          <w:sz w:val="24"/>
          <w:szCs w:val="24"/>
        </w:rPr>
        <w:t xml:space="preserve"> based on Apps/behavior/mouse_ingest.py kinematics.</w:t>
      </w:r>
    </w:p>
    <w:p w14:paraId="370615F3"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dur_ms</w:t>
      </w:r>
      <w:proofErr w:type="spellEnd"/>
      <w:r w:rsidRPr="00D7004F">
        <w:rPr>
          <w:rFonts w:ascii="Times New Roman" w:hAnsi="Times New Roman" w:cs="Times New Roman"/>
          <w:sz w:val="24"/>
          <w:szCs w:val="24"/>
        </w:rPr>
        <w:t>: duration of the window in milliseconds (</w:t>
      </w:r>
      <w:proofErr w:type="spellStart"/>
      <w:r w:rsidRPr="00D7004F">
        <w:rPr>
          <w:rFonts w:ascii="Times New Roman" w:hAnsi="Times New Roman" w:cs="Times New Roman"/>
          <w:sz w:val="24"/>
          <w:szCs w:val="24"/>
        </w:rPr>
        <w:t>t_last</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t_first</w:t>
      </w:r>
      <w:proofErr w:type="spellEnd"/>
      <w:r w:rsidRPr="00D7004F">
        <w:rPr>
          <w:rFonts w:ascii="Times New Roman" w:hAnsi="Times New Roman" w:cs="Times New Roman"/>
          <w:sz w:val="24"/>
          <w:szCs w:val="24"/>
        </w:rPr>
        <w:t>)</w:t>
      </w:r>
    </w:p>
    <w:p w14:paraId="7F84DFCB"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n_points</w:t>
      </w:r>
      <w:proofErr w:type="spellEnd"/>
      <w:r w:rsidRPr="00D7004F">
        <w:rPr>
          <w:rFonts w:ascii="Times New Roman" w:hAnsi="Times New Roman" w:cs="Times New Roman"/>
          <w:sz w:val="24"/>
          <w:szCs w:val="24"/>
        </w:rPr>
        <w:t>: number of points in the window</w:t>
      </w:r>
    </w:p>
    <w:p w14:paraId="278A6AC1"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path_len</w:t>
      </w:r>
      <w:proofErr w:type="spellEnd"/>
      <w:r w:rsidRPr="00D7004F">
        <w:rPr>
          <w:rFonts w:ascii="Times New Roman" w:hAnsi="Times New Roman" w:cs="Times New Roman"/>
          <w:sz w:val="24"/>
          <w:szCs w:val="24"/>
        </w:rPr>
        <w:t>: sum of Euclidean distances between consecutive points</w:t>
      </w:r>
    </w:p>
    <w:p w14:paraId="042E3945"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straight_len</w:t>
      </w:r>
      <w:proofErr w:type="spellEnd"/>
      <w:r w:rsidRPr="00D7004F">
        <w:rPr>
          <w:rFonts w:ascii="Times New Roman" w:hAnsi="Times New Roman" w:cs="Times New Roman"/>
          <w:sz w:val="24"/>
          <w:szCs w:val="24"/>
        </w:rPr>
        <w:t>: straight-line distance from first point to last point</w:t>
      </w:r>
    </w:p>
    <w:p w14:paraId="7C57C6A8"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straightness</w:t>
      </w:r>
      <w:r w:rsidRPr="00D7004F">
        <w:rPr>
          <w:rFonts w:ascii="Times New Roman" w:hAnsi="Times New Roman" w:cs="Times New Roman"/>
          <w:sz w:val="24"/>
          <w:szCs w:val="24"/>
        </w:rPr>
        <w:t xml:space="preserve">: </w:t>
      </w:r>
      <w:proofErr w:type="spellStart"/>
      <w:r w:rsidRPr="00D7004F">
        <w:rPr>
          <w:rFonts w:ascii="Times New Roman" w:hAnsi="Times New Roman" w:cs="Times New Roman"/>
          <w:sz w:val="24"/>
          <w:szCs w:val="24"/>
        </w:rPr>
        <w:t>straight_len</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path_len</w:t>
      </w:r>
      <w:proofErr w:type="spellEnd"/>
      <w:r w:rsidRPr="00D7004F">
        <w:rPr>
          <w:rFonts w:ascii="Times New Roman" w:hAnsi="Times New Roman" w:cs="Times New Roman"/>
          <w:sz w:val="24"/>
          <w:szCs w:val="24"/>
        </w:rPr>
        <w:t xml:space="preserve"> (0 if </w:t>
      </w:r>
      <w:proofErr w:type="spellStart"/>
      <w:r w:rsidRPr="00D7004F">
        <w:rPr>
          <w:rFonts w:ascii="Times New Roman" w:hAnsi="Times New Roman" w:cs="Times New Roman"/>
          <w:sz w:val="24"/>
          <w:szCs w:val="24"/>
        </w:rPr>
        <w:t>path_len</w:t>
      </w:r>
      <w:proofErr w:type="spellEnd"/>
      <w:r w:rsidRPr="00D7004F">
        <w:rPr>
          <w:rFonts w:ascii="Times New Roman" w:hAnsi="Times New Roman" w:cs="Times New Roman"/>
          <w:sz w:val="24"/>
          <w:szCs w:val="24"/>
        </w:rPr>
        <w:t xml:space="preserve"> is ~0)</w:t>
      </w:r>
    </w:p>
    <w:p w14:paraId="4E6D1CE2"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mean_speed</w:t>
      </w:r>
      <w:proofErr w:type="spellEnd"/>
      <w:r w:rsidRPr="00D7004F">
        <w:rPr>
          <w:rFonts w:ascii="Times New Roman" w:hAnsi="Times New Roman" w:cs="Times New Roman"/>
          <w:sz w:val="24"/>
          <w:szCs w:val="24"/>
        </w:rPr>
        <w:t>: mean speed over segments (distance / dt)</w:t>
      </w:r>
    </w:p>
    <w:p w14:paraId="4AF9DBB3"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p95_speed</w:t>
      </w:r>
      <w:r w:rsidRPr="00D7004F">
        <w:rPr>
          <w:rFonts w:ascii="Times New Roman" w:hAnsi="Times New Roman" w:cs="Times New Roman"/>
          <w:sz w:val="24"/>
          <w:szCs w:val="24"/>
        </w:rPr>
        <w:t>: 95th percentile of speed</w:t>
      </w:r>
    </w:p>
    <w:p w14:paraId="6E6E3472"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max_speed</w:t>
      </w:r>
      <w:proofErr w:type="spellEnd"/>
      <w:r w:rsidRPr="00D7004F">
        <w:rPr>
          <w:rFonts w:ascii="Times New Roman" w:hAnsi="Times New Roman" w:cs="Times New Roman"/>
          <w:sz w:val="24"/>
          <w:szCs w:val="24"/>
        </w:rPr>
        <w:t>: maximum speed</w:t>
      </w:r>
    </w:p>
    <w:p w14:paraId="14DEF220"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mean_acc</w:t>
      </w:r>
      <w:proofErr w:type="spellEnd"/>
      <w:r w:rsidRPr="00D7004F">
        <w:rPr>
          <w:rFonts w:ascii="Times New Roman" w:hAnsi="Times New Roman" w:cs="Times New Roman"/>
          <w:sz w:val="24"/>
          <w:szCs w:val="24"/>
        </w:rPr>
        <w:t>: mean acceleration (delta speed / dt)</w:t>
      </w:r>
    </w:p>
    <w:p w14:paraId="47FB8114"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p95_acc</w:t>
      </w:r>
      <w:r w:rsidRPr="00D7004F">
        <w:rPr>
          <w:rFonts w:ascii="Times New Roman" w:hAnsi="Times New Roman" w:cs="Times New Roman"/>
          <w:sz w:val="24"/>
          <w:szCs w:val="24"/>
        </w:rPr>
        <w:t>: 95th percentile of acceleration</w:t>
      </w:r>
    </w:p>
    <w:p w14:paraId="1693B2BC"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max_acc</w:t>
      </w:r>
      <w:proofErr w:type="spellEnd"/>
      <w:r w:rsidRPr="00D7004F">
        <w:rPr>
          <w:rFonts w:ascii="Times New Roman" w:hAnsi="Times New Roman" w:cs="Times New Roman"/>
          <w:sz w:val="24"/>
          <w:szCs w:val="24"/>
        </w:rPr>
        <w:t>: maximum acceleration</w:t>
      </w:r>
    </w:p>
    <w:p w14:paraId="3B3CA14D"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mean_jerk</w:t>
      </w:r>
      <w:proofErr w:type="spellEnd"/>
      <w:r w:rsidRPr="00D7004F">
        <w:rPr>
          <w:rFonts w:ascii="Times New Roman" w:hAnsi="Times New Roman" w:cs="Times New Roman"/>
          <w:sz w:val="24"/>
          <w:szCs w:val="24"/>
        </w:rPr>
        <w:t>: mean jerk (delta acceleration / dt)</w:t>
      </w:r>
    </w:p>
    <w:p w14:paraId="2004D9FF"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p95_jerk</w:t>
      </w:r>
      <w:r w:rsidRPr="00D7004F">
        <w:rPr>
          <w:rFonts w:ascii="Times New Roman" w:hAnsi="Times New Roman" w:cs="Times New Roman"/>
          <w:sz w:val="24"/>
          <w:szCs w:val="24"/>
        </w:rPr>
        <w:t>: 95th percentile of jerk</w:t>
      </w:r>
    </w:p>
    <w:p w14:paraId="752BC900"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max_jerk</w:t>
      </w:r>
      <w:proofErr w:type="spellEnd"/>
      <w:r w:rsidRPr="00D7004F">
        <w:rPr>
          <w:rFonts w:ascii="Times New Roman" w:hAnsi="Times New Roman" w:cs="Times New Roman"/>
          <w:sz w:val="24"/>
          <w:szCs w:val="24"/>
        </w:rPr>
        <w:t>: maximum jerk</w:t>
      </w:r>
    </w:p>
    <w:p w14:paraId="2BCAFC23"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dx</w:t>
      </w:r>
      <w:r w:rsidRPr="00D7004F">
        <w:rPr>
          <w:rFonts w:ascii="Times New Roman" w:hAnsi="Times New Roman" w:cs="Times New Roman"/>
          <w:sz w:val="24"/>
          <w:szCs w:val="24"/>
        </w:rPr>
        <w:t>: net x displacement (</w:t>
      </w:r>
      <w:proofErr w:type="spellStart"/>
      <w:r w:rsidRPr="00D7004F">
        <w:rPr>
          <w:rFonts w:ascii="Times New Roman" w:hAnsi="Times New Roman" w:cs="Times New Roman"/>
          <w:sz w:val="24"/>
          <w:szCs w:val="24"/>
        </w:rPr>
        <w:t>x_last</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x_first</w:t>
      </w:r>
      <w:proofErr w:type="spellEnd"/>
      <w:r w:rsidRPr="00D7004F">
        <w:rPr>
          <w:rFonts w:ascii="Times New Roman" w:hAnsi="Times New Roman" w:cs="Times New Roman"/>
          <w:sz w:val="24"/>
          <w:szCs w:val="24"/>
        </w:rPr>
        <w:t>)</w:t>
      </w:r>
    </w:p>
    <w:p w14:paraId="25379D5D"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dy</w:t>
      </w:r>
      <w:proofErr w:type="spellEnd"/>
      <w:r w:rsidRPr="00D7004F">
        <w:rPr>
          <w:rFonts w:ascii="Times New Roman" w:hAnsi="Times New Roman" w:cs="Times New Roman"/>
          <w:sz w:val="24"/>
          <w:szCs w:val="24"/>
        </w:rPr>
        <w:t>: net y displacement (</w:t>
      </w:r>
      <w:proofErr w:type="spellStart"/>
      <w:r w:rsidRPr="00D7004F">
        <w:rPr>
          <w:rFonts w:ascii="Times New Roman" w:hAnsi="Times New Roman" w:cs="Times New Roman"/>
          <w:sz w:val="24"/>
          <w:szCs w:val="24"/>
        </w:rPr>
        <w:t>y_last</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y_first</w:t>
      </w:r>
      <w:proofErr w:type="spellEnd"/>
      <w:r w:rsidRPr="00D7004F">
        <w:rPr>
          <w:rFonts w:ascii="Times New Roman" w:hAnsi="Times New Roman" w:cs="Times New Roman"/>
          <w:sz w:val="24"/>
          <w:szCs w:val="24"/>
        </w:rPr>
        <w:t>)</w:t>
      </w:r>
    </w:p>
    <w:p w14:paraId="619CB9AC"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abs_dx</w:t>
      </w:r>
      <w:proofErr w:type="spellEnd"/>
      <w:r w:rsidRPr="00D7004F">
        <w:rPr>
          <w:rFonts w:ascii="Times New Roman" w:hAnsi="Times New Roman" w:cs="Times New Roman"/>
          <w:sz w:val="24"/>
          <w:szCs w:val="24"/>
        </w:rPr>
        <w:t>: absolute net x displacement</w:t>
      </w:r>
    </w:p>
    <w:p w14:paraId="548BE0DD"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abs_dy</w:t>
      </w:r>
      <w:proofErr w:type="spellEnd"/>
      <w:r w:rsidRPr="00D7004F">
        <w:rPr>
          <w:rFonts w:ascii="Times New Roman" w:hAnsi="Times New Roman" w:cs="Times New Roman"/>
          <w:sz w:val="24"/>
          <w:szCs w:val="24"/>
        </w:rPr>
        <w:t>: absolute net y displacement</w:t>
      </w:r>
    </w:p>
    <w:p w14:paraId="153E4EE9"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bbox_w</w:t>
      </w:r>
      <w:proofErr w:type="spellEnd"/>
      <w:r w:rsidRPr="00D7004F">
        <w:rPr>
          <w:rFonts w:ascii="Times New Roman" w:hAnsi="Times New Roman" w:cs="Times New Roman"/>
          <w:sz w:val="24"/>
          <w:szCs w:val="24"/>
        </w:rPr>
        <w:t>: bounding box width (max(x) - min(x))</w:t>
      </w:r>
    </w:p>
    <w:p w14:paraId="12660535"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bbox_h</w:t>
      </w:r>
      <w:proofErr w:type="spellEnd"/>
      <w:r w:rsidRPr="00D7004F">
        <w:rPr>
          <w:rFonts w:ascii="Times New Roman" w:hAnsi="Times New Roman" w:cs="Times New Roman"/>
          <w:sz w:val="24"/>
          <w:szCs w:val="24"/>
        </w:rPr>
        <w:t>: bounding box height (max(y) - min(y))</w:t>
      </w:r>
    </w:p>
    <w:p w14:paraId="6EE27D72"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bbox_area</w:t>
      </w:r>
      <w:proofErr w:type="spellEnd"/>
      <w:r w:rsidRPr="00D7004F">
        <w:rPr>
          <w:rFonts w:ascii="Times New Roman" w:hAnsi="Times New Roman" w:cs="Times New Roman"/>
          <w:sz w:val="24"/>
          <w:szCs w:val="24"/>
        </w:rPr>
        <w:t xml:space="preserve">: </w:t>
      </w:r>
      <w:proofErr w:type="spellStart"/>
      <w:r w:rsidRPr="00D7004F">
        <w:rPr>
          <w:rFonts w:ascii="Times New Roman" w:hAnsi="Times New Roman" w:cs="Times New Roman"/>
          <w:sz w:val="24"/>
          <w:szCs w:val="24"/>
        </w:rPr>
        <w:t>bbox_w</w:t>
      </w:r>
      <w:proofErr w:type="spellEnd"/>
      <w:r w:rsidRPr="00D7004F">
        <w:rPr>
          <w:rFonts w:ascii="Times New Roman" w:hAnsi="Times New Roman" w:cs="Times New Roman"/>
          <w:sz w:val="24"/>
          <w:szCs w:val="24"/>
        </w:rPr>
        <w:t xml:space="preserve"> * </w:t>
      </w:r>
      <w:proofErr w:type="spellStart"/>
      <w:r w:rsidRPr="00D7004F">
        <w:rPr>
          <w:rFonts w:ascii="Times New Roman" w:hAnsi="Times New Roman" w:cs="Times New Roman"/>
          <w:sz w:val="24"/>
          <w:szCs w:val="24"/>
        </w:rPr>
        <w:t>bbox_h</w:t>
      </w:r>
      <w:proofErr w:type="spellEnd"/>
    </w:p>
    <w:p w14:paraId="01F36B4A" w14:textId="77777777" w:rsidR="005813F2" w:rsidRPr="00D7004F" w:rsidRDefault="005813F2" w:rsidP="005813F2">
      <w:pPr>
        <w:numPr>
          <w:ilvl w:val="0"/>
          <w:numId w:val="4"/>
        </w:numPr>
        <w:rPr>
          <w:rFonts w:ascii="Times New Roman" w:hAnsi="Times New Roman" w:cs="Times New Roman"/>
          <w:sz w:val="24"/>
          <w:szCs w:val="24"/>
        </w:rPr>
      </w:pPr>
      <w:proofErr w:type="spellStart"/>
      <w:r w:rsidRPr="00D7004F">
        <w:rPr>
          <w:rFonts w:ascii="Times New Roman" w:hAnsi="Times New Roman" w:cs="Times New Roman"/>
          <w:b/>
          <w:bCs/>
          <w:sz w:val="24"/>
          <w:szCs w:val="24"/>
        </w:rPr>
        <w:t>direction_changes</w:t>
      </w:r>
      <w:proofErr w:type="spellEnd"/>
      <w:r w:rsidRPr="00D7004F">
        <w:rPr>
          <w:rFonts w:ascii="Times New Roman" w:hAnsi="Times New Roman" w:cs="Times New Roman"/>
          <w:sz w:val="24"/>
          <w:szCs w:val="24"/>
        </w:rPr>
        <w:t xml:space="preserve">: count of sign changes in dx and </w:t>
      </w:r>
      <w:proofErr w:type="spellStart"/>
      <w:r w:rsidRPr="00D7004F">
        <w:rPr>
          <w:rFonts w:ascii="Times New Roman" w:hAnsi="Times New Roman" w:cs="Times New Roman"/>
          <w:sz w:val="24"/>
          <w:szCs w:val="24"/>
        </w:rPr>
        <w:t>dy</w:t>
      </w:r>
      <w:proofErr w:type="spellEnd"/>
      <w:r w:rsidRPr="00D7004F">
        <w:rPr>
          <w:rFonts w:ascii="Times New Roman" w:hAnsi="Times New Roman" w:cs="Times New Roman"/>
          <w:sz w:val="24"/>
          <w:szCs w:val="24"/>
        </w:rPr>
        <w:t xml:space="preserve"> across segments (more zig-zag gives higher)</w:t>
      </w:r>
    </w:p>
    <w:p w14:paraId="7267A682" w14:textId="77777777" w:rsidR="005813F2" w:rsidRPr="00D7004F" w:rsidRDefault="005813F2" w:rsidP="005813F2">
      <w:pPr>
        <w:numPr>
          <w:ilvl w:val="0"/>
          <w:numId w:val="4"/>
        </w:numPr>
        <w:rPr>
          <w:rFonts w:ascii="Times New Roman" w:hAnsi="Times New Roman" w:cs="Times New Roman"/>
          <w:sz w:val="24"/>
          <w:szCs w:val="24"/>
        </w:rPr>
      </w:pPr>
      <w:r w:rsidRPr="00D7004F">
        <w:rPr>
          <w:rFonts w:ascii="Times New Roman" w:hAnsi="Times New Roman" w:cs="Times New Roman"/>
          <w:b/>
          <w:bCs/>
          <w:sz w:val="24"/>
          <w:szCs w:val="24"/>
        </w:rPr>
        <w:t>pause_ratio_20ms</w:t>
      </w:r>
      <w:r w:rsidRPr="00D7004F">
        <w:rPr>
          <w:rFonts w:ascii="Times New Roman" w:hAnsi="Times New Roman" w:cs="Times New Roman"/>
          <w:sz w:val="24"/>
          <w:szCs w:val="24"/>
        </w:rPr>
        <w:t>: fraction of dt values greater than 20 ms</w:t>
      </w:r>
    </w:p>
    <w:p w14:paraId="0D6BC504" w14:textId="77777777" w:rsidR="005813F2" w:rsidRPr="00D7004F" w:rsidRDefault="005813F2" w:rsidP="005813F2">
      <w:pPr>
        <w:ind w:left="720"/>
        <w:rPr>
          <w:rFonts w:ascii="Times New Roman" w:hAnsi="Times New Roman" w:cs="Times New Roman"/>
          <w:sz w:val="24"/>
          <w:szCs w:val="24"/>
        </w:rPr>
      </w:pPr>
    </w:p>
    <w:p w14:paraId="4B862A9F" w14:textId="77777777" w:rsidR="002D16DA" w:rsidRPr="00D7004F" w:rsidRDefault="002D16DA" w:rsidP="005813F2">
      <w:pPr>
        <w:rPr>
          <w:rFonts w:ascii="Times New Roman" w:hAnsi="Times New Roman" w:cs="Times New Roman"/>
          <w:b/>
          <w:bCs/>
          <w:sz w:val="24"/>
          <w:szCs w:val="24"/>
        </w:rPr>
      </w:pPr>
    </w:p>
    <w:p w14:paraId="7B78DADB" w14:textId="77777777" w:rsidR="005813F2" w:rsidRPr="00D7004F" w:rsidRDefault="005813F2" w:rsidP="008F6DB6">
      <w:pPr>
        <w:pStyle w:val="Heading1"/>
        <w:rPr>
          <w:rFonts w:cs="Times New Roman"/>
        </w:rPr>
      </w:pPr>
      <w:bookmarkStart w:id="59" w:name="_Toc230355914"/>
      <w:r w:rsidRPr="00D7004F">
        <w:rPr>
          <w:rFonts w:cs="Times New Roman"/>
        </w:rPr>
        <w:lastRenderedPageBreak/>
        <w:t>Appendix C Model configs, hyperparameters, and training commands</w:t>
      </w:r>
      <w:bookmarkEnd w:id="59"/>
    </w:p>
    <w:p w14:paraId="18E39F01" w14:textId="751DE781" w:rsidR="005813F2" w:rsidRPr="00D7004F" w:rsidRDefault="005813F2" w:rsidP="008F6DB6">
      <w:pPr>
        <w:pStyle w:val="Heading2"/>
        <w:rPr>
          <w:rFonts w:cs="Times New Roman"/>
        </w:rPr>
      </w:pPr>
      <w:bookmarkStart w:id="60" w:name="_Toc230355915"/>
      <w:r w:rsidRPr="00D7004F">
        <w:rPr>
          <w:rFonts w:cs="Times New Roman"/>
        </w:rPr>
        <w:t>C.1 Keyboard CAE baseline</w:t>
      </w:r>
      <w:bookmarkEnd w:id="60"/>
    </w:p>
    <w:p w14:paraId="0F48545C" w14:textId="5D6BEBB3" w:rsidR="005813F2" w:rsidRPr="00D7004F" w:rsidRDefault="005813F2" w:rsidP="005813F2">
      <w:pPr>
        <w:rPr>
          <w:rFonts w:ascii="Times New Roman" w:hAnsi="Times New Roman" w:cs="Times New Roman"/>
          <w:b/>
          <w:bCs/>
        </w:rPr>
      </w:pPr>
      <w:r w:rsidRPr="00D7004F">
        <w:rPr>
          <w:rFonts w:ascii="Times New Roman" w:hAnsi="Times New Roman" w:cs="Times New Roman"/>
          <w:b/>
          <w:bCs/>
        </w:rPr>
        <w:t>Purpose:</w:t>
      </w:r>
      <w:r w:rsidR="002D16DA" w:rsidRPr="00D7004F">
        <w:rPr>
          <w:rFonts w:ascii="Times New Roman" w:hAnsi="Times New Roman" w:cs="Times New Roman"/>
          <w:b/>
          <w:bCs/>
        </w:rPr>
        <w:t xml:space="preserve"> </w:t>
      </w:r>
      <w:r w:rsidRPr="00D7004F">
        <w:rPr>
          <w:rFonts w:ascii="Times New Roman" w:hAnsi="Times New Roman" w:cs="Times New Roman"/>
        </w:rPr>
        <w:t>The keyboard CAE is used as a per-user reconstruction baseline for keyboard verification. It is not the final live runtime model.</w:t>
      </w:r>
    </w:p>
    <w:p w14:paraId="64D8F98D"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72EA95E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Apps/behavior/train_kb_cae_cmu.py</w:t>
      </w:r>
    </w:p>
    <w:p w14:paraId="2C85862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Apps/behavior/eval_kb_cae.py</w:t>
      </w:r>
    </w:p>
    <w:p w14:paraId="19793C4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Apps/behavior/Plots/build_kb_cae_scores.py</w:t>
      </w:r>
    </w:p>
    <w:p w14:paraId="5B0B022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Apps/behavior/Plots/plot_kb_cae_histograms.py</w:t>
      </w:r>
    </w:p>
    <w:p w14:paraId="505F7EF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Apps/behavior/Plots/plot_kb_cae_far_frr.py</w:t>
      </w:r>
    </w:p>
    <w:p w14:paraId="7A97BFC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Apps/behavior/Plots/plot_kb_cae_roc.py</w:t>
      </w:r>
    </w:p>
    <w:p w14:paraId="2AA4DF2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Apps/behavior/Plots/plot_kb_cae_pr.py</w:t>
      </w:r>
    </w:p>
    <w:p w14:paraId="71F1AE6A" w14:textId="0182AD8A"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Apps/behavior/Plots/plot_kb_cae_confusion_eer.py</w:t>
      </w:r>
    </w:p>
    <w:p w14:paraId="5FBCFF6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Data used:</w:t>
      </w:r>
    </w:p>
    <w:p w14:paraId="709E3B9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Data/keyboard_train_windows.csv</w:t>
      </w:r>
    </w:p>
    <w:p w14:paraId="0160629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Data/keyboard_val_windows.csv</w:t>
      </w:r>
    </w:p>
    <w:p w14:paraId="2356AAC5" w14:textId="3C9C7606"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Data/keyboard_test_windows.csv</w:t>
      </w:r>
    </w:p>
    <w:p w14:paraId="4EE209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Sample sizes:</w:t>
      </w:r>
    </w:p>
    <w:p w14:paraId="50A4ACE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Users: 51</w:t>
      </w:r>
    </w:p>
    <w:p w14:paraId="588B17C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Training windows: 12,240</w:t>
      </w:r>
    </w:p>
    <w:p w14:paraId="6B1B132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Validation windows: 4,080</w:t>
      </w:r>
    </w:p>
    <w:p w14:paraId="0CE574B9" w14:textId="0DC202B6"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windows: 4,080</w:t>
      </w:r>
    </w:p>
    <w:p w14:paraId="59BB9ACC"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Feature input:</w:t>
      </w:r>
    </w:p>
    <w:p w14:paraId="489D3084" w14:textId="246DAD13"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18 keyboard features in fixed order</w:t>
      </w:r>
    </w:p>
    <w:p w14:paraId="2DDD6962" w14:textId="79CDACA6" w:rsidR="005813F2" w:rsidRPr="00D7004F" w:rsidRDefault="005813F2" w:rsidP="005813F2">
      <w:pPr>
        <w:rPr>
          <w:rFonts w:ascii="Times New Roman" w:hAnsi="Times New Roman" w:cs="Times New Roman"/>
        </w:rPr>
      </w:pPr>
      <w:r w:rsidRPr="00D7004F">
        <w:rPr>
          <w:rFonts w:ascii="Times New Roman" w:hAnsi="Times New Roman" w:cs="Times New Roman"/>
        </w:rPr>
        <w:t>Model configuration:</w:t>
      </w:r>
    </w:p>
    <w:p w14:paraId="2220B36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One autoencoder per user</w:t>
      </w:r>
    </w:p>
    <w:p w14:paraId="5B8EAE3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StandardScaler fitted only on that user’s genuine training windows</w:t>
      </w:r>
    </w:p>
    <w:p w14:paraId="0BBD3D6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Input dimension: 18</w:t>
      </w:r>
    </w:p>
    <w:p w14:paraId="75E8993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Encoder: Dense 64 → Dense 32 → Bottleneck Dense 16</w:t>
      </w:r>
    </w:p>
    <w:p w14:paraId="7749B64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Decoder: Dense 32 → Dense 64 → Output Dense 18</w:t>
      </w:r>
    </w:p>
    <w:p w14:paraId="61E3AF84"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Loss: mean squared reconstruction error</w:t>
      </w:r>
    </w:p>
    <w:p w14:paraId="76D14B6B"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Optimiser: Adam</w:t>
      </w:r>
    </w:p>
    <w:p w14:paraId="56473A5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Batch size: 256</w:t>
      </w:r>
    </w:p>
    <w:p w14:paraId="0596CA3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Epochs: up to 40</w:t>
      </w:r>
    </w:p>
    <w:p w14:paraId="25FC26DE" w14:textId="18AED54E"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Early stopping used where available</w:t>
      </w:r>
    </w:p>
    <w:p w14:paraId="556BD6AF"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Thresholding and testing:</w:t>
      </w:r>
    </w:p>
    <w:p w14:paraId="2517CEB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Validation split used to choose reconstruction-error threshold tau</w:t>
      </w:r>
    </w:p>
    <w:p w14:paraId="1D6225D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split used only for final reporting</w:t>
      </w:r>
    </w:p>
    <w:p w14:paraId="46E1DB5F" w14:textId="7C799ED0"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Reported metrics include FAR, FRR, ACC, EER, ROC AUC and PR area</w:t>
      </w:r>
    </w:p>
    <w:p w14:paraId="61A9A2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43DD4381"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w:t>
      </w:r>
      <w:proofErr w:type="spellStart"/>
      <w:r w:rsidRPr="00D7004F">
        <w:rPr>
          <w:rFonts w:ascii="Times New Roman" w:hAnsi="Times New Roman" w:cs="Times New Roman"/>
        </w:rPr>
        <w:t>kb_cae</w:t>
      </w:r>
      <w:proofErr w:type="spellEnd"/>
      <w:r w:rsidRPr="00D7004F">
        <w:rPr>
          <w:rFonts w:ascii="Times New Roman" w:hAnsi="Times New Roman" w:cs="Times New Roman"/>
        </w:rPr>
        <w:t>/&lt;</w:t>
      </w:r>
      <w:proofErr w:type="spellStart"/>
      <w:r w:rsidRPr="00D7004F">
        <w:rPr>
          <w:rFonts w:ascii="Times New Roman" w:hAnsi="Times New Roman" w:cs="Times New Roman"/>
        </w:rPr>
        <w:t>user_id</w:t>
      </w:r>
      <w:proofErr w:type="spellEnd"/>
      <w:r w:rsidRPr="00D7004F">
        <w:rPr>
          <w:rFonts w:ascii="Times New Roman" w:hAnsi="Times New Roman" w:cs="Times New Roman"/>
        </w:rPr>
        <w:t>&gt;/</w:t>
      </w:r>
    </w:p>
    <w:p w14:paraId="1A73960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artifacts/kb_cae_metrics_explicit.csv</w:t>
      </w:r>
    </w:p>
    <w:p w14:paraId="5F4FBFD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artifacts/kb_cae_overview_explicit.json</w:t>
      </w:r>
    </w:p>
    <w:p w14:paraId="1180975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artifacts/kb_cae_scores_explicit.csv</w:t>
      </w:r>
    </w:p>
    <w:p w14:paraId="0D3BC45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artifacts/plots/kb_cae_scores.csv</w:t>
      </w:r>
    </w:p>
    <w:p w14:paraId="48E7491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artifacts/plots/kb_cae_trust_histograms.png</w:t>
      </w:r>
    </w:p>
    <w:p w14:paraId="6BEBE63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artifacts/plots/kb_cae_far_frr_vs_threshold.png</w:t>
      </w:r>
    </w:p>
    <w:p w14:paraId="53ECF87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artifacts/plots/kb_cae_roc_curve.png</w:t>
      </w:r>
    </w:p>
    <w:p w14:paraId="4505F27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artifacts/plots/kb_cae_pr_curve.png</w:t>
      </w:r>
    </w:p>
    <w:p w14:paraId="41180719" w14:textId="5274F005"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artifacts/plots/kb_cae_confusion_eer.png</w:t>
      </w:r>
    </w:p>
    <w:p w14:paraId="51D51935" w14:textId="77777777" w:rsidR="005813F2" w:rsidRPr="00D7004F" w:rsidRDefault="005813F2" w:rsidP="002D16DA">
      <w:pPr>
        <w:pStyle w:val="p1"/>
      </w:pPr>
      <w:r w:rsidRPr="00D7004F">
        <w:rPr>
          <w:b/>
          <w:bCs/>
        </w:rPr>
        <w:t>Commands run:</w:t>
      </w:r>
    </w:p>
    <w:p w14:paraId="7734D8E6"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python Apps/behavior/train_kb_cae_cmu.py</w:t>
      </w:r>
    </w:p>
    <w:p w14:paraId="4171D6CE"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python Apps/behavior/eval_kb_cae.py</w:t>
      </w:r>
    </w:p>
    <w:p w14:paraId="10780859" w14:textId="50D9FDEF"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python Apps/behavior/Plots/build_kb_cae_scores.py</w:t>
      </w:r>
    </w:p>
    <w:p w14:paraId="67E4FAA6"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python -m Apps.behavior.Plots.plot_kb_cae_histograms</w:t>
      </w:r>
    </w:p>
    <w:p w14:paraId="5670949C"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Apps.behavior.Plots.plot_kb_cae_far_frr</w:t>
      </w:r>
      <w:proofErr w:type="spellEnd"/>
    </w:p>
    <w:p w14:paraId="38020A80"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Apps.behavior.Plots.plot_kb_cae_roc</w:t>
      </w:r>
      <w:proofErr w:type="spellEnd"/>
    </w:p>
    <w:p w14:paraId="4159A492"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Apps.behavior.Plots.plot_kb_cae_pr</w:t>
      </w:r>
      <w:proofErr w:type="spellEnd"/>
    </w:p>
    <w:p w14:paraId="270B473D" w14:textId="77777777" w:rsidR="005813F2" w:rsidRPr="00D7004F" w:rsidRDefault="005813F2" w:rsidP="002D16DA">
      <w:pPr>
        <w:pStyle w:val="ListParagraph"/>
        <w:numPr>
          <w:ilvl w:val="0"/>
          <w:numId w:val="1"/>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Apps.behavior.Plots.plot_kb_cae_confusion_eer</w:t>
      </w:r>
      <w:proofErr w:type="spellEnd"/>
    </w:p>
    <w:p w14:paraId="76B8AC99" w14:textId="77777777" w:rsidR="005813F2" w:rsidRPr="00D7004F" w:rsidRDefault="005813F2" w:rsidP="005813F2">
      <w:pPr>
        <w:rPr>
          <w:rFonts w:ascii="Times New Roman" w:hAnsi="Times New Roman" w:cs="Times New Roman"/>
        </w:rPr>
      </w:pPr>
    </w:p>
    <w:p w14:paraId="2E109964" w14:textId="55EF8D4B" w:rsidR="005813F2" w:rsidRPr="00D7004F" w:rsidRDefault="005813F2" w:rsidP="008F6DB6">
      <w:pPr>
        <w:pStyle w:val="Heading2"/>
        <w:rPr>
          <w:rFonts w:cs="Times New Roman"/>
        </w:rPr>
      </w:pPr>
      <w:bookmarkStart w:id="61" w:name="_Toc230355916"/>
      <w:r w:rsidRPr="00D7004F">
        <w:rPr>
          <w:rFonts w:cs="Times New Roman"/>
        </w:rPr>
        <w:t>C.2 Keyboard SVM final runtime model</w:t>
      </w:r>
      <w:bookmarkEnd w:id="61"/>
    </w:p>
    <w:p w14:paraId="6BF14CAA" w14:textId="43FF4CAF"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The keyboard SVM is the final keyboard model used in the live Behavioural Trust Monitor.</w:t>
      </w:r>
    </w:p>
    <w:p w14:paraId="2317061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4550EB8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Apps/behavior/eval_kb_svm.py</w:t>
      </w:r>
    </w:p>
    <w:p w14:paraId="4C68981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Apps/behavior/ae_conditional.py</w:t>
      </w:r>
    </w:p>
    <w:p w14:paraId="639ED84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Apps/behavior/Plots/keyboard/eval_keyboard_scores.py</w:t>
      </w:r>
    </w:p>
    <w:p w14:paraId="430160F3" w14:textId="36ED724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Apps/behavior/Plots/keyboard/eval_keyboard_classification.py</w:t>
      </w:r>
    </w:p>
    <w:p w14:paraId="26F12F6F"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Data used:</w:t>
      </w:r>
    </w:p>
    <w:p w14:paraId="0DB5710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Data/keyboard_train_windows.csv</w:t>
      </w:r>
    </w:p>
    <w:p w14:paraId="04BE83E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Data/keyboard_val_windows.csv</w:t>
      </w:r>
    </w:p>
    <w:p w14:paraId="3C59E5E9" w14:textId="04CA6BF5"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Data/keyboard_test_windows.csv</w:t>
      </w:r>
    </w:p>
    <w:p w14:paraId="5FD5E3A6"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Sample sizes:</w:t>
      </w:r>
    </w:p>
    <w:p w14:paraId="2B8B468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Users: 51</w:t>
      </w:r>
    </w:p>
    <w:p w14:paraId="191C654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Training rows: 12,240</w:t>
      </w:r>
    </w:p>
    <w:p w14:paraId="716556C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Validation rows: 4,080</w:t>
      </w:r>
    </w:p>
    <w:p w14:paraId="57BE631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rows: 4,080</w:t>
      </w:r>
    </w:p>
    <w:p w14:paraId="4B50FC77" w14:textId="465D3590"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Final training after hyperparameter choice: 16,320 rows from train + validation</w:t>
      </w:r>
    </w:p>
    <w:p w14:paraId="7CF23AC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Feature input:</w:t>
      </w:r>
    </w:p>
    <w:p w14:paraId="78F59097" w14:textId="23E9E6EE"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18 keyboard features in fixed order</w:t>
      </w:r>
    </w:p>
    <w:p w14:paraId="7FB8F1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Model configuration:</w:t>
      </w:r>
    </w:p>
    <w:p w14:paraId="75271CA4"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 sklearn.svm.SVC</w:t>
      </w:r>
    </w:p>
    <w:p w14:paraId="7882BB4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Kernel: RBF</w:t>
      </w:r>
    </w:p>
    <w:p w14:paraId="4A57B52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Class balancing: class_weight="balanced"</w:t>
      </w:r>
    </w:p>
    <w:p w14:paraId="21CDD76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Global StandardScaler fitted on training windows only</w:t>
      </w:r>
    </w:p>
    <w:p w14:paraId="1F1C98EF" w14:textId="3E90427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Scaler reused for validation, test and live runtime scoring</w:t>
      </w:r>
    </w:p>
    <w:p w14:paraId="2723DA6C"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Hyperparameter tuning:</w:t>
      </w:r>
    </w:p>
    <w:p w14:paraId="257F33A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Validation grid over C and gamma</w:t>
      </w:r>
    </w:p>
    <w:p w14:paraId="1BED8661"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Final selected values:</w:t>
      </w:r>
    </w:p>
    <w:p w14:paraId="0249029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 = 20.0</w:t>
      </w:r>
    </w:p>
    <w:p w14:paraId="11A4E4AF" w14:textId="594DF76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gamma = 0.1</w:t>
      </w:r>
    </w:p>
    <w:p w14:paraId="7DE5D0DB"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Held-out verification setup:</w:t>
      </w:r>
    </w:p>
    <w:p w14:paraId="748A661B"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80 genuine test windows per user</w:t>
      </w:r>
    </w:p>
    <w:p w14:paraId="7C7C001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4,000 impostor test windows per user</w:t>
      </w:r>
    </w:p>
    <w:p w14:paraId="1E8DF202" w14:textId="233FCCB4"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Reported metrics: FAR, FRR and ACC</w:t>
      </w:r>
    </w:p>
    <w:p w14:paraId="4689F943"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362C649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Models/kb_svm/</w:t>
      </w:r>
    </w:p>
    <w:p w14:paraId="601AF7B9"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artifacts/kb_svm_eval_metrics.csv</w:t>
      </w:r>
    </w:p>
    <w:p w14:paraId="059E676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artifacts/kb_svm_eval_overview.json</w:t>
      </w:r>
    </w:p>
    <w:p w14:paraId="28F0885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artifacts/keyboard/kb_scores.csv</w:t>
      </w:r>
    </w:p>
    <w:p w14:paraId="2EAA7F5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artifacts/keyboard/kb_svm_metrics.csv</w:t>
      </w:r>
    </w:p>
    <w:p w14:paraId="5DE4065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artifacts/keyboard/kb_svm_confusion.png</w:t>
      </w:r>
    </w:p>
    <w:p w14:paraId="75541B9F" w14:textId="2CAB1E2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artifacts/keyboard/kb_svm_pr.png</w:t>
      </w:r>
    </w:p>
    <w:p w14:paraId="36B49867" w14:textId="77777777" w:rsidR="005813F2" w:rsidRPr="00D7004F" w:rsidRDefault="005813F2" w:rsidP="005813F2">
      <w:pPr>
        <w:pStyle w:val="p1"/>
      </w:pPr>
      <w:r w:rsidRPr="00D7004F">
        <w:rPr>
          <w:b/>
          <w:bCs/>
        </w:rPr>
        <w:t>Commands run:</w:t>
      </w:r>
    </w:p>
    <w:p w14:paraId="49476D2D" w14:textId="77777777" w:rsidR="005813F2" w:rsidRPr="00D7004F" w:rsidRDefault="005813F2" w:rsidP="002D16DA">
      <w:pPr>
        <w:pStyle w:val="ListParagraph"/>
        <w:numPr>
          <w:ilvl w:val="0"/>
          <w:numId w:val="33"/>
        </w:numPr>
        <w:rPr>
          <w:rFonts w:ascii="Times New Roman" w:hAnsi="Times New Roman" w:cs="Times New Roman"/>
        </w:rPr>
      </w:pPr>
      <w:r w:rsidRPr="00D7004F">
        <w:rPr>
          <w:rFonts w:ascii="Times New Roman" w:hAnsi="Times New Roman" w:cs="Times New Roman"/>
        </w:rPr>
        <w:t>python Apps/behavior/eval_kb_svm.py</w:t>
      </w:r>
    </w:p>
    <w:p w14:paraId="5434354F" w14:textId="77777777" w:rsidR="005813F2" w:rsidRPr="00D7004F" w:rsidRDefault="005813F2" w:rsidP="002D16DA">
      <w:pPr>
        <w:pStyle w:val="ListParagraph"/>
        <w:numPr>
          <w:ilvl w:val="0"/>
          <w:numId w:val="33"/>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Apps.behavior.Plots.keyboard.eval_keyboard_scores</w:t>
      </w:r>
      <w:proofErr w:type="spellEnd"/>
    </w:p>
    <w:p w14:paraId="71EDE8FE" w14:textId="77777777" w:rsidR="005813F2" w:rsidRPr="00D7004F" w:rsidRDefault="005813F2" w:rsidP="002D16DA">
      <w:pPr>
        <w:pStyle w:val="ListParagraph"/>
        <w:numPr>
          <w:ilvl w:val="0"/>
          <w:numId w:val="33"/>
        </w:numPr>
        <w:rPr>
          <w:rFonts w:ascii="Times New Roman" w:hAnsi="Times New Roman" w:cs="Times New Roman"/>
        </w:rPr>
      </w:pPr>
      <w:r w:rsidRPr="00D7004F">
        <w:rPr>
          <w:rFonts w:ascii="Times New Roman" w:hAnsi="Times New Roman" w:cs="Times New Roman"/>
        </w:rPr>
        <w:t xml:space="preserve">python -m </w:t>
      </w:r>
      <w:proofErr w:type="spellStart"/>
      <w:r w:rsidRPr="00D7004F">
        <w:rPr>
          <w:rFonts w:ascii="Times New Roman" w:hAnsi="Times New Roman" w:cs="Times New Roman"/>
        </w:rPr>
        <w:t>Apps.behavior.Plots.keyboard.eval_keyboard_classification</w:t>
      </w:r>
      <w:proofErr w:type="spellEnd"/>
    </w:p>
    <w:p w14:paraId="4194ECB1" w14:textId="77777777" w:rsidR="005813F2" w:rsidRPr="00D7004F" w:rsidRDefault="005813F2" w:rsidP="005813F2">
      <w:pPr>
        <w:rPr>
          <w:rFonts w:ascii="Times New Roman" w:hAnsi="Times New Roman" w:cs="Times New Roman"/>
        </w:rPr>
      </w:pPr>
    </w:p>
    <w:p w14:paraId="52651E4C" w14:textId="5AD4E6DF" w:rsidR="005813F2" w:rsidRPr="00D7004F" w:rsidRDefault="005813F2" w:rsidP="00AF5FC9">
      <w:pPr>
        <w:pStyle w:val="Heading2"/>
        <w:rPr>
          <w:rFonts w:cs="Times New Roman"/>
        </w:rPr>
      </w:pPr>
      <w:bookmarkStart w:id="62" w:name="_Toc230355917"/>
      <w:r w:rsidRPr="00D7004F">
        <w:rPr>
          <w:rFonts w:cs="Times New Roman"/>
        </w:rPr>
        <w:t>C.3 Mouse SVM model</w:t>
      </w:r>
      <w:bookmarkEnd w:id="62"/>
    </w:p>
    <w:p w14:paraId="1203927F" w14:textId="59E7752E" w:rsidR="005813F2" w:rsidRPr="00D7004F" w:rsidRDefault="005813F2" w:rsidP="005813F2">
      <w:pPr>
        <w:rPr>
          <w:rFonts w:ascii="Times New Roman" w:hAnsi="Times New Roman" w:cs="Times New Roman"/>
        </w:rPr>
      </w:pPr>
      <w:proofErr w:type="spellStart"/>
      <w:r w:rsidRPr="00D7004F">
        <w:rPr>
          <w:rFonts w:ascii="Times New Roman" w:hAnsi="Times New Roman" w:cs="Times New Roman"/>
        </w:rPr>
        <w:t>Purpose:The</w:t>
      </w:r>
      <w:proofErr w:type="spellEnd"/>
      <w:r w:rsidRPr="00D7004F">
        <w:rPr>
          <w:rFonts w:ascii="Times New Roman" w:hAnsi="Times New Roman" w:cs="Times New Roman"/>
        </w:rPr>
        <w:t xml:space="preserve"> mouse SVM is used as a supporting behavioural signal in fusion. It is not used as a standalone lock decision source</w:t>
      </w:r>
    </w:p>
    <w:p w14:paraId="75E4BA81" w14:textId="77777777" w:rsidR="00AF5FC9" w:rsidRPr="00D7004F" w:rsidRDefault="00AF5FC9" w:rsidP="005813F2">
      <w:pPr>
        <w:rPr>
          <w:rFonts w:ascii="Times New Roman" w:hAnsi="Times New Roman" w:cs="Times New Roman"/>
        </w:rPr>
      </w:pPr>
    </w:p>
    <w:p w14:paraId="2E17C743" w14:textId="34A9EC8D"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614426D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Apps/behavior/train_mouse_svm.py</w:t>
      </w:r>
    </w:p>
    <w:p w14:paraId="0E93B7B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Apps/behavior/eval_mouse.py</w:t>
      </w:r>
    </w:p>
    <w:p w14:paraId="1E3150FE" w14:textId="43084B73"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Apps/behavior/Plots/mouse/eval_mouse_scores.py</w:t>
      </w:r>
    </w:p>
    <w:p w14:paraId="64FCF34B"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Data used:</w:t>
      </w:r>
    </w:p>
    <w:p w14:paraId="570E67F9"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Data/mouse_windows_train.csv</w:t>
      </w:r>
    </w:p>
    <w:p w14:paraId="5EB7B29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Data/mouse_windows_train_augmented.csv</w:t>
      </w:r>
    </w:p>
    <w:p w14:paraId="0A719CCC" w14:textId="571F7DF1"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Data/mouse_windows_test.csv</w:t>
      </w:r>
    </w:p>
    <w:p w14:paraId="4399055E"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Sample sizes:</w:t>
      </w:r>
    </w:p>
    <w:p w14:paraId="606FB70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Tuning file: 23,358 windows</w:t>
      </w:r>
    </w:p>
    <w:p w14:paraId="38CD2CC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Users: 10</w:t>
      </w:r>
    </w:p>
    <w:p w14:paraId="323BD910"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Raw files used for grouping: 65</w:t>
      </w:r>
    </w:p>
    <w:p w14:paraId="36C6C42C" w14:textId="6FB306E9"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test file: 23,792 windows</w:t>
      </w:r>
    </w:p>
    <w:p w14:paraId="0260A8AD"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Feature input:</w:t>
      </w:r>
    </w:p>
    <w:p w14:paraId="44043E64" w14:textId="3B89726F"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23 mouse features in fixed order</w:t>
      </w:r>
    </w:p>
    <w:p w14:paraId="71DA4F6D"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Model configuration:</w:t>
      </w:r>
    </w:p>
    <w:p w14:paraId="5F26054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 sklearn.svm.SVC</w:t>
      </w:r>
    </w:p>
    <w:p w14:paraId="50A55839"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Kernel: RBF</w:t>
      </w:r>
    </w:p>
    <w:p w14:paraId="72365DF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Class balancing: class_weight="balanced"</w:t>
      </w:r>
    </w:p>
    <w:p w14:paraId="2ABFD61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Probability outputs enabled: probability=True</w:t>
      </w:r>
    </w:p>
    <w:p w14:paraId="1C846EC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Global StandardScaler fitted on training windows</w:t>
      </w:r>
    </w:p>
    <w:p w14:paraId="21A896E6" w14:textId="7F2ADE5C"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Feature order saved in mouse_meta.json</w:t>
      </w:r>
    </w:p>
    <w:p w14:paraId="5BB1BA0A"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Hyperparameter tuning:</w:t>
      </w:r>
    </w:p>
    <w:p w14:paraId="4C3AEC3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Grouped cross-validation by raw file</w:t>
      </w:r>
    </w:p>
    <w:p w14:paraId="0B851157"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Final selected values:</w:t>
      </w:r>
    </w:p>
    <w:p w14:paraId="0AF6E6C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C = 50.0</w:t>
      </w:r>
    </w:p>
    <w:p w14:paraId="3D007EFE"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gamma = 0.1</w:t>
      </w:r>
    </w:p>
    <w:p w14:paraId="5714A52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Grouped CV mean accuracy: 0.3256</w:t>
      </w:r>
    </w:p>
    <w:p w14:paraId="0D92D89C" w14:textId="1CA55672"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Grouped CV mean macro F1: 0.2670</w:t>
      </w:r>
    </w:p>
    <w:p w14:paraId="558C9690"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Important note:</w:t>
      </w:r>
    </w:p>
    <w:p w14:paraId="0D78ED81"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 the final run, mouse_windows_train_augmented.csv had the same row count as the base training file, so I do not claim that augmentation increased the dataset size.</w:t>
      </w:r>
    </w:p>
    <w:p w14:paraId="733C238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652B348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Models/mouse/</w:t>
      </w:r>
      <w:proofErr w:type="spellStart"/>
      <w:r w:rsidRPr="00D7004F">
        <w:rPr>
          <w:rFonts w:ascii="Times New Roman" w:hAnsi="Times New Roman" w:cs="Times New Roman"/>
        </w:rPr>
        <w:t>mouse_svm.joblib</w:t>
      </w:r>
      <w:proofErr w:type="spellEnd"/>
    </w:p>
    <w:p w14:paraId="458AF41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Models/mouse/</w:t>
      </w:r>
      <w:proofErr w:type="spellStart"/>
      <w:r w:rsidRPr="00D7004F">
        <w:rPr>
          <w:rFonts w:ascii="Times New Roman" w:hAnsi="Times New Roman" w:cs="Times New Roman"/>
        </w:rPr>
        <w:t>mouse_scaler.joblib</w:t>
      </w:r>
      <w:proofErr w:type="spellEnd"/>
    </w:p>
    <w:p w14:paraId="7EC2D00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Models/mouse/mouse_meta.json</w:t>
      </w:r>
    </w:p>
    <w:p w14:paraId="12B4575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artifacts/mouse_svm_eval_metrics.csv</w:t>
      </w:r>
    </w:p>
    <w:p w14:paraId="2B869B1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artifacts/mouse_svm_eval_overview.json</w:t>
      </w:r>
    </w:p>
    <w:p w14:paraId="65F97575"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artifacts/mouse/mouse_scores.csv</w:t>
      </w:r>
    </w:p>
    <w:p w14:paraId="2E1C061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artifacts/mouse/mouse_roc.png</w:t>
      </w:r>
    </w:p>
    <w:p w14:paraId="04233CA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artifacts/mouse/mouse_far_frr.png</w:t>
      </w:r>
    </w:p>
    <w:p w14:paraId="56D9F23C"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artifacts/mouse/mouse_hist.png</w:t>
      </w:r>
    </w:p>
    <w:p w14:paraId="022ECA6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artifacts/mouse/mouse_svm_confusion.png</w:t>
      </w:r>
    </w:p>
    <w:p w14:paraId="1F4B5211" w14:textId="5600432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artifacts/mouse/mouse_svm_pr.png</w:t>
      </w:r>
    </w:p>
    <w:p w14:paraId="4C8BECA8" w14:textId="77777777" w:rsidR="00C87EB2" w:rsidRDefault="00C87EB2" w:rsidP="005813F2">
      <w:pPr>
        <w:rPr>
          <w:rFonts w:ascii="Times New Roman" w:hAnsi="Times New Roman" w:cs="Times New Roman"/>
        </w:rPr>
      </w:pPr>
    </w:p>
    <w:p w14:paraId="1A817996" w14:textId="77777777" w:rsidR="00C87EB2" w:rsidRDefault="00C87EB2" w:rsidP="005813F2">
      <w:pPr>
        <w:rPr>
          <w:rFonts w:ascii="Times New Roman" w:hAnsi="Times New Roman" w:cs="Times New Roman"/>
        </w:rPr>
      </w:pPr>
    </w:p>
    <w:p w14:paraId="27981A83" w14:textId="2F02D3BB" w:rsidR="005813F2" w:rsidRPr="00D7004F" w:rsidRDefault="005813F2" w:rsidP="005813F2">
      <w:pPr>
        <w:rPr>
          <w:rFonts w:ascii="Times New Roman" w:hAnsi="Times New Roman" w:cs="Times New Roman"/>
        </w:rPr>
      </w:pPr>
      <w:r w:rsidRPr="00D7004F">
        <w:rPr>
          <w:rFonts w:ascii="Times New Roman" w:hAnsi="Times New Roman" w:cs="Times New Roman"/>
        </w:rPr>
        <w:t>Commands run:</w:t>
      </w:r>
    </w:p>
    <w:p w14:paraId="113DE03F" w14:textId="77777777" w:rsidR="005813F2" w:rsidRPr="00D7004F" w:rsidRDefault="005813F2" w:rsidP="002D16DA">
      <w:pPr>
        <w:pStyle w:val="ListParagraph"/>
        <w:numPr>
          <w:ilvl w:val="0"/>
          <w:numId w:val="34"/>
        </w:numPr>
        <w:rPr>
          <w:rFonts w:ascii="Times New Roman" w:hAnsi="Times New Roman" w:cs="Times New Roman"/>
        </w:rPr>
      </w:pPr>
      <w:r w:rsidRPr="00D7004F">
        <w:rPr>
          <w:rFonts w:ascii="Times New Roman" w:hAnsi="Times New Roman" w:cs="Times New Roman"/>
        </w:rPr>
        <w:t>python Apps/behavior/train_mouse_svm.py</w:t>
      </w:r>
    </w:p>
    <w:p w14:paraId="0DD07D66" w14:textId="77777777" w:rsidR="005813F2" w:rsidRPr="00D7004F" w:rsidRDefault="005813F2" w:rsidP="002D16DA">
      <w:pPr>
        <w:pStyle w:val="ListParagraph"/>
        <w:numPr>
          <w:ilvl w:val="0"/>
          <w:numId w:val="34"/>
        </w:numPr>
        <w:rPr>
          <w:rFonts w:ascii="Times New Roman" w:hAnsi="Times New Roman" w:cs="Times New Roman"/>
        </w:rPr>
      </w:pPr>
      <w:r w:rsidRPr="00D7004F">
        <w:rPr>
          <w:rFonts w:ascii="Times New Roman" w:hAnsi="Times New Roman" w:cs="Times New Roman"/>
        </w:rPr>
        <w:t>python Apps/behavior/eval_mouse.py</w:t>
      </w:r>
    </w:p>
    <w:p w14:paraId="1267617D" w14:textId="77777777" w:rsidR="005813F2" w:rsidRPr="00D7004F" w:rsidRDefault="005813F2" w:rsidP="002D16DA">
      <w:pPr>
        <w:pStyle w:val="ListParagraph"/>
        <w:numPr>
          <w:ilvl w:val="0"/>
          <w:numId w:val="34"/>
        </w:numPr>
        <w:rPr>
          <w:rFonts w:ascii="Times New Roman" w:hAnsi="Times New Roman" w:cs="Times New Roman"/>
        </w:rPr>
      </w:pPr>
      <w:r w:rsidRPr="00D7004F">
        <w:rPr>
          <w:rFonts w:ascii="Times New Roman" w:hAnsi="Times New Roman" w:cs="Times New Roman"/>
        </w:rPr>
        <w:t>python Apps/behavior/Plots/mouse/eval_mouse_scores.py</w:t>
      </w:r>
    </w:p>
    <w:p w14:paraId="2313AB10" w14:textId="77777777" w:rsidR="005813F2" w:rsidRPr="00D7004F" w:rsidRDefault="005813F2" w:rsidP="005813F2">
      <w:pPr>
        <w:rPr>
          <w:rFonts w:ascii="Times New Roman" w:hAnsi="Times New Roman" w:cs="Times New Roman"/>
        </w:rPr>
      </w:pPr>
    </w:p>
    <w:p w14:paraId="56838C4E" w14:textId="631D216F" w:rsidR="005813F2" w:rsidRPr="00D7004F" w:rsidRDefault="005813F2" w:rsidP="00AF5FC9">
      <w:pPr>
        <w:pStyle w:val="Heading2"/>
        <w:rPr>
          <w:rFonts w:cs="Times New Roman"/>
        </w:rPr>
      </w:pPr>
      <w:bookmarkStart w:id="63" w:name="_Toc230355918"/>
      <w:r w:rsidRPr="00D7004F">
        <w:rPr>
          <w:rFonts w:cs="Times New Roman"/>
        </w:rPr>
        <w:t>C.4 Runtime fusion and policy</w:t>
      </w:r>
      <w:bookmarkEnd w:id="63"/>
    </w:p>
    <w:p w14:paraId="23B1EA30" w14:textId="2C9C1AD1"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Runtime fusion combines keyboard, mouse and optional face scores into the final trust score and policy action.</w:t>
      </w:r>
    </w:p>
    <w:p w14:paraId="7B71FFB6"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files:</w:t>
      </w:r>
    </w:p>
    <w:p w14:paraId="5F6BE5DF"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Apps/behavior/trust_fusion.py</w:t>
      </w:r>
    </w:p>
    <w:p w14:paraId="4A5A2128" w14:textId="3CEBE334"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Apps/behavior/views.py</w:t>
      </w:r>
    </w:p>
    <w:p w14:paraId="7EB6DAC3"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Final fusion settings:</w:t>
      </w:r>
    </w:p>
    <w:p w14:paraId="47F365DF" w14:textId="77777777" w:rsidR="005813F2" w:rsidRPr="00D7004F" w:rsidRDefault="005813F2" w:rsidP="002D16DA">
      <w:pPr>
        <w:pStyle w:val="ListParagraph"/>
        <w:numPr>
          <w:ilvl w:val="0"/>
          <w:numId w:val="35"/>
        </w:numPr>
        <w:rPr>
          <w:rFonts w:ascii="Times New Roman" w:hAnsi="Times New Roman" w:cs="Times New Roman"/>
        </w:rPr>
      </w:pPr>
      <w:r w:rsidRPr="00D7004F">
        <w:rPr>
          <w:rFonts w:ascii="Times New Roman" w:hAnsi="Times New Roman" w:cs="Times New Roman"/>
        </w:rPr>
        <w:t xml:space="preserve">behaviour_trust = 0.8 * </w:t>
      </w:r>
      <w:proofErr w:type="spellStart"/>
      <w:r w:rsidRPr="00D7004F">
        <w:rPr>
          <w:rFonts w:ascii="Times New Roman" w:hAnsi="Times New Roman" w:cs="Times New Roman"/>
        </w:rPr>
        <w:t>keyboard_trust</w:t>
      </w:r>
      <w:proofErr w:type="spellEnd"/>
      <w:r w:rsidRPr="00D7004F">
        <w:rPr>
          <w:rFonts w:ascii="Times New Roman" w:hAnsi="Times New Roman" w:cs="Times New Roman"/>
        </w:rPr>
        <w:t xml:space="preserve"> + 0.2 * mouse_trust</w:t>
      </w:r>
    </w:p>
    <w:p w14:paraId="5F97FFBD" w14:textId="77777777" w:rsidR="005813F2" w:rsidRPr="00D7004F" w:rsidRDefault="005813F2" w:rsidP="002D16DA">
      <w:pPr>
        <w:pStyle w:val="ListParagraph"/>
        <w:numPr>
          <w:ilvl w:val="0"/>
          <w:numId w:val="35"/>
        </w:numPr>
        <w:rPr>
          <w:rFonts w:ascii="Times New Roman" w:hAnsi="Times New Roman" w:cs="Times New Roman"/>
        </w:rPr>
      </w:pPr>
      <w:r w:rsidRPr="00D7004F">
        <w:rPr>
          <w:rFonts w:ascii="Times New Roman" w:hAnsi="Times New Roman" w:cs="Times New Roman"/>
        </w:rPr>
        <w:t xml:space="preserve">behaviour_trust = max(behaviour_trust, </w:t>
      </w:r>
      <w:proofErr w:type="spellStart"/>
      <w:r w:rsidRPr="00D7004F">
        <w:rPr>
          <w:rFonts w:ascii="Times New Roman" w:hAnsi="Times New Roman" w:cs="Times New Roman"/>
        </w:rPr>
        <w:t>keyboard_trust</w:t>
      </w:r>
      <w:proofErr w:type="spellEnd"/>
      <w:r w:rsidRPr="00D7004F">
        <w:rPr>
          <w:rFonts w:ascii="Times New Roman" w:hAnsi="Times New Roman" w:cs="Times New Roman"/>
        </w:rPr>
        <w:t>)</w:t>
      </w:r>
    </w:p>
    <w:p w14:paraId="653AECCB" w14:textId="77777777" w:rsidR="005813F2" w:rsidRPr="00D7004F" w:rsidRDefault="005813F2" w:rsidP="002D16DA">
      <w:pPr>
        <w:pStyle w:val="ListParagraph"/>
        <w:numPr>
          <w:ilvl w:val="0"/>
          <w:numId w:val="35"/>
        </w:numPr>
        <w:rPr>
          <w:rFonts w:ascii="Times New Roman" w:hAnsi="Times New Roman" w:cs="Times New Roman"/>
        </w:rPr>
      </w:pPr>
      <w:r w:rsidRPr="00D7004F">
        <w:rPr>
          <w:rFonts w:ascii="Times New Roman" w:hAnsi="Times New Roman" w:cs="Times New Roman"/>
        </w:rPr>
        <w:t>face_trust = 0.9 * face_match + 0.1 * face_liveness</w:t>
      </w:r>
    </w:p>
    <w:p w14:paraId="209B209C" w14:textId="77777777" w:rsidR="005813F2" w:rsidRPr="00D7004F" w:rsidRDefault="005813F2" w:rsidP="002D16DA">
      <w:pPr>
        <w:pStyle w:val="ListParagraph"/>
        <w:numPr>
          <w:ilvl w:val="0"/>
          <w:numId w:val="35"/>
        </w:numPr>
        <w:rPr>
          <w:rFonts w:ascii="Times New Roman" w:hAnsi="Times New Roman" w:cs="Times New Roman"/>
        </w:rPr>
      </w:pPr>
      <w:proofErr w:type="spellStart"/>
      <w:r w:rsidRPr="00D7004F">
        <w:rPr>
          <w:rFonts w:ascii="Times New Roman" w:hAnsi="Times New Roman" w:cs="Times New Roman"/>
        </w:rPr>
        <w:t>raw_overall_trust</w:t>
      </w:r>
      <w:proofErr w:type="spellEnd"/>
      <w:r w:rsidRPr="00D7004F">
        <w:rPr>
          <w:rFonts w:ascii="Times New Roman" w:hAnsi="Times New Roman" w:cs="Times New Roman"/>
        </w:rPr>
        <w:t xml:space="preserve"> = 0.6 * behaviour_trust + 0.4 * face_trust</w:t>
      </w:r>
    </w:p>
    <w:p w14:paraId="527DC862" w14:textId="407820AD" w:rsidR="005813F2" w:rsidRPr="00D7004F" w:rsidRDefault="005813F2" w:rsidP="002D16DA">
      <w:pPr>
        <w:pStyle w:val="ListParagraph"/>
        <w:numPr>
          <w:ilvl w:val="0"/>
          <w:numId w:val="35"/>
        </w:numPr>
        <w:rPr>
          <w:rFonts w:ascii="Times New Roman" w:hAnsi="Times New Roman" w:cs="Times New Roman"/>
        </w:rPr>
      </w:pP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 max(behaviour_trust, </w:t>
      </w:r>
      <w:proofErr w:type="spellStart"/>
      <w:r w:rsidRPr="00D7004F">
        <w:rPr>
          <w:rFonts w:ascii="Times New Roman" w:hAnsi="Times New Roman" w:cs="Times New Roman"/>
        </w:rPr>
        <w:t>raw_overall_trust</w:t>
      </w:r>
      <w:proofErr w:type="spellEnd"/>
      <w:r w:rsidRPr="00D7004F">
        <w:rPr>
          <w:rFonts w:ascii="Times New Roman" w:hAnsi="Times New Roman" w:cs="Times New Roman"/>
        </w:rPr>
        <w:t>)</w:t>
      </w:r>
    </w:p>
    <w:p w14:paraId="3E7D278D" w14:textId="77777777" w:rsidR="005813F2" w:rsidRPr="00D7004F" w:rsidRDefault="005813F2" w:rsidP="005813F2">
      <w:pPr>
        <w:pStyle w:val="p1"/>
        <w:rPr>
          <w:b/>
          <w:bCs/>
          <w:sz w:val="22"/>
          <w:szCs w:val="22"/>
        </w:rPr>
      </w:pPr>
      <w:r w:rsidRPr="00D7004F">
        <w:rPr>
          <w:b/>
          <w:bCs/>
          <w:sz w:val="22"/>
          <w:szCs w:val="22"/>
        </w:rPr>
        <w:t>Policy thresholds:</w:t>
      </w:r>
    </w:p>
    <w:p w14:paraId="62631ECB" w14:textId="77777777" w:rsidR="005813F2" w:rsidRPr="00D7004F" w:rsidRDefault="005813F2" w:rsidP="002D16DA">
      <w:pPr>
        <w:pStyle w:val="ListParagraph"/>
        <w:numPr>
          <w:ilvl w:val="0"/>
          <w:numId w:val="36"/>
        </w:numPr>
        <w:rPr>
          <w:rFonts w:ascii="Times New Roman" w:hAnsi="Times New Roman" w:cs="Times New Roman"/>
        </w:rPr>
      </w:pP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&lt; 0.30         -&gt; LOCK</w:t>
      </w:r>
    </w:p>
    <w:p w14:paraId="0FA13208" w14:textId="77777777" w:rsidR="005813F2" w:rsidRPr="00D7004F" w:rsidRDefault="005813F2" w:rsidP="002D16DA">
      <w:pPr>
        <w:pStyle w:val="ListParagraph"/>
        <w:numPr>
          <w:ilvl w:val="0"/>
          <w:numId w:val="36"/>
        </w:numPr>
        <w:rPr>
          <w:rFonts w:ascii="Times New Roman" w:hAnsi="Times New Roman" w:cs="Times New Roman"/>
        </w:rPr>
      </w:pPr>
      <w:r w:rsidRPr="00D7004F">
        <w:rPr>
          <w:rFonts w:ascii="Times New Roman" w:hAnsi="Times New Roman" w:cs="Times New Roman"/>
        </w:rPr>
        <w:t xml:space="preserve">0.30 &lt;= </w:t>
      </w: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&lt; 0.55 -&gt; STEP_UP</w:t>
      </w:r>
    </w:p>
    <w:p w14:paraId="3609200B" w14:textId="77777777" w:rsidR="005813F2" w:rsidRPr="00D7004F" w:rsidRDefault="005813F2" w:rsidP="002D16DA">
      <w:pPr>
        <w:pStyle w:val="ListParagraph"/>
        <w:numPr>
          <w:ilvl w:val="0"/>
          <w:numId w:val="36"/>
        </w:numPr>
        <w:rPr>
          <w:rFonts w:ascii="Times New Roman" w:hAnsi="Times New Roman" w:cs="Times New Roman"/>
        </w:rPr>
      </w:pPr>
      <w:proofErr w:type="spellStart"/>
      <w:r w:rsidRPr="00D7004F">
        <w:rPr>
          <w:rFonts w:ascii="Times New Roman" w:hAnsi="Times New Roman" w:cs="Times New Roman"/>
        </w:rPr>
        <w:t>overall_trust</w:t>
      </w:r>
      <w:proofErr w:type="spellEnd"/>
      <w:r w:rsidRPr="00D7004F">
        <w:rPr>
          <w:rFonts w:ascii="Times New Roman" w:hAnsi="Times New Roman" w:cs="Times New Roman"/>
        </w:rPr>
        <w:t xml:space="preserve"> &gt;= 0.55        -&gt; ALLOW</w:t>
      </w:r>
    </w:p>
    <w:p w14:paraId="171F163F" w14:textId="77777777" w:rsidR="005813F2" w:rsidRPr="00D7004F" w:rsidRDefault="005813F2" w:rsidP="005813F2">
      <w:pPr>
        <w:pStyle w:val="p1"/>
      </w:pPr>
      <w:r w:rsidRPr="00D7004F">
        <w:rPr>
          <w:b/>
          <w:bCs/>
        </w:rPr>
        <w:t>Important note:</w:t>
      </w:r>
      <w:r w:rsidRPr="00D7004F">
        <w:br/>
        <w:t>These weights and thresholds are implementation choices from this prototype. They are not copied from the literature.</w:t>
      </w:r>
    </w:p>
    <w:p w14:paraId="433A97E4" w14:textId="739FA853" w:rsidR="005813F2" w:rsidRPr="00D7004F" w:rsidRDefault="005813F2" w:rsidP="00AF5FC9">
      <w:pPr>
        <w:pStyle w:val="Heading2"/>
        <w:rPr>
          <w:rFonts w:cs="Times New Roman"/>
        </w:rPr>
      </w:pPr>
      <w:bookmarkStart w:id="64" w:name="_Toc230355919"/>
      <w:r w:rsidRPr="00D7004F">
        <w:rPr>
          <w:rFonts w:cs="Times New Roman"/>
        </w:rPr>
        <w:t>C.5 Takeover replay generation</w:t>
      </w:r>
      <w:bookmarkEnd w:id="64"/>
    </w:p>
    <w:p w14:paraId="66E02218" w14:textId="71395310"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The takeover replay shows how claimed-user keyboard trust changes when the active typist switches.</w:t>
      </w:r>
    </w:p>
    <w:p w14:paraId="3F88F060"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w:t>
      </w:r>
    </w:p>
    <w:p w14:paraId="086D73E4" w14:textId="7F67B46B"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make_takeover_plot.py</w:t>
      </w:r>
    </w:p>
    <w:p w14:paraId="6A03B350"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Input:</w:t>
      </w:r>
    </w:p>
    <w:p w14:paraId="2B02FAD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Held-out keyboard test windows</w:t>
      </w:r>
    </w:p>
    <w:p w14:paraId="116CFC0B" w14:textId="1E8F0C45"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Saved keyboard SVM model and scaler</w:t>
      </w:r>
    </w:p>
    <w:p w14:paraId="1D0DF76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3BD825B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artifacts/realtime/takeover_sim_kb.csv</w:t>
      </w:r>
    </w:p>
    <w:p w14:paraId="25B31F6D" w14:textId="7584683B"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artifacts/realtime/takeover_sim_kb.png</w:t>
      </w:r>
    </w:p>
    <w:p w14:paraId="0C7AECE2" w14:textId="77777777" w:rsidR="002D16DA" w:rsidRPr="00D7004F" w:rsidRDefault="005813F2" w:rsidP="005813F2">
      <w:pPr>
        <w:rPr>
          <w:rFonts w:ascii="Times New Roman" w:hAnsi="Times New Roman" w:cs="Times New Roman"/>
        </w:rPr>
      </w:pPr>
      <w:r w:rsidRPr="00D7004F">
        <w:rPr>
          <w:rFonts w:ascii="Times New Roman" w:hAnsi="Times New Roman" w:cs="Times New Roman"/>
        </w:rPr>
        <w:t>Command run:</w:t>
      </w:r>
    </w:p>
    <w:p w14:paraId="302C1E26" w14:textId="77777777" w:rsidR="002D16DA"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python make_takeover_plot.py</w:t>
      </w:r>
    </w:p>
    <w:p w14:paraId="31E0469A" w14:textId="77777777" w:rsidR="00C87EB2" w:rsidRPr="00C87EB2" w:rsidRDefault="00C87EB2" w:rsidP="00C87EB2">
      <w:pPr>
        <w:ind w:left="360"/>
        <w:rPr>
          <w:rFonts w:ascii="Times New Roman" w:hAnsi="Times New Roman" w:cs="Times New Roman"/>
        </w:rPr>
      </w:pPr>
    </w:p>
    <w:p w14:paraId="40779889" w14:textId="24BA69DB" w:rsidR="005813F2" w:rsidRPr="00D7004F" w:rsidRDefault="005813F2" w:rsidP="00AF5FC9">
      <w:pPr>
        <w:pStyle w:val="Heading2"/>
        <w:rPr>
          <w:rFonts w:cs="Times New Roman"/>
        </w:rPr>
      </w:pPr>
      <w:bookmarkStart w:id="65" w:name="_Toc230355920"/>
      <w:r w:rsidRPr="00D7004F">
        <w:rPr>
          <w:rFonts w:cs="Times New Roman"/>
        </w:rPr>
        <w:t>C.6 Real-time session plots</w:t>
      </w:r>
      <w:bookmarkEnd w:id="65"/>
    </w:p>
    <w:p w14:paraId="20D28E93" w14:textId="2909D986"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This script generates runtime trust plots from live browser logs.</w:t>
      </w:r>
    </w:p>
    <w:p w14:paraId="48B4614A"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w:t>
      </w:r>
    </w:p>
    <w:p w14:paraId="1E39C097" w14:textId="2C4BD391"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Apps/behavior/eval_realtime_plots.py</w:t>
      </w:r>
    </w:p>
    <w:p w14:paraId="289E3467"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Input:</w:t>
      </w:r>
    </w:p>
    <w:p w14:paraId="21194DD1" w14:textId="60BF3A48"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artifacts/realtime/live_trust_timeseries.csv</w:t>
      </w:r>
    </w:p>
    <w:p w14:paraId="62CB200B"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outputs:</w:t>
      </w:r>
    </w:p>
    <w:p w14:paraId="25992D06"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artifacts/realtime/fig_trust_timeseries.png</w:t>
      </w:r>
    </w:p>
    <w:p w14:paraId="00610FA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artifacts/realtime/fig_trust_histograms.png</w:t>
      </w:r>
    </w:p>
    <w:p w14:paraId="26A256A8"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artifacts/realtime/fig_actions_bar.png</w:t>
      </w:r>
    </w:p>
    <w:p w14:paraId="727A85BC" w14:textId="395AF441"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artifacts/realtime/trust_summary.csv</w:t>
      </w:r>
    </w:p>
    <w:p w14:paraId="175739B1" w14:textId="77777777" w:rsidR="001B7833" w:rsidRPr="00D7004F" w:rsidRDefault="005813F2" w:rsidP="005813F2">
      <w:pPr>
        <w:rPr>
          <w:rFonts w:ascii="Times New Roman" w:hAnsi="Times New Roman" w:cs="Times New Roman"/>
        </w:rPr>
      </w:pPr>
      <w:r w:rsidRPr="00D7004F">
        <w:rPr>
          <w:rFonts w:ascii="Times New Roman" w:hAnsi="Times New Roman" w:cs="Times New Roman"/>
        </w:rPr>
        <w:t>Command run:</w:t>
      </w:r>
    </w:p>
    <w:p w14:paraId="4E86A188" w14:textId="77777777" w:rsidR="002D16DA" w:rsidRDefault="005813F2" w:rsidP="001B7833">
      <w:pPr>
        <w:pStyle w:val="ListParagraph"/>
        <w:numPr>
          <w:ilvl w:val="0"/>
          <w:numId w:val="1"/>
        </w:numPr>
        <w:rPr>
          <w:rFonts w:ascii="Times New Roman" w:hAnsi="Times New Roman" w:cs="Times New Roman"/>
        </w:rPr>
      </w:pPr>
      <w:r w:rsidRPr="00D7004F">
        <w:rPr>
          <w:rFonts w:ascii="Times New Roman" w:hAnsi="Times New Roman" w:cs="Times New Roman"/>
        </w:rPr>
        <w:t>python Apps/behavior/eval_realtime_plots.py</w:t>
      </w:r>
    </w:p>
    <w:p w14:paraId="75469572" w14:textId="77777777" w:rsidR="00C87EB2" w:rsidRPr="00C87EB2" w:rsidRDefault="00C87EB2" w:rsidP="00C87EB2">
      <w:pPr>
        <w:ind w:left="360"/>
        <w:rPr>
          <w:rFonts w:ascii="Times New Roman" w:hAnsi="Times New Roman" w:cs="Times New Roman"/>
        </w:rPr>
      </w:pPr>
    </w:p>
    <w:p w14:paraId="26E68A7D" w14:textId="2ECE97CB" w:rsidR="005813F2" w:rsidRPr="00D7004F" w:rsidRDefault="005813F2" w:rsidP="00AF5FC9">
      <w:pPr>
        <w:pStyle w:val="Heading2"/>
        <w:rPr>
          <w:rFonts w:cs="Times New Roman"/>
        </w:rPr>
      </w:pPr>
      <w:bookmarkStart w:id="66" w:name="_Toc230355921"/>
      <w:r w:rsidRPr="00D7004F">
        <w:rPr>
          <w:rFonts w:cs="Times New Roman"/>
        </w:rPr>
        <w:t>C.7 Labelled live-stream policy test</w:t>
      </w:r>
      <w:bookmarkEnd w:id="66"/>
    </w:p>
    <w:p w14:paraId="53E3525B" w14:textId="5566EFDE" w:rsidR="005813F2" w:rsidRPr="00D7004F" w:rsidRDefault="005813F2" w:rsidP="005813F2">
      <w:pPr>
        <w:rPr>
          <w:rFonts w:ascii="Times New Roman" w:hAnsi="Times New Roman" w:cs="Times New Roman"/>
        </w:rPr>
      </w:pPr>
      <w:r w:rsidRPr="00D7004F">
        <w:rPr>
          <w:rFonts w:ascii="Times New Roman" w:hAnsi="Times New Roman" w:cs="Times New Roman"/>
        </w:rPr>
        <w:t>Purpose:</w:t>
      </w:r>
      <w:r w:rsidR="002D16DA" w:rsidRPr="00D7004F">
        <w:rPr>
          <w:rFonts w:ascii="Times New Roman" w:hAnsi="Times New Roman" w:cs="Times New Roman"/>
        </w:rPr>
        <w:t xml:space="preserve"> </w:t>
      </w:r>
      <w:r w:rsidRPr="00D7004F">
        <w:rPr>
          <w:rFonts w:ascii="Times New Roman" w:hAnsi="Times New Roman" w:cs="Times New Roman"/>
        </w:rPr>
        <w:t>The labelled live test checks policy behaviour on unseen browser activity using separate genuine and takeover recordings.</w:t>
      </w:r>
    </w:p>
    <w:p w14:paraId="52DB58F4"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Code file:</w:t>
      </w:r>
    </w:p>
    <w:p w14:paraId="7B3AB51B" w14:textId="16B819BE"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Apps/behavior/eval_live_labelled.py</w:t>
      </w:r>
    </w:p>
    <w:p w14:paraId="1642CEF6"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Input files:</w:t>
      </w:r>
    </w:p>
    <w:p w14:paraId="1C0A7A7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artifacts/realtime/live_genuine.csv</w:t>
      </w:r>
    </w:p>
    <w:p w14:paraId="572523D2" w14:textId="6E3F859A"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artifacts/realtime/live_takeover.csv</w:t>
      </w:r>
    </w:p>
    <w:p w14:paraId="46DC12F2"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Main output:</w:t>
      </w:r>
    </w:p>
    <w:p w14:paraId="4DFC4476" w14:textId="584565BB"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artifacts/realtime/live_labelled_policy_metrics.csv</w:t>
      </w:r>
    </w:p>
    <w:p w14:paraId="61DB3BCE" w14:textId="77777777" w:rsidR="005813F2" w:rsidRPr="00D7004F" w:rsidRDefault="005813F2" w:rsidP="005813F2">
      <w:pPr>
        <w:rPr>
          <w:rFonts w:ascii="Times New Roman" w:hAnsi="Times New Roman" w:cs="Times New Roman"/>
        </w:rPr>
      </w:pPr>
      <w:r w:rsidRPr="00D7004F">
        <w:rPr>
          <w:rFonts w:ascii="Times New Roman" w:hAnsi="Times New Roman" w:cs="Times New Roman"/>
        </w:rPr>
        <w:t>Final labelled live result:</w:t>
      </w:r>
    </w:p>
    <w:p w14:paraId="32923EFB"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Genuine rows: 822</w:t>
      </w:r>
    </w:p>
    <w:p w14:paraId="2F86E14D"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Takeover rows: 845</w:t>
      </w:r>
    </w:p>
    <w:p w14:paraId="647E10B3"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Live policy accuracy: 75.6%</w:t>
      </w:r>
    </w:p>
    <w:p w14:paraId="5353990A"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Genuine allow rate: 95.5%</w:t>
      </w:r>
    </w:p>
    <w:p w14:paraId="4922F1B2" w14:textId="77777777"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t>Genuine false alarm rate: 4.5%</w:t>
      </w:r>
    </w:p>
    <w:p w14:paraId="5B6BE82D" w14:textId="15CA86CA" w:rsidR="005813F2" w:rsidRPr="00D7004F" w:rsidRDefault="005813F2" w:rsidP="005813F2">
      <w:pPr>
        <w:pStyle w:val="ListParagraph"/>
        <w:numPr>
          <w:ilvl w:val="0"/>
          <w:numId w:val="1"/>
        </w:numPr>
        <w:rPr>
          <w:rFonts w:ascii="Times New Roman" w:hAnsi="Times New Roman" w:cs="Times New Roman"/>
        </w:rPr>
      </w:pPr>
      <w:r w:rsidRPr="00D7004F">
        <w:rPr>
          <w:rFonts w:ascii="Times New Roman" w:hAnsi="Times New Roman" w:cs="Times New Roman"/>
        </w:rPr>
        <w:lastRenderedPageBreak/>
        <w:t>Takeover detection rate: 56.2%</w:t>
      </w:r>
    </w:p>
    <w:p w14:paraId="6C2346B4" w14:textId="77777777" w:rsidR="00C87EB2" w:rsidRDefault="00C87EB2" w:rsidP="005813F2">
      <w:pPr>
        <w:rPr>
          <w:rFonts w:ascii="Times New Roman" w:hAnsi="Times New Roman" w:cs="Times New Roman"/>
        </w:rPr>
      </w:pPr>
    </w:p>
    <w:p w14:paraId="55B6E4AE" w14:textId="173F22B5" w:rsidR="005813F2" w:rsidRPr="00D7004F" w:rsidRDefault="005813F2" w:rsidP="005813F2">
      <w:pPr>
        <w:rPr>
          <w:rFonts w:ascii="Times New Roman" w:hAnsi="Times New Roman" w:cs="Times New Roman"/>
        </w:rPr>
      </w:pPr>
      <w:r w:rsidRPr="00D7004F">
        <w:rPr>
          <w:rFonts w:ascii="Times New Roman" w:hAnsi="Times New Roman" w:cs="Times New Roman"/>
        </w:rPr>
        <w:t>Commands used during recording and evaluation:</w:t>
      </w:r>
    </w:p>
    <w:p w14:paraId="646FDB59"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rm artifacts/realtime/live_trust_timeseries.csv</w:t>
      </w:r>
    </w:p>
    <w:p w14:paraId="323ED401"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 xml:space="preserve">python manage.py </w:t>
      </w:r>
      <w:proofErr w:type="spellStart"/>
      <w:r w:rsidRPr="00D7004F">
        <w:rPr>
          <w:rFonts w:ascii="Times New Roman" w:hAnsi="Times New Roman" w:cs="Times New Roman"/>
        </w:rPr>
        <w:t>runserver</w:t>
      </w:r>
      <w:proofErr w:type="spellEnd"/>
    </w:p>
    <w:p w14:paraId="2F57E8B4"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cp artifacts/realtime/live_trust_timeseries.csv artifacts/realtime/live_genuine.csv</w:t>
      </w:r>
    </w:p>
    <w:p w14:paraId="5A872006"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rm artifacts/realtime/live_trust_timeseries.csv</w:t>
      </w:r>
    </w:p>
    <w:p w14:paraId="0CE46FD5"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 xml:space="preserve">python manage.py </w:t>
      </w:r>
      <w:proofErr w:type="spellStart"/>
      <w:r w:rsidRPr="00D7004F">
        <w:rPr>
          <w:rFonts w:ascii="Times New Roman" w:hAnsi="Times New Roman" w:cs="Times New Roman"/>
        </w:rPr>
        <w:t>runserver</w:t>
      </w:r>
      <w:proofErr w:type="spellEnd"/>
    </w:p>
    <w:p w14:paraId="32A2F634"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cp artifacts/realtime/live_trust_timeseries.csv artifacts/realtime/live_takeover.csv</w:t>
      </w:r>
    </w:p>
    <w:p w14:paraId="19AC1E7C" w14:textId="77777777" w:rsidR="005813F2" w:rsidRPr="00D7004F" w:rsidRDefault="005813F2" w:rsidP="001B7833">
      <w:pPr>
        <w:pStyle w:val="ListParagraph"/>
        <w:numPr>
          <w:ilvl w:val="0"/>
          <w:numId w:val="28"/>
        </w:numPr>
        <w:rPr>
          <w:rFonts w:ascii="Times New Roman" w:hAnsi="Times New Roman" w:cs="Times New Roman"/>
        </w:rPr>
      </w:pPr>
      <w:r w:rsidRPr="00D7004F">
        <w:rPr>
          <w:rFonts w:ascii="Times New Roman" w:hAnsi="Times New Roman" w:cs="Times New Roman"/>
        </w:rPr>
        <w:t>python Apps/behavior/eval_live_labelled.py</w:t>
      </w:r>
    </w:p>
    <w:p w14:paraId="7B1A38A2" w14:textId="77777777" w:rsidR="005813F2" w:rsidRPr="00D7004F" w:rsidRDefault="005813F2" w:rsidP="005813F2">
      <w:pPr>
        <w:rPr>
          <w:rFonts w:ascii="Times New Roman" w:hAnsi="Times New Roman" w:cs="Times New Roman"/>
        </w:rPr>
      </w:pPr>
    </w:p>
    <w:p w14:paraId="37FBAAE5" w14:textId="77777777" w:rsidR="005813F2" w:rsidRPr="00D7004F" w:rsidRDefault="005813F2" w:rsidP="005813F2">
      <w:pPr>
        <w:rPr>
          <w:rFonts w:ascii="Times New Roman" w:hAnsi="Times New Roman" w:cs="Times New Roman"/>
        </w:rPr>
      </w:pPr>
    </w:p>
    <w:p w14:paraId="3CA455FE" w14:textId="77777777" w:rsidR="00AF5FC9" w:rsidRPr="00D7004F" w:rsidRDefault="00AF5FC9" w:rsidP="005813F2">
      <w:pPr>
        <w:rPr>
          <w:rFonts w:ascii="Times New Roman" w:hAnsi="Times New Roman" w:cs="Times New Roman"/>
        </w:rPr>
      </w:pPr>
    </w:p>
    <w:p w14:paraId="63ACC4E2" w14:textId="77777777" w:rsidR="00AF5FC9" w:rsidRPr="00D7004F" w:rsidRDefault="00AF5FC9" w:rsidP="005813F2">
      <w:pPr>
        <w:rPr>
          <w:rFonts w:ascii="Times New Roman" w:hAnsi="Times New Roman" w:cs="Times New Roman"/>
        </w:rPr>
      </w:pPr>
    </w:p>
    <w:p w14:paraId="758ACFC6" w14:textId="77777777" w:rsidR="00AF5FC9" w:rsidRPr="00D7004F" w:rsidRDefault="00AF5FC9" w:rsidP="005813F2">
      <w:pPr>
        <w:rPr>
          <w:rFonts w:ascii="Times New Roman" w:hAnsi="Times New Roman" w:cs="Times New Roman"/>
        </w:rPr>
      </w:pPr>
    </w:p>
    <w:p w14:paraId="00C81CB2" w14:textId="77777777" w:rsidR="00AF5FC9" w:rsidRPr="00D7004F" w:rsidRDefault="00AF5FC9" w:rsidP="005813F2">
      <w:pPr>
        <w:rPr>
          <w:rFonts w:ascii="Times New Roman" w:hAnsi="Times New Roman" w:cs="Times New Roman"/>
        </w:rPr>
      </w:pPr>
    </w:p>
    <w:p w14:paraId="0CB2468B" w14:textId="77777777" w:rsidR="00AF5FC9" w:rsidRPr="00D7004F" w:rsidRDefault="00AF5FC9" w:rsidP="005813F2">
      <w:pPr>
        <w:rPr>
          <w:rFonts w:ascii="Times New Roman" w:hAnsi="Times New Roman" w:cs="Times New Roman"/>
        </w:rPr>
      </w:pPr>
    </w:p>
    <w:p w14:paraId="3E7A656E" w14:textId="77777777" w:rsidR="00AF5FC9" w:rsidRPr="00D7004F" w:rsidRDefault="00AF5FC9" w:rsidP="005813F2">
      <w:pPr>
        <w:rPr>
          <w:rFonts w:ascii="Times New Roman" w:hAnsi="Times New Roman" w:cs="Times New Roman"/>
        </w:rPr>
      </w:pPr>
    </w:p>
    <w:p w14:paraId="13513CBD" w14:textId="77777777" w:rsidR="00AF5FC9" w:rsidRPr="00D7004F" w:rsidRDefault="00AF5FC9" w:rsidP="005813F2">
      <w:pPr>
        <w:rPr>
          <w:rFonts w:ascii="Times New Roman" w:hAnsi="Times New Roman" w:cs="Times New Roman"/>
        </w:rPr>
      </w:pPr>
    </w:p>
    <w:p w14:paraId="781F5850" w14:textId="77777777" w:rsidR="00AF5FC9" w:rsidRPr="00D7004F" w:rsidRDefault="00AF5FC9" w:rsidP="005813F2">
      <w:pPr>
        <w:rPr>
          <w:rFonts w:ascii="Times New Roman" w:hAnsi="Times New Roman" w:cs="Times New Roman"/>
        </w:rPr>
      </w:pPr>
    </w:p>
    <w:p w14:paraId="46D9B19A" w14:textId="77777777" w:rsidR="00AF5FC9" w:rsidRPr="00D7004F" w:rsidRDefault="00AF5FC9" w:rsidP="005813F2">
      <w:pPr>
        <w:rPr>
          <w:rFonts w:ascii="Times New Roman" w:hAnsi="Times New Roman" w:cs="Times New Roman"/>
        </w:rPr>
      </w:pPr>
    </w:p>
    <w:p w14:paraId="35FBCBCD" w14:textId="77777777" w:rsidR="00AF5FC9" w:rsidRPr="00D7004F" w:rsidRDefault="00AF5FC9" w:rsidP="005813F2">
      <w:pPr>
        <w:rPr>
          <w:rFonts w:ascii="Times New Roman" w:hAnsi="Times New Roman" w:cs="Times New Roman"/>
        </w:rPr>
      </w:pPr>
    </w:p>
    <w:p w14:paraId="2E04DD6B" w14:textId="77777777" w:rsidR="00AF5FC9" w:rsidRPr="00D7004F" w:rsidRDefault="00AF5FC9" w:rsidP="005813F2">
      <w:pPr>
        <w:rPr>
          <w:rFonts w:ascii="Times New Roman" w:hAnsi="Times New Roman" w:cs="Times New Roman"/>
        </w:rPr>
      </w:pPr>
    </w:p>
    <w:p w14:paraId="56A33F87" w14:textId="77777777" w:rsidR="00AF5FC9" w:rsidRPr="00D7004F" w:rsidRDefault="00AF5FC9" w:rsidP="005813F2">
      <w:pPr>
        <w:rPr>
          <w:rFonts w:ascii="Times New Roman" w:hAnsi="Times New Roman" w:cs="Times New Roman"/>
        </w:rPr>
      </w:pPr>
    </w:p>
    <w:p w14:paraId="6ADA9648" w14:textId="77777777" w:rsidR="00AF5FC9" w:rsidRPr="00D7004F" w:rsidRDefault="00AF5FC9" w:rsidP="005813F2">
      <w:pPr>
        <w:rPr>
          <w:rFonts w:ascii="Times New Roman" w:hAnsi="Times New Roman" w:cs="Times New Roman"/>
        </w:rPr>
      </w:pPr>
    </w:p>
    <w:p w14:paraId="2880C0F8" w14:textId="77777777" w:rsidR="00AF5FC9" w:rsidRPr="00D7004F" w:rsidRDefault="00AF5FC9" w:rsidP="005813F2">
      <w:pPr>
        <w:rPr>
          <w:rFonts w:ascii="Times New Roman" w:hAnsi="Times New Roman" w:cs="Times New Roman"/>
        </w:rPr>
      </w:pPr>
    </w:p>
    <w:p w14:paraId="02822690" w14:textId="77777777" w:rsidR="00AF5FC9" w:rsidRPr="00D7004F" w:rsidRDefault="00AF5FC9" w:rsidP="005813F2">
      <w:pPr>
        <w:rPr>
          <w:rFonts w:ascii="Times New Roman" w:hAnsi="Times New Roman" w:cs="Times New Roman"/>
        </w:rPr>
      </w:pPr>
    </w:p>
    <w:p w14:paraId="39CA1E88" w14:textId="77777777" w:rsidR="00AF5FC9" w:rsidRDefault="00AF5FC9" w:rsidP="005813F2">
      <w:pPr>
        <w:rPr>
          <w:rFonts w:ascii="Times New Roman" w:hAnsi="Times New Roman" w:cs="Times New Roman"/>
        </w:rPr>
      </w:pPr>
    </w:p>
    <w:p w14:paraId="3E5A2D14" w14:textId="77777777" w:rsidR="00C87EB2" w:rsidRDefault="00C87EB2" w:rsidP="005813F2">
      <w:pPr>
        <w:rPr>
          <w:rFonts w:ascii="Times New Roman" w:hAnsi="Times New Roman" w:cs="Times New Roman"/>
        </w:rPr>
      </w:pPr>
    </w:p>
    <w:p w14:paraId="65FD9CBF" w14:textId="77777777" w:rsidR="00C87EB2" w:rsidRDefault="00C87EB2" w:rsidP="005813F2">
      <w:pPr>
        <w:rPr>
          <w:rFonts w:ascii="Times New Roman" w:hAnsi="Times New Roman" w:cs="Times New Roman"/>
        </w:rPr>
      </w:pPr>
    </w:p>
    <w:p w14:paraId="31F28A54" w14:textId="77777777" w:rsidR="00C87EB2" w:rsidRDefault="00C87EB2" w:rsidP="005813F2">
      <w:pPr>
        <w:rPr>
          <w:rFonts w:ascii="Times New Roman" w:hAnsi="Times New Roman" w:cs="Times New Roman"/>
        </w:rPr>
      </w:pPr>
    </w:p>
    <w:p w14:paraId="41F2A329" w14:textId="77777777" w:rsidR="00C87EB2" w:rsidRDefault="00C87EB2" w:rsidP="005813F2">
      <w:pPr>
        <w:rPr>
          <w:rFonts w:ascii="Times New Roman" w:hAnsi="Times New Roman" w:cs="Times New Roman"/>
        </w:rPr>
      </w:pPr>
    </w:p>
    <w:p w14:paraId="6AD12156" w14:textId="77777777" w:rsidR="00C87EB2" w:rsidRDefault="00C87EB2" w:rsidP="005813F2">
      <w:pPr>
        <w:rPr>
          <w:rFonts w:ascii="Times New Roman" w:hAnsi="Times New Roman" w:cs="Times New Roman"/>
        </w:rPr>
      </w:pPr>
    </w:p>
    <w:p w14:paraId="3AA6C178" w14:textId="77777777" w:rsidR="00C87EB2" w:rsidRPr="00D7004F" w:rsidRDefault="00C87EB2" w:rsidP="005813F2">
      <w:pPr>
        <w:rPr>
          <w:rFonts w:ascii="Times New Roman" w:hAnsi="Times New Roman" w:cs="Times New Roman"/>
        </w:rPr>
      </w:pPr>
    </w:p>
    <w:p w14:paraId="0FBBFF77" w14:textId="205C5623" w:rsidR="005813F2" w:rsidRPr="00D7004F" w:rsidRDefault="005813F2" w:rsidP="00C87EB2">
      <w:pPr>
        <w:pStyle w:val="Heading1"/>
        <w:rPr>
          <w:rFonts w:cs="Times New Roman"/>
        </w:rPr>
      </w:pPr>
      <w:bookmarkStart w:id="67" w:name="_Toc230355922"/>
      <w:r w:rsidRPr="00D7004F">
        <w:rPr>
          <w:rFonts w:cs="Times New Roman"/>
        </w:rPr>
        <w:lastRenderedPageBreak/>
        <w:t xml:space="preserve">Appendix </w:t>
      </w:r>
      <w:r w:rsidR="00AF5FC9" w:rsidRPr="00D7004F">
        <w:rPr>
          <w:rFonts w:cs="Times New Roman"/>
        </w:rPr>
        <w:t>D</w:t>
      </w:r>
      <w:r w:rsidRPr="00D7004F">
        <w:rPr>
          <w:rFonts w:cs="Times New Roman"/>
        </w:rPr>
        <w:t xml:space="preserve"> –Execution evidence</w:t>
      </w:r>
      <w:r w:rsidR="00AF5FC9" w:rsidRPr="00D7004F">
        <w:rPr>
          <w:rFonts w:cs="Times New Roman"/>
        </w:rPr>
        <w:t xml:space="preserve"> </w:t>
      </w:r>
      <w:r w:rsidRPr="00D7004F">
        <w:rPr>
          <w:rFonts w:cs="Times New Roman"/>
        </w:rPr>
        <w:t>screenshots</w:t>
      </w:r>
      <w:bookmarkEnd w:id="67"/>
    </w:p>
    <w:p w14:paraId="651107A1" w14:textId="4EAE696B" w:rsidR="005813F2" w:rsidRPr="00D7004F" w:rsidRDefault="005813F2" w:rsidP="005813F2">
      <w:pPr>
        <w:rPr>
          <w:rFonts w:ascii="Times New Roman" w:hAnsi="Times New Roman" w:cs="Times New Roman"/>
        </w:rPr>
      </w:pPr>
      <w:r w:rsidRPr="00D7004F">
        <w:rPr>
          <w:rFonts w:ascii="Times New Roman" w:hAnsi="Times New Roman" w:cs="Times New Roman"/>
        </w:rPr>
        <w:t>This appendix provides terminal and runtime screenshots showing that the main training, evaluation, plotting and live-policy scripts were executed. The screenshots are included as supporting evidence for the methods and results reported in Chapters 3 and 4.</w:t>
      </w:r>
    </w:p>
    <w:p w14:paraId="1E1BCBED" w14:textId="55704246" w:rsidR="005813F2" w:rsidRPr="00D7004F" w:rsidRDefault="00AF5FC9" w:rsidP="00F41334">
      <w:pPr>
        <w:pStyle w:val="Heading2"/>
        <w:rPr>
          <w:rFonts w:cs="Times New Roman"/>
        </w:rPr>
      </w:pPr>
      <w:bookmarkStart w:id="68" w:name="_Toc230355923"/>
      <w:r w:rsidRPr="00D7004F">
        <w:rPr>
          <w:rFonts w:cs="Times New Roman"/>
        </w:rPr>
        <w:t>D</w:t>
      </w:r>
      <w:r w:rsidR="005813F2" w:rsidRPr="00D7004F">
        <w:rPr>
          <w:rFonts w:cs="Times New Roman"/>
        </w:rPr>
        <w:t>.1 Keyboard CAE training and evaluation</w:t>
      </w:r>
      <w:bookmarkEnd w:id="68"/>
    </w:p>
    <w:p w14:paraId="2B6B0590" w14:textId="279A1E2D"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.1 – Keyboard CAE training output showing 51 users retained, per-user CAE training, and saved training summary files.</w:t>
      </w:r>
    </w:p>
    <w:p w14:paraId="72AE8D06" w14:textId="1E2C33DD"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1AE9552D" wp14:editId="090AA60E">
            <wp:extent cx="6116758" cy="5266267"/>
            <wp:effectExtent l="0" t="0" r="0" b="0"/>
            <wp:docPr id="165159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92418" name="Picture 1651592418"/>
                    <pic:cNvPicPr/>
                  </pic:nvPicPr>
                  <pic:blipFill>
                    <a:blip r:embed="rId55">
                      <a:extLst>
                        <a:ext uri="{28A0092B-C50C-407E-A947-70E740481C1C}">
                          <a14:useLocalDpi xmlns:a14="http://schemas.microsoft.com/office/drawing/2010/main" val="0"/>
                        </a:ext>
                      </a:extLst>
                    </a:blip>
                    <a:stretch>
                      <a:fillRect/>
                    </a:stretch>
                  </pic:blipFill>
                  <pic:spPr>
                    <a:xfrm>
                      <a:off x="0" y="0"/>
                      <a:ext cx="6120831" cy="5269774"/>
                    </a:xfrm>
                    <a:prstGeom prst="rect">
                      <a:avLst/>
                    </a:prstGeom>
                  </pic:spPr>
                </pic:pic>
              </a:graphicData>
            </a:graphic>
          </wp:inline>
        </w:drawing>
      </w:r>
    </w:p>
    <w:p w14:paraId="28273764" w14:textId="77777777" w:rsidR="005866DF" w:rsidRPr="00D7004F" w:rsidRDefault="005866DF" w:rsidP="005813F2">
      <w:pPr>
        <w:rPr>
          <w:rFonts w:ascii="Times New Roman" w:hAnsi="Times New Roman" w:cs="Times New Roman"/>
        </w:rPr>
      </w:pPr>
    </w:p>
    <w:p w14:paraId="72391208" w14:textId="77777777" w:rsidR="00AF5FC9" w:rsidRPr="00D7004F" w:rsidRDefault="00AF5FC9" w:rsidP="005813F2">
      <w:pPr>
        <w:rPr>
          <w:rFonts w:ascii="Times New Roman" w:hAnsi="Times New Roman" w:cs="Times New Roman"/>
        </w:rPr>
      </w:pPr>
    </w:p>
    <w:p w14:paraId="4A29A9D1" w14:textId="77777777" w:rsidR="00AF5FC9" w:rsidRPr="00D7004F" w:rsidRDefault="00AF5FC9" w:rsidP="005813F2">
      <w:pPr>
        <w:rPr>
          <w:rFonts w:ascii="Times New Roman" w:hAnsi="Times New Roman" w:cs="Times New Roman"/>
        </w:rPr>
      </w:pPr>
    </w:p>
    <w:p w14:paraId="19B9BBE8" w14:textId="77777777" w:rsidR="00AF5FC9" w:rsidRPr="00D7004F" w:rsidRDefault="00AF5FC9" w:rsidP="005813F2">
      <w:pPr>
        <w:rPr>
          <w:rFonts w:ascii="Times New Roman" w:hAnsi="Times New Roman" w:cs="Times New Roman"/>
        </w:rPr>
      </w:pPr>
    </w:p>
    <w:p w14:paraId="2D650383" w14:textId="3B64811B" w:rsidR="005813F2" w:rsidRPr="00D7004F" w:rsidRDefault="005813F2" w:rsidP="005813F2">
      <w:pPr>
        <w:rPr>
          <w:rFonts w:ascii="Times New Roman" w:hAnsi="Times New Roman" w:cs="Times New Roman"/>
        </w:rPr>
      </w:pPr>
      <w:r w:rsidRPr="00D7004F">
        <w:rPr>
          <w:rFonts w:ascii="Times New Roman" w:hAnsi="Times New Roman" w:cs="Times New Roman"/>
        </w:rPr>
        <w:lastRenderedPageBreak/>
        <w:t xml:space="preserve">Figure </w:t>
      </w:r>
      <w:r w:rsidR="00AF5FC9" w:rsidRPr="00D7004F">
        <w:rPr>
          <w:rFonts w:ascii="Times New Roman" w:hAnsi="Times New Roman" w:cs="Times New Roman"/>
        </w:rPr>
        <w:t>D</w:t>
      </w:r>
      <w:r w:rsidRPr="00D7004F">
        <w:rPr>
          <w:rFonts w:ascii="Times New Roman" w:hAnsi="Times New Roman" w:cs="Times New Roman"/>
        </w:rPr>
        <w:t>.2 – Corrected keyboard CAE evaluation output showing per-user thresholds and saved kb_cae_metrics_explicit.csv and kb_cae_overview_explicit.json.</w:t>
      </w:r>
    </w:p>
    <w:p w14:paraId="17447476" w14:textId="77777777" w:rsidR="005813F2" w:rsidRPr="00D7004F" w:rsidRDefault="005813F2" w:rsidP="005813F2">
      <w:pPr>
        <w:rPr>
          <w:rFonts w:ascii="Times New Roman" w:hAnsi="Times New Roman" w:cs="Times New Roman"/>
        </w:rPr>
      </w:pPr>
    </w:p>
    <w:p w14:paraId="38348B5D"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240E394B" wp14:editId="50B8AAAB">
            <wp:extent cx="2682240" cy="6906895"/>
            <wp:effectExtent l="0" t="0" r="0" b="1905"/>
            <wp:docPr id="1336648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111" name="Picture 1336648111"/>
                    <pic:cNvPicPr/>
                  </pic:nvPicPr>
                  <pic:blipFill rotWithShape="1">
                    <a:blip r:embed="rId56">
                      <a:extLst>
                        <a:ext uri="{28A0092B-C50C-407E-A947-70E740481C1C}">
                          <a14:useLocalDpi xmlns:a14="http://schemas.microsoft.com/office/drawing/2010/main" val="0"/>
                        </a:ext>
                      </a:extLst>
                    </a:blip>
                    <a:srcRect l="-1" r="49752"/>
                    <a:stretch>
                      <a:fillRect/>
                    </a:stretch>
                  </pic:blipFill>
                  <pic:spPr bwMode="auto">
                    <a:xfrm>
                      <a:off x="0" y="0"/>
                      <a:ext cx="2707952" cy="6973105"/>
                    </a:xfrm>
                    <a:prstGeom prst="rect">
                      <a:avLst/>
                    </a:prstGeom>
                    <a:ln>
                      <a:noFill/>
                    </a:ln>
                    <a:extLst>
                      <a:ext uri="{53640926-AAD7-44D8-BBD7-CCE9431645EC}">
                        <a14:shadowObscured xmlns:a14="http://schemas.microsoft.com/office/drawing/2010/main"/>
                      </a:ext>
                    </a:extLst>
                  </pic:spPr>
                </pic:pic>
              </a:graphicData>
            </a:graphic>
          </wp:inline>
        </w:drawing>
      </w:r>
      <w:r w:rsidRPr="00D7004F">
        <w:rPr>
          <w:rFonts w:ascii="Times New Roman" w:hAnsi="Times New Roman" w:cs="Times New Roman"/>
          <w:noProof/>
        </w:rPr>
        <w:drawing>
          <wp:inline distT="0" distB="0" distL="0" distR="0" wp14:anchorId="57783358" wp14:editId="39568CEA">
            <wp:extent cx="2651760" cy="6955155"/>
            <wp:effectExtent l="0" t="0" r="2540" b="4445"/>
            <wp:docPr id="162892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26918" name="Picture 1628926918"/>
                    <pic:cNvPicPr/>
                  </pic:nvPicPr>
                  <pic:blipFill rotWithShape="1">
                    <a:blip r:embed="rId57">
                      <a:extLst>
                        <a:ext uri="{28A0092B-C50C-407E-A947-70E740481C1C}">
                          <a14:useLocalDpi xmlns:a14="http://schemas.microsoft.com/office/drawing/2010/main" val="0"/>
                        </a:ext>
                      </a:extLst>
                    </a:blip>
                    <a:srcRect r="53734"/>
                    <a:stretch>
                      <a:fillRect/>
                    </a:stretch>
                  </pic:blipFill>
                  <pic:spPr bwMode="auto">
                    <a:xfrm>
                      <a:off x="0" y="0"/>
                      <a:ext cx="2651760" cy="6955155"/>
                    </a:xfrm>
                    <a:prstGeom prst="rect">
                      <a:avLst/>
                    </a:prstGeom>
                    <a:ln>
                      <a:noFill/>
                    </a:ln>
                    <a:extLst>
                      <a:ext uri="{53640926-AAD7-44D8-BBD7-CCE9431645EC}">
                        <a14:shadowObscured xmlns:a14="http://schemas.microsoft.com/office/drawing/2010/main"/>
                      </a:ext>
                    </a:extLst>
                  </pic:spPr>
                </pic:pic>
              </a:graphicData>
            </a:graphic>
          </wp:inline>
        </w:drawing>
      </w:r>
    </w:p>
    <w:p w14:paraId="52D346FA" w14:textId="77777777" w:rsidR="005813F2" w:rsidRPr="00D7004F" w:rsidRDefault="005813F2" w:rsidP="005813F2">
      <w:pPr>
        <w:rPr>
          <w:rFonts w:ascii="Times New Roman" w:hAnsi="Times New Roman" w:cs="Times New Roman"/>
        </w:rPr>
      </w:pPr>
    </w:p>
    <w:p w14:paraId="0E56B6A5" w14:textId="77777777" w:rsidR="005813F2" w:rsidRPr="00D7004F" w:rsidRDefault="005813F2" w:rsidP="005813F2">
      <w:pPr>
        <w:rPr>
          <w:rFonts w:ascii="Times New Roman" w:hAnsi="Times New Roman" w:cs="Times New Roman"/>
        </w:rPr>
      </w:pPr>
    </w:p>
    <w:p w14:paraId="40105C8E" w14:textId="77777777" w:rsidR="00AF5FC9" w:rsidRPr="00D7004F" w:rsidRDefault="00AF5FC9" w:rsidP="005813F2">
      <w:pPr>
        <w:rPr>
          <w:rFonts w:ascii="Times New Roman" w:hAnsi="Times New Roman" w:cs="Times New Roman"/>
          <w:b/>
          <w:bCs/>
          <w:sz w:val="32"/>
          <w:szCs w:val="32"/>
        </w:rPr>
      </w:pPr>
    </w:p>
    <w:p w14:paraId="2FA998E8" w14:textId="18278B1B" w:rsidR="005813F2" w:rsidRPr="00D7004F" w:rsidRDefault="00AF5FC9" w:rsidP="00F41334">
      <w:pPr>
        <w:pStyle w:val="Heading2"/>
        <w:rPr>
          <w:rFonts w:cs="Times New Roman"/>
        </w:rPr>
      </w:pPr>
      <w:bookmarkStart w:id="69" w:name="_Toc230355924"/>
      <w:r w:rsidRPr="00D7004F">
        <w:rPr>
          <w:rFonts w:cs="Times New Roman"/>
        </w:rPr>
        <w:lastRenderedPageBreak/>
        <w:t>D</w:t>
      </w:r>
      <w:r w:rsidR="005813F2" w:rsidRPr="00D7004F">
        <w:rPr>
          <w:rFonts w:cs="Times New Roman"/>
        </w:rPr>
        <w:t>.2 Keyboard SVM training and evaluation</w:t>
      </w:r>
      <w:bookmarkEnd w:id="69"/>
    </w:p>
    <w:p w14:paraId="185BC244" w14:textId="77777777" w:rsidR="005813F2" w:rsidRPr="00D7004F" w:rsidRDefault="005813F2" w:rsidP="005813F2">
      <w:pPr>
        <w:rPr>
          <w:rFonts w:ascii="Times New Roman" w:hAnsi="Times New Roman" w:cs="Times New Roman"/>
        </w:rPr>
      </w:pPr>
    </w:p>
    <w:p w14:paraId="13387735" w14:textId="0D277506"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.3 – Keyboard SVM final evaluation output showing explicit train/validation/test files, selected hyperparameters C=20.0, gamma=0.1, and macro FAR/FRR/ACC.</w:t>
      </w:r>
    </w:p>
    <w:p w14:paraId="7841F12F" w14:textId="77777777" w:rsidR="005813F2" w:rsidRPr="00D7004F" w:rsidRDefault="005813F2" w:rsidP="005813F2">
      <w:pPr>
        <w:jc w:val="center"/>
        <w:rPr>
          <w:rFonts w:ascii="Times New Roman" w:hAnsi="Times New Roman" w:cs="Times New Roman"/>
        </w:rPr>
      </w:pPr>
      <w:r w:rsidRPr="00D7004F">
        <w:rPr>
          <w:rFonts w:ascii="Times New Roman" w:hAnsi="Times New Roman" w:cs="Times New Roman"/>
          <w:noProof/>
        </w:rPr>
        <w:drawing>
          <wp:inline distT="0" distB="0" distL="0" distR="0" wp14:anchorId="4868AD99" wp14:editId="13B68392">
            <wp:extent cx="4277360" cy="3793460"/>
            <wp:effectExtent l="0" t="0" r="2540" b="4445"/>
            <wp:docPr id="1880819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9229" name="Picture 1880819229"/>
                    <pic:cNvPicPr/>
                  </pic:nvPicPr>
                  <pic:blipFill rotWithShape="1">
                    <a:blip r:embed="rId58">
                      <a:extLst>
                        <a:ext uri="{28A0092B-C50C-407E-A947-70E740481C1C}">
                          <a14:useLocalDpi xmlns:a14="http://schemas.microsoft.com/office/drawing/2010/main" val="0"/>
                        </a:ext>
                      </a:extLst>
                    </a:blip>
                    <a:srcRect r="40261"/>
                    <a:stretch>
                      <a:fillRect/>
                    </a:stretch>
                  </pic:blipFill>
                  <pic:spPr bwMode="auto">
                    <a:xfrm>
                      <a:off x="0" y="0"/>
                      <a:ext cx="4295732" cy="3809754"/>
                    </a:xfrm>
                    <a:prstGeom prst="rect">
                      <a:avLst/>
                    </a:prstGeom>
                    <a:ln>
                      <a:noFill/>
                    </a:ln>
                    <a:extLst>
                      <a:ext uri="{53640926-AAD7-44D8-BBD7-CCE9431645EC}">
                        <a14:shadowObscured xmlns:a14="http://schemas.microsoft.com/office/drawing/2010/main"/>
                      </a:ext>
                    </a:extLst>
                  </pic:spPr>
                </pic:pic>
              </a:graphicData>
            </a:graphic>
          </wp:inline>
        </w:drawing>
      </w:r>
    </w:p>
    <w:p w14:paraId="14CE9C7A" w14:textId="77777777" w:rsidR="005813F2" w:rsidRPr="00D7004F" w:rsidRDefault="005813F2" w:rsidP="005813F2">
      <w:pPr>
        <w:rPr>
          <w:rFonts w:ascii="Times New Roman" w:hAnsi="Times New Roman" w:cs="Times New Roman"/>
        </w:rPr>
      </w:pPr>
    </w:p>
    <w:p w14:paraId="64B0ABC6" w14:textId="77777777" w:rsidR="00AF5FC9" w:rsidRPr="00D7004F" w:rsidRDefault="00AF5FC9" w:rsidP="005813F2">
      <w:pPr>
        <w:rPr>
          <w:rFonts w:ascii="Times New Roman" w:hAnsi="Times New Roman" w:cs="Times New Roman"/>
        </w:rPr>
      </w:pPr>
    </w:p>
    <w:p w14:paraId="5DCB2EA8" w14:textId="77777777" w:rsidR="00AF5FC9" w:rsidRPr="00D7004F" w:rsidRDefault="00AF5FC9" w:rsidP="005813F2">
      <w:pPr>
        <w:rPr>
          <w:rFonts w:ascii="Times New Roman" w:hAnsi="Times New Roman" w:cs="Times New Roman"/>
        </w:rPr>
      </w:pPr>
    </w:p>
    <w:p w14:paraId="15CC9843" w14:textId="77777777" w:rsidR="00AF5FC9" w:rsidRPr="00D7004F" w:rsidRDefault="00AF5FC9" w:rsidP="005813F2">
      <w:pPr>
        <w:rPr>
          <w:rFonts w:ascii="Times New Roman" w:hAnsi="Times New Roman" w:cs="Times New Roman"/>
        </w:rPr>
      </w:pPr>
    </w:p>
    <w:p w14:paraId="6654EDB4" w14:textId="77777777" w:rsidR="00AF5FC9" w:rsidRPr="00D7004F" w:rsidRDefault="00AF5FC9" w:rsidP="005813F2">
      <w:pPr>
        <w:rPr>
          <w:rFonts w:ascii="Times New Roman" w:hAnsi="Times New Roman" w:cs="Times New Roman"/>
        </w:rPr>
      </w:pPr>
    </w:p>
    <w:p w14:paraId="4620C492" w14:textId="77777777" w:rsidR="00AF5FC9" w:rsidRPr="00D7004F" w:rsidRDefault="00AF5FC9" w:rsidP="005813F2">
      <w:pPr>
        <w:rPr>
          <w:rFonts w:ascii="Times New Roman" w:hAnsi="Times New Roman" w:cs="Times New Roman"/>
        </w:rPr>
      </w:pPr>
    </w:p>
    <w:p w14:paraId="1D0C45EF" w14:textId="77777777" w:rsidR="00AF5FC9" w:rsidRPr="00D7004F" w:rsidRDefault="00AF5FC9" w:rsidP="005813F2">
      <w:pPr>
        <w:rPr>
          <w:rFonts w:ascii="Times New Roman" w:hAnsi="Times New Roman" w:cs="Times New Roman"/>
        </w:rPr>
      </w:pPr>
    </w:p>
    <w:p w14:paraId="0CA645D0" w14:textId="77777777" w:rsidR="00AF5FC9" w:rsidRPr="00D7004F" w:rsidRDefault="00AF5FC9" w:rsidP="005813F2">
      <w:pPr>
        <w:rPr>
          <w:rFonts w:ascii="Times New Roman" w:hAnsi="Times New Roman" w:cs="Times New Roman"/>
        </w:rPr>
      </w:pPr>
    </w:p>
    <w:p w14:paraId="2A24E3D2" w14:textId="77777777" w:rsidR="00AF5FC9" w:rsidRPr="00D7004F" w:rsidRDefault="00AF5FC9" w:rsidP="005813F2">
      <w:pPr>
        <w:rPr>
          <w:rFonts w:ascii="Times New Roman" w:hAnsi="Times New Roman" w:cs="Times New Roman"/>
        </w:rPr>
      </w:pPr>
    </w:p>
    <w:p w14:paraId="3AFF2A07" w14:textId="77777777" w:rsidR="00AF5FC9" w:rsidRPr="00D7004F" w:rsidRDefault="00AF5FC9" w:rsidP="005813F2">
      <w:pPr>
        <w:rPr>
          <w:rFonts w:ascii="Times New Roman" w:hAnsi="Times New Roman" w:cs="Times New Roman"/>
        </w:rPr>
      </w:pPr>
    </w:p>
    <w:p w14:paraId="07F11CEF" w14:textId="77777777" w:rsidR="00AF5FC9" w:rsidRPr="00D7004F" w:rsidRDefault="00AF5FC9" w:rsidP="005813F2">
      <w:pPr>
        <w:rPr>
          <w:rFonts w:ascii="Times New Roman" w:hAnsi="Times New Roman" w:cs="Times New Roman"/>
        </w:rPr>
      </w:pPr>
    </w:p>
    <w:p w14:paraId="531CF6B1" w14:textId="77777777" w:rsidR="00AF5FC9" w:rsidRPr="00D7004F" w:rsidRDefault="00AF5FC9" w:rsidP="005813F2">
      <w:pPr>
        <w:rPr>
          <w:rFonts w:ascii="Times New Roman" w:hAnsi="Times New Roman" w:cs="Times New Roman"/>
        </w:rPr>
      </w:pPr>
    </w:p>
    <w:p w14:paraId="015995F5" w14:textId="77777777" w:rsidR="00AF5FC9" w:rsidRPr="00D7004F" w:rsidRDefault="00AF5FC9" w:rsidP="005813F2">
      <w:pPr>
        <w:rPr>
          <w:rFonts w:ascii="Times New Roman" w:hAnsi="Times New Roman" w:cs="Times New Roman"/>
        </w:rPr>
      </w:pPr>
    </w:p>
    <w:p w14:paraId="5555A64C" w14:textId="321A685F" w:rsidR="005813F2" w:rsidRPr="00D7004F" w:rsidRDefault="00AF5FC9" w:rsidP="00F41334">
      <w:pPr>
        <w:pStyle w:val="Heading2"/>
        <w:rPr>
          <w:rFonts w:cs="Times New Roman"/>
        </w:rPr>
      </w:pPr>
      <w:bookmarkStart w:id="70" w:name="_Toc230355925"/>
      <w:r w:rsidRPr="00D7004F">
        <w:rPr>
          <w:rFonts w:cs="Times New Roman"/>
        </w:rPr>
        <w:lastRenderedPageBreak/>
        <w:t>D</w:t>
      </w:r>
      <w:r w:rsidR="005813F2" w:rsidRPr="00D7004F">
        <w:rPr>
          <w:rFonts w:cs="Times New Roman"/>
        </w:rPr>
        <w:t>.3 Mouse SVM training and evaluation</w:t>
      </w:r>
      <w:bookmarkEnd w:id="70"/>
    </w:p>
    <w:p w14:paraId="51D9915E" w14:textId="77777777" w:rsidR="005813F2" w:rsidRPr="00D7004F" w:rsidRDefault="005813F2" w:rsidP="005813F2">
      <w:pPr>
        <w:rPr>
          <w:rFonts w:ascii="Times New Roman" w:hAnsi="Times New Roman" w:cs="Times New Roman"/>
        </w:rPr>
      </w:pPr>
    </w:p>
    <w:p w14:paraId="22AAA23C" w14:textId="2DC70F23"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.4 – Mouse SVM training output showing grouped cross-validation, selected SVM settings and saved model artefacts.</w:t>
      </w:r>
    </w:p>
    <w:p w14:paraId="071E9E88"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791C7D19" wp14:editId="54F81181">
            <wp:extent cx="5060950" cy="4090925"/>
            <wp:effectExtent l="0" t="0" r="0" b="0"/>
            <wp:docPr id="4723442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4296" name="Picture 472344296"/>
                    <pic:cNvPicPr/>
                  </pic:nvPicPr>
                  <pic:blipFill>
                    <a:blip r:embed="rId59">
                      <a:extLst>
                        <a:ext uri="{28A0092B-C50C-407E-A947-70E740481C1C}">
                          <a14:useLocalDpi xmlns:a14="http://schemas.microsoft.com/office/drawing/2010/main" val="0"/>
                        </a:ext>
                      </a:extLst>
                    </a:blip>
                    <a:stretch>
                      <a:fillRect/>
                    </a:stretch>
                  </pic:blipFill>
                  <pic:spPr>
                    <a:xfrm>
                      <a:off x="0" y="0"/>
                      <a:ext cx="5074768" cy="4102095"/>
                    </a:xfrm>
                    <a:prstGeom prst="rect">
                      <a:avLst/>
                    </a:prstGeom>
                  </pic:spPr>
                </pic:pic>
              </a:graphicData>
            </a:graphic>
          </wp:inline>
        </w:drawing>
      </w:r>
    </w:p>
    <w:p w14:paraId="3CB48CDE" w14:textId="77777777" w:rsidR="005813F2" w:rsidRPr="00D7004F" w:rsidRDefault="005813F2" w:rsidP="005813F2">
      <w:pPr>
        <w:rPr>
          <w:rFonts w:ascii="Times New Roman" w:hAnsi="Times New Roman" w:cs="Times New Roman"/>
        </w:rPr>
      </w:pPr>
    </w:p>
    <w:p w14:paraId="758CE2BB" w14:textId="3524A07B"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.5 – Mouse SVM held-out evaluation output showing per-user FAR/FRR/ACC and saved mouse evaluation artefacts.</w:t>
      </w:r>
    </w:p>
    <w:p w14:paraId="38E32814"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4BC47195" wp14:editId="4A46344D">
            <wp:extent cx="5731510" cy="2158365"/>
            <wp:effectExtent l="0" t="0" r="0" b="635"/>
            <wp:docPr id="540878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78776" name="Picture 540878776"/>
                    <pic:cNvPicPr/>
                  </pic:nvPicPr>
                  <pic:blipFill>
                    <a:blip r:embed="rId60">
                      <a:extLst>
                        <a:ext uri="{28A0092B-C50C-407E-A947-70E740481C1C}">
                          <a14:useLocalDpi xmlns:a14="http://schemas.microsoft.com/office/drawing/2010/main" val="0"/>
                        </a:ext>
                      </a:extLst>
                    </a:blip>
                    <a:stretch>
                      <a:fillRect/>
                    </a:stretch>
                  </pic:blipFill>
                  <pic:spPr>
                    <a:xfrm>
                      <a:off x="0" y="0"/>
                      <a:ext cx="5731510" cy="2158365"/>
                    </a:xfrm>
                    <a:prstGeom prst="rect">
                      <a:avLst/>
                    </a:prstGeom>
                  </pic:spPr>
                </pic:pic>
              </a:graphicData>
            </a:graphic>
          </wp:inline>
        </w:drawing>
      </w:r>
    </w:p>
    <w:p w14:paraId="7D8562C0" w14:textId="77777777" w:rsidR="005813F2" w:rsidRPr="00D7004F" w:rsidRDefault="005813F2" w:rsidP="005813F2">
      <w:pPr>
        <w:rPr>
          <w:rFonts w:ascii="Times New Roman" w:hAnsi="Times New Roman" w:cs="Times New Roman"/>
        </w:rPr>
      </w:pPr>
    </w:p>
    <w:p w14:paraId="012A57A4" w14:textId="010E2791" w:rsidR="005813F2" w:rsidRPr="00D7004F" w:rsidRDefault="00AF5FC9" w:rsidP="00F41334">
      <w:pPr>
        <w:pStyle w:val="Heading2"/>
        <w:rPr>
          <w:rFonts w:cs="Times New Roman"/>
        </w:rPr>
      </w:pPr>
      <w:bookmarkStart w:id="71" w:name="_Toc230355926"/>
      <w:r w:rsidRPr="00D7004F">
        <w:rPr>
          <w:rFonts w:cs="Times New Roman"/>
        </w:rPr>
        <w:lastRenderedPageBreak/>
        <w:t>D</w:t>
      </w:r>
      <w:r w:rsidR="005813F2" w:rsidRPr="00D7004F">
        <w:rPr>
          <w:rFonts w:cs="Times New Roman"/>
        </w:rPr>
        <w:t>.4 Runtime plots and takeover replay</w:t>
      </w:r>
      <w:bookmarkEnd w:id="71"/>
    </w:p>
    <w:p w14:paraId="5070D3AB" w14:textId="77777777" w:rsidR="005813F2" w:rsidRPr="00D7004F" w:rsidRDefault="005813F2" w:rsidP="005813F2">
      <w:pPr>
        <w:rPr>
          <w:rFonts w:ascii="Times New Roman" w:hAnsi="Times New Roman" w:cs="Times New Roman"/>
        </w:rPr>
      </w:pPr>
    </w:p>
    <w:p w14:paraId="13751D98" w14:textId="3A977650"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.6 – Real-time plot script output showing time-series, histogram and action-count plots saved under artifacts/realtime/.</w:t>
      </w:r>
    </w:p>
    <w:p w14:paraId="0EFD0053"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02513948" wp14:editId="010F2154">
            <wp:extent cx="5731510" cy="1021080"/>
            <wp:effectExtent l="0" t="0" r="0" b="0"/>
            <wp:docPr id="886600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00190" name="Picture 886600190"/>
                    <pic:cNvPicPr/>
                  </pic:nvPicPr>
                  <pic:blipFill>
                    <a:blip r:embed="rId61">
                      <a:extLst>
                        <a:ext uri="{28A0092B-C50C-407E-A947-70E740481C1C}">
                          <a14:useLocalDpi xmlns:a14="http://schemas.microsoft.com/office/drawing/2010/main" val="0"/>
                        </a:ext>
                      </a:extLst>
                    </a:blip>
                    <a:stretch>
                      <a:fillRect/>
                    </a:stretch>
                  </pic:blipFill>
                  <pic:spPr>
                    <a:xfrm>
                      <a:off x="0" y="0"/>
                      <a:ext cx="5731510" cy="1021080"/>
                    </a:xfrm>
                    <a:prstGeom prst="rect">
                      <a:avLst/>
                    </a:prstGeom>
                  </pic:spPr>
                </pic:pic>
              </a:graphicData>
            </a:graphic>
          </wp:inline>
        </w:drawing>
      </w:r>
    </w:p>
    <w:p w14:paraId="1B023B28" w14:textId="77777777" w:rsidR="005813F2" w:rsidRPr="00D7004F" w:rsidRDefault="005813F2" w:rsidP="005813F2">
      <w:pPr>
        <w:rPr>
          <w:rFonts w:ascii="Times New Roman" w:hAnsi="Times New Roman" w:cs="Times New Roman"/>
        </w:rPr>
      </w:pPr>
    </w:p>
    <w:p w14:paraId="3FA4408D" w14:textId="72CD5EF8"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.7 – Takeover replay script output showing generation of takeover_sim_kb.csv and takeover_sim_kb.png.</w:t>
      </w:r>
    </w:p>
    <w:p w14:paraId="1B4D44F4"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3C7E4067" wp14:editId="52797253">
            <wp:extent cx="5731510" cy="1330325"/>
            <wp:effectExtent l="0" t="0" r="0" b="3175"/>
            <wp:docPr id="665681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81370" name="Picture 665681370"/>
                    <pic:cNvPicPr/>
                  </pic:nvPicPr>
                  <pic:blipFill>
                    <a:blip r:embed="rId62">
                      <a:extLst>
                        <a:ext uri="{28A0092B-C50C-407E-A947-70E740481C1C}">
                          <a14:useLocalDpi xmlns:a14="http://schemas.microsoft.com/office/drawing/2010/main" val="0"/>
                        </a:ext>
                      </a:extLst>
                    </a:blip>
                    <a:stretch>
                      <a:fillRect/>
                    </a:stretch>
                  </pic:blipFill>
                  <pic:spPr>
                    <a:xfrm>
                      <a:off x="0" y="0"/>
                      <a:ext cx="5731510" cy="1330325"/>
                    </a:xfrm>
                    <a:prstGeom prst="rect">
                      <a:avLst/>
                    </a:prstGeom>
                  </pic:spPr>
                </pic:pic>
              </a:graphicData>
            </a:graphic>
          </wp:inline>
        </w:drawing>
      </w:r>
    </w:p>
    <w:p w14:paraId="7E5B1569" w14:textId="77777777" w:rsidR="005813F2" w:rsidRPr="00D7004F" w:rsidRDefault="005813F2" w:rsidP="005813F2">
      <w:pPr>
        <w:rPr>
          <w:rFonts w:ascii="Times New Roman" w:hAnsi="Times New Roman" w:cs="Times New Roman"/>
        </w:rPr>
      </w:pPr>
    </w:p>
    <w:p w14:paraId="07515602" w14:textId="4EB89D58" w:rsidR="005813F2" w:rsidRPr="00D7004F" w:rsidRDefault="00AF5FC9" w:rsidP="00F41334">
      <w:pPr>
        <w:pStyle w:val="Heading2"/>
        <w:rPr>
          <w:rFonts w:cs="Times New Roman"/>
        </w:rPr>
      </w:pPr>
      <w:bookmarkStart w:id="72" w:name="_Toc230355927"/>
      <w:r w:rsidRPr="00D7004F">
        <w:rPr>
          <w:rFonts w:cs="Times New Roman"/>
        </w:rPr>
        <w:t>D</w:t>
      </w:r>
      <w:r w:rsidR="005813F2" w:rsidRPr="00D7004F">
        <w:rPr>
          <w:rFonts w:cs="Times New Roman"/>
        </w:rPr>
        <w:t>.5 Labelled live-stream policy evaluation</w:t>
      </w:r>
      <w:bookmarkEnd w:id="72"/>
    </w:p>
    <w:p w14:paraId="565D3DC0" w14:textId="77777777" w:rsidR="005813F2" w:rsidRPr="00D7004F" w:rsidRDefault="005813F2" w:rsidP="005813F2">
      <w:pPr>
        <w:rPr>
          <w:rFonts w:ascii="Times New Roman" w:hAnsi="Times New Roman" w:cs="Times New Roman"/>
        </w:rPr>
      </w:pPr>
    </w:p>
    <w:p w14:paraId="5216E356" w14:textId="10B36B47"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.8 – Labelled live-stream evaluation output showing 75.6% live policy accuracy, 95.5% genuine allow rate and 56.2% takeover detection rate.</w:t>
      </w:r>
    </w:p>
    <w:p w14:paraId="531C4C5B"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1823A8C1" wp14:editId="2B0DBC59">
            <wp:extent cx="5731510" cy="2373630"/>
            <wp:effectExtent l="0" t="0" r="0" b="1270"/>
            <wp:docPr id="63977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7255" name="Picture 63977255"/>
                    <pic:cNvPicPr/>
                  </pic:nvPicPr>
                  <pic:blipFill>
                    <a:blip r:embed="rId63">
                      <a:extLst>
                        <a:ext uri="{28A0092B-C50C-407E-A947-70E740481C1C}">
                          <a14:useLocalDpi xmlns:a14="http://schemas.microsoft.com/office/drawing/2010/main" val="0"/>
                        </a:ext>
                      </a:extLst>
                    </a:blip>
                    <a:stretch>
                      <a:fillRect/>
                    </a:stretch>
                  </pic:blipFill>
                  <pic:spPr>
                    <a:xfrm>
                      <a:off x="0" y="0"/>
                      <a:ext cx="5731510" cy="2373630"/>
                    </a:xfrm>
                    <a:prstGeom prst="rect">
                      <a:avLst/>
                    </a:prstGeom>
                  </pic:spPr>
                </pic:pic>
              </a:graphicData>
            </a:graphic>
          </wp:inline>
        </w:drawing>
      </w:r>
    </w:p>
    <w:p w14:paraId="7FAA3165" w14:textId="77777777" w:rsidR="005813F2" w:rsidRPr="00D7004F" w:rsidRDefault="005813F2" w:rsidP="005813F2">
      <w:pPr>
        <w:rPr>
          <w:rFonts w:ascii="Times New Roman" w:hAnsi="Times New Roman" w:cs="Times New Roman"/>
        </w:rPr>
      </w:pPr>
    </w:p>
    <w:p w14:paraId="3C02BA45" w14:textId="410A7151" w:rsidR="005813F2" w:rsidRPr="00D7004F" w:rsidRDefault="00AF5FC9" w:rsidP="00F41334">
      <w:pPr>
        <w:pStyle w:val="Heading2"/>
        <w:rPr>
          <w:rFonts w:cs="Times New Roman"/>
        </w:rPr>
      </w:pPr>
      <w:bookmarkStart w:id="73" w:name="_Toc230355928"/>
      <w:r w:rsidRPr="00D7004F">
        <w:rPr>
          <w:rFonts w:cs="Times New Roman"/>
        </w:rPr>
        <w:lastRenderedPageBreak/>
        <w:t>D</w:t>
      </w:r>
      <w:r w:rsidR="005813F2" w:rsidRPr="00D7004F">
        <w:rPr>
          <w:rFonts w:cs="Times New Roman"/>
        </w:rPr>
        <w:t>.6 baseline comparison evidence</w:t>
      </w:r>
      <w:bookmarkEnd w:id="73"/>
    </w:p>
    <w:p w14:paraId="4FB0B006" w14:textId="3E026841"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.9 – Keyboard grouped cross-validation baseline comparison output for logistic regression and SVM.</w:t>
      </w:r>
    </w:p>
    <w:p w14:paraId="485DB08B"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48FF59B4" wp14:editId="07213126">
            <wp:extent cx="5731510" cy="2890520"/>
            <wp:effectExtent l="0" t="0" r="0" b="5080"/>
            <wp:docPr id="14144941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4102" name="Picture 1414494102"/>
                    <pic:cNvPicPr/>
                  </pic:nvPicPr>
                  <pic:blipFill>
                    <a:blip r:embed="rId64">
                      <a:extLst>
                        <a:ext uri="{28A0092B-C50C-407E-A947-70E740481C1C}">
                          <a14:useLocalDpi xmlns:a14="http://schemas.microsoft.com/office/drawing/2010/main" val="0"/>
                        </a:ext>
                      </a:extLst>
                    </a:blip>
                    <a:stretch>
                      <a:fillRect/>
                    </a:stretch>
                  </pic:blipFill>
                  <pic:spPr>
                    <a:xfrm>
                      <a:off x="0" y="0"/>
                      <a:ext cx="5731510" cy="2890520"/>
                    </a:xfrm>
                    <a:prstGeom prst="rect">
                      <a:avLst/>
                    </a:prstGeom>
                  </pic:spPr>
                </pic:pic>
              </a:graphicData>
            </a:graphic>
          </wp:inline>
        </w:drawing>
      </w:r>
    </w:p>
    <w:p w14:paraId="4D4AA095" w14:textId="77777777" w:rsidR="005813F2" w:rsidRPr="00D7004F" w:rsidRDefault="005813F2" w:rsidP="005813F2">
      <w:pPr>
        <w:rPr>
          <w:rFonts w:ascii="Times New Roman" w:hAnsi="Times New Roman" w:cs="Times New Roman"/>
        </w:rPr>
      </w:pPr>
    </w:p>
    <w:p w14:paraId="42FF5709" w14:textId="5C9F28D8" w:rsidR="005813F2" w:rsidRPr="00D7004F" w:rsidRDefault="005813F2" w:rsidP="005813F2">
      <w:pPr>
        <w:rPr>
          <w:rFonts w:ascii="Times New Roman" w:hAnsi="Times New Roman" w:cs="Times New Roman"/>
        </w:rPr>
      </w:pPr>
      <w:r w:rsidRPr="00D7004F">
        <w:rPr>
          <w:rFonts w:ascii="Times New Roman" w:hAnsi="Times New Roman" w:cs="Times New Roman"/>
        </w:rPr>
        <w:t xml:space="preserve">Figure </w:t>
      </w:r>
      <w:r w:rsidR="00AF5FC9" w:rsidRPr="00D7004F">
        <w:rPr>
          <w:rFonts w:ascii="Times New Roman" w:hAnsi="Times New Roman" w:cs="Times New Roman"/>
        </w:rPr>
        <w:t>D</w:t>
      </w:r>
      <w:r w:rsidRPr="00D7004F">
        <w:rPr>
          <w:rFonts w:ascii="Times New Roman" w:hAnsi="Times New Roman" w:cs="Times New Roman"/>
        </w:rPr>
        <w:t>.10 – Mouse grouped cross-validation baseline comparison output for logistic regression and SVM.</w:t>
      </w:r>
    </w:p>
    <w:p w14:paraId="58BAC51E" w14:textId="77777777" w:rsidR="005813F2" w:rsidRPr="00D7004F" w:rsidRDefault="005813F2" w:rsidP="005813F2">
      <w:pPr>
        <w:rPr>
          <w:rFonts w:ascii="Times New Roman" w:hAnsi="Times New Roman" w:cs="Times New Roman"/>
        </w:rPr>
      </w:pPr>
      <w:r w:rsidRPr="00D7004F">
        <w:rPr>
          <w:rFonts w:ascii="Times New Roman" w:hAnsi="Times New Roman" w:cs="Times New Roman"/>
          <w:noProof/>
        </w:rPr>
        <w:drawing>
          <wp:inline distT="0" distB="0" distL="0" distR="0" wp14:anchorId="1F6741B8" wp14:editId="5750EB30">
            <wp:extent cx="5731510" cy="2837815"/>
            <wp:effectExtent l="0" t="0" r="0" b="0"/>
            <wp:docPr id="15215494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9431" name="Picture 1521549431"/>
                    <pic:cNvPicPr/>
                  </pic:nvPicPr>
                  <pic:blipFill>
                    <a:blip r:embed="rId65">
                      <a:extLst>
                        <a:ext uri="{28A0092B-C50C-407E-A947-70E740481C1C}">
                          <a14:useLocalDpi xmlns:a14="http://schemas.microsoft.com/office/drawing/2010/main" val="0"/>
                        </a:ext>
                      </a:extLst>
                    </a:blip>
                    <a:stretch>
                      <a:fillRect/>
                    </a:stretch>
                  </pic:blipFill>
                  <pic:spPr>
                    <a:xfrm>
                      <a:off x="0" y="0"/>
                      <a:ext cx="5731510" cy="2837815"/>
                    </a:xfrm>
                    <a:prstGeom prst="rect">
                      <a:avLst/>
                    </a:prstGeom>
                  </pic:spPr>
                </pic:pic>
              </a:graphicData>
            </a:graphic>
          </wp:inline>
        </w:drawing>
      </w:r>
    </w:p>
    <w:p w14:paraId="1028E95E" w14:textId="77777777" w:rsidR="005813F2" w:rsidRPr="00D7004F" w:rsidRDefault="005813F2" w:rsidP="005813F2">
      <w:pPr>
        <w:rPr>
          <w:rFonts w:ascii="Times New Roman" w:hAnsi="Times New Roman" w:cs="Times New Roman"/>
        </w:rPr>
      </w:pPr>
    </w:p>
    <w:p w14:paraId="0C8D69FB" w14:textId="77777777" w:rsidR="005813F2" w:rsidRPr="00D7004F" w:rsidRDefault="005813F2" w:rsidP="005813F2">
      <w:pPr>
        <w:rPr>
          <w:rFonts w:ascii="Times New Roman" w:hAnsi="Times New Roman" w:cs="Times New Roman"/>
        </w:rPr>
      </w:pPr>
    </w:p>
    <w:p w14:paraId="282789D1" w14:textId="77777777" w:rsidR="005813F2" w:rsidRPr="00D7004F" w:rsidRDefault="005813F2" w:rsidP="005813F2">
      <w:pPr>
        <w:rPr>
          <w:rFonts w:ascii="Times New Roman" w:hAnsi="Times New Roman" w:cs="Times New Roman"/>
        </w:rPr>
      </w:pPr>
    </w:p>
    <w:p w14:paraId="0FDEE348" w14:textId="77777777" w:rsidR="005813F2" w:rsidRPr="00D7004F" w:rsidRDefault="005813F2" w:rsidP="005813F2">
      <w:pPr>
        <w:rPr>
          <w:rFonts w:ascii="Times New Roman" w:hAnsi="Times New Roman" w:cs="Times New Roman"/>
        </w:rPr>
      </w:pPr>
    </w:p>
    <w:p w14:paraId="12891605" w14:textId="62973995" w:rsidR="005813F2" w:rsidRPr="00AC4094" w:rsidRDefault="005813F2" w:rsidP="00AC4094">
      <w:pPr>
        <w:pStyle w:val="Heading1"/>
      </w:pPr>
      <w:bookmarkStart w:id="74" w:name="_Toc230355929"/>
      <w:r w:rsidRPr="00AC4094">
        <w:lastRenderedPageBreak/>
        <w:t xml:space="preserve">Appendix </w:t>
      </w:r>
      <w:r w:rsidR="00AF5FC9" w:rsidRPr="00AC4094">
        <w:t>E</w:t>
      </w:r>
      <w:r w:rsidRPr="00AC4094">
        <w:t xml:space="preserve"> </w:t>
      </w:r>
      <w:r w:rsidR="00672942" w:rsidRPr="00AC4094">
        <w:t>AI Use and Code Provenance Table</w:t>
      </w:r>
      <w:bookmarkEnd w:id="74"/>
    </w:p>
    <w:p w14:paraId="301E696D" w14:textId="77777777" w:rsidR="005813F2" w:rsidRPr="00D7004F" w:rsidRDefault="005813F2" w:rsidP="005813F2">
      <w:pPr>
        <w:rPr>
          <w:rFonts w:ascii="Times New Roman" w:hAnsi="Times New Roman" w:cs="Times New Roman"/>
          <w:b/>
          <w:bCs/>
          <w:sz w:val="28"/>
          <w:szCs w:val="28"/>
        </w:rPr>
      </w:pPr>
    </w:p>
    <w:p w14:paraId="6C256187" w14:textId="7DE91352" w:rsidR="00672942" w:rsidRDefault="00672942" w:rsidP="00672942">
      <w:pPr>
        <w:rPr>
          <w:rFonts w:ascii="Times New Roman" w:hAnsi="Times New Roman" w:cs="Times New Roman"/>
        </w:rPr>
      </w:pPr>
      <w:r w:rsidRPr="00C100AE">
        <w:rPr>
          <w:rFonts w:ascii="Times New Roman" w:hAnsi="Times New Roman" w:cs="Times New Roman"/>
        </w:rPr>
        <w:t xml:space="preserve">Table </w:t>
      </w:r>
      <w:r>
        <w:rPr>
          <w:rFonts w:ascii="Times New Roman" w:hAnsi="Times New Roman" w:cs="Times New Roman"/>
        </w:rPr>
        <w:t>E</w:t>
      </w:r>
      <w:r w:rsidRPr="00C100AE">
        <w:rPr>
          <w:rFonts w:ascii="Times New Roman" w:hAnsi="Times New Roman" w:cs="Times New Roman"/>
        </w:rPr>
        <w:t>.1 summarises where AI tools were used as support during coding, debugging, report writing, citation checking, diagram preparation and appendix preparation. The final code, results and interpretation were checked against the project files and outputs before submission.</w:t>
      </w:r>
    </w:p>
    <w:p w14:paraId="6E0AAB87" w14:textId="77777777" w:rsidR="00672942" w:rsidRPr="00C100AE" w:rsidRDefault="00672942" w:rsidP="00672942">
      <w:pPr>
        <w:rPr>
          <w:rFonts w:ascii="Times New Roman" w:hAnsi="Times New Roman" w:cs="Times New Roman"/>
        </w:rPr>
      </w:pPr>
    </w:p>
    <w:tbl>
      <w:tblPr>
        <w:tblStyle w:val="TableGrid"/>
        <w:tblW w:w="10385" w:type="dxa"/>
        <w:jc w:val="center"/>
        <w:tblLook w:val="04A0" w:firstRow="1" w:lastRow="0" w:firstColumn="1" w:lastColumn="0" w:noHBand="0" w:noVBand="1"/>
      </w:tblPr>
      <w:tblGrid>
        <w:gridCol w:w="1576"/>
        <w:gridCol w:w="1622"/>
        <w:gridCol w:w="1691"/>
        <w:gridCol w:w="1636"/>
        <w:gridCol w:w="3860"/>
      </w:tblGrid>
      <w:tr w:rsidR="00672942" w:rsidRPr="00672942" w14:paraId="75A2AA2D" w14:textId="77777777" w:rsidTr="00672942">
        <w:trPr>
          <w:cantSplit/>
          <w:tblHeader/>
          <w:jc w:val="center"/>
        </w:trPr>
        <w:tc>
          <w:tcPr>
            <w:tcW w:w="1576" w:type="dxa"/>
            <w:shd w:val="clear" w:color="auto" w:fill="BFBFBF" w:themeFill="background1" w:themeFillShade="BF"/>
            <w:vAlign w:val="center"/>
          </w:tcPr>
          <w:p w14:paraId="711B755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Component</w:t>
            </w:r>
          </w:p>
        </w:tc>
        <w:tc>
          <w:tcPr>
            <w:tcW w:w="1622" w:type="dxa"/>
            <w:shd w:val="clear" w:color="auto" w:fill="BFBFBF" w:themeFill="background1" w:themeFillShade="BF"/>
            <w:vAlign w:val="center"/>
          </w:tcPr>
          <w:p w14:paraId="4570BF9A"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What I wrote / implemented</w:t>
            </w:r>
          </w:p>
        </w:tc>
        <w:tc>
          <w:tcPr>
            <w:tcW w:w="1691" w:type="dxa"/>
            <w:shd w:val="clear" w:color="auto" w:fill="BFBFBF" w:themeFill="background1" w:themeFillShade="BF"/>
            <w:vAlign w:val="center"/>
          </w:tcPr>
          <w:p w14:paraId="117357A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What AI helped with</w:t>
            </w:r>
          </w:p>
        </w:tc>
        <w:tc>
          <w:tcPr>
            <w:tcW w:w="1636" w:type="dxa"/>
            <w:shd w:val="clear" w:color="auto" w:fill="BFBFBF" w:themeFill="background1" w:themeFillShade="BF"/>
            <w:vAlign w:val="center"/>
          </w:tcPr>
          <w:p w14:paraId="10F774C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What I changed after AI help</w:t>
            </w:r>
          </w:p>
        </w:tc>
        <w:tc>
          <w:tcPr>
            <w:tcW w:w="3860" w:type="dxa"/>
            <w:shd w:val="clear" w:color="auto" w:fill="BFBFBF" w:themeFill="background1" w:themeFillShade="BF"/>
            <w:vAlign w:val="center"/>
          </w:tcPr>
          <w:p w14:paraId="00486DA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b/>
                <w:sz w:val="18"/>
                <w:szCs w:val="18"/>
              </w:rPr>
              <w:t>Where in repo / report</w:t>
            </w:r>
          </w:p>
        </w:tc>
      </w:tr>
      <w:tr w:rsidR="00672942" w:rsidRPr="00672942" w14:paraId="615908B7" w14:textId="77777777" w:rsidTr="00672942">
        <w:trPr>
          <w:cantSplit/>
          <w:jc w:val="center"/>
        </w:trPr>
        <w:tc>
          <w:tcPr>
            <w:tcW w:w="1576" w:type="dxa"/>
          </w:tcPr>
          <w:p w14:paraId="7C6787B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Browser monitor UI</w:t>
            </w:r>
          </w:p>
        </w:tc>
        <w:tc>
          <w:tcPr>
            <w:tcW w:w="1622" w:type="dxa"/>
          </w:tcPr>
          <w:p w14:paraId="2ACF74F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the monitor page structure, event capture flow, trust display, action display, and connection to Django endpoints.</w:t>
            </w:r>
          </w:p>
        </w:tc>
        <w:tc>
          <w:tcPr>
            <w:tcW w:w="1691" w:type="dxa"/>
          </w:tcPr>
          <w:p w14:paraId="73C6113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HTML/JavaScript structure suggestions, fetch() request patterns, debugging stuck UI updates, and wording for explaining the client-server flow.</w:t>
            </w:r>
          </w:p>
        </w:tc>
        <w:tc>
          <w:tcPr>
            <w:tcW w:w="1636" w:type="dxa"/>
          </w:tcPr>
          <w:p w14:paraId="108EAE97"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adapted the JavaScript to my endpoint names, added in-flight request control, skipped idle/empty windows, and tested that live trust values updated correctly.</w:t>
            </w:r>
          </w:p>
        </w:tc>
        <w:tc>
          <w:tcPr>
            <w:tcW w:w="3860" w:type="dxa"/>
          </w:tcPr>
          <w:p w14:paraId="4CCCA16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templates/behavior/monitor.html</w:t>
            </w:r>
          </w:p>
        </w:tc>
      </w:tr>
      <w:tr w:rsidR="00672942" w:rsidRPr="00672942" w14:paraId="5BC3CDB1" w14:textId="77777777" w:rsidTr="00672942">
        <w:trPr>
          <w:cantSplit/>
          <w:jc w:val="center"/>
        </w:trPr>
        <w:tc>
          <w:tcPr>
            <w:tcW w:w="1576" w:type="dxa"/>
          </w:tcPr>
          <w:p w14:paraId="2FB050F0"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Keyboard feature extraction</w:t>
            </w:r>
          </w:p>
        </w:tc>
        <w:tc>
          <w:tcPr>
            <w:tcW w:w="1622" w:type="dxa"/>
          </w:tcPr>
          <w:p w14:paraId="1A1DD5B7"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defined the final 18-feature keyboard vector using dwell, down-down, up-down, backspace, burst and idle features.</w:t>
            </w:r>
          </w:p>
        </w:tc>
        <w:tc>
          <w:tcPr>
            <w:tcW w:w="1691" w:type="dxa"/>
          </w:tcPr>
          <w:p w14:paraId="059C8EB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 xml:space="preserve">ChatGPT helped with wording and small code examples for </w:t>
            </w:r>
            <w:proofErr w:type="spellStart"/>
            <w:r w:rsidRPr="00672942">
              <w:rPr>
                <w:rFonts w:ascii="Times New Roman" w:hAnsi="Times New Roman" w:cs="Times New Roman"/>
                <w:sz w:val="18"/>
                <w:szCs w:val="18"/>
              </w:rPr>
              <w:t>keydown</w:t>
            </w:r>
            <w:proofErr w:type="spellEnd"/>
            <w:r w:rsidRPr="00672942">
              <w:rPr>
                <w:rFonts w:ascii="Times New Roman" w:hAnsi="Times New Roman" w:cs="Times New Roman"/>
                <w:sz w:val="18"/>
                <w:szCs w:val="18"/>
              </w:rPr>
              <w:t>/</w:t>
            </w:r>
            <w:proofErr w:type="spellStart"/>
            <w:r w:rsidRPr="00672942">
              <w:rPr>
                <w:rFonts w:ascii="Times New Roman" w:hAnsi="Times New Roman" w:cs="Times New Roman"/>
                <w:sz w:val="18"/>
                <w:szCs w:val="18"/>
              </w:rPr>
              <w:t>keyup</w:t>
            </w:r>
            <w:proofErr w:type="spellEnd"/>
            <w:r w:rsidRPr="00672942">
              <w:rPr>
                <w:rFonts w:ascii="Times New Roman" w:hAnsi="Times New Roman" w:cs="Times New Roman"/>
                <w:sz w:val="18"/>
                <w:szCs w:val="18"/>
              </w:rPr>
              <w:t xml:space="preserve"> handling, dwell timing, latency features, percentile logic, and edge cases.</w:t>
            </w:r>
          </w:p>
        </w:tc>
        <w:tc>
          <w:tcPr>
            <w:tcW w:w="1636" w:type="dxa"/>
          </w:tcPr>
          <w:p w14:paraId="621CF0E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kept the final feature order consistent with the scaler/model, removed text-content dependency, and checked that runtime input matched the trained SVM input dimension.</w:t>
            </w:r>
          </w:p>
        </w:tc>
        <w:tc>
          <w:tcPr>
            <w:tcW w:w="3860" w:type="dxa"/>
          </w:tcPr>
          <w:p w14:paraId="0B51CA1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Apps/behavior/ae_conditional.py; templates/behavior/monitor.html</w:t>
            </w:r>
          </w:p>
        </w:tc>
      </w:tr>
      <w:tr w:rsidR="00672942" w:rsidRPr="00672942" w14:paraId="2BCDB837" w14:textId="77777777" w:rsidTr="00672942">
        <w:trPr>
          <w:cantSplit/>
          <w:jc w:val="center"/>
        </w:trPr>
        <w:tc>
          <w:tcPr>
            <w:tcW w:w="1576" w:type="dxa"/>
          </w:tcPr>
          <w:p w14:paraId="01B6F59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Keyboard CAE baseline</w:t>
            </w:r>
          </w:p>
        </w:tc>
        <w:tc>
          <w:tcPr>
            <w:tcW w:w="1622" w:type="dxa"/>
          </w:tcPr>
          <w:p w14:paraId="62F95A9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trained and evaluated the per-user autoencoder baseline using the prepared keyboard train/validation/test splits.</w:t>
            </w:r>
          </w:p>
        </w:tc>
        <w:tc>
          <w:tcPr>
            <w:tcW w:w="1691" w:type="dxa"/>
          </w:tcPr>
          <w:p w14:paraId="1315CC9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explain the autoencoder structure, threshold selection, feature-dimension errors, and CAE evaluation wording.</w:t>
            </w:r>
          </w:p>
        </w:tc>
        <w:tc>
          <w:tcPr>
            <w:tcW w:w="1636" w:type="dxa"/>
          </w:tcPr>
          <w:p w14:paraId="4656BD5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corrected the evaluation to use validation data for threshold selection and held-out test data for final reporting, then regenerated CAE metrics and plots.</w:t>
            </w:r>
          </w:p>
        </w:tc>
        <w:tc>
          <w:tcPr>
            <w:tcW w:w="3860" w:type="dxa"/>
          </w:tcPr>
          <w:p w14:paraId="08AB399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Apps/behavior/train_kb_cae_cmu.py; Apps/behavior/eval_kb_cae.py; Models/</w:t>
            </w:r>
            <w:proofErr w:type="spellStart"/>
            <w:r w:rsidRPr="00672942">
              <w:rPr>
                <w:rFonts w:ascii="Times New Roman" w:hAnsi="Times New Roman" w:cs="Times New Roman"/>
                <w:sz w:val="18"/>
                <w:szCs w:val="18"/>
              </w:rPr>
              <w:t>kb_cae</w:t>
            </w:r>
            <w:proofErr w:type="spellEnd"/>
            <w:r w:rsidRPr="00672942">
              <w:rPr>
                <w:rFonts w:ascii="Times New Roman" w:hAnsi="Times New Roman" w:cs="Times New Roman"/>
                <w:sz w:val="18"/>
                <w:szCs w:val="18"/>
              </w:rPr>
              <w:t>/; artifacts/</w:t>
            </w:r>
          </w:p>
        </w:tc>
      </w:tr>
      <w:tr w:rsidR="00672942" w:rsidRPr="00672942" w14:paraId="46C6EA0D" w14:textId="77777777" w:rsidTr="00672942">
        <w:trPr>
          <w:cantSplit/>
          <w:jc w:val="center"/>
        </w:trPr>
        <w:tc>
          <w:tcPr>
            <w:tcW w:w="1576" w:type="dxa"/>
          </w:tcPr>
          <w:p w14:paraId="0E20E5B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Keyboard SVM final model</w:t>
            </w:r>
          </w:p>
        </w:tc>
        <w:tc>
          <w:tcPr>
            <w:tcW w:w="1622" w:type="dxa"/>
          </w:tcPr>
          <w:p w14:paraId="1F190E6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used the final keyboard SVM as the runtime keyboard scorer and reported verification-style FAR/FRR/ACC.</w:t>
            </w:r>
          </w:p>
        </w:tc>
        <w:tc>
          <w:tcPr>
            <w:tcW w:w="1691" w:type="dxa"/>
          </w:tcPr>
          <w:p w14:paraId="1F4B0B8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 xml:space="preserve">ChatGPT helped with </w:t>
            </w:r>
            <w:proofErr w:type="spellStart"/>
            <w:r w:rsidRPr="00672942">
              <w:rPr>
                <w:rFonts w:ascii="Times New Roman" w:hAnsi="Times New Roman" w:cs="Times New Roman"/>
                <w:sz w:val="18"/>
                <w:szCs w:val="18"/>
              </w:rPr>
              <w:t>sklearn</w:t>
            </w:r>
            <w:proofErr w:type="spellEnd"/>
            <w:r w:rsidRPr="00672942">
              <w:rPr>
                <w:rFonts w:ascii="Times New Roman" w:hAnsi="Times New Roman" w:cs="Times New Roman"/>
                <w:sz w:val="18"/>
                <w:szCs w:val="18"/>
              </w:rPr>
              <w:t xml:space="preserve"> syntax, model/scaler saving patterns, margin-to-trust explanation, and debugging evaluation output/plot generation.</w:t>
            </w:r>
          </w:p>
        </w:tc>
        <w:tc>
          <w:tcPr>
            <w:tcW w:w="1636" w:type="dxa"/>
          </w:tcPr>
          <w:p w14:paraId="1D05AF5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changed the final process to explicit train/validation/test files, selected C = 20.0 and gamma = 0.1, saved the scaler/model, and checked that the live monitor reused the same scaler.</w:t>
            </w:r>
          </w:p>
        </w:tc>
        <w:tc>
          <w:tcPr>
            <w:tcW w:w="3860" w:type="dxa"/>
          </w:tcPr>
          <w:p w14:paraId="7E24045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Apps/behavior/eval_kb_svm.py; Apps/behavior/ae_conditional.py; Models/kb_svm/; artifacts/</w:t>
            </w:r>
            <w:proofErr w:type="spellStart"/>
            <w:r w:rsidRPr="00672942">
              <w:rPr>
                <w:rFonts w:ascii="Times New Roman" w:hAnsi="Times New Roman" w:cs="Times New Roman"/>
                <w:sz w:val="18"/>
                <w:szCs w:val="18"/>
              </w:rPr>
              <w:t>kb_svm_eval</w:t>
            </w:r>
            <w:proofErr w:type="spellEnd"/>
            <w:r w:rsidRPr="00672942">
              <w:rPr>
                <w:rFonts w:ascii="Times New Roman" w:hAnsi="Times New Roman" w:cs="Times New Roman"/>
                <w:sz w:val="18"/>
                <w:szCs w:val="18"/>
              </w:rPr>
              <w:t>_*</w:t>
            </w:r>
          </w:p>
        </w:tc>
      </w:tr>
      <w:tr w:rsidR="00672942" w:rsidRPr="00672942" w14:paraId="289F93C7" w14:textId="77777777" w:rsidTr="00672942">
        <w:trPr>
          <w:cantSplit/>
          <w:jc w:val="center"/>
        </w:trPr>
        <w:tc>
          <w:tcPr>
            <w:tcW w:w="1576" w:type="dxa"/>
          </w:tcPr>
          <w:p w14:paraId="580DBEFA"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lastRenderedPageBreak/>
              <w:t>Mouse feature extraction</w:t>
            </w:r>
          </w:p>
        </w:tc>
        <w:tc>
          <w:tcPr>
            <w:tcW w:w="1622" w:type="dxa"/>
          </w:tcPr>
          <w:p w14:paraId="226456E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used the final 23-feature mouse vector based on duration, point count, path length, speed, acceleration, jerk, displacement, bounding box, direction changes and pause ratio.</w:t>
            </w:r>
          </w:p>
        </w:tc>
        <w:tc>
          <w:tcPr>
            <w:tcW w:w="1691" w:type="dxa"/>
          </w:tcPr>
          <w:p w14:paraId="7E6602AD"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wording the mouse feature definitions and explaining how the vector is used in training and runtime.</w:t>
            </w:r>
          </w:p>
        </w:tc>
        <w:tc>
          <w:tcPr>
            <w:tcW w:w="1636" w:type="dxa"/>
          </w:tcPr>
          <w:p w14:paraId="2A819A3D"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ensured the feature order matched mouse_meta.json, and I made clear that the exact 23-feature vector is my implementation choice, not copied from a paper.</w:t>
            </w:r>
          </w:p>
        </w:tc>
        <w:tc>
          <w:tcPr>
            <w:tcW w:w="3860" w:type="dxa"/>
          </w:tcPr>
          <w:p w14:paraId="4906E58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Apps/behavior/mouse_ingest.py; Models/mouse/mouse_meta.json</w:t>
            </w:r>
          </w:p>
        </w:tc>
      </w:tr>
      <w:tr w:rsidR="00672942" w:rsidRPr="00672942" w14:paraId="6EFF4C2B" w14:textId="77777777" w:rsidTr="00672942">
        <w:trPr>
          <w:cantSplit/>
          <w:jc w:val="center"/>
        </w:trPr>
        <w:tc>
          <w:tcPr>
            <w:tcW w:w="1576" w:type="dxa"/>
          </w:tcPr>
          <w:p w14:paraId="0CF5142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Mouse SVM training/evaluation</w:t>
            </w:r>
          </w:p>
        </w:tc>
        <w:tc>
          <w:tcPr>
            <w:tcW w:w="1622" w:type="dxa"/>
          </w:tcPr>
          <w:p w14:paraId="31140F37"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trained the mouse SVM, saved the model/scaler/meta files, and evaluated it on held-out mouse windows.</w:t>
            </w:r>
          </w:p>
        </w:tc>
        <w:tc>
          <w:tcPr>
            <w:tcW w:w="1691" w:type="dxa"/>
          </w:tcPr>
          <w:p w14:paraId="6998770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 xml:space="preserve">ChatGPT helped with </w:t>
            </w:r>
            <w:proofErr w:type="spellStart"/>
            <w:r w:rsidRPr="00672942">
              <w:rPr>
                <w:rFonts w:ascii="Times New Roman" w:hAnsi="Times New Roman" w:cs="Times New Roman"/>
                <w:sz w:val="18"/>
                <w:szCs w:val="18"/>
              </w:rPr>
              <w:t>sklearn</w:t>
            </w:r>
            <w:proofErr w:type="spellEnd"/>
            <w:r w:rsidRPr="00672942">
              <w:rPr>
                <w:rFonts w:ascii="Times New Roman" w:hAnsi="Times New Roman" w:cs="Times New Roman"/>
                <w:sz w:val="18"/>
                <w:szCs w:val="18"/>
              </w:rPr>
              <w:t xml:space="preserve"> SVC patterns, grouped cross-validation explanation, metric table wording, and plotting/debugging assistance.</w:t>
            </w:r>
          </w:p>
        </w:tc>
        <w:tc>
          <w:tcPr>
            <w:tcW w:w="1636" w:type="dxa"/>
          </w:tcPr>
          <w:p w14:paraId="191B8E1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used grouped cross-validation by raw file, selected C = 50.0 and gamma = 0.1, saved the final artefacts, and reported held-out FAR/FRR/ACC honestly as a support signal.</w:t>
            </w:r>
          </w:p>
        </w:tc>
        <w:tc>
          <w:tcPr>
            <w:tcW w:w="3860" w:type="dxa"/>
          </w:tcPr>
          <w:p w14:paraId="5127629F"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Apps/behavior/train_mouse_svm.py; Apps/behavior/eval_mouse.py; Models/mouse/; artifacts/mouse*</w:t>
            </w:r>
          </w:p>
        </w:tc>
      </w:tr>
      <w:tr w:rsidR="00672942" w:rsidRPr="00672942" w14:paraId="3285A6F3" w14:textId="77777777" w:rsidTr="00672942">
        <w:trPr>
          <w:cantSplit/>
          <w:jc w:val="center"/>
        </w:trPr>
        <w:tc>
          <w:tcPr>
            <w:tcW w:w="1576" w:type="dxa"/>
          </w:tcPr>
          <w:p w14:paraId="531A08BA"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Face scoring pipeline</w:t>
            </w:r>
          </w:p>
        </w:tc>
        <w:tc>
          <w:tcPr>
            <w:tcW w:w="1622" w:type="dxa"/>
          </w:tcPr>
          <w:p w14:paraId="28CDB23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face as a lightweight support signal rather than a fully trained face-recognition or anti-spoofing model.</w:t>
            </w:r>
          </w:p>
        </w:tc>
        <w:tc>
          <w:tcPr>
            <w:tcW w:w="1691" w:type="dxa"/>
          </w:tcPr>
          <w:p w14:paraId="7639EDD8"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wording the limits of detection/alignment, liveness, spoofing risk and why face is only support.</w:t>
            </w:r>
          </w:p>
        </w:tc>
        <w:tc>
          <w:tcPr>
            <w:tcW w:w="1636" w:type="dxa"/>
          </w:tcPr>
          <w:p w14:paraId="276674D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removed overclaims about strong anti-spoofing, removed unverified references, and kept face as optional match/liveness support only.</w:t>
            </w:r>
          </w:p>
        </w:tc>
        <w:tc>
          <w:tcPr>
            <w:tcW w:w="3860" w:type="dxa"/>
          </w:tcPr>
          <w:p w14:paraId="209C982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Apps/behavior/face_runtime.py; Apps/behavior/views.py</w:t>
            </w:r>
          </w:p>
        </w:tc>
      </w:tr>
      <w:tr w:rsidR="00672942" w:rsidRPr="00672942" w14:paraId="34CD2218" w14:textId="77777777" w:rsidTr="00672942">
        <w:trPr>
          <w:cantSplit/>
          <w:jc w:val="center"/>
        </w:trPr>
        <w:tc>
          <w:tcPr>
            <w:tcW w:w="1576" w:type="dxa"/>
          </w:tcPr>
          <w:p w14:paraId="4C62742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Fusion and policy logic</w:t>
            </w:r>
          </w:p>
        </w:tc>
        <w:tc>
          <w:tcPr>
            <w:tcW w:w="1622" w:type="dxa"/>
          </w:tcPr>
          <w:p w14:paraId="780E8E4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fixed score-level fusion, clamp rules, smoothing/holding, and ALLOW / STEP_UP / LOCK thresholds.</w:t>
            </w:r>
          </w:p>
        </w:tc>
        <w:tc>
          <w:tcPr>
            <w:tcW w:w="1691" w:type="dxa"/>
          </w:tcPr>
          <w:p w14:paraId="6175F82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phrase the fusion equations, explain that the weights are implementation choices, and debug wording around the policy logic.</w:t>
            </w:r>
          </w:p>
        </w:tc>
        <w:tc>
          <w:tcPr>
            <w:tcW w:w="1636" w:type="dxa"/>
          </w:tcPr>
          <w:p w14:paraId="05BE352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updated the final fusion to match the actual code: 0.8/0.2 behaviour fusion, 0.9/0.1 face trust, face support clamp, and thresholds 0.30 / 0.55.</w:t>
            </w:r>
          </w:p>
        </w:tc>
        <w:tc>
          <w:tcPr>
            <w:tcW w:w="3860" w:type="dxa"/>
          </w:tcPr>
          <w:p w14:paraId="6D0A077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Apps/behavior/trust_fusion.py; Apps/behavior/views.py</w:t>
            </w:r>
          </w:p>
        </w:tc>
      </w:tr>
      <w:tr w:rsidR="00672942" w:rsidRPr="00672942" w14:paraId="04DC657D" w14:textId="77777777" w:rsidTr="00672942">
        <w:trPr>
          <w:cantSplit/>
          <w:jc w:val="center"/>
        </w:trPr>
        <w:tc>
          <w:tcPr>
            <w:tcW w:w="1576" w:type="dxa"/>
          </w:tcPr>
          <w:p w14:paraId="3CA1BFA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Django endpoints and server flow</w:t>
            </w:r>
          </w:p>
        </w:tc>
        <w:tc>
          <w:tcPr>
            <w:tcW w:w="1622" w:type="dxa"/>
          </w:tcPr>
          <w:p w14:paraId="2442F1D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implemented the endpoint structure for streaming, scoring, fusion, face enrolment/scoring and logging.</w:t>
            </w:r>
          </w:p>
        </w:tc>
        <w:tc>
          <w:tcPr>
            <w:tcW w:w="1691" w:type="dxa"/>
          </w:tcPr>
          <w:p w14:paraId="374596F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explain the difference between URL endpoints and files, and helped draft the client-server implementation section.</w:t>
            </w:r>
          </w:p>
        </w:tc>
        <w:tc>
          <w:tcPr>
            <w:tcW w:w="1636" w:type="dxa"/>
          </w:tcPr>
          <w:p w14:paraId="03BD0F8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corrected the report wording so endpoints are described as URL routes implemented in views.py, not as separate files.</w:t>
            </w:r>
          </w:p>
        </w:tc>
        <w:tc>
          <w:tcPr>
            <w:tcW w:w="3860" w:type="dxa"/>
          </w:tcPr>
          <w:p w14:paraId="070924F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Apps/behavior/views.py; Apps/behavior/urls.py</w:t>
            </w:r>
          </w:p>
        </w:tc>
      </w:tr>
      <w:tr w:rsidR="00672942" w:rsidRPr="00672942" w14:paraId="7A8CAAA2" w14:textId="77777777" w:rsidTr="00672942">
        <w:trPr>
          <w:cantSplit/>
          <w:jc w:val="center"/>
        </w:trPr>
        <w:tc>
          <w:tcPr>
            <w:tcW w:w="1576" w:type="dxa"/>
          </w:tcPr>
          <w:p w14:paraId="162E17A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Real-time logging and plots</w:t>
            </w:r>
          </w:p>
        </w:tc>
        <w:tc>
          <w:tcPr>
            <w:tcW w:w="1622" w:type="dxa"/>
          </w:tcPr>
          <w:p w14:paraId="014DE75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logged trust values and actions to CSV and generated trust time-series, histograms, action counts and takeover plots.</w:t>
            </w:r>
          </w:p>
        </w:tc>
        <w:tc>
          <w:tcPr>
            <w:tcW w:w="1691" w:type="dxa"/>
          </w:tcPr>
          <w:p w14:paraId="24B1AD2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matplotlib plotting patterns, file path debugging, and how to describe generated artefacts in Chapter 4.</w:t>
            </w:r>
          </w:p>
        </w:tc>
        <w:tc>
          <w:tcPr>
            <w:tcW w:w="1636" w:type="dxa"/>
          </w:tcPr>
          <w:p w14:paraId="4F4BBCB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regenerated final plots from corrected live logs and used the final artefact paths in the report.</w:t>
            </w:r>
          </w:p>
        </w:tc>
        <w:tc>
          <w:tcPr>
            <w:tcW w:w="3860" w:type="dxa"/>
          </w:tcPr>
          <w:p w14:paraId="27942CF0"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Apps/behavior/eval_realtime_plots.py; make_takeover_plot.py; artifacts/realtime/</w:t>
            </w:r>
          </w:p>
        </w:tc>
      </w:tr>
      <w:tr w:rsidR="00672942" w:rsidRPr="00672942" w14:paraId="634D57AC" w14:textId="77777777" w:rsidTr="00672942">
        <w:trPr>
          <w:cantSplit/>
          <w:jc w:val="center"/>
        </w:trPr>
        <w:tc>
          <w:tcPr>
            <w:tcW w:w="1576" w:type="dxa"/>
          </w:tcPr>
          <w:p w14:paraId="017AF294"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Labelled live-stream evaluation</w:t>
            </w:r>
          </w:p>
        </w:tc>
        <w:tc>
          <w:tcPr>
            <w:tcW w:w="1622" w:type="dxa"/>
          </w:tcPr>
          <w:p w14:paraId="64B8D6A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created separate genuine and takeover live CSV recordings and evaluated live policy accuracy, genuine allow rate and takeover detection rate.</w:t>
            </w:r>
          </w:p>
        </w:tc>
        <w:tc>
          <w:tcPr>
            <w:tcW w:w="1691" w:type="dxa"/>
          </w:tcPr>
          <w:p w14:paraId="220EC78B"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with policy-metric definitions and report wording for unseen live-data testing.</w:t>
            </w:r>
          </w:p>
        </w:tc>
        <w:tc>
          <w:tcPr>
            <w:tcW w:w="1636" w:type="dxa"/>
          </w:tcPr>
          <w:p w14:paraId="2C09D16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reported the final live labelled result honestly: 75.6% policy accuracy, 95.5% genuine allow rate and 56.2% takeover detection.</w:t>
            </w:r>
          </w:p>
        </w:tc>
        <w:tc>
          <w:tcPr>
            <w:tcW w:w="3860" w:type="dxa"/>
          </w:tcPr>
          <w:p w14:paraId="0FB30ED9"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Apps/behavior/eval_live_labelled.py; artifacts/realtime/live_labelled_policy_metrics.csv</w:t>
            </w:r>
          </w:p>
        </w:tc>
      </w:tr>
      <w:tr w:rsidR="00672942" w:rsidRPr="00672942" w14:paraId="6A2CB144" w14:textId="77777777" w:rsidTr="00672942">
        <w:trPr>
          <w:cantSplit/>
          <w:jc w:val="center"/>
        </w:trPr>
        <w:tc>
          <w:tcPr>
            <w:tcW w:w="1576" w:type="dxa"/>
          </w:tcPr>
          <w:p w14:paraId="29294E35"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lastRenderedPageBreak/>
              <w:t>Report writing and restructuring</w:t>
            </w:r>
          </w:p>
        </w:tc>
        <w:tc>
          <w:tcPr>
            <w:tcW w:w="1622" w:type="dxa"/>
          </w:tcPr>
          <w:p w14:paraId="30AA103C"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wrote the technical content using my implementation, outputs and experiments.</w:t>
            </w:r>
          </w:p>
        </w:tc>
        <w:tc>
          <w:tcPr>
            <w:tcW w:w="1691" w:type="dxa"/>
          </w:tcPr>
          <w:p w14:paraId="073DA47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improve structure, grammar, section ordering, wording clarity, and rewriting after marker feedback.</w:t>
            </w:r>
          </w:p>
        </w:tc>
        <w:tc>
          <w:tcPr>
            <w:tcW w:w="1636" w:type="dxa"/>
          </w:tcPr>
          <w:p w14:paraId="62DC2F5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checked the wording against my actual code/results, removed unsupported claims, corrected citations, and rewrote sections in my own style before final use.</w:t>
            </w:r>
          </w:p>
        </w:tc>
        <w:tc>
          <w:tcPr>
            <w:tcW w:w="3860" w:type="dxa"/>
          </w:tcPr>
          <w:p w14:paraId="3410237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Dissertation Chapters 1–6</w:t>
            </w:r>
          </w:p>
        </w:tc>
      </w:tr>
      <w:tr w:rsidR="00672942" w:rsidRPr="00672942" w14:paraId="29F36B4D" w14:textId="77777777" w:rsidTr="00672942">
        <w:trPr>
          <w:cantSplit/>
          <w:jc w:val="center"/>
        </w:trPr>
        <w:tc>
          <w:tcPr>
            <w:tcW w:w="1576" w:type="dxa"/>
          </w:tcPr>
          <w:p w14:paraId="4F996A4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Literature review citation cleanup</w:t>
            </w:r>
          </w:p>
        </w:tc>
        <w:tc>
          <w:tcPr>
            <w:tcW w:w="1622" w:type="dxa"/>
          </w:tcPr>
          <w:p w14:paraId="4B8EE0D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selected the final papers and used them to support the final report claims.</w:t>
            </w:r>
          </w:p>
        </w:tc>
        <w:tc>
          <w:tcPr>
            <w:tcW w:w="1691" w:type="dxa"/>
          </w:tcPr>
          <w:p w14:paraId="435450AD"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ChatGPT helped identify risky citation wording and suggested safer wording where claims were too broad.</w:t>
            </w:r>
          </w:p>
        </w:tc>
        <w:tc>
          <w:tcPr>
            <w:tcW w:w="1636" w:type="dxa"/>
          </w:tcPr>
          <w:p w14:paraId="14A7DC0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removed claims that were not directly supported, removed/corrected bad references, and separated literature claims from my own implementation choices.</w:t>
            </w:r>
          </w:p>
        </w:tc>
        <w:tc>
          <w:tcPr>
            <w:tcW w:w="3860" w:type="dxa"/>
          </w:tcPr>
          <w:p w14:paraId="06B0066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Chapter 2 and References</w:t>
            </w:r>
          </w:p>
        </w:tc>
      </w:tr>
      <w:tr w:rsidR="00672942" w:rsidRPr="00672942" w14:paraId="444F64FB" w14:textId="77777777" w:rsidTr="00672942">
        <w:trPr>
          <w:cantSplit/>
          <w:jc w:val="center"/>
        </w:trPr>
        <w:tc>
          <w:tcPr>
            <w:tcW w:w="1576" w:type="dxa"/>
          </w:tcPr>
          <w:p w14:paraId="7A682B6E"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Diagrams and visual material</w:t>
            </w:r>
          </w:p>
        </w:tc>
        <w:tc>
          <w:tcPr>
            <w:tcW w:w="1622" w:type="dxa"/>
          </w:tcPr>
          <w:p w14:paraId="09571F96"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defined the system components, dataflow and workflow shown in the diagrams.</w:t>
            </w:r>
          </w:p>
        </w:tc>
        <w:tc>
          <w:tcPr>
            <w:tcW w:w="1691" w:type="dxa"/>
          </w:tcPr>
          <w:p w14:paraId="6E638472"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Napkin AI helped with diagram layout/styling, and ChatGPT helped with captions and explanation wording.</w:t>
            </w:r>
          </w:p>
        </w:tc>
        <w:tc>
          <w:tcPr>
            <w:tcW w:w="1636" w:type="dxa"/>
          </w:tcPr>
          <w:p w14:paraId="7ADD0A23"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I checked that the diagrams matched my actual architecture and labelled them as design/supporting visuals, not experimental results.</w:t>
            </w:r>
          </w:p>
        </w:tc>
        <w:tc>
          <w:tcPr>
            <w:tcW w:w="3860" w:type="dxa"/>
          </w:tcPr>
          <w:p w14:paraId="0CDAE351" w14:textId="77777777" w:rsidR="00672942" w:rsidRPr="00672942" w:rsidRDefault="00672942" w:rsidP="00D6228C">
            <w:pPr>
              <w:rPr>
                <w:rFonts w:ascii="Times New Roman" w:hAnsi="Times New Roman" w:cs="Times New Roman"/>
                <w:sz w:val="18"/>
                <w:szCs w:val="18"/>
              </w:rPr>
            </w:pPr>
            <w:r w:rsidRPr="00672942">
              <w:rPr>
                <w:rFonts w:ascii="Times New Roman" w:hAnsi="Times New Roman" w:cs="Times New Roman"/>
                <w:sz w:val="18"/>
                <w:szCs w:val="18"/>
              </w:rPr>
              <w:t>Appendix A</w:t>
            </w:r>
          </w:p>
        </w:tc>
      </w:tr>
    </w:tbl>
    <w:p w14:paraId="2ED7E6AC" w14:textId="7E7EC721" w:rsidR="00672942" w:rsidRPr="00C100AE" w:rsidRDefault="00672942" w:rsidP="00672942">
      <w:pPr>
        <w:jc w:val="center"/>
        <w:rPr>
          <w:rFonts w:ascii="Times New Roman" w:hAnsi="Times New Roman" w:cs="Times New Roman"/>
          <w:sz w:val="36"/>
          <w:szCs w:val="36"/>
        </w:rPr>
      </w:pPr>
      <w:r w:rsidRPr="00C100AE">
        <w:rPr>
          <w:rFonts w:ascii="Times New Roman" w:hAnsi="Times New Roman" w:cs="Times New Roman"/>
          <w:b/>
          <w:szCs w:val="36"/>
        </w:rPr>
        <w:t xml:space="preserve">Table </w:t>
      </w:r>
      <w:r>
        <w:rPr>
          <w:rFonts w:ascii="Times New Roman" w:hAnsi="Times New Roman" w:cs="Times New Roman"/>
          <w:b/>
          <w:szCs w:val="36"/>
        </w:rPr>
        <w:t>E</w:t>
      </w:r>
      <w:r w:rsidRPr="00C100AE">
        <w:rPr>
          <w:rFonts w:ascii="Times New Roman" w:hAnsi="Times New Roman" w:cs="Times New Roman"/>
          <w:b/>
          <w:szCs w:val="36"/>
        </w:rPr>
        <w:t>.1 – AI Use and Code Provenance</w:t>
      </w:r>
    </w:p>
    <w:p w14:paraId="3C374680" w14:textId="77777777" w:rsidR="00672942" w:rsidRDefault="00672942" w:rsidP="00672942">
      <w:pPr>
        <w:rPr>
          <w:rFonts w:ascii="Times New Roman" w:hAnsi="Times New Roman" w:cs="Times New Roman"/>
          <w:b/>
          <w:szCs w:val="36"/>
        </w:rPr>
      </w:pPr>
    </w:p>
    <w:p w14:paraId="2BB9246F" w14:textId="2A633D66" w:rsidR="00672942" w:rsidRPr="00C100AE" w:rsidRDefault="00672942" w:rsidP="00672942">
      <w:pPr>
        <w:rPr>
          <w:rFonts w:ascii="Times New Roman" w:hAnsi="Times New Roman" w:cs="Times New Roman"/>
          <w:sz w:val="36"/>
          <w:szCs w:val="36"/>
        </w:rPr>
      </w:pPr>
      <w:r w:rsidRPr="00C100AE">
        <w:rPr>
          <w:rFonts w:ascii="Times New Roman" w:hAnsi="Times New Roman" w:cs="Times New Roman"/>
          <w:b/>
          <w:szCs w:val="36"/>
        </w:rPr>
        <w:t xml:space="preserve">Note: </w:t>
      </w:r>
      <w:r w:rsidRPr="00C100AE">
        <w:rPr>
          <w:rFonts w:ascii="Times New Roman" w:hAnsi="Times New Roman" w:cs="Times New Roman"/>
          <w:szCs w:val="36"/>
        </w:rPr>
        <w:t>I did not treat AI output as final without checking it. Where ChatGPT helped with code, debugging or report wording, I adapted the suggestions, ran the scripts myself, checked the outputs, and corrected the report so that it matched the final code and artefacts. The final results, interpretation, screenshots and submitted implementation are based on experiments I ran and outputs generated from my project files.</w:t>
      </w:r>
    </w:p>
    <w:p w14:paraId="19BF4980" w14:textId="77777777" w:rsidR="005813F2" w:rsidRPr="00D7004F" w:rsidRDefault="005813F2" w:rsidP="005813F2">
      <w:pPr>
        <w:rPr>
          <w:rFonts w:ascii="Times New Roman" w:hAnsi="Times New Roman" w:cs="Times New Roman"/>
          <w:b/>
          <w:bCs/>
          <w:sz w:val="28"/>
          <w:szCs w:val="28"/>
        </w:rPr>
      </w:pPr>
    </w:p>
    <w:p w14:paraId="5A73713D" w14:textId="77777777" w:rsidR="005813F2" w:rsidRPr="00D7004F" w:rsidRDefault="005813F2" w:rsidP="005813F2">
      <w:pPr>
        <w:rPr>
          <w:rFonts w:ascii="Times New Roman" w:hAnsi="Times New Roman" w:cs="Times New Roman"/>
          <w:b/>
          <w:bCs/>
          <w:sz w:val="28"/>
          <w:szCs w:val="28"/>
        </w:rPr>
      </w:pPr>
    </w:p>
    <w:p w14:paraId="19CC24C7" w14:textId="77777777" w:rsidR="005813F2" w:rsidRPr="00D7004F" w:rsidRDefault="005813F2" w:rsidP="005813F2">
      <w:pPr>
        <w:rPr>
          <w:rFonts w:ascii="Times New Roman" w:hAnsi="Times New Roman" w:cs="Times New Roman"/>
          <w:b/>
          <w:bCs/>
          <w:sz w:val="28"/>
          <w:szCs w:val="28"/>
        </w:rPr>
      </w:pPr>
    </w:p>
    <w:p w14:paraId="47ABA42F" w14:textId="77777777" w:rsidR="005813F2" w:rsidRPr="00D7004F" w:rsidRDefault="005813F2" w:rsidP="005813F2">
      <w:pPr>
        <w:rPr>
          <w:rFonts w:ascii="Times New Roman" w:hAnsi="Times New Roman" w:cs="Times New Roman"/>
          <w:b/>
          <w:bCs/>
          <w:sz w:val="28"/>
          <w:szCs w:val="28"/>
        </w:rPr>
      </w:pPr>
    </w:p>
    <w:p w14:paraId="1EC67A44" w14:textId="77777777" w:rsidR="005813F2" w:rsidRPr="00D7004F" w:rsidRDefault="005813F2" w:rsidP="005813F2">
      <w:pPr>
        <w:rPr>
          <w:rFonts w:ascii="Times New Roman" w:hAnsi="Times New Roman" w:cs="Times New Roman"/>
          <w:b/>
          <w:bCs/>
          <w:sz w:val="28"/>
          <w:szCs w:val="28"/>
        </w:rPr>
      </w:pPr>
    </w:p>
    <w:p w14:paraId="3F4D385A" w14:textId="77777777" w:rsidR="005813F2" w:rsidRPr="00D7004F" w:rsidRDefault="005813F2" w:rsidP="005813F2">
      <w:pPr>
        <w:rPr>
          <w:rFonts w:ascii="Times New Roman" w:hAnsi="Times New Roman" w:cs="Times New Roman"/>
          <w:b/>
          <w:bCs/>
          <w:sz w:val="28"/>
          <w:szCs w:val="28"/>
        </w:rPr>
      </w:pPr>
    </w:p>
    <w:p w14:paraId="1077B0A3" w14:textId="77777777" w:rsidR="005813F2" w:rsidRPr="00D7004F" w:rsidRDefault="005813F2" w:rsidP="005813F2">
      <w:pPr>
        <w:rPr>
          <w:rFonts w:ascii="Times New Roman" w:hAnsi="Times New Roman" w:cs="Times New Roman"/>
          <w:b/>
          <w:bCs/>
          <w:sz w:val="28"/>
          <w:szCs w:val="28"/>
        </w:rPr>
      </w:pPr>
    </w:p>
    <w:p w14:paraId="5AC00BD2" w14:textId="77777777" w:rsidR="005813F2" w:rsidRPr="00D7004F" w:rsidRDefault="005813F2" w:rsidP="005813F2">
      <w:pPr>
        <w:rPr>
          <w:rFonts w:ascii="Times New Roman" w:hAnsi="Times New Roman" w:cs="Times New Roman"/>
          <w:b/>
          <w:bCs/>
          <w:sz w:val="28"/>
          <w:szCs w:val="28"/>
        </w:rPr>
      </w:pPr>
    </w:p>
    <w:p w14:paraId="14925062" w14:textId="77777777" w:rsidR="005813F2" w:rsidRPr="00D7004F" w:rsidRDefault="005813F2" w:rsidP="005813F2">
      <w:pPr>
        <w:rPr>
          <w:rFonts w:ascii="Times New Roman" w:hAnsi="Times New Roman" w:cs="Times New Roman"/>
          <w:b/>
          <w:bCs/>
          <w:sz w:val="28"/>
          <w:szCs w:val="28"/>
        </w:rPr>
      </w:pPr>
    </w:p>
    <w:p w14:paraId="4C2271F4" w14:textId="77777777" w:rsidR="005813F2" w:rsidRPr="00D7004F" w:rsidRDefault="005813F2" w:rsidP="005813F2">
      <w:pPr>
        <w:rPr>
          <w:rFonts w:ascii="Times New Roman" w:hAnsi="Times New Roman" w:cs="Times New Roman"/>
          <w:b/>
          <w:bCs/>
          <w:sz w:val="28"/>
          <w:szCs w:val="28"/>
        </w:rPr>
      </w:pPr>
    </w:p>
    <w:p w14:paraId="607A79E0" w14:textId="77777777" w:rsidR="005813F2" w:rsidRPr="00D7004F" w:rsidRDefault="005813F2" w:rsidP="005813F2">
      <w:pPr>
        <w:rPr>
          <w:rFonts w:ascii="Times New Roman" w:hAnsi="Times New Roman" w:cs="Times New Roman"/>
          <w:b/>
          <w:bCs/>
          <w:sz w:val="28"/>
          <w:szCs w:val="28"/>
        </w:rPr>
      </w:pPr>
    </w:p>
    <w:p w14:paraId="55A27737" w14:textId="77777777" w:rsidR="005813F2" w:rsidRDefault="005813F2" w:rsidP="005813F2">
      <w:pPr>
        <w:rPr>
          <w:rFonts w:ascii="Times New Roman" w:hAnsi="Times New Roman" w:cs="Times New Roman"/>
          <w:b/>
          <w:bCs/>
          <w:sz w:val="28"/>
          <w:szCs w:val="28"/>
        </w:rPr>
      </w:pPr>
    </w:p>
    <w:p w14:paraId="5B347A6F" w14:textId="77777777" w:rsidR="00C87EB2" w:rsidRDefault="00C87EB2" w:rsidP="005813F2">
      <w:pPr>
        <w:rPr>
          <w:rFonts w:ascii="Times New Roman" w:hAnsi="Times New Roman" w:cs="Times New Roman"/>
          <w:b/>
          <w:bCs/>
          <w:sz w:val="28"/>
          <w:szCs w:val="28"/>
        </w:rPr>
      </w:pPr>
    </w:p>
    <w:p w14:paraId="36A7A539" w14:textId="77777777" w:rsidR="00C87EB2" w:rsidRDefault="00C87EB2" w:rsidP="005813F2">
      <w:pPr>
        <w:rPr>
          <w:rFonts w:ascii="Times New Roman" w:hAnsi="Times New Roman" w:cs="Times New Roman"/>
          <w:b/>
          <w:bCs/>
          <w:sz w:val="28"/>
          <w:szCs w:val="28"/>
        </w:rPr>
      </w:pPr>
    </w:p>
    <w:p w14:paraId="3DE19994" w14:textId="77777777" w:rsidR="00C87EB2" w:rsidRDefault="00C87EB2" w:rsidP="005813F2">
      <w:pPr>
        <w:rPr>
          <w:rFonts w:ascii="Times New Roman" w:hAnsi="Times New Roman" w:cs="Times New Roman"/>
          <w:b/>
          <w:bCs/>
          <w:sz w:val="28"/>
          <w:szCs w:val="28"/>
        </w:rPr>
      </w:pPr>
    </w:p>
    <w:p w14:paraId="4B2D88A4" w14:textId="67D9D349" w:rsidR="00C87EB2" w:rsidRDefault="00C87EB2" w:rsidP="005813F2">
      <w:pPr>
        <w:rPr>
          <w:rFonts w:ascii="Times New Roman" w:hAnsi="Times New Roman" w:cs="Times New Roman"/>
          <w:b/>
          <w:bCs/>
          <w:sz w:val="28"/>
          <w:szCs w:val="28"/>
        </w:rPr>
      </w:pPr>
    </w:p>
    <w:p w14:paraId="44AACF86" w14:textId="77777777" w:rsidR="00802538" w:rsidRDefault="00802538" w:rsidP="005813F2">
      <w:pPr>
        <w:rPr>
          <w:rFonts w:ascii="Times New Roman" w:hAnsi="Times New Roman" w:cs="Times New Roman"/>
          <w:b/>
          <w:bCs/>
          <w:sz w:val="28"/>
          <w:szCs w:val="28"/>
        </w:rPr>
      </w:pPr>
    </w:p>
    <w:p w14:paraId="4CEDD8EC" w14:textId="77777777" w:rsidR="00802538" w:rsidRDefault="00802538" w:rsidP="005813F2">
      <w:pPr>
        <w:rPr>
          <w:rFonts w:ascii="Times New Roman" w:hAnsi="Times New Roman" w:cs="Times New Roman"/>
          <w:b/>
          <w:bCs/>
          <w:sz w:val="28"/>
          <w:szCs w:val="28"/>
        </w:rPr>
      </w:pPr>
    </w:p>
    <w:p w14:paraId="1CA96DB1" w14:textId="77777777" w:rsidR="00802538" w:rsidRPr="00D7004F" w:rsidRDefault="00802538" w:rsidP="005813F2">
      <w:pPr>
        <w:rPr>
          <w:rFonts w:ascii="Times New Roman" w:hAnsi="Times New Roman" w:cs="Times New Roman"/>
          <w:b/>
          <w:bCs/>
          <w:sz w:val="28"/>
          <w:szCs w:val="28"/>
        </w:rPr>
      </w:pPr>
    </w:p>
    <w:p w14:paraId="5DDF003A" w14:textId="548E85F7" w:rsidR="00802538" w:rsidRPr="00DB5492" w:rsidRDefault="00802538" w:rsidP="00DB5492">
      <w:pPr>
        <w:pStyle w:val="Heading1"/>
      </w:pPr>
      <w:bookmarkStart w:id="75" w:name="_Toc230355930"/>
      <w:bookmarkStart w:id="76" w:name="_Toc217308722"/>
      <w:r w:rsidRPr="00DB5492">
        <w:t>Appendix f AI prompt/output screenshots</w:t>
      </w:r>
      <w:bookmarkEnd w:id="75"/>
    </w:p>
    <w:p w14:paraId="339D935F" w14:textId="4C22608E"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77" w:name="_Toc230355063"/>
      <w:bookmarkStart w:id="78" w:name="_Toc230355931"/>
      <w:r w:rsidRPr="00117E52">
        <w:rPr>
          <w:rFonts w:ascii="Times New Roman" w:eastAsia="Times New Roman" w:hAnsi="Times New Roman" w:cs="Times New Roman"/>
          <w:b/>
          <w:bCs/>
          <w:kern w:val="0"/>
          <w:sz w:val="36"/>
          <w:szCs w:val="36"/>
          <w14:ligatures w14:val="none"/>
        </w:rPr>
        <w:t>Figure F.1 – Keyboard margin-to-trust helper</w:t>
      </w:r>
      <w:bookmarkEnd w:id="77"/>
      <w:bookmarkEnd w:id="78"/>
    </w:p>
    <w:p w14:paraId="3F2B7FE6"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for a small Python helper that converts a positive SVM margin into a trust score between 0 and 1.</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the logistic conversion structure and handling invalid or non-positive margins.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idea in the keyboard runtime scorer and checked that it matched the live trust behaviour.</w:t>
      </w:r>
    </w:p>
    <w:p w14:paraId="02D672F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6372DB64" wp14:editId="48577055">
            <wp:extent cx="5943600" cy="5302250"/>
            <wp:effectExtent l="0" t="0" r="0" b="6350"/>
            <wp:docPr id="253005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05555" name="Picture 253005555"/>
                    <pic:cNvPicPr/>
                  </pic:nvPicPr>
                  <pic:blipFill>
                    <a:blip r:embed="rId66">
                      <a:extLst>
                        <a:ext uri="{28A0092B-C50C-407E-A947-70E740481C1C}">
                          <a14:useLocalDpi xmlns:a14="http://schemas.microsoft.com/office/drawing/2010/main" val="0"/>
                        </a:ext>
                      </a:extLst>
                    </a:blip>
                    <a:stretch>
                      <a:fillRect/>
                    </a:stretch>
                  </pic:blipFill>
                  <pic:spPr>
                    <a:xfrm>
                      <a:off x="0" y="0"/>
                      <a:ext cx="5943600" cy="5302250"/>
                    </a:xfrm>
                    <a:prstGeom prst="rect">
                      <a:avLst/>
                    </a:prstGeom>
                  </pic:spPr>
                </pic:pic>
              </a:graphicData>
            </a:graphic>
          </wp:inline>
        </w:drawing>
      </w:r>
    </w:p>
    <w:p w14:paraId="78057AD1"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545A542"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BE18CCC"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79" w:name="_Toc230355064"/>
      <w:bookmarkStart w:id="80" w:name="_Toc230355932"/>
      <w:r w:rsidRPr="00117E52">
        <w:rPr>
          <w:rFonts w:ascii="Times New Roman" w:eastAsia="Times New Roman" w:hAnsi="Times New Roman" w:cs="Times New Roman"/>
          <w:b/>
          <w:bCs/>
          <w:kern w:val="0"/>
          <w:sz w:val="36"/>
          <w:szCs w:val="36"/>
          <w14:ligatures w14:val="none"/>
        </w:rPr>
        <w:t>Figure F.2 – Keyboard top-two score margin</w:t>
      </w:r>
      <w:bookmarkEnd w:id="79"/>
      <w:bookmarkEnd w:id="80"/>
    </w:p>
    <w:p w14:paraId="76E3544F"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how to take SVM decision scores, find the top two scores and calculate the margin.</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gave a simple code pattern for sorting scores and converting the top-two gap into trust.</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adapted this into the keyboard SVM runtime trust logic instead of using raw maximum confidence.</w:t>
      </w:r>
    </w:p>
    <w:p w14:paraId="0A26519D"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D7D4106" wp14:editId="29345C59">
            <wp:extent cx="5943600" cy="4953000"/>
            <wp:effectExtent l="0" t="0" r="0" b="0"/>
            <wp:docPr id="20276290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9090" name="Picture 2027629090"/>
                    <pic:cNvPicPr/>
                  </pic:nvPicPr>
                  <pic:blipFill>
                    <a:blip r:embed="rId67">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15B1B3"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A4F0CAD"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3AA6C2E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EE12D72"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38BA5D2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4868B5D4"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15A60B03"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1" w:name="_Toc230355065"/>
      <w:bookmarkStart w:id="82" w:name="_Toc230355933"/>
      <w:r w:rsidRPr="00117E52">
        <w:rPr>
          <w:rFonts w:ascii="Times New Roman" w:eastAsia="Times New Roman" w:hAnsi="Times New Roman" w:cs="Times New Roman"/>
          <w:b/>
          <w:bCs/>
          <w:kern w:val="0"/>
          <w:sz w:val="36"/>
          <w:szCs w:val="36"/>
          <w14:ligatures w14:val="none"/>
        </w:rPr>
        <w:t>Figure F.3 – Keyboard 18-feature vector</w:t>
      </w:r>
      <w:bookmarkEnd w:id="81"/>
      <w:bookmarkEnd w:id="82"/>
    </w:p>
    <w:p w14:paraId="1E01347B"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for code to build the final 18 keyboard features from </w:t>
      </w:r>
      <w:proofErr w:type="spellStart"/>
      <w:r w:rsidRPr="00117E52">
        <w:rPr>
          <w:rFonts w:ascii="Courier New" w:eastAsia="Times New Roman" w:hAnsi="Courier New" w:cs="Courier New"/>
          <w:kern w:val="0"/>
          <w:sz w:val="20"/>
          <w:szCs w:val="20"/>
          <w14:ligatures w14:val="none"/>
        </w:rPr>
        <w:t>keydown</w:t>
      </w:r>
      <w:proofErr w:type="spellEnd"/>
      <w:r w:rsidRPr="00117E52">
        <w:rPr>
          <w:rFonts w:ascii="Times New Roman" w:eastAsia="Times New Roman" w:hAnsi="Times New Roman" w:cs="Times New Roman"/>
          <w:kern w:val="0"/>
          <w14:ligatures w14:val="none"/>
        </w:rPr>
        <w:t xml:space="preserve"> and </w:t>
      </w:r>
      <w:proofErr w:type="spellStart"/>
      <w:r w:rsidRPr="00117E52">
        <w:rPr>
          <w:rFonts w:ascii="Courier New" w:eastAsia="Times New Roman" w:hAnsi="Courier New" w:cs="Courier New"/>
          <w:kern w:val="0"/>
          <w:sz w:val="20"/>
          <w:szCs w:val="20"/>
          <w14:ligatures w14:val="none"/>
        </w:rPr>
        <w:t>keyup</w:t>
      </w:r>
      <w:proofErr w:type="spellEnd"/>
      <w:r w:rsidRPr="00117E52">
        <w:rPr>
          <w:rFonts w:ascii="Times New Roman" w:eastAsia="Times New Roman" w:hAnsi="Times New Roman" w:cs="Times New Roman"/>
          <w:kern w:val="0"/>
          <w14:ligatures w14:val="none"/>
        </w:rPr>
        <w:t xml:space="preserve"> events.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structure for dwell, down-down, up-down, backspace, burst and idle features.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kept the feature order consistent with my trained scaler/model and tested it in the browser monitor.</w:t>
      </w:r>
    </w:p>
    <w:p w14:paraId="2F47039D" w14:textId="77777777" w:rsidR="00802538"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8C77BA7" wp14:editId="09564CB5">
            <wp:extent cx="4981575" cy="7057336"/>
            <wp:effectExtent l="0" t="0" r="0" b="0"/>
            <wp:docPr id="1037991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91745" name="Picture 1037991745"/>
                    <pic:cNvPicPr/>
                  </pic:nvPicPr>
                  <pic:blipFill>
                    <a:blip r:embed="rId68">
                      <a:extLst>
                        <a:ext uri="{28A0092B-C50C-407E-A947-70E740481C1C}">
                          <a14:useLocalDpi xmlns:a14="http://schemas.microsoft.com/office/drawing/2010/main" val="0"/>
                        </a:ext>
                      </a:extLst>
                    </a:blip>
                    <a:stretch>
                      <a:fillRect/>
                    </a:stretch>
                  </pic:blipFill>
                  <pic:spPr>
                    <a:xfrm>
                      <a:off x="0" y="0"/>
                      <a:ext cx="5002103" cy="7086418"/>
                    </a:xfrm>
                    <a:prstGeom prst="rect">
                      <a:avLst/>
                    </a:prstGeom>
                  </pic:spPr>
                </pic:pic>
              </a:graphicData>
            </a:graphic>
          </wp:inline>
        </w:drawing>
      </w:r>
    </w:p>
    <w:p w14:paraId="526268F6"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246197C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64F22DF" wp14:editId="34F9B089">
            <wp:extent cx="5359400" cy="6235700"/>
            <wp:effectExtent l="0" t="0" r="0" b="0"/>
            <wp:docPr id="18657323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32379" name="Picture 1865732379"/>
                    <pic:cNvPicPr/>
                  </pic:nvPicPr>
                  <pic:blipFill>
                    <a:blip r:embed="rId69">
                      <a:extLst>
                        <a:ext uri="{28A0092B-C50C-407E-A947-70E740481C1C}">
                          <a14:useLocalDpi xmlns:a14="http://schemas.microsoft.com/office/drawing/2010/main" val="0"/>
                        </a:ext>
                      </a:extLst>
                    </a:blip>
                    <a:stretch>
                      <a:fillRect/>
                    </a:stretch>
                  </pic:blipFill>
                  <pic:spPr>
                    <a:xfrm>
                      <a:off x="0" y="0"/>
                      <a:ext cx="5359400" cy="6235700"/>
                    </a:xfrm>
                    <a:prstGeom prst="rect">
                      <a:avLst/>
                    </a:prstGeom>
                  </pic:spPr>
                </pic:pic>
              </a:graphicData>
            </a:graphic>
          </wp:inline>
        </w:drawing>
      </w:r>
    </w:p>
    <w:p w14:paraId="4F08BB82"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1D0E3AA1"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75488A2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B3796D2"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1BDD7E9" w14:textId="77777777" w:rsidR="00DB5492" w:rsidRPr="00117E5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5EBE225" w14:textId="04A169D8"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3" w:name="_Toc230355066"/>
      <w:bookmarkStart w:id="84" w:name="_Toc230355934"/>
      <w:r w:rsidRPr="00117E52">
        <w:rPr>
          <w:rFonts w:ascii="Times New Roman" w:eastAsia="Times New Roman" w:hAnsi="Times New Roman" w:cs="Times New Roman"/>
          <w:b/>
          <w:bCs/>
          <w:kern w:val="0"/>
          <w:sz w:val="36"/>
          <w:szCs w:val="36"/>
          <w14:ligatures w14:val="none"/>
        </w:rPr>
        <w:t>Figure F.4 – Skipping empty keyboard and mouse windows</w:t>
      </w:r>
      <w:bookmarkEnd w:id="83"/>
      <w:bookmarkEnd w:id="84"/>
    </w:p>
    <w:p w14:paraId="53155E62" w14:textId="3968CD86"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frontend code that returns early when both keyboard and mouse features are missing.</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a simple idle-check block and waiting-status message.</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to avoid sending empty or fake zero feature vectors to the backend during idle periods.</w:t>
      </w:r>
    </w:p>
    <w:p w14:paraId="75D2B715" w14:textId="77777777" w:rsidR="00802538"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9F64458" wp14:editId="71425552">
            <wp:extent cx="4308997" cy="2428875"/>
            <wp:effectExtent l="0" t="0" r="0" b="0"/>
            <wp:docPr id="14688125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2523" name="Picture 146881252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20455" cy="2435334"/>
                    </a:xfrm>
                    <a:prstGeom prst="rect">
                      <a:avLst/>
                    </a:prstGeom>
                  </pic:spPr>
                </pic:pic>
              </a:graphicData>
            </a:graphic>
          </wp:inline>
        </w:drawing>
      </w:r>
    </w:p>
    <w:p w14:paraId="6E23EA71" w14:textId="6CB26D6E"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5" w:name="_Toc230355067"/>
      <w:bookmarkStart w:id="86" w:name="_Toc230355935"/>
      <w:r w:rsidRPr="00117E52">
        <w:rPr>
          <w:rFonts w:ascii="Times New Roman" w:eastAsia="Times New Roman" w:hAnsi="Times New Roman" w:cs="Times New Roman"/>
          <w:b/>
          <w:bCs/>
          <w:kern w:val="0"/>
          <w:sz w:val="36"/>
          <w:szCs w:val="36"/>
          <w14:ligatures w14:val="none"/>
        </w:rPr>
        <w:t>Figure F.5 – Face stale-score handling</w:t>
      </w:r>
      <w:bookmarkEnd w:id="85"/>
      <w:bookmarkEnd w:id="86"/>
    </w:p>
    <w:p w14:paraId="72D1C4E3" w14:textId="1139C626"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t>Prompt asked:</w:t>
      </w:r>
      <w:r w:rsidRPr="00117E52">
        <w:rPr>
          <w:rFonts w:ascii="Times New Roman" w:eastAsia="Times New Roman" w:hAnsi="Times New Roman" w:cs="Times New Roman"/>
          <w:kern w:val="0"/>
          <w14:ligatures w14:val="none"/>
        </w:rPr>
        <w:t xml:space="preserve"> I asked for JavaScript logic to handle missing, invalid or </w:t>
      </w:r>
      <w:proofErr w:type="spellStart"/>
      <w:r w:rsidRPr="00117E52">
        <w:rPr>
          <w:rFonts w:ascii="Courier New" w:eastAsia="Times New Roman" w:hAnsi="Courier New" w:cs="Courier New"/>
          <w:kern w:val="0"/>
          <w:sz w:val="20"/>
          <w:szCs w:val="20"/>
          <w14:ligatures w14:val="none"/>
        </w:rPr>
        <w:t>no_face</w:t>
      </w:r>
      <w:proofErr w:type="spellEnd"/>
      <w:r w:rsidRPr="00117E52">
        <w:rPr>
          <w:rFonts w:ascii="Times New Roman" w:eastAsia="Times New Roman" w:hAnsi="Times New Roman" w:cs="Times New Roman"/>
          <w:kern w:val="0"/>
          <w14:ligatures w14:val="none"/>
        </w:rPr>
        <w:t xml:space="preserve"> backend responses.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clearing face match and liveness values and showing </w:t>
      </w:r>
      <w:r w:rsidRPr="00117E52">
        <w:rPr>
          <w:rFonts w:ascii="Courier New" w:eastAsia="Times New Roman" w:hAnsi="Courier New" w:cs="Courier New"/>
          <w:kern w:val="0"/>
          <w:sz w:val="20"/>
          <w:szCs w:val="20"/>
          <w14:ligatures w14:val="none"/>
        </w:rPr>
        <w:t>N/A</w:t>
      </w:r>
      <w:r w:rsidRPr="00117E52">
        <w:rPr>
          <w:rFonts w:ascii="Times New Roman" w:eastAsia="Times New Roman" w:hAnsi="Times New Roman" w:cs="Times New Roman"/>
          <w:kern w:val="0"/>
          <w14:ligatures w14:val="none"/>
        </w:rPr>
        <w:t xml:space="preserve"> in the UI.</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to stop old face scores from staying active when the face was no longer detected.</w:t>
      </w:r>
    </w:p>
    <w:p w14:paraId="36FD4113" w14:textId="293BA3B1" w:rsidR="00802538" w:rsidRPr="00117E52"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132F95B7" wp14:editId="122825B7">
            <wp:extent cx="3714750" cy="3114675"/>
            <wp:effectExtent l="0" t="0" r="0" b="9525"/>
            <wp:docPr id="938934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34167" name="Picture 938934167"/>
                    <pic:cNvPicPr/>
                  </pic:nvPicPr>
                  <pic:blipFill>
                    <a:blip r:embed="rId71">
                      <a:extLst>
                        <a:ext uri="{28A0092B-C50C-407E-A947-70E740481C1C}">
                          <a14:useLocalDpi xmlns:a14="http://schemas.microsoft.com/office/drawing/2010/main" val="0"/>
                        </a:ext>
                      </a:extLst>
                    </a:blip>
                    <a:stretch>
                      <a:fillRect/>
                    </a:stretch>
                  </pic:blipFill>
                  <pic:spPr>
                    <a:xfrm>
                      <a:off x="0" y="0"/>
                      <a:ext cx="3749099" cy="3143475"/>
                    </a:xfrm>
                    <a:prstGeom prst="rect">
                      <a:avLst/>
                    </a:prstGeom>
                  </pic:spPr>
                </pic:pic>
              </a:graphicData>
            </a:graphic>
          </wp:inline>
        </w:drawing>
      </w:r>
    </w:p>
    <w:p w14:paraId="2CB64AA6"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7" w:name="_Toc230355068"/>
      <w:bookmarkStart w:id="88" w:name="_Toc230355936"/>
      <w:r w:rsidRPr="00117E52">
        <w:rPr>
          <w:rFonts w:ascii="Times New Roman" w:eastAsia="Times New Roman" w:hAnsi="Times New Roman" w:cs="Times New Roman"/>
          <w:b/>
          <w:bCs/>
          <w:kern w:val="0"/>
          <w:sz w:val="36"/>
          <w:szCs w:val="36"/>
          <w14:ligatures w14:val="none"/>
        </w:rPr>
        <w:t>Figure F.6 – Django fusion input handling</w:t>
      </w:r>
      <w:bookmarkEnd w:id="87"/>
      <w:bookmarkEnd w:id="88"/>
    </w:p>
    <w:p w14:paraId="685A867D"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backend code to safely read keyboard, mouse and face trust values from the request body.</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converting values to float or </w:t>
      </w:r>
      <w:r w:rsidRPr="00117E52">
        <w:rPr>
          <w:rFonts w:ascii="Courier New" w:eastAsia="Times New Roman" w:hAnsi="Courier New" w:cs="Courier New"/>
          <w:kern w:val="0"/>
          <w:sz w:val="20"/>
          <w:szCs w:val="20"/>
          <w14:ligatures w14:val="none"/>
        </w:rPr>
        <w:t>None</w:t>
      </w:r>
      <w:r w:rsidRPr="00117E52">
        <w:rPr>
          <w:rFonts w:ascii="Times New Roman" w:eastAsia="Times New Roman" w:hAnsi="Times New Roman" w:cs="Times New Roman"/>
          <w:kern w:val="0"/>
          <w14:ligatures w14:val="none"/>
        </w:rPr>
        <w:t xml:space="preserve"> before passing them into fusion functions.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kept missing signals as </w:t>
      </w:r>
      <w:r w:rsidRPr="00117E52">
        <w:rPr>
          <w:rFonts w:ascii="Courier New" w:eastAsia="Times New Roman" w:hAnsi="Courier New" w:cs="Courier New"/>
          <w:kern w:val="0"/>
          <w:sz w:val="20"/>
          <w:szCs w:val="20"/>
          <w14:ligatures w14:val="none"/>
        </w:rPr>
        <w:t>None</w:t>
      </w:r>
      <w:r w:rsidRPr="00117E52">
        <w:rPr>
          <w:rFonts w:ascii="Times New Roman" w:eastAsia="Times New Roman" w:hAnsi="Times New Roman" w:cs="Times New Roman"/>
          <w:kern w:val="0"/>
          <w14:ligatures w14:val="none"/>
        </w:rPr>
        <w:t xml:space="preserve"> so the backend would not treat missing data as a zero-trust event.</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noProof/>
          <w:kern w:val="0"/>
        </w:rPr>
        <w:drawing>
          <wp:inline distT="0" distB="0" distL="0" distR="0" wp14:anchorId="498DCABF" wp14:editId="5FA7CFFC">
            <wp:extent cx="5943600" cy="5344795"/>
            <wp:effectExtent l="0" t="0" r="0" b="1905"/>
            <wp:docPr id="13335103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10372" name="Picture 1333510372"/>
                    <pic:cNvPicPr/>
                  </pic:nvPicPr>
                  <pic:blipFill>
                    <a:blip r:embed="rId72">
                      <a:extLst>
                        <a:ext uri="{28A0092B-C50C-407E-A947-70E740481C1C}">
                          <a14:useLocalDpi xmlns:a14="http://schemas.microsoft.com/office/drawing/2010/main" val="0"/>
                        </a:ext>
                      </a:extLst>
                    </a:blip>
                    <a:stretch>
                      <a:fillRect/>
                    </a:stretch>
                  </pic:blipFill>
                  <pic:spPr>
                    <a:xfrm>
                      <a:off x="0" y="0"/>
                      <a:ext cx="5943600" cy="5344795"/>
                    </a:xfrm>
                    <a:prstGeom prst="rect">
                      <a:avLst/>
                    </a:prstGeom>
                  </pic:spPr>
                </pic:pic>
              </a:graphicData>
            </a:graphic>
          </wp:inline>
        </w:drawing>
      </w:r>
    </w:p>
    <w:p w14:paraId="502CA6E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B7D6BD6"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94436FD"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21B52DF" w14:textId="77777777" w:rsidR="00DB5492" w:rsidRPr="00117E5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73E64E7C"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89" w:name="_Toc230355069"/>
      <w:bookmarkStart w:id="90" w:name="_Toc230355937"/>
      <w:r w:rsidRPr="00117E52">
        <w:rPr>
          <w:rFonts w:ascii="Times New Roman" w:eastAsia="Times New Roman" w:hAnsi="Times New Roman" w:cs="Times New Roman"/>
          <w:b/>
          <w:bCs/>
          <w:kern w:val="0"/>
          <w:sz w:val="36"/>
          <w:szCs w:val="36"/>
          <w14:ligatures w14:val="none"/>
        </w:rPr>
        <w:t>Figure F.7 – Policy threshold logic</w:t>
      </w:r>
      <w:bookmarkEnd w:id="89"/>
      <w:bookmarkEnd w:id="90"/>
    </w:p>
    <w:p w14:paraId="5F47A5B9" w14:textId="2D470350"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simple Python policy code using the thresholds </w:t>
      </w:r>
      <w:r w:rsidRPr="00117E52">
        <w:rPr>
          <w:rFonts w:ascii="Courier New" w:eastAsia="Times New Roman" w:hAnsi="Courier New" w:cs="Courier New"/>
          <w:kern w:val="0"/>
          <w:sz w:val="20"/>
          <w:szCs w:val="20"/>
          <w14:ligatures w14:val="none"/>
        </w:rPr>
        <w:t>0.30</w:t>
      </w:r>
      <w:r w:rsidRPr="00117E52">
        <w:rPr>
          <w:rFonts w:ascii="Times New Roman" w:eastAsia="Times New Roman" w:hAnsi="Times New Roman" w:cs="Times New Roman"/>
          <w:kern w:val="0"/>
          <w14:ligatures w14:val="none"/>
        </w:rPr>
        <w:t xml:space="preserve"> and </w:t>
      </w:r>
      <w:r w:rsidRPr="00117E52">
        <w:rPr>
          <w:rFonts w:ascii="Courier New" w:eastAsia="Times New Roman" w:hAnsi="Courier New" w:cs="Courier New"/>
          <w:kern w:val="0"/>
          <w:sz w:val="20"/>
          <w:szCs w:val="20"/>
          <w14:ligatures w14:val="none"/>
        </w:rPr>
        <w:t>0.55</w:t>
      </w:r>
      <w:r w:rsidRPr="00117E52">
        <w:rPr>
          <w:rFonts w:ascii="Times New Roman" w:eastAsia="Times New Roman" w:hAnsi="Times New Roman" w:cs="Times New Roman"/>
          <w:kern w:val="0"/>
          <w14:ligatures w14:val="none"/>
        </w:rPr>
        <w:t>.</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gave the basic </w:t>
      </w:r>
      <w:r w:rsidRPr="00117E52">
        <w:rPr>
          <w:rFonts w:ascii="Courier New" w:eastAsia="Times New Roman" w:hAnsi="Courier New" w:cs="Courier New"/>
          <w:kern w:val="0"/>
          <w:sz w:val="20"/>
          <w:szCs w:val="20"/>
          <w14:ligatures w14:val="none"/>
        </w:rPr>
        <w:t>LOCK</w:t>
      </w:r>
      <w:r w:rsidRPr="00117E52">
        <w:rPr>
          <w:rFonts w:ascii="Times New Roman" w:eastAsia="Times New Roman" w:hAnsi="Times New Roman" w:cs="Times New Roman"/>
          <w:kern w:val="0"/>
          <w14:ligatures w14:val="none"/>
        </w:rPr>
        <w:t xml:space="preserve">, </w:t>
      </w:r>
      <w:r w:rsidRPr="00117E52">
        <w:rPr>
          <w:rFonts w:ascii="Courier New" w:eastAsia="Times New Roman" w:hAnsi="Courier New" w:cs="Courier New"/>
          <w:kern w:val="0"/>
          <w:sz w:val="20"/>
          <w:szCs w:val="20"/>
          <w14:ligatures w14:val="none"/>
        </w:rPr>
        <w:t>STEP_UP</w:t>
      </w:r>
      <w:r w:rsidRPr="00117E52">
        <w:rPr>
          <w:rFonts w:ascii="Times New Roman" w:eastAsia="Times New Roman" w:hAnsi="Times New Roman" w:cs="Times New Roman"/>
          <w:kern w:val="0"/>
          <w14:ligatures w14:val="none"/>
        </w:rPr>
        <w:t xml:space="preserve"> and </w:t>
      </w:r>
      <w:r w:rsidRPr="00117E52">
        <w:rPr>
          <w:rFonts w:ascii="Courier New" w:eastAsia="Times New Roman" w:hAnsi="Courier New" w:cs="Courier New"/>
          <w:kern w:val="0"/>
          <w:sz w:val="20"/>
          <w:szCs w:val="20"/>
          <w14:ligatures w14:val="none"/>
        </w:rPr>
        <w:t>ALLOW</w:t>
      </w:r>
      <w:r w:rsidRPr="00117E52">
        <w:rPr>
          <w:rFonts w:ascii="Times New Roman" w:eastAsia="Times New Roman" w:hAnsi="Times New Roman" w:cs="Times New Roman"/>
          <w:kern w:val="0"/>
          <w14:ligatures w14:val="none"/>
        </w:rPr>
        <w:t xml:space="preserve"> branching structure.</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logic as the final prototype policy and reported the thresholds as implementation choices.</w:t>
      </w:r>
    </w:p>
    <w:p w14:paraId="5AAD8A4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3E2E524" wp14:editId="5D4867B9">
            <wp:extent cx="5943600" cy="3460750"/>
            <wp:effectExtent l="0" t="0" r="0" b="6350"/>
            <wp:docPr id="17530993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99346" name="Picture 1753099346"/>
                    <pic:cNvPicPr/>
                  </pic:nvPicPr>
                  <pic:blipFill>
                    <a:blip r:embed="rId73">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14:paraId="4E9E274C"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B777D6E"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5AC0846"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5373C9C"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72E93B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E8B9C1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4EBCDF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56A688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6BC6909"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E31CD0F"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C5214CF"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FEBF5AE" w14:textId="77777777" w:rsidR="00DB5492" w:rsidRPr="00117E5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4566B39"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91" w:name="_Toc230355070"/>
      <w:bookmarkStart w:id="92" w:name="_Toc230355938"/>
      <w:r w:rsidRPr="00117E52">
        <w:rPr>
          <w:rFonts w:ascii="Times New Roman" w:eastAsia="Times New Roman" w:hAnsi="Times New Roman" w:cs="Times New Roman"/>
          <w:b/>
          <w:bCs/>
          <w:kern w:val="0"/>
          <w:sz w:val="36"/>
          <w:szCs w:val="36"/>
          <w14:ligatures w14:val="none"/>
        </w:rPr>
        <w:t>Figure F.8 – Mouse probability-to-trust conversion</w:t>
      </w:r>
      <w:bookmarkEnd w:id="91"/>
      <w:bookmarkEnd w:id="92"/>
    </w:p>
    <w:p w14:paraId="225C30AB"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how to convert mouse SVM class probability into a trust score.</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removing the random class baseline, clamping the result and applying gamma scaling.</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idea to make mouse trust more usable in the live monitor instead of using raw probability directly.</w:t>
      </w:r>
    </w:p>
    <w:p w14:paraId="45C3C41F"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1D0D551" wp14:editId="7B60A3F0">
            <wp:extent cx="5943600" cy="7203440"/>
            <wp:effectExtent l="0" t="0" r="0" b="0"/>
            <wp:docPr id="2099892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2678" name="Picture 2099892678"/>
                    <pic:cNvPicPr/>
                  </pic:nvPicPr>
                  <pic:blipFill>
                    <a:blip r:embed="rId74">
                      <a:extLst>
                        <a:ext uri="{28A0092B-C50C-407E-A947-70E740481C1C}">
                          <a14:useLocalDpi xmlns:a14="http://schemas.microsoft.com/office/drawing/2010/main" val="0"/>
                        </a:ext>
                      </a:extLst>
                    </a:blip>
                    <a:stretch>
                      <a:fillRect/>
                    </a:stretch>
                  </pic:blipFill>
                  <pic:spPr>
                    <a:xfrm>
                      <a:off x="0" y="0"/>
                      <a:ext cx="5943600" cy="7203440"/>
                    </a:xfrm>
                    <a:prstGeom prst="rect">
                      <a:avLst/>
                    </a:prstGeom>
                  </pic:spPr>
                </pic:pic>
              </a:graphicData>
            </a:graphic>
          </wp:inline>
        </w:drawing>
      </w:r>
    </w:p>
    <w:p w14:paraId="0247B55A" w14:textId="77777777" w:rsidR="00802538" w:rsidRPr="00117E52" w:rsidRDefault="00802538" w:rsidP="0080253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bookmarkStart w:id="93" w:name="_Toc230355071"/>
      <w:bookmarkStart w:id="94" w:name="_Toc230355939"/>
      <w:r w:rsidRPr="00117E52">
        <w:rPr>
          <w:rFonts w:ascii="Times New Roman" w:eastAsia="Times New Roman" w:hAnsi="Times New Roman" w:cs="Times New Roman"/>
          <w:b/>
          <w:bCs/>
          <w:kern w:val="0"/>
          <w:sz w:val="36"/>
          <w:szCs w:val="36"/>
          <w14:ligatures w14:val="none"/>
        </w:rPr>
        <w:t>Figure F.9 – Labelled live-stream evaluation logic</w:t>
      </w:r>
      <w:bookmarkEnd w:id="93"/>
      <w:bookmarkEnd w:id="94"/>
    </w:p>
    <w:p w14:paraId="1404FA3E" w14:textId="77777777" w:rsidR="00802538" w:rsidRPr="00117E52"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117E52">
        <w:rPr>
          <w:rFonts w:ascii="Times New Roman" w:eastAsia="Times New Roman" w:hAnsi="Times New Roman" w:cs="Times New Roman"/>
          <w:b/>
          <w:bCs/>
          <w:kern w:val="0"/>
          <w14:ligatures w14:val="none"/>
        </w:rPr>
        <w:lastRenderedPageBreak/>
        <w:t>Prompt asked:</w:t>
      </w:r>
      <w:r w:rsidRPr="00117E52">
        <w:rPr>
          <w:rFonts w:ascii="Times New Roman" w:eastAsia="Times New Roman" w:hAnsi="Times New Roman" w:cs="Times New Roman"/>
          <w:kern w:val="0"/>
          <w14:ligatures w14:val="none"/>
        </w:rPr>
        <w:t xml:space="preserve"> I asked for code to evaluate genuine and takeover live CSV recordings using policy actions.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AI helped with:</w:t>
      </w:r>
      <w:r w:rsidRPr="00117E52">
        <w:rPr>
          <w:rFonts w:ascii="Times New Roman" w:eastAsia="Times New Roman" w:hAnsi="Times New Roman" w:cs="Times New Roman"/>
          <w:kern w:val="0"/>
          <w14:ligatures w14:val="none"/>
        </w:rPr>
        <w:t xml:space="preserve"> ChatGPT suggested counting </w:t>
      </w:r>
      <w:r w:rsidRPr="00117E52">
        <w:rPr>
          <w:rFonts w:ascii="Courier New" w:eastAsia="Times New Roman" w:hAnsi="Courier New" w:cs="Courier New"/>
          <w:kern w:val="0"/>
          <w:sz w:val="20"/>
          <w:szCs w:val="20"/>
          <w14:ligatures w14:val="none"/>
        </w:rPr>
        <w:t>ALLOW</w:t>
      </w:r>
      <w:r w:rsidRPr="00117E52">
        <w:rPr>
          <w:rFonts w:ascii="Times New Roman" w:eastAsia="Times New Roman" w:hAnsi="Times New Roman" w:cs="Times New Roman"/>
          <w:kern w:val="0"/>
          <w14:ligatures w14:val="none"/>
        </w:rPr>
        <w:t xml:space="preserve"> as correct for genuine rows and </w:t>
      </w:r>
      <w:r w:rsidRPr="00117E52">
        <w:rPr>
          <w:rFonts w:ascii="Courier New" w:eastAsia="Times New Roman" w:hAnsi="Courier New" w:cs="Courier New"/>
          <w:kern w:val="0"/>
          <w:sz w:val="20"/>
          <w:szCs w:val="20"/>
          <w14:ligatures w14:val="none"/>
        </w:rPr>
        <w:t>STEP_UP</w:t>
      </w:r>
      <w:r w:rsidRPr="00117E52">
        <w:rPr>
          <w:rFonts w:ascii="Times New Roman" w:eastAsia="Times New Roman" w:hAnsi="Times New Roman" w:cs="Times New Roman"/>
          <w:kern w:val="0"/>
          <w14:ligatures w14:val="none"/>
        </w:rPr>
        <w:t>/</w:t>
      </w:r>
      <w:r w:rsidRPr="00117E52">
        <w:rPr>
          <w:rFonts w:ascii="Courier New" w:eastAsia="Times New Roman" w:hAnsi="Courier New" w:cs="Courier New"/>
          <w:kern w:val="0"/>
          <w:sz w:val="20"/>
          <w:szCs w:val="20"/>
          <w14:ligatures w14:val="none"/>
        </w:rPr>
        <w:t>LOCK</w:t>
      </w:r>
      <w:r w:rsidRPr="00117E52">
        <w:rPr>
          <w:rFonts w:ascii="Times New Roman" w:eastAsia="Times New Roman" w:hAnsi="Times New Roman" w:cs="Times New Roman"/>
          <w:kern w:val="0"/>
          <w14:ligatures w14:val="none"/>
        </w:rPr>
        <w:t xml:space="preserve"> as correct for takeover rows.</w:t>
      </w:r>
      <w:r w:rsidRPr="00117E52">
        <w:rPr>
          <w:rFonts w:ascii="Times New Roman" w:eastAsia="Times New Roman" w:hAnsi="Times New Roman" w:cs="Times New Roman"/>
          <w:kern w:val="0"/>
          <w14:ligatures w14:val="none"/>
        </w:rPr>
        <w:br/>
      </w:r>
      <w:r w:rsidRPr="00117E52">
        <w:rPr>
          <w:rFonts w:ascii="Times New Roman" w:eastAsia="Times New Roman" w:hAnsi="Times New Roman" w:cs="Times New Roman"/>
          <w:b/>
          <w:bCs/>
          <w:kern w:val="0"/>
          <w14:ligatures w14:val="none"/>
        </w:rPr>
        <w:t>My use:</w:t>
      </w:r>
      <w:r w:rsidRPr="00117E52">
        <w:rPr>
          <w:rFonts w:ascii="Times New Roman" w:eastAsia="Times New Roman" w:hAnsi="Times New Roman" w:cs="Times New Roman"/>
          <w:kern w:val="0"/>
          <w14:ligatures w14:val="none"/>
        </w:rPr>
        <w:t xml:space="preserve"> I used this to report live policy accuracy, genuine allow rate and takeover detection rate.</w:t>
      </w:r>
    </w:p>
    <w:p w14:paraId="315CAFB4" w14:textId="55CF3A2D" w:rsidR="00802538" w:rsidRDefault="00802538" w:rsidP="00802538">
      <w:r>
        <w:rPr>
          <w:noProof/>
        </w:rPr>
        <w:drawing>
          <wp:inline distT="0" distB="0" distL="0" distR="0" wp14:anchorId="00470D7B" wp14:editId="40DCCD86">
            <wp:extent cx="5676900" cy="7327900"/>
            <wp:effectExtent l="0" t="0" r="0" b="0"/>
            <wp:docPr id="5144684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68473" name="Picture 514468473"/>
                    <pic:cNvPicPr/>
                  </pic:nvPicPr>
                  <pic:blipFill>
                    <a:blip r:embed="rId75">
                      <a:extLst>
                        <a:ext uri="{28A0092B-C50C-407E-A947-70E740481C1C}">
                          <a14:useLocalDpi xmlns:a14="http://schemas.microsoft.com/office/drawing/2010/main" val="0"/>
                        </a:ext>
                      </a:extLst>
                    </a:blip>
                    <a:stretch>
                      <a:fillRect/>
                    </a:stretch>
                  </pic:blipFill>
                  <pic:spPr>
                    <a:xfrm>
                      <a:off x="0" y="0"/>
                      <a:ext cx="5676900" cy="7327900"/>
                    </a:xfrm>
                    <a:prstGeom prst="rect">
                      <a:avLst/>
                    </a:prstGeom>
                  </pic:spPr>
                </pic:pic>
              </a:graphicData>
            </a:graphic>
          </wp:inline>
        </w:drawing>
      </w:r>
    </w:p>
    <w:p w14:paraId="4BCD58AB"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5" w:name="_Toc230355072"/>
      <w:bookmarkStart w:id="96" w:name="_Toc230355940"/>
      <w:r w:rsidRPr="00DB5492">
        <w:rPr>
          <w:rFonts w:ascii="Times New Roman" w:eastAsia="Times New Roman" w:hAnsi="Times New Roman" w:cs="Times New Roman"/>
          <w:b/>
          <w:bCs/>
          <w:kern w:val="0"/>
          <w:sz w:val="36"/>
          <w:szCs w:val="36"/>
          <w14:ligatures w14:val="none"/>
        </w:rPr>
        <w:lastRenderedPageBreak/>
        <w:t>Figure F.10 – Loading saved keyboard SVM model and scaler</w:t>
      </w:r>
      <w:bookmarkEnd w:id="95"/>
      <w:bookmarkEnd w:id="96"/>
    </w:p>
    <w:p w14:paraId="1FCF7A0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1.39.58 PM.png</w:t>
      </w:r>
      <w:r w:rsidRPr="00292EC0">
        <w:rPr>
          <w:rFonts w:ascii="Times New Roman" w:eastAsia="Times New Roman" w:hAnsi="Times New Roman" w:cs="Times New Roman"/>
          <w:kern w:val="0"/>
          <w14:ligatures w14:val="none"/>
        </w:rPr>
        <w:br/>
        <w:t xml:space="preserve">This screenshot shows a prompt/output example for loading the saved keyboard SVM model and scaler from </w:t>
      </w:r>
      <w:r w:rsidRPr="00292EC0">
        <w:rPr>
          <w:rFonts w:ascii="Courier New" w:eastAsia="Times New Roman" w:hAnsi="Courier New" w:cs="Courier New"/>
          <w:kern w:val="0"/>
          <w:sz w:val="20"/>
          <w:szCs w:val="20"/>
          <w14:ligatures w14:val="none"/>
        </w:rPr>
        <w:t>Models/kb_svm</w:t>
      </w:r>
      <w:r w:rsidRPr="00292EC0">
        <w:rPr>
          <w:rFonts w:ascii="Times New Roman" w:eastAsia="Times New Roman" w:hAnsi="Times New Roman" w:cs="Times New Roman"/>
          <w:kern w:val="0"/>
          <w14:ligatures w14:val="none"/>
        </w:rPr>
        <w:t>. It also shows reshaping one 18-feature keyboard vector, scaling it, checking the feature count, and getting SVM decision scores.</w:t>
      </w:r>
    </w:p>
    <w:p w14:paraId="7588BE2C"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71C55D1A" wp14:editId="3B91AB5A">
            <wp:extent cx="5943600" cy="4870450"/>
            <wp:effectExtent l="0" t="0" r="0" b="6350"/>
            <wp:docPr id="18056886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88692" name="Picture 1805688692"/>
                    <pic:cNvPicPr/>
                  </pic:nvPicPr>
                  <pic:blipFill>
                    <a:blip r:embed="rId76">
                      <a:extLst>
                        <a:ext uri="{28A0092B-C50C-407E-A947-70E740481C1C}">
                          <a14:useLocalDpi xmlns:a14="http://schemas.microsoft.com/office/drawing/2010/main" val="0"/>
                        </a:ext>
                      </a:extLst>
                    </a:blip>
                    <a:stretch>
                      <a:fillRect/>
                    </a:stretch>
                  </pic:blipFill>
                  <pic:spPr>
                    <a:xfrm>
                      <a:off x="0" y="0"/>
                      <a:ext cx="5943600" cy="4870450"/>
                    </a:xfrm>
                    <a:prstGeom prst="rect">
                      <a:avLst/>
                    </a:prstGeom>
                  </pic:spPr>
                </pic:pic>
              </a:graphicData>
            </a:graphic>
          </wp:inline>
        </w:drawing>
      </w:r>
    </w:p>
    <w:p w14:paraId="19F48C35"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5B3883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7FE0C73B"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4656D61"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98902B4"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F374CC9" w14:textId="77777777" w:rsidR="00DB5492" w:rsidRPr="00292EC0"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37DCAAC"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7" w:name="_Toc230355073"/>
      <w:bookmarkStart w:id="98" w:name="_Toc230355941"/>
      <w:r w:rsidRPr="00DB5492">
        <w:rPr>
          <w:rFonts w:ascii="Times New Roman" w:eastAsia="Times New Roman" w:hAnsi="Times New Roman" w:cs="Times New Roman"/>
          <w:b/>
          <w:bCs/>
          <w:kern w:val="0"/>
          <w:sz w:val="36"/>
          <w:szCs w:val="36"/>
          <w14:ligatures w14:val="none"/>
        </w:rPr>
        <w:lastRenderedPageBreak/>
        <w:t>Figure F.11 – Keyboard SVM margin-to-trust calculation</w:t>
      </w:r>
      <w:bookmarkEnd w:id="97"/>
      <w:bookmarkEnd w:id="98"/>
    </w:p>
    <w:p w14:paraId="6BD50BC3"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1.38.52 PM.png</w:t>
      </w:r>
      <w:r w:rsidRPr="00292EC0">
        <w:rPr>
          <w:rFonts w:ascii="Times New Roman" w:eastAsia="Times New Roman" w:hAnsi="Times New Roman" w:cs="Times New Roman"/>
          <w:kern w:val="0"/>
          <w14:ligatures w14:val="none"/>
        </w:rPr>
        <w:br/>
        <w:t>This screenshot shows a prompt/output example for using SVM decision scores to find the top and second-top scores. The margin is then converted into a trust value, which supports the keyboard runtime trust logic.</w:t>
      </w:r>
    </w:p>
    <w:p w14:paraId="67312B87"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645FC543"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E676DBE" wp14:editId="40E9E7E4">
            <wp:extent cx="5943600" cy="4671695"/>
            <wp:effectExtent l="0" t="0" r="0" b="1905"/>
            <wp:docPr id="8560332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252" name="Picture 856033252"/>
                    <pic:cNvPicPr/>
                  </pic:nvPicPr>
                  <pic:blipFill>
                    <a:blip r:embed="rId77">
                      <a:extLst>
                        <a:ext uri="{28A0092B-C50C-407E-A947-70E740481C1C}">
                          <a14:useLocalDpi xmlns:a14="http://schemas.microsoft.com/office/drawing/2010/main" val="0"/>
                        </a:ext>
                      </a:extLst>
                    </a:blip>
                    <a:stretch>
                      <a:fillRect/>
                    </a:stretch>
                  </pic:blipFill>
                  <pic:spPr>
                    <a:xfrm>
                      <a:off x="0" y="0"/>
                      <a:ext cx="5943600" cy="4671695"/>
                    </a:xfrm>
                    <a:prstGeom prst="rect">
                      <a:avLst/>
                    </a:prstGeom>
                  </pic:spPr>
                </pic:pic>
              </a:graphicData>
            </a:graphic>
          </wp:inline>
        </w:drawing>
      </w:r>
    </w:p>
    <w:p w14:paraId="491F98C5"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60E4B2D6"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3A2C98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7890FA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58C7D5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27549F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86C6098" w14:textId="77777777" w:rsidR="00DB5492" w:rsidRPr="00292EC0"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C3499F4"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99" w:name="_Toc230355074"/>
      <w:bookmarkStart w:id="100" w:name="_Toc230355942"/>
      <w:r w:rsidRPr="00DB5492">
        <w:rPr>
          <w:rFonts w:ascii="Times New Roman" w:eastAsia="Times New Roman" w:hAnsi="Times New Roman" w:cs="Times New Roman"/>
          <w:b/>
          <w:bCs/>
          <w:kern w:val="0"/>
          <w:sz w:val="36"/>
          <w:szCs w:val="36"/>
          <w14:ligatures w14:val="none"/>
        </w:rPr>
        <w:lastRenderedPageBreak/>
        <w:t>Figure F.12 – Labelled live policy evaluation script</w:t>
      </w:r>
      <w:bookmarkEnd w:id="99"/>
      <w:bookmarkEnd w:id="100"/>
    </w:p>
    <w:p w14:paraId="6902FE0E"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1.42.27 PM.png</w:t>
      </w:r>
      <w:r w:rsidRPr="00292EC0">
        <w:rPr>
          <w:rFonts w:ascii="Times New Roman" w:eastAsia="Times New Roman" w:hAnsi="Times New Roman" w:cs="Times New Roman"/>
          <w:kern w:val="0"/>
          <w14:ligatures w14:val="none"/>
        </w:rPr>
        <w:br/>
        <w:t>This screenshot shows a longer prompt/output example for loading genuine and takeover live CSV files. It calculates live policy accuracy, genuine allow rate, false alarm rate, takeover detection rate, lock rate and step-up rate.</w:t>
      </w:r>
    </w:p>
    <w:p w14:paraId="32D945D0"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871F5CF" wp14:editId="76EFFA2F">
            <wp:extent cx="4940300" cy="6438900"/>
            <wp:effectExtent l="0" t="0" r="0" b="0"/>
            <wp:docPr id="12262477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4777" name="Picture 122624777"/>
                    <pic:cNvPicPr/>
                  </pic:nvPicPr>
                  <pic:blipFill>
                    <a:blip r:embed="rId78">
                      <a:extLst>
                        <a:ext uri="{28A0092B-C50C-407E-A947-70E740481C1C}">
                          <a14:useLocalDpi xmlns:a14="http://schemas.microsoft.com/office/drawing/2010/main" val="0"/>
                        </a:ext>
                      </a:extLst>
                    </a:blip>
                    <a:stretch>
                      <a:fillRect/>
                    </a:stretch>
                  </pic:blipFill>
                  <pic:spPr>
                    <a:xfrm>
                      <a:off x="0" y="0"/>
                      <a:ext cx="4940300" cy="6438900"/>
                    </a:xfrm>
                    <a:prstGeom prst="rect">
                      <a:avLst/>
                    </a:prstGeom>
                  </pic:spPr>
                </pic:pic>
              </a:graphicData>
            </a:graphic>
          </wp:inline>
        </w:drawing>
      </w:r>
    </w:p>
    <w:p w14:paraId="54581786"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528B5D26"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41EC21F7" w14:textId="77777777" w:rsidR="00DB5492" w:rsidRDefault="00DB5492" w:rsidP="0080253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781631B" w14:textId="00C2881B"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101" w:name="_Toc230355075"/>
      <w:bookmarkStart w:id="102" w:name="_Toc230355943"/>
      <w:r w:rsidRPr="00DB5492">
        <w:rPr>
          <w:rFonts w:ascii="Times New Roman" w:eastAsia="Times New Roman" w:hAnsi="Times New Roman" w:cs="Times New Roman"/>
          <w:b/>
          <w:bCs/>
          <w:kern w:val="0"/>
          <w:sz w:val="36"/>
          <w:szCs w:val="36"/>
          <w14:ligatures w14:val="none"/>
        </w:rPr>
        <w:lastRenderedPageBreak/>
        <w:t>Figure F.13 – Keyboard SVM scaler fitting</w:t>
      </w:r>
      <w:bookmarkEnd w:id="101"/>
      <w:bookmarkEnd w:id="102"/>
    </w:p>
    <w:p w14:paraId="49C3D6A7"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1.37.54 PM.png</w:t>
      </w:r>
      <w:r w:rsidRPr="00292EC0">
        <w:rPr>
          <w:rFonts w:ascii="Times New Roman" w:eastAsia="Times New Roman" w:hAnsi="Times New Roman" w:cs="Times New Roman"/>
          <w:kern w:val="0"/>
          <w14:ligatures w14:val="none"/>
        </w:rPr>
        <w:br/>
        <w:t xml:space="preserve">This screenshot shows a prompt/output example for fitting </w:t>
      </w:r>
      <w:r w:rsidRPr="00292EC0">
        <w:rPr>
          <w:rFonts w:ascii="Courier New" w:eastAsia="Times New Roman" w:hAnsi="Courier New" w:cs="Courier New"/>
          <w:kern w:val="0"/>
          <w:sz w:val="20"/>
          <w:szCs w:val="20"/>
          <w14:ligatures w14:val="none"/>
        </w:rPr>
        <w:t>StandardScaler</w:t>
      </w:r>
      <w:r w:rsidRPr="00292EC0">
        <w:rPr>
          <w:rFonts w:ascii="Times New Roman" w:eastAsia="Times New Roman" w:hAnsi="Times New Roman" w:cs="Times New Roman"/>
          <w:kern w:val="0"/>
          <w14:ligatures w14:val="none"/>
        </w:rPr>
        <w:t xml:space="preserve"> only on training features and then transforming validation and test features using the same scaler. This supports the correct training flow and avoids data leakage.</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noProof/>
          <w:kern w:val="0"/>
        </w:rPr>
        <w:drawing>
          <wp:inline distT="0" distB="0" distL="0" distR="0" wp14:anchorId="6F5DE42B" wp14:editId="725DCA0F">
            <wp:extent cx="5943600" cy="2804160"/>
            <wp:effectExtent l="0" t="0" r="0" b="0"/>
            <wp:docPr id="4306510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51044" name="Picture 430651044"/>
                    <pic:cNvPicPr/>
                  </pic:nvPicPr>
                  <pic:blipFill>
                    <a:blip r:embed="rId79">
                      <a:extLst>
                        <a:ext uri="{28A0092B-C50C-407E-A947-70E740481C1C}">
                          <a14:useLocalDpi xmlns:a14="http://schemas.microsoft.com/office/drawing/2010/main" val="0"/>
                        </a:ext>
                      </a:extLst>
                    </a:blip>
                    <a:stretch>
                      <a:fillRect/>
                    </a:stretch>
                  </pic:blipFill>
                  <pic:spPr>
                    <a:xfrm>
                      <a:off x="0" y="0"/>
                      <a:ext cx="5947129" cy="2805825"/>
                    </a:xfrm>
                    <a:prstGeom prst="rect">
                      <a:avLst/>
                    </a:prstGeom>
                  </pic:spPr>
                </pic:pic>
              </a:graphicData>
            </a:graphic>
          </wp:inline>
        </w:drawing>
      </w:r>
      <w:r>
        <w:rPr>
          <w:rFonts w:ascii="Times New Roman" w:eastAsia="Times New Roman" w:hAnsi="Times New Roman" w:cs="Times New Roman"/>
          <w:kern w:val="0"/>
          <w14:ligatures w14:val="none"/>
        </w:rPr>
        <w:br/>
      </w:r>
    </w:p>
    <w:p w14:paraId="1FBF8340"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223EDC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C2D9721"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3B31FB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C2E833C"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1290C808"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DFA5EC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5D9667C1"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0A8454E7"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220B4C0E"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93ADD2B"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4B8580C6" w14:textId="77777777" w:rsidR="00DB5492" w:rsidRPr="00292EC0"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790EA852" w14:textId="7674A936"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103" w:name="_Toc230355076"/>
      <w:bookmarkStart w:id="104" w:name="_Toc230355944"/>
      <w:r w:rsidRPr="00DB5492">
        <w:rPr>
          <w:rFonts w:ascii="Times New Roman" w:eastAsia="Times New Roman" w:hAnsi="Times New Roman" w:cs="Times New Roman"/>
          <w:b/>
          <w:bCs/>
          <w:kern w:val="0"/>
          <w:sz w:val="36"/>
          <w:szCs w:val="36"/>
          <w14:ligatures w14:val="none"/>
        </w:rPr>
        <w:lastRenderedPageBreak/>
        <w:t>Figure F.14 – Keyboard CAE train/validation/test evaluation flow</w:t>
      </w:r>
      <w:bookmarkEnd w:id="103"/>
      <w:bookmarkEnd w:id="104"/>
    </w:p>
    <w:p w14:paraId="425C41F5"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1.32.46 PM.png</w:t>
      </w:r>
      <w:r w:rsidRPr="00292EC0">
        <w:rPr>
          <w:rFonts w:ascii="Times New Roman" w:eastAsia="Times New Roman" w:hAnsi="Times New Roman" w:cs="Times New Roman"/>
          <w:kern w:val="0"/>
          <w14:ligatures w14:val="none"/>
        </w:rPr>
        <w:br/>
        <w:t>This screenshot shows a prompt/output example for training and evaluating a per-user autoencoder using prepared keyboard train, validation and test split files. It shows the idea of using validation data for threshold selection and held-out test data for final metrics.</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r>
      <w:r>
        <w:rPr>
          <w:rFonts w:ascii="Times New Roman" w:eastAsia="Times New Roman" w:hAnsi="Times New Roman" w:cs="Times New Roman"/>
          <w:noProof/>
          <w:kern w:val="0"/>
        </w:rPr>
        <w:drawing>
          <wp:inline distT="0" distB="0" distL="0" distR="0" wp14:anchorId="2F2EA282" wp14:editId="2B1D2268">
            <wp:extent cx="5943600" cy="6839585"/>
            <wp:effectExtent l="0" t="0" r="0" b="5715"/>
            <wp:docPr id="7796884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88418" name="Picture 779688418"/>
                    <pic:cNvPicPr/>
                  </pic:nvPicPr>
                  <pic:blipFill>
                    <a:blip r:embed="rId80">
                      <a:extLst>
                        <a:ext uri="{28A0092B-C50C-407E-A947-70E740481C1C}">
                          <a14:useLocalDpi xmlns:a14="http://schemas.microsoft.com/office/drawing/2010/main" val="0"/>
                        </a:ext>
                      </a:extLst>
                    </a:blip>
                    <a:stretch>
                      <a:fillRect/>
                    </a:stretch>
                  </pic:blipFill>
                  <pic:spPr>
                    <a:xfrm>
                      <a:off x="0" y="0"/>
                      <a:ext cx="5943600" cy="6839585"/>
                    </a:xfrm>
                    <a:prstGeom prst="rect">
                      <a:avLst/>
                    </a:prstGeom>
                  </pic:spPr>
                </pic:pic>
              </a:graphicData>
            </a:graphic>
          </wp:inline>
        </w:drawing>
      </w:r>
      <w:r>
        <w:rPr>
          <w:rFonts w:ascii="Times New Roman" w:eastAsia="Times New Roman" w:hAnsi="Times New Roman" w:cs="Times New Roman"/>
          <w:kern w:val="0"/>
          <w14:ligatures w14:val="none"/>
        </w:rPr>
        <w:br/>
      </w:r>
    </w:p>
    <w:p w14:paraId="685B2AB2"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105" w:name="_Toc230355077"/>
      <w:bookmarkStart w:id="106" w:name="_Toc230355945"/>
      <w:r w:rsidRPr="00DB5492">
        <w:rPr>
          <w:rFonts w:ascii="Times New Roman" w:eastAsia="Times New Roman" w:hAnsi="Times New Roman" w:cs="Times New Roman"/>
          <w:b/>
          <w:bCs/>
          <w:kern w:val="0"/>
          <w:sz w:val="36"/>
          <w:szCs w:val="36"/>
          <w14:ligatures w14:val="none"/>
        </w:rPr>
        <w:lastRenderedPageBreak/>
        <w:t>Figure F.15 – Django URL route mapping</w:t>
      </w:r>
      <w:bookmarkEnd w:id="105"/>
      <w:bookmarkEnd w:id="106"/>
    </w:p>
    <w:p w14:paraId="6ADEA40F" w14:textId="3108F024" w:rsidR="00802538" w:rsidRDefault="00802538" w:rsidP="00802538">
      <w:pPr>
        <w:spacing w:before="100" w:beforeAutospacing="1" w:after="100" w:afterAutospacing="1" w:line="240" w:lineRule="auto"/>
        <w:rPr>
          <w:rFonts w:ascii="Times New Roman" w:eastAsia="Times New Roman" w:hAnsi="Times New Roman" w:cs="Times New Roman"/>
          <w:noProof/>
          <w:kern w:val="0"/>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1.46.54 PM.png</w:t>
      </w:r>
      <w:r w:rsidRPr="00292EC0">
        <w:rPr>
          <w:rFonts w:ascii="Times New Roman" w:eastAsia="Times New Roman" w:hAnsi="Times New Roman" w:cs="Times New Roman"/>
          <w:kern w:val="0"/>
          <w14:ligatures w14:val="none"/>
        </w:rPr>
        <w:br/>
        <w:t xml:space="preserve">This screenshot shows a prompt/output example for mapping Django URL paths to view functions. It supports the explanation that </w:t>
      </w:r>
      <w:r w:rsidRPr="00292EC0">
        <w:rPr>
          <w:rFonts w:ascii="Courier New" w:eastAsia="Times New Roman" w:hAnsi="Courier New" w:cs="Courier New"/>
          <w:kern w:val="0"/>
          <w:sz w:val="20"/>
          <w:szCs w:val="20"/>
          <w14:ligatures w14:val="none"/>
        </w:rPr>
        <w:t>/</w:t>
      </w:r>
      <w:proofErr w:type="spellStart"/>
      <w:r w:rsidRPr="00292EC0">
        <w:rPr>
          <w:rFonts w:ascii="Courier New" w:eastAsia="Times New Roman" w:hAnsi="Courier New" w:cs="Courier New"/>
          <w:kern w:val="0"/>
          <w:sz w:val="20"/>
          <w:szCs w:val="20"/>
          <w14:ligatures w14:val="none"/>
        </w:rPr>
        <w:t>stream_keystrokes</w:t>
      </w:r>
      <w:proofErr w:type="spellEnd"/>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/fuse_scores</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w:t>
      </w:r>
      <w:proofErr w:type="spellStart"/>
      <w:r w:rsidRPr="00292EC0">
        <w:rPr>
          <w:rFonts w:ascii="Courier New" w:eastAsia="Times New Roman" w:hAnsi="Courier New" w:cs="Courier New"/>
          <w:kern w:val="0"/>
          <w:sz w:val="20"/>
          <w:szCs w:val="20"/>
          <w14:ligatures w14:val="none"/>
        </w:rPr>
        <w:t>face_enroll</w:t>
      </w:r>
      <w:proofErr w:type="spellEnd"/>
      <w:r w:rsidRPr="00292EC0">
        <w:rPr>
          <w:rFonts w:ascii="Times New Roman" w:eastAsia="Times New Roman" w:hAnsi="Times New Roman" w:cs="Times New Roman"/>
          <w:kern w:val="0"/>
          <w14:ligatures w14:val="none"/>
        </w:rPr>
        <w:t xml:space="preserve"> and </w:t>
      </w:r>
      <w:r w:rsidRPr="00292EC0">
        <w:rPr>
          <w:rFonts w:ascii="Courier New" w:eastAsia="Times New Roman" w:hAnsi="Courier New" w:cs="Courier New"/>
          <w:kern w:val="0"/>
          <w:sz w:val="20"/>
          <w:szCs w:val="20"/>
          <w14:ligatures w14:val="none"/>
        </w:rPr>
        <w:t>/</w:t>
      </w:r>
      <w:proofErr w:type="spellStart"/>
      <w:r w:rsidRPr="00292EC0">
        <w:rPr>
          <w:rFonts w:ascii="Courier New" w:eastAsia="Times New Roman" w:hAnsi="Courier New" w:cs="Courier New"/>
          <w:kern w:val="0"/>
          <w:sz w:val="20"/>
          <w:szCs w:val="20"/>
          <w14:ligatures w14:val="none"/>
        </w:rPr>
        <w:t>face_score</w:t>
      </w:r>
      <w:proofErr w:type="spellEnd"/>
      <w:r w:rsidRPr="00292EC0">
        <w:rPr>
          <w:rFonts w:ascii="Times New Roman" w:eastAsia="Times New Roman" w:hAnsi="Times New Roman" w:cs="Times New Roman"/>
          <w:kern w:val="0"/>
          <w14:ligatures w14:val="none"/>
        </w:rPr>
        <w:t xml:space="preserve"> are URL endpoints, not separate files.</w:t>
      </w:r>
      <w:r w:rsidRPr="00292EC0">
        <w:rPr>
          <w:rFonts w:ascii="Times New Roman" w:eastAsia="Times New Roman" w:hAnsi="Times New Roman" w:cs="Times New Roman"/>
          <w:noProof/>
          <w:kern w:val="0"/>
        </w:rPr>
        <w:t xml:space="preserve"> </w:t>
      </w:r>
    </w:p>
    <w:p w14:paraId="1BC9D6EF" w14:textId="29475808" w:rsidR="00DB5492" w:rsidRPr="00292EC0"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17BDB458" wp14:editId="310F4DB9">
            <wp:extent cx="5436065" cy="3291840"/>
            <wp:effectExtent l="0" t="0" r="0" b="3810"/>
            <wp:docPr id="6618703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70361" name="Picture 661870361"/>
                    <pic:cNvPicPr/>
                  </pic:nvPicPr>
                  <pic:blipFill>
                    <a:blip r:embed="rId81">
                      <a:extLst>
                        <a:ext uri="{28A0092B-C50C-407E-A947-70E740481C1C}">
                          <a14:useLocalDpi xmlns:a14="http://schemas.microsoft.com/office/drawing/2010/main" val="0"/>
                        </a:ext>
                      </a:extLst>
                    </a:blip>
                    <a:stretch>
                      <a:fillRect/>
                    </a:stretch>
                  </pic:blipFill>
                  <pic:spPr>
                    <a:xfrm>
                      <a:off x="0" y="0"/>
                      <a:ext cx="5446508" cy="3298164"/>
                    </a:xfrm>
                    <a:prstGeom prst="rect">
                      <a:avLst/>
                    </a:prstGeom>
                  </pic:spPr>
                </pic:pic>
              </a:graphicData>
            </a:graphic>
          </wp:inline>
        </w:drawing>
      </w:r>
    </w:p>
    <w:p w14:paraId="52D34EB1"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107" w:name="_Toc230355078"/>
      <w:bookmarkStart w:id="108" w:name="_Toc230355946"/>
      <w:r w:rsidRPr="00DB5492">
        <w:rPr>
          <w:rFonts w:ascii="Times New Roman" w:eastAsia="Times New Roman" w:hAnsi="Times New Roman" w:cs="Times New Roman"/>
          <w:b/>
          <w:bCs/>
          <w:kern w:val="0"/>
          <w:sz w:val="36"/>
          <w:szCs w:val="36"/>
          <w14:ligatures w14:val="none"/>
        </w:rPr>
        <w:t>Figure F.16 – Trust policy threshold function</w:t>
      </w:r>
      <w:bookmarkEnd w:id="107"/>
      <w:bookmarkEnd w:id="108"/>
    </w:p>
    <w:p w14:paraId="0F7ECBB9"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1.54.15 PM.png</w:t>
      </w:r>
      <w:r w:rsidRPr="00292EC0">
        <w:rPr>
          <w:rFonts w:ascii="Times New Roman" w:eastAsia="Times New Roman" w:hAnsi="Times New Roman" w:cs="Times New Roman"/>
          <w:kern w:val="0"/>
          <w14:ligatures w14:val="none"/>
        </w:rPr>
        <w:br/>
        <w:t xml:space="preserve">This screenshot shows a prompt/output example for the ALLOW / STEP_UP / LOCK threshold logic. It returns </w:t>
      </w:r>
      <w:r w:rsidRPr="00292EC0">
        <w:rPr>
          <w:rFonts w:ascii="Courier New" w:eastAsia="Times New Roman" w:hAnsi="Courier New" w:cs="Courier New"/>
          <w:kern w:val="0"/>
          <w:sz w:val="20"/>
          <w:szCs w:val="20"/>
          <w14:ligatures w14:val="none"/>
        </w:rPr>
        <w:t>LOCK</w:t>
      </w:r>
      <w:r w:rsidRPr="00292EC0">
        <w:rPr>
          <w:rFonts w:ascii="Times New Roman" w:eastAsia="Times New Roman" w:hAnsi="Times New Roman" w:cs="Times New Roman"/>
          <w:kern w:val="0"/>
          <w14:ligatures w14:val="none"/>
        </w:rPr>
        <w:t xml:space="preserve"> below </w:t>
      </w:r>
      <w:r w:rsidRPr="00292EC0">
        <w:rPr>
          <w:rFonts w:ascii="Courier New" w:eastAsia="Times New Roman" w:hAnsi="Courier New" w:cs="Courier New"/>
          <w:kern w:val="0"/>
          <w:sz w:val="20"/>
          <w:szCs w:val="20"/>
          <w14:ligatures w14:val="none"/>
        </w:rPr>
        <w:t>0.30</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STEP_UP</w:t>
      </w:r>
      <w:r w:rsidRPr="00292EC0">
        <w:rPr>
          <w:rFonts w:ascii="Times New Roman" w:eastAsia="Times New Roman" w:hAnsi="Times New Roman" w:cs="Times New Roman"/>
          <w:kern w:val="0"/>
          <w14:ligatures w14:val="none"/>
        </w:rPr>
        <w:t xml:space="preserve"> below </w:t>
      </w:r>
      <w:r w:rsidRPr="00292EC0">
        <w:rPr>
          <w:rFonts w:ascii="Courier New" w:eastAsia="Times New Roman" w:hAnsi="Courier New" w:cs="Courier New"/>
          <w:kern w:val="0"/>
          <w:sz w:val="20"/>
          <w:szCs w:val="20"/>
          <w14:ligatures w14:val="none"/>
        </w:rPr>
        <w:t>0.55</w:t>
      </w:r>
      <w:r w:rsidRPr="00292EC0">
        <w:rPr>
          <w:rFonts w:ascii="Times New Roman" w:eastAsia="Times New Roman" w:hAnsi="Times New Roman" w:cs="Times New Roman"/>
          <w:kern w:val="0"/>
          <w14:ligatures w14:val="none"/>
        </w:rPr>
        <w:t xml:space="preserve">, and </w:t>
      </w:r>
      <w:r w:rsidRPr="00292EC0">
        <w:rPr>
          <w:rFonts w:ascii="Courier New" w:eastAsia="Times New Roman" w:hAnsi="Courier New" w:cs="Courier New"/>
          <w:kern w:val="0"/>
          <w:sz w:val="20"/>
          <w:szCs w:val="20"/>
          <w14:ligatures w14:val="none"/>
        </w:rPr>
        <w:t>ALLOW</w:t>
      </w:r>
      <w:r w:rsidRPr="00292EC0">
        <w:rPr>
          <w:rFonts w:ascii="Times New Roman" w:eastAsia="Times New Roman" w:hAnsi="Times New Roman" w:cs="Times New Roman"/>
          <w:kern w:val="0"/>
          <w14:ligatures w14:val="none"/>
        </w:rPr>
        <w:t xml:space="preserve"> otherwise.</w:t>
      </w:r>
    </w:p>
    <w:p w14:paraId="34DD43A7" w14:textId="3208DE8A" w:rsidR="00802538" w:rsidRPr="00DB5492" w:rsidRDefault="00802538" w:rsidP="00DB5492">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A35C4C4" wp14:editId="7694BD9C">
            <wp:extent cx="5608320" cy="2935979"/>
            <wp:effectExtent l="0" t="0" r="0" b="0"/>
            <wp:docPr id="2062444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4953" name="Picture 2062444953"/>
                    <pic:cNvPicPr/>
                  </pic:nvPicPr>
                  <pic:blipFill>
                    <a:blip r:embed="rId82">
                      <a:extLst>
                        <a:ext uri="{28A0092B-C50C-407E-A947-70E740481C1C}">
                          <a14:useLocalDpi xmlns:a14="http://schemas.microsoft.com/office/drawing/2010/main" val="0"/>
                        </a:ext>
                      </a:extLst>
                    </a:blip>
                    <a:stretch>
                      <a:fillRect/>
                    </a:stretch>
                  </pic:blipFill>
                  <pic:spPr>
                    <a:xfrm>
                      <a:off x="0" y="0"/>
                      <a:ext cx="5613364" cy="2938619"/>
                    </a:xfrm>
                    <a:prstGeom prst="rect">
                      <a:avLst/>
                    </a:prstGeom>
                  </pic:spPr>
                </pic:pic>
              </a:graphicData>
            </a:graphic>
          </wp:inline>
        </w:drawing>
      </w:r>
    </w:p>
    <w:p w14:paraId="277924B4"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109" w:name="_Toc230355079"/>
      <w:bookmarkStart w:id="110" w:name="_Toc230355947"/>
      <w:r w:rsidRPr="00DB5492">
        <w:rPr>
          <w:rFonts w:ascii="Times New Roman" w:eastAsia="Times New Roman" w:hAnsi="Times New Roman" w:cs="Times New Roman"/>
          <w:b/>
          <w:bCs/>
          <w:kern w:val="0"/>
          <w:sz w:val="36"/>
          <w:szCs w:val="36"/>
          <w14:ligatures w14:val="none"/>
        </w:rPr>
        <w:lastRenderedPageBreak/>
        <w:t>Figure F.17 – Real-time action-count plotting</w:t>
      </w:r>
      <w:bookmarkEnd w:id="109"/>
      <w:bookmarkEnd w:id="110"/>
    </w:p>
    <w:p w14:paraId="6D81C85B"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2.01.20 PM.png</w:t>
      </w:r>
      <w:r w:rsidRPr="00292EC0">
        <w:rPr>
          <w:rFonts w:ascii="Times New Roman" w:eastAsia="Times New Roman" w:hAnsi="Times New Roman" w:cs="Times New Roman"/>
          <w:kern w:val="0"/>
          <w14:ligatures w14:val="none"/>
        </w:rPr>
        <w:br/>
        <w:t>This screenshot shows a prompt/output example for generating an action-count bar chart from the live trust log. This supports the real-time plotting evidence used for policy decision counts.</w:t>
      </w:r>
    </w:p>
    <w:p w14:paraId="26F04964" w14:textId="77777777" w:rsidR="00802538"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F55F5B6" wp14:editId="4FC027C6">
            <wp:extent cx="5943600" cy="6512560"/>
            <wp:effectExtent l="0" t="0" r="0" b="2540"/>
            <wp:docPr id="15076749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74987" name="Picture 1507674987"/>
                    <pic:cNvPicPr/>
                  </pic:nvPicPr>
                  <pic:blipFill>
                    <a:blip r:embed="rId83">
                      <a:extLst>
                        <a:ext uri="{28A0092B-C50C-407E-A947-70E740481C1C}">
                          <a14:useLocalDpi xmlns:a14="http://schemas.microsoft.com/office/drawing/2010/main" val="0"/>
                        </a:ext>
                      </a:extLst>
                    </a:blip>
                    <a:stretch>
                      <a:fillRect/>
                    </a:stretch>
                  </pic:blipFill>
                  <pic:spPr>
                    <a:xfrm>
                      <a:off x="0" y="0"/>
                      <a:ext cx="5943600" cy="6512560"/>
                    </a:xfrm>
                    <a:prstGeom prst="rect">
                      <a:avLst/>
                    </a:prstGeom>
                  </pic:spPr>
                </pic:pic>
              </a:graphicData>
            </a:graphic>
          </wp:inline>
        </w:drawing>
      </w:r>
    </w:p>
    <w:p w14:paraId="69FCE78A"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3861024D" w14:textId="77777777" w:rsidR="00DB5492" w:rsidRDefault="00DB5492" w:rsidP="00802538">
      <w:pPr>
        <w:spacing w:before="100" w:beforeAutospacing="1" w:after="100" w:afterAutospacing="1" w:line="240" w:lineRule="auto"/>
        <w:rPr>
          <w:rFonts w:ascii="Times New Roman" w:eastAsia="Times New Roman" w:hAnsi="Times New Roman" w:cs="Times New Roman"/>
          <w:kern w:val="0"/>
          <w14:ligatures w14:val="none"/>
        </w:rPr>
      </w:pPr>
    </w:p>
    <w:p w14:paraId="6B3C3E64"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p>
    <w:p w14:paraId="013283F5" w14:textId="77777777" w:rsidR="00802538" w:rsidRPr="00DB5492" w:rsidRDefault="00802538" w:rsidP="00802538">
      <w:pPr>
        <w:spacing w:before="100" w:beforeAutospacing="1" w:after="100" w:afterAutospacing="1" w:line="240" w:lineRule="auto"/>
        <w:outlineLvl w:val="2"/>
        <w:rPr>
          <w:rFonts w:ascii="Times New Roman" w:eastAsia="Times New Roman" w:hAnsi="Times New Roman" w:cs="Times New Roman"/>
          <w:b/>
          <w:bCs/>
          <w:kern w:val="0"/>
          <w:sz w:val="36"/>
          <w:szCs w:val="36"/>
          <w14:ligatures w14:val="none"/>
        </w:rPr>
      </w:pPr>
      <w:bookmarkStart w:id="111" w:name="_Toc230355080"/>
      <w:bookmarkStart w:id="112" w:name="_Toc230355948"/>
      <w:r w:rsidRPr="00DB5492">
        <w:rPr>
          <w:rFonts w:ascii="Times New Roman" w:eastAsia="Times New Roman" w:hAnsi="Times New Roman" w:cs="Times New Roman"/>
          <w:b/>
          <w:bCs/>
          <w:kern w:val="0"/>
          <w:sz w:val="36"/>
          <w:szCs w:val="36"/>
          <w14:ligatures w14:val="none"/>
        </w:rPr>
        <w:lastRenderedPageBreak/>
        <w:t>Figure F.18 – Report grammar and wording refinement</w:t>
      </w:r>
      <w:bookmarkEnd w:id="111"/>
      <w:bookmarkEnd w:id="112"/>
    </w:p>
    <w:p w14:paraId="09FD0AC6" w14:textId="77777777" w:rsidR="00802538" w:rsidRPr="00292EC0" w:rsidRDefault="00802538" w:rsidP="00802538">
      <w:pPr>
        <w:spacing w:before="100" w:beforeAutospacing="1" w:after="100" w:afterAutospacing="1" w:line="240" w:lineRule="auto"/>
        <w:rPr>
          <w:rFonts w:ascii="Times New Roman" w:eastAsia="Times New Roman" w:hAnsi="Times New Roman" w:cs="Times New Roman"/>
          <w:kern w:val="0"/>
          <w14:ligatures w14:val="none"/>
        </w:rPr>
      </w:pPr>
      <w:r w:rsidRPr="00292EC0">
        <w:rPr>
          <w:rFonts w:ascii="Times New Roman" w:eastAsia="Times New Roman" w:hAnsi="Times New Roman" w:cs="Times New Roman"/>
          <w:b/>
          <w:bCs/>
          <w:kern w:val="0"/>
          <w14:ligatures w14:val="none"/>
        </w:rPr>
        <w:t>Image:</w:t>
      </w:r>
      <w:r w:rsidRPr="00292EC0">
        <w:rPr>
          <w:rFonts w:ascii="Times New Roman" w:eastAsia="Times New Roman" w:hAnsi="Times New Roman" w:cs="Times New Roman"/>
          <w:kern w:val="0"/>
          <w14:ligatures w14:val="none"/>
        </w:rPr>
        <w:t xml:space="preserve"> </w:t>
      </w:r>
      <w:r w:rsidRPr="00292EC0">
        <w:rPr>
          <w:rFonts w:ascii="Courier New" w:eastAsia="Times New Roman" w:hAnsi="Courier New" w:cs="Courier New"/>
          <w:kern w:val="0"/>
          <w:sz w:val="20"/>
          <w:szCs w:val="20"/>
          <w14:ligatures w14:val="none"/>
        </w:rPr>
        <w:t>Screenshot 2026-05-22 at 2.04.20 PM.png</w:t>
      </w:r>
      <w:r w:rsidRPr="00292EC0">
        <w:rPr>
          <w:rFonts w:ascii="Times New Roman" w:eastAsia="Times New Roman" w:hAnsi="Times New Roman" w:cs="Times New Roman"/>
          <w:kern w:val="0"/>
          <w14:ligatures w14:val="none"/>
        </w:rPr>
        <w:br/>
        <w:t>This screenshot shows a prompt/output example where report wording was checked and corrected. It supports the disclosure that ChatGPT was used for grammar, clarity and wording refinement, while keeping the implementation claims aligned with the final project.</w:t>
      </w:r>
    </w:p>
    <w:p w14:paraId="4B930D52" w14:textId="77777777" w:rsidR="00802538" w:rsidRDefault="00802538" w:rsidP="00DB5492">
      <w:pPr>
        <w:jc w:val="center"/>
      </w:pPr>
      <w:r>
        <w:rPr>
          <w:noProof/>
        </w:rPr>
        <w:drawing>
          <wp:inline distT="0" distB="0" distL="0" distR="0" wp14:anchorId="19C2BD0F" wp14:editId="775D9B33">
            <wp:extent cx="5074920" cy="7374312"/>
            <wp:effectExtent l="0" t="0" r="0" b="0"/>
            <wp:docPr id="17131415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41529" name="Picture 1713141529"/>
                    <pic:cNvPicPr/>
                  </pic:nvPicPr>
                  <pic:blipFill>
                    <a:blip r:embed="rId84">
                      <a:extLst>
                        <a:ext uri="{28A0092B-C50C-407E-A947-70E740481C1C}">
                          <a14:useLocalDpi xmlns:a14="http://schemas.microsoft.com/office/drawing/2010/main" val="0"/>
                        </a:ext>
                      </a:extLst>
                    </a:blip>
                    <a:stretch>
                      <a:fillRect/>
                    </a:stretch>
                  </pic:blipFill>
                  <pic:spPr>
                    <a:xfrm>
                      <a:off x="0" y="0"/>
                      <a:ext cx="5086640" cy="7391342"/>
                    </a:xfrm>
                    <a:prstGeom prst="rect">
                      <a:avLst/>
                    </a:prstGeom>
                  </pic:spPr>
                </pic:pic>
              </a:graphicData>
            </a:graphic>
          </wp:inline>
        </w:drawing>
      </w:r>
    </w:p>
    <w:p w14:paraId="54C467F3" w14:textId="4434476E" w:rsidR="005813F2" w:rsidRPr="00D7004F" w:rsidRDefault="005813F2" w:rsidP="00F41334">
      <w:pPr>
        <w:pStyle w:val="Heading1"/>
        <w:rPr>
          <w:rFonts w:cs="Times New Roman"/>
        </w:rPr>
      </w:pPr>
      <w:bookmarkStart w:id="113" w:name="_Toc230355949"/>
      <w:r w:rsidRPr="00D7004F">
        <w:rPr>
          <w:rFonts w:cs="Times New Roman"/>
        </w:rPr>
        <w:lastRenderedPageBreak/>
        <w:t xml:space="preserve">Appendix </w:t>
      </w:r>
      <w:r w:rsidR="00AF5FC9" w:rsidRPr="00D7004F">
        <w:rPr>
          <w:rFonts w:cs="Times New Roman"/>
        </w:rPr>
        <w:t>G</w:t>
      </w:r>
      <w:r w:rsidRPr="00D7004F">
        <w:rPr>
          <w:rFonts w:cs="Times New Roman"/>
        </w:rPr>
        <w:t xml:space="preserve"> – Code and Data Repositories</w:t>
      </w:r>
      <w:bookmarkEnd w:id="76"/>
      <w:bookmarkEnd w:id="113"/>
    </w:p>
    <w:p w14:paraId="0DD4AF7F" w14:textId="77777777" w:rsidR="005813F2" w:rsidRPr="00D7004F" w:rsidRDefault="005813F2" w:rsidP="005813F2">
      <w:pPr>
        <w:pStyle w:val="Heading2"/>
        <w:rPr>
          <w:rFonts w:cs="Times New Roman"/>
        </w:rPr>
      </w:pPr>
      <w:bookmarkStart w:id="114" w:name="_Toc217308723"/>
      <w:bookmarkStart w:id="115" w:name="_Toc230355950"/>
      <w:r w:rsidRPr="00D7004F">
        <w:rPr>
          <w:rFonts w:cs="Times New Roman"/>
        </w:rPr>
        <w:t>Project Source Code Repository</w:t>
      </w:r>
      <w:bookmarkEnd w:id="114"/>
      <w:bookmarkEnd w:id="115"/>
    </w:p>
    <w:p w14:paraId="335D42ED" w14:textId="6D9D6D81" w:rsidR="005813F2" w:rsidRPr="00D7004F" w:rsidRDefault="00AF5FC9" w:rsidP="00F41334">
      <w:pPr>
        <w:pStyle w:val="Heading2"/>
        <w:rPr>
          <w:rFonts w:cs="Times New Roman"/>
        </w:rPr>
      </w:pPr>
      <w:bookmarkStart w:id="116" w:name="_Toc230355951"/>
      <w:r w:rsidRPr="00D7004F">
        <w:rPr>
          <w:rFonts w:cs="Times New Roman"/>
        </w:rPr>
        <w:t>G</w:t>
      </w:r>
      <w:r w:rsidR="005813F2" w:rsidRPr="00D7004F">
        <w:rPr>
          <w:rFonts w:cs="Times New Roman"/>
        </w:rPr>
        <w:t>.1  Project GitHub repository</w:t>
      </w:r>
      <w:bookmarkEnd w:id="116"/>
    </w:p>
    <w:p w14:paraId="1BDD42E2"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sz w:val="28"/>
          <w:szCs w:val="28"/>
        </w:rPr>
        <w:br/>
      </w:r>
      <w:r w:rsidRPr="00D7004F">
        <w:rPr>
          <w:rFonts w:ascii="Times New Roman" w:hAnsi="Times New Roman" w:cs="Times New Roman"/>
          <w:b/>
          <w:bCs/>
          <w:i/>
          <w:iCs/>
          <w:sz w:val="24"/>
          <w:szCs w:val="24"/>
        </w:rPr>
        <w:t>URL:</w:t>
      </w:r>
      <w:r w:rsidRPr="00D7004F">
        <w:rPr>
          <w:rFonts w:ascii="Times New Roman" w:hAnsi="Times New Roman" w:cs="Times New Roman"/>
          <w:b/>
          <w:bCs/>
          <w:sz w:val="24"/>
          <w:szCs w:val="24"/>
        </w:rPr>
        <w:t xml:space="preserve"> </w:t>
      </w:r>
      <w:hyperlink r:id="rId85" w:history="1">
        <w:r w:rsidRPr="00D7004F">
          <w:rPr>
            <w:rStyle w:val="Hyperlink"/>
            <w:rFonts w:ascii="Times New Roman" w:hAnsi="Times New Roman" w:cs="Times New Roman"/>
            <w:b/>
            <w:bCs/>
            <w:sz w:val="24"/>
            <w:szCs w:val="24"/>
          </w:rPr>
          <w:t>https://github.com/Hitesh-m-Badgujar/Continuous-Authentication-to-Detect-Session-Hijacking-in-Remote-Work-Environments.git</w:t>
        </w:r>
      </w:hyperlink>
      <w:r w:rsidRPr="00D7004F">
        <w:rPr>
          <w:rFonts w:ascii="Times New Roman" w:hAnsi="Times New Roman" w:cs="Times New Roman"/>
          <w:b/>
          <w:bCs/>
          <w:sz w:val="24"/>
          <w:szCs w:val="24"/>
        </w:rPr>
        <w:t xml:space="preserve"> </w:t>
      </w:r>
    </w:p>
    <w:p w14:paraId="125BA834"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sz w:val="24"/>
          <w:szCs w:val="24"/>
        </w:rPr>
        <w:t>Main project directories for implementation, data, models and generated artefacts.</w:t>
      </w:r>
    </w:p>
    <w:p w14:paraId="61508D09" w14:textId="77777777" w:rsidR="005813F2" w:rsidRPr="00D7004F" w:rsidRDefault="005813F2" w:rsidP="005813F2">
      <w:pPr>
        <w:rPr>
          <w:rFonts w:ascii="Times New Roman" w:hAnsi="Times New Roman" w:cs="Times New Roman"/>
          <w:sz w:val="24"/>
          <w:szCs w:val="24"/>
        </w:rPr>
      </w:pPr>
    </w:p>
    <w:p w14:paraId="6A3F6A4F" w14:textId="5E3DE268" w:rsidR="005813F2" w:rsidRPr="00D7004F" w:rsidRDefault="00AF5FC9" w:rsidP="00F41334">
      <w:pPr>
        <w:pStyle w:val="Heading2"/>
        <w:rPr>
          <w:rFonts w:cs="Times New Roman"/>
        </w:rPr>
      </w:pPr>
      <w:bookmarkStart w:id="117" w:name="_Toc230355952"/>
      <w:r w:rsidRPr="00D7004F">
        <w:rPr>
          <w:rFonts w:cs="Times New Roman"/>
        </w:rPr>
        <w:t>G</w:t>
      </w:r>
      <w:r w:rsidR="005813F2" w:rsidRPr="00D7004F">
        <w:rPr>
          <w:rFonts w:cs="Times New Roman"/>
        </w:rPr>
        <w:t>.2  CMU-style keystroke dynamics dataset (Kaggle)</w:t>
      </w:r>
      <w:bookmarkEnd w:id="117"/>
    </w:p>
    <w:p w14:paraId="1DDE42F3" w14:textId="77777777" w:rsidR="005813F2" w:rsidRPr="00D7004F" w:rsidRDefault="005813F2" w:rsidP="005813F2">
      <w:pPr>
        <w:rPr>
          <w:rFonts w:ascii="Times New Roman" w:hAnsi="Times New Roman" w:cs="Times New Roman"/>
        </w:rPr>
      </w:pPr>
      <w:r w:rsidRPr="00D7004F">
        <w:rPr>
          <w:rFonts w:ascii="Times New Roman" w:hAnsi="Times New Roman" w:cs="Times New Roman"/>
          <w:sz w:val="28"/>
          <w:szCs w:val="28"/>
        </w:rPr>
        <w:br/>
      </w:r>
      <w:r w:rsidRPr="00D7004F">
        <w:rPr>
          <w:rFonts w:ascii="Times New Roman" w:hAnsi="Times New Roman" w:cs="Times New Roman"/>
          <w:i/>
          <w:iCs/>
          <w:sz w:val="24"/>
          <w:szCs w:val="24"/>
        </w:rPr>
        <w:t>URL:</w:t>
      </w:r>
      <w:r w:rsidRPr="00D7004F">
        <w:rPr>
          <w:rFonts w:ascii="Times New Roman" w:hAnsi="Times New Roman" w:cs="Times New Roman"/>
          <w:sz w:val="24"/>
          <w:szCs w:val="24"/>
        </w:rPr>
        <w:t xml:space="preserve"> </w:t>
      </w:r>
      <w:hyperlink r:id="rId86" w:history="1">
        <w:r w:rsidRPr="00D7004F">
          <w:rPr>
            <w:rStyle w:val="Hyperlink"/>
            <w:rFonts w:ascii="Times New Roman" w:hAnsi="Times New Roman" w:cs="Times New Roman"/>
            <w:sz w:val="24"/>
            <w:szCs w:val="24"/>
          </w:rPr>
          <w:t>https://www.kaggle.com/datasets/carnegiecylab/keystroke-dynamics-benchmark-data-set</w:t>
        </w:r>
      </w:hyperlink>
    </w:p>
    <w:p w14:paraId="72BB2D7B" w14:textId="77777777" w:rsidR="005813F2" w:rsidRPr="00D7004F" w:rsidRDefault="005813F2" w:rsidP="005813F2">
      <w:pPr>
        <w:rPr>
          <w:rFonts w:ascii="Times New Roman" w:hAnsi="Times New Roman" w:cs="Times New Roman"/>
          <w:sz w:val="24"/>
          <w:szCs w:val="24"/>
        </w:rPr>
      </w:pPr>
    </w:p>
    <w:p w14:paraId="11CCB349" w14:textId="7A8B7D1C" w:rsidR="005813F2" w:rsidRPr="00D7004F" w:rsidRDefault="00AF5FC9" w:rsidP="00F41334">
      <w:pPr>
        <w:pStyle w:val="Heading2"/>
        <w:rPr>
          <w:rFonts w:cs="Times New Roman"/>
        </w:rPr>
      </w:pPr>
      <w:bookmarkStart w:id="118" w:name="_Toc230355953"/>
      <w:r w:rsidRPr="00D7004F">
        <w:rPr>
          <w:rFonts w:cs="Times New Roman"/>
        </w:rPr>
        <w:t>G</w:t>
      </w:r>
      <w:r w:rsidR="005813F2" w:rsidRPr="00D7004F">
        <w:rPr>
          <w:rFonts w:cs="Times New Roman"/>
        </w:rPr>
        <w:t>.3  BALABIT remote desktop / mouse dynamics dataset (Kaggle)</w:t>
      </w:r>
      <w:bookmarkEnd w:id="118"/>
    </w:p>
    <w:p w14:paraId="7506A4B3" w14:textId="77777777" w:rsidR="005813F2" w:rsidRPr="00D7004F" w:rsidRDefault="005813F2" w:rsidP="005813F2">
      <w:pPr>
        <w:rPr>
          <w:rFonts w:ascii="Times New Roman" w:hAnsi="Times New Roman" w:cs="Times New Roman"/>
          <w:sz w:val="24"/>
          <w:szCs w:val="24"/>
        </w:rPr>
      </w:pPr>
      <w:r w:rsidRPr="00D7004F">
        <w:rPr>
          <w:rFonts w:ascii="Times New Roman" w:hAnsi="Times New Roman" w:cs="Times New Roman"/>
          <w:sz w:val="28"/>
          <w:szCs w:val="28"/>
        </w:rPr>
        <w:br/>
      </w:r>
      <w:r w:rsidRPr="00D7004F">
        <w:rPr>
          <w:rFonts w:ascii="Times New Roman" w:hAnsi="Times New Roman" w:cs="Times New Roman"/>
          <w:i/>
          <w:iCs/>
          <w:sz w:val="24"/>
          <w:szCs w:val="24"/>
        </w:rPr>
        <w:t>URL:</w:t>
      </w:r>
      <w:r w:rsidRPr="00D7004F">
        <w:rPr>
          <w:rFonts w:ascii="Times New Roman" w:hAnsi="Times New Roman" w:cs="Times New Roman"/>
          <w:sz w:val="24"/>
          <w:szCs w:val="24"/>
        </w:rPr>
        <w:t xml:space="preserve"> </w:t>
      </w:r>
      <w:hyperlink r:id="rId87" w:history="1">
        <w:r w:rsidRPr="00D7004F">
          <w:rPr>
            <w:rStyle w:val="Hyperlink"/>
            <w:rFonts w:ascii="Times New Roman" w:hAnsi="Times New Roman" w:cs="Times New Roman"/>
            <w:sz w:val="24"/>
            <w:szCs w:val="24"/>
          </w:rPr>
          <w:t>https://www.kaggle.com/datasets/gvkrishnakireeti/balabit-dataset</w:t>
        </w:r>
      </w:hyperlink>
    </w:p>
    <w:p w14:paraId="2AA70462" w14:textId="77777777" w:rsidR="005813F2" w:rsidRPr="00D7004F" w:rsidRDefault="005813F2" w:rsidP="005813F2">
      <w:pPr>
        <w:rPr>
          <w:rFonts w:ascii="Times New Roman" w:hAnsi="Times New Roman" w:cs="Times New Roman"/>
        </w:rPr>
      </w:pPr>
    </w:p>
    <w:sectPr w:rsidR="005813F2" w:rsidRPr="00D7004F">
      <w:headerReference w:type="default" r:id="rId8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3288C" w14:textId="77777777" w:rsidR="00047262" w:rsidRDefault="00047262" w:rsidP="008A6392">
      <w:pPr>
        <w:spacing w:after="0" w:line="240" w:lineRule="auto"/>
      </w:pPr>
      <w:r>
        <w:separator/>
      </w:r>
    </w:p>
  </w:endnote>
  <w:endnote w:type="continuationSeparator" w:id="0">
    <w:p w14:paraId="7902F4B5" w14:textId="77777777" w:rsidR="00047262" w:rsidRDefault="00047262"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46A05" w14:textId="77777777" w:rsidR="00047262" w:rsidRDefault="00047262" w:rsidP="008A6392">
      <w:pPr>
        <w:spacing w:after="0" w:line="240" w:lineRule="auto"/>
      </w:pPr>
      <w:r>
        <w:separator/>
      </w:r>
    </w:p>
  </w:footnote>
  <w:footnote w:type="continuationSeparator" w:id="0">
    <w:p w14:paraId="2EAAA991" w14:textId="77777777" w:rsidR="00047262" w:rsidRDefault="00047262"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C95"/>
    <w:multiLevelType w:val="hybridMultilevel"/>
    <w:tmpl w:val="7F1A99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8203E"/>
    <w:multiLevelType w:val="hybridMultilevel"/>
    <w:tmpl w:val="31F279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613ED7"/>
    <w:multiLevelType w:val="hybridMultilevel"/>
    <w:tmpl w:val="D94A6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66900"/>
    <w:multiLevelType w:val="hybridMultilevel"/>
    <w:tmpl w:val="CE483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DD54F3"/>
    <w:multiLevelType w:val="hybridMultilevel"/>
    <w:tmpl w:val="6AC6C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4FCE605F"/>
    <w:multiLevelType w:val="hybridMultilevel"/>
    <w:tmpl w:val="AC908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CF2AF9"/>
    <w:multiLevelType w:val="hybridMultilevel"/>
    <w:tmpl w:val="93EC4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23772"/>
    <w:multiLevelType w:val="hybridMultilevel"/>
    <w:tmpl w:val="8B7C8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CEF6ABE"/>
    <w:multiLevelType w:val="hybridMultilevel"/>
    <w:tmpl w:val="9D02D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744E04"/>
    <w:multiLevelType w:val="hybridMultilevel"/>
    <w:tmpl w:val="6E8208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22"/>
  </w:num>
  <w:num w:numId="2" w16cid:durableId="626280014">
    <w:abstractNumId w:val="35"/>
  </w:num>
  <w:num w:numId="3" w16cid:durableId="144783023">
    <w:abstractNumId w:val="19"/>
  </w:num>
  <w:num w:numId="4" w16cid:durableId="1793284444">
    <w:abstractNumId w:val="10"/>
  </w:num>
  <w:num w:numId="5" w16cid:durableId="1902667900">
    <w:abstractNumId w:val="15"/>
  </w:num>
  <w:num w:numId="6" w16cid:durableId="1466004304">
    <w:abstractNumId w:val="16"/>
  </w:num>
  <w:num w:numId="7" w16cid:durableId="195236756">
    <w:abstractNumId w:val="8"/>
  </w:num>
  <w:num w:numId="8" w16cid:durableId="1843010080">
    <w:abstractNumId w:val="27"/>
  </w:num>
  <w:num w:numId="9" w16cid:durableId="1081291750">
    <w:abstractNumId w:val="5"/>
  </w:num>
  <w:num w:numId="10" w16cid:durableId="428042192">
    <w:abstractNumId w:val="20"/>
  </w:num>
  <w:num w:numId="11" w16cid:durableId="1615020014">
    <w:abstractNumId w:val="31"/>
  </w:num>
  <w:num w:numId="12" w16cid:durableId="2066642162">
    <w:abstractNumId w:val="21"/>
  </w:num>
  <w:num w:numId="13" w16cid:durableId="1476944365">
    <w:abstractNumId w:val="17"/>
  </w:num>
  <w:num w:numId="14" w16cid:durableId="1634406352">
    <w:abstractNumId w:val="9"/>
  </w:num>
  <w:num w:numId="15" w16cid:durableId="2047638518">
    <w:abstractNumId w:val="25"/>
  </w:num>
  <w:num w:numId="16" w16cid:durableId="134376794">
    <w:abstractNumId w:val="30"/>
  </w:num>
  <w:num w:numId="17" w16cid:durableId="1279490600">
    <w:abstractNumId w:val="29"/>
  </w:num>
  <w:num w:numId="18" w16cid:durableId="1054810463">
    <w:abstractNumId w:val="13"/>
  </w:num>
  <w:num w:numId="19" w16cid:durableId="2090690040">
    <w:abstractNumId w:val="1"/>
  </w:num>
  <w:num w:numId="20" w16cid:durableId="1291207744">
    <w:abstractNumId w:val="7"/>
  </w:num>
  <w:num w:numId="21" w16cid:durableId="1705866216">
    <w:abstractNumId w:val="23"/>
  </w:num>
  <w:num w:numId="22" w16cid:durableId="279921484">
    <w:abstractNumId w:val="12"/>
  </w:num>
  <w:num w:numId="23" w16cid:durableId="2082290474">
    <w:abstractNumId w:val="6"/>
  </w:num>
  <w:num w:numId="24" w16cid:durableId="1185175269">
    <w:abstractNumId w:val="11"/>
  </w:num>
  <w:num w:numId="25" w16cid:durableId="643705187">
    <w:abstractNumId w:val="14"/>
  </w:num>
  <w:num w:numId="26" w16cid:durableId="778329555">
    <w:abstractNumId w:val="18"/>
  </w:num>
  <w:num w:numId="27" w16cid:durableId="1631203510">
    <w:abstractNumId w:val="32"/>
  </w:num>
  <w:num w:numId="28" w16cid:durableId="219244128">
    <w:abstractNumId w:val="24"/>
  </w:num>
  <w:num w:numId="29" w16cid:durableId="1712027317">
    <w:abstractNumId w:val="26"/>
  </w:num>
  <w:num w:numId="30" w16cid:durableId="2020236406">
    <w:abstractNumId w:val="34"/>
  </w:num>
  <w:num w:numId="31" w16cid:durableId="1248540597">
    <w:abstractNumId w:val="28"/>
  </w:num>
  <w:num w:numId="32" w16cid:durableId="1549682035">
    <w:abstractNumId w:val="3"/>
  </w:num>
  <w:num w:numId="33" w16cid:durableId="1004864441">
    <w:abstractNumId w:val="2"/>
  </w:num>
  <w:num w:numId="34" w16cid:durableId="1422944462">
    <w:abstractNumId w:val="0"/>
  </w:num>
  <w:num w:numId="35" w16cid:durableId="616563461">
    <w:abstractNumId w:val="4"/>
  </w:num>
  <w:num w:numId="36" w16cid:durableId="967122611">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21A2A"/>
    <w:rsid w:val="00036E96"/>
    <w:rsid w:val="00036EE3"/>
    <w:rsid w:val="00045463"/>
    <w:rsid w:val="00047262"/>
    <w:rsid w:val="00055D65"/>
    <w:rsid w:val="00061433"/>
    <w:rsid w:val="000634FD"/>
    <w:rsid w:val="00067E70"/>
    <w:rsid w:val="00070F40"/>
    <w:rsid w:val="00077405"/>
    <w:rsid w:val="000778E0"/>
    <w:rsid w:val="00082B4B"/>
    <w:rsid w:val="00083A5F"/>
    <w:rsid w:val="0009140F"/>
    <w:rsid w:val="000A10C4"/>
    <w:rsid w:val="000A15DF"/>
    <w:rsid w:val="000A4103"/>
    <w:rsid w:val="000B05A2"/>
    <w:rsid w:val="000B6295"/>
    <w:rsid w:val="000D0B94"/>
    <w:rsid w:val="000D2332"/>
    <w:rsid w:val="000D3CED"/>
    <w:rsid w:val="000D77B4"/>
    <w:rsid w:val="000E1449"/>
    <w:rsid w:val="000E23DA"/>
    <w:rsid w:val="000E4059"/>
    <w:rsid w:val="00101B92"/>
    <w:rsid w:val="00110078"/>
    <w:rsid w:val="00127630"/>
    <w:rsid w:val="001350AC"/>
    <w:rsid w:val="00137846"/>
    <w:rsid w:val="00137E3D"/>
    <w:rsid w:val="001448BC"/>
    <w:rsid w:val="001507C6"/>
    <w:rsid w:val="00151E62"/>
    <w:rsid w:val="00171869"/>
    <w:rsid w:val="00184965"/>
    <w:rsid w:val="00190953"/>
    <w:rsid w:val="001951AF"/>
    <w:rsid w:val="001A268B"/>
    <w:rsid w:val="001A3319"/>
    <w:rsid w:val="001A5E15"/>
    <w:rsid w:val="001B0AEA"/>
    <w:rsid w:val="001B2CC6"/>
    <w:rsid w:val="001B7833"/>
    <w:rsid w:val="001B7E48"/>
    <w:rsid w:val="001C08F8"/>
    <w:rsid w:val="001C5B13"/>
    <w:rsid w:val="001C765A"/>
    <w:rsid w:val="001D436E"/>
    <w:rsid w:val="001E5A6C"/>
    <w:rsid w:val="00215672"/>
    <w:rsid w:val="00215F6E"/>
    <w:rsid w:val="00222D04"/>
    <w:rsid w:val="00222E3B"/>
    <w:rsid w:val="00234973"/>
    <w:rsid w:val="00237984"/>
    <w:rsid w:val="00237B9B"/>
    <w:rsid w:val="00241F37"/>
    <w:rsid w:val="00242820"/>
    <w:rsid w:val="00255157"/>
    <w:rsid w:val="00265499"/>
    <w:rsid w:val="00272242"/>
    <w:rsid w:val="00272989"/>
    <w:rsid w:val="0028226C"/>
    <w:rsid w:val="00290069"/>
    <w:rsid w:val="002B036B"/>
    <w:rsid w:val="002B240B"/>
    <w:rsid w:val="002B265F"/>
    <w:rsid w:val="002D16DA"/>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75D78"/>
    <w:rsid w:val="003766B7"/>
    <w:rsid w:val="003849AE"/>
    <w:rsid w:val="00385536"/>
    <w:rsid w:val="00392110"/>
    <w:rsid w:val="00393DFC"/>
    <w:rsid w:val="003C1401"/>
    <w:rsid w:val="003C620F"/>
    <w:rsid w:val="003D4C06"/>
    <w:rsid w:val="003E516C"/>
    <w:rsid w:val="003F2AFE"/>
    <w:rsid w:val="003F5963"/>
    <w:rsid w:val="00404CBD"/>
    <w:rsid w:val="00407331"/>
    <w:rsid w:val="00421C3B"/>
    <w:rsid w:val="00424B5F"/>
    <w:rsid w:val="00431EF1"/>
    <w:rsid w:val="004449F1"/>
    <w:rsid w:val="00446422"/>
    <w:rsid w:val="00451CD1"/>
    <w:rsid w:val="00452E97"/>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2C3C"/>
    <w:rsid w:val="005652ED"/>
    <w:rsid w:val="0056716B"/>
    <w:rsid w:val="005778A6"/>
    <w:rsid w:val="005813F2"/>
    <w:rsid w:val="005866DF"/>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5742"/>
    <w:rsid w:val="00666966"/>
    <w:rsid w:val="00672942"/>
    <w:rsid w:val="00676973"/>
    <w:rsid w:val="006A2013"/>
    <w:rsid w:val="006A29D2"/>
    <w:rsid w:val="006B0C41"/>
    <w:rsid w:val="006C1C16"/>
    <w:rsid w:val="006C69FA"/>
    <w:rsid w:val="006D0F90"/>
    <w:rsid w:val="006E1210"/>
    <w:rsid w:val="006E6461"/>
    <w:rsid w:val="006F10B7"/>
    <w:rsid w:val="006F2EDE"/>
    <w:rsid w:val="006F7F83"/>
    <w:rsid w:val="0072158B"/>
    <w:rsid w:val="007348D7"/>
    <w:rsid w:val="00747DF3"/>
    <w:rsid w:val="00760C9A"/>
    <w:rsid w:val="0076366E"/>
    <w:rsid w:val="0076738D"/>
    <w:rsid w:val="00776EF2"/>
    <w:rsid w:val="00781D52"/>
    <w:rsid w:val="00786B98"/>
    <w:rsid w:val="007A2110"/>
    <w:rsid w:val="007A6283"/>
    <w:rsid w:val="007B0DA0"/>
    <w:rsid w:val="007B6F90"/>
    <w:rsid w:val="007C4AEE"/>
    <w:rsid w:val="007C7417"/>
    <w:rsid w:val="007D04BC"/>
    <w:rsid w:val="007D0C66"/>
    <w:rsid w:val="007D2CA4"/>
    <w:rsid w:val="007E1DC4"/>
    <w:rsid w:val="007F22F6"/>
    <w:rsid w:val="00802538"/>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D2D8A"/>
    <w:rsid w:val="008E0D94"/>
    <w:rsid w:val="008E4A2C"/>
    <w:rsid w:val="008E507E"/>
    <w:rsid w:val="008E7EEF"/>
    <w:rsid w:val="008F01BF"/>
    <w:rsid w:val="008F6DB6"/>
    <w:rsid w:val="00912809"/>
    <w:rsid w:val="00913A6B"/>
    <w:rsid w:val="0092272F"/>
    <w:rsid w:val="009309BF"/>
    <w:rsid w:val="0093240D"/>
    <w:rsid w:val="00932BD4"/>
    <w:rsid w:val="009369A0"/>
    <w:rsid w:val="00946992"/>
    <w:rsid w:val="00947D1D"/>
    <w:rsid w:val="009568A1"/>
    <w:rsid w:val="00956D93"/>
    <w:rsid w:val="00971BE0"/>
    <w:rsid w:val="009739A1"/>
    <w:rsid w:val="009842D4"/>
    <w:rsid w:val="009915BA"/>
    <w:rsid w:val="009C2DFD"/>
    <w:rsid w:val="009D46B5"/>
    <w:rsid w:val="009E65DC"/>
    <w:rsid w:val="009F160C"/>
    <w:rsid w:val="009F2E78"/>
    <w:rsid w:val="009F6BD7"/>
    <w:rsid w:val="009F6D2B"/>
    <w:rsid w:val="00A01940"/>
    <w:rsid w:val="00A067E1"/>
    <w:rsid w:val="00A07F22"/>
    <w:rsid w:val="00A25D2E"/>
    <w:rsid w:val="00A2700D"/>
    <w:rsid w:val="00A30734"/>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4094"/>
    <w:rsid w:val="00AC534C"/>
    <w:rsid w:val="00AD10A1"/>
    <w:rsid w:val="00AD657E"/>
    <w:rsid w:val="00AD6789"/>
    <w:rsid w:val="00AF0D9F"/>
    <w:rsid w:val="00AF2A1E"/>
    <w:rsid w:val="00AF5FC9"/>
    <w:rsid w:val="00AF600B"/>
    <w:rsid w:val="00AF67D8"/>
    <w:rsid w:val="00AF760D"/>
    <w:rsid w:val="00B17AC4"/>
    <w:rsid w:val="00B24A0D"/>
    <w:rsid w:val="00B36E05"/>
    <w:rsid w:val="00B42B48"/>
    <w:rsid w:val="00B43B57"/>
    <w:rsid w:val="00B511E4"/>
    <w:rsid w:val="00B64816"/>
    <w:rsid w:val="00B65C57"/>
    <w:rsid w:val="00B731D1"/>
    <w:rsid w:val="00B91249"/>
    <w:rsid w:val="00BA2A54"/>
    <w:rsid w:val="00BA6F7B"/>
    <w:rsid w:val="00BB05D8"/>
    <w:rsid w:val="00BC01D0"/>
    <w:rsid w:val="00BC610D"/>
    <w:rsid w:val="00BE119E"/>
    <w:rsid w:val="00BE2A50"/>
    <w:rsid w:val="00BF3534"/>
    <w:rsid w:val="00BF726F"/>
    <w:rsid w:val="00C03A1B"/>
    <w:rsid w:val="00C055D4"/>
    <w:rsid w:val="00C061B6"/>
    <w:rsid w:val="00C112D9"/>
    <w:rsid w:val="00C16852"/>
    <w:rsid w:val="00C202CD"/>
    <w:rsid w:val="00C235BF"/>
    <w:rsid w:val="00C353A5"/>
    <w:rsid w:val="00C36049"/>
    <w:rsid w:val="00C4799D"/>
    <w:rsid w:val="00C80A09"/>
    <w:rsid w:val="00C869FB"/>
    <w:rsid w:val="00C87EB2"/>
    <w:rsid w:val="00CC18C6"/>
    <w:rsid w:val="00CC1C47"/>
    <w:rsid w:val="00CD502E"/>
    <w:rsid w:val="00CD516A"/>
    <w:rsid w:val="00CD74EC"/>
    <w:rsid w:val="00CE25E3"/>
    <w:rsid w:val="00CE449D"/>
    <w:rsid w:val="00CF21F5"/>
    <w:rsid w:val="00D006C1"/>
    <w:rsid w:val="00D075EA"/>
    <w:rsid w:val="00D11671"/>
    <w:rsid w:val="00D12913"/>
    <w:rsid w:val="00D15E7C"/>
    <w:rsid w:val="00D16E6E"/>
    <w:rsid w:val="00D25462"/>
    <w:rsid w:val="00D361B0"/>
    <w:rsid w:val="00D3722B"/>
    <w:rsid w:val="00D5291B"/>
    <w:rsid w:val="00D64523"/>
    <w:rsid w:val="00D65DEA"/>
    <w:rsid w:val="00D678A2"/>
    <w:rsid w:val="00D7004F"/>
    <w:rsid w:val="00D76A4C"/>
    <w:rsid w:val="00D87A07"/>
    <w:rsid w:val="00D911D7"/>
    <w:rsid w:val="00D979CC"/>
    <w:rsid w:val="00D97F7C"/>
    <w:rsid w:val="00DA5732"/>
    <w:rsid w:val="00DB2A5B"/>
    <w:rsid w:val="00DB5492"/>
    <w:rsid w:val="00DB78C8"/>
    <w:rsid w:val="00DC2E78"/>
    <w:rsid w:val="00DC3E11"/>
    <w:rsid w:val="00DC5EED"/>
    <w:rsid w:val="00DC6B17"/>
    <w:rsid w:val="00DE2A8B"/>
    <w:rsid w:val="00DE4965"/>
    <w:rsid w:val="00DE4CDB"/>
    <w:rsid w:val="00DF0B40"/>
    <w:rsid w:val="00DF16F4"/>
    <w:rsid w:val="00DF5877"/>
    <w:rsid w:val="00DF6387"/>
    <w:rsid w:val="00DF6451"/>
    <w:rsid w:val="00E0012B"/>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3696D"/>
    <w:rsid w:val="00F41334"/>
    <w:rsid w:val="00F43E37"/>
    <w:rsid w:val="00F53095"/>
    <w:rsid w:val="00F57A82"/>
    <w:rsid w:val="00F62E27"/>
    <w:rsid w:val="00F65176"/>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802538"/>
    <w:pPr>
      <w:keepNext/>
      <w:keepLines/>
      <w:spacing w:before="360" w:after="80"/>
      <w:outlineLvl w:val="0"/>
    </w:pPr>
    <w:rPr>
      <w:rFonts w:ascii="Times New Roman" w:eastAsiaTheme="majorEastAsia" w:hAnsi="Times New Roman" w:cstheme="majorBidi"/>
      <w:b/>
      <w:caps/>
      <w:color w:val="000000" w:themeColor="text1"/>
      <w:sz w:val="48"/>
      <w:szCs w:val="40"/>
    </w:rPr>
  </w:style>
  <w:style w:type="paragraph" w:styleId="Heading2">
    <w:name w:val="heading 2"/>
    <w:basedOn w:val="Normal"/>
    <w:next w:val="NoSpacing"/>
    <w:link w:val="Heading2Char"/>
    <w:uiPriority w:val="9"/>
    <w:unhideWhenUsed/>
    <w:qFormat/>
    <w:rsid w:val="00802538"/>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802538"/>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538"/>
    <w:rPr>
      <w:rFonts w:ascii="Times New Roman" w:eastAsiaTheme="majorEastAsia" w:hAnsi="Times New Roman" w:cstheme="majorBidi"/>
      <w:b/>
      <w:caps/>
      <w:color w:val="000000" w:themeColor="text1"/>
      <w:sz w:val="48"/>
      <w:szCs w:val="40"/>
    </w:rPr>
  </w:style>
  <w:style w:type="character" w:customStyle="1" w:styleId="Heading2Char">
    <w:name w:val="Heading 2 Char"/>
    <w:basedOn w:val="DefaultParagraphFont"/>
    <w:link w:val="Heading2"/>
    <w:uiPriority w:val="9"/>
    <w:rsid w:val="00802538"/>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802538"/>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before="120" w:after="120"/>
    </w:pPr>
    <w:rPr>
      <w:rFonts w:cstheme="minorHAnsi"/>
      <w:b/>
      <w:bCs/>
      <w:caps/>
      <w:sz w:val="20"/>
      <w:szCs w:val="24"/>
    </w:rPr>
  </w:style>
  <w:style w:type="paragraph" w:styleId="TOC2">
    <w:name w:val="toc 2"/>
    <w:basedOn w:val="Normal"/>
    <w:next w:val="Normal"/>
    <w:autoRedefine/>
    <w:uiPriority w:val="39"/>
    <w:unhideWhenUsed/>
    <w:rsid w:val="008158ED"/>
    <w:pPr>
      <w:spacing w:after="0"/>
      <w:ind w:left="220"/>
    </w:pPr>
    <w:rPr>
      <w:rFonts w:cstheme="minorHAnsi"/>
      <w:smallCaps/>
      <w:sz w:val="20"/>
      <w:szCs w:val="24"/>
    </w:r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5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1">
    <w:name w:val="p1"/>
    <w:basedOn w:val="Normal"/>
    <w:rsid w:val="005813F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C061B6"/>
    <w:pPr>
      <w:spacing w:after="0"/>
      <w:ind w:left="440"/>
    </w:pPr>
    <w:rPr>
      <w:rFonts w:cstheme="minorHAnsi"/>
      <w:i/>
      <w:iCs/>
      <w:sz w:val="20"/>
      <w:szCs w:val="24"/>
    </w:rPr>
  </w:style>
  <w:style w:type="paragraph" w:styleId="TOC4">
    <w:name w:val="toc 4"/>
    <w:basedOn w:val="Normal"/>
    <w:next w:val="Normal"/>
    <w:autoRedefine/>
    <w:uiPriority w:val="39"/>
    <w:unhideWhenUsed/>
    <w:rsid w:val="00C061B6"/>
    <w:pPr>
      <w:spacing w:after="0"/>
      <w:ind w:left="660"/>
    </w:pPr>
    <w:rPr>
      <w:rFonts w:cstheme="minorHAnsi"/>
      <w:sz w:val="18"/>
      <w:szCs w:val="21"/>
    </w:rPr>
  </w:style>
  <w:style w:type="paragraph" w:styleId="TOC5">
    <w:name w:val="toc 5"/>
    <w:basedOn w:val="Normal"/>
    <w:next w:val="Normal"/>
    <w:autoRedefine/>
    <w:uiPriority w:val="39"/>
    <w:unhideWhenUsed/>
    <w:rsid w:val="00C061B6"/>
    <w:pPr>
      <w:spacing w:after="0"/>
      <w:ind w:left="880"/>
    </w:pPr>
    <w:rPr>
      <w:rFonts w:cstheme="minorHAnsi"/>
      <w:sz w:val="18"/>
      <w:szCs w:val="21"/>
    </w:rPr>
  </w:style>
  <w:style w:type="paragraph" w:styleId="TOC6">
    <w:name w:val="toc 6"/>
    <w:basedOn w:val="Normal"/>
    <w:next w:val="Normal"/>
    <w:autoRedefine/>
    <w:uiPriority w:val="39"/>
    <w:unhideWhenUsed/>
    <w:rsid w:val="00C061B6"/>
    <w:pPr>
      <w:spacing w:after="0"/>
      <w:ind w:left="1100"/>
    </w:pPr>
    <w:rPr>
      <w:rFonts w:cstheme="minorHAnsi"/>
      <w:sz w:val="18"/>
      <w:szCs w:val="21"/>
    </w:rPr>
  </w:style>
  <w:style w:type="paragraph" w:styleId="TOC7">
    <w:name w:val="toc 7"/>
    <w:basedOn w:val="Normal"/>
    <w:next w:val="Normal"/>
    <w:autoRedefine/>
    <w:uiPriority w:val="39"/>
    <w:unhideWhenUsed/>
    <w:rsid w:val="00C061B6"/>
    <w:pPr>
      <w:spacing w:after="0"/>
      <w:ind w:left="1320"/>
    </w:pPr>
    <w:rPr>
      <w:rFonts w:cstheme="minorHAnsi"/>
      <w:sz w:val="18"/>
      <w:szCs w:val="21"/>
    </w:rPr>
  </w:style>
  <w:style w:type="paragraph" w:styleId="TOC8">
    <w:name w:val="toc 8"/>
    <w:basedOn w:val="Normal"/>
    <w:next w:val="Normal"/>
    <w:autoRedefine/>
    <w:uiPriority w:val="39"/>
    <w:unhideWhenUsed/>
    <w:rsid w:val="00C061B6"/>
    <w:pPr>
      <w:spacing w:after="0"/>
      <w:ind w:left="1540"/>
    </w:pPr>
    <w:rPr>
      <w:rFonts w:cstheme="minorHAnsi"/>
      <w:sz w:val="18"/>
      <w:szCs w:val="21"/>
    </w:rPr>
  </w:style>
  <w:style w:type="paragraph" w:styleId="TOC9">
    <w:name w:val="toc 9"/>
    <w:basedOn w:val="Normal"/>
    <w:next w:val="Normal"/>
    <w:autoRedefine/>
    <w:uiPriority w:val="39"/>
    <w:unhideWhenUsed/>
    <w:rsid w:val="00C061B6"/>
    <w:pPr>
      <w:spacing w:after="0"/>
      <w:ind w:left="1760"/>
    </w:pPr>
    <w:rPr>
      <w:rFonts w:cstheme="minorHAnsi"/>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3640311" TargetMode="External"/><Relationship Id="rId21" Type="http://schemas.openxmlformats.org/officeDocument/2006/relationships/image" Target="media/image14.png"/><Relationship Id="rId42" Type="http://schemas.openxmlformats.org/officeDocument/2006/relationships/hyperlink" Target="https://doi.org/10.1145/2984393.2984403" TargetMode="External"/><Relationship Id="rId47" Type="http://schemas.openxmlformats.org/officeDocument/2006/relationships/hyperlink" Target="https://doi.org/10.1016/j.knosys.2022.108544" TargetMode="External"/><Relationship Id="rId63" Type="http://schemas.openxmlformats.org/officeDocument/2006/relationships/image" Target="media/image28.png"/><Relationship Id="rId68" Type="http://schemas.openxmlformats.org/officeDocument/2006/relationships/image" Target="media/image33.png"/><Relationship Id="rId84" Type="http://schemas.openxmlformats.org/officeDocument/2006/relationships/image" Target="media/image49.png"/><Relationship Id="rId89"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hyperlink" Target="https://doi.org/10.2991/978-94-6463-858-5_261" TargetMode="External"/><Relationship Id="rId37" Type="http://schemas.openxmlformats.org/officeDocument/2006/relationships/hyperlink" Target="https://doi.org/10.1007/11608288_87" TargetMode="External"/><Relationship Id="rId53" Type="http://schemas.openxmlformats.org/officeDocument/2006/relationships/image" Target="media/image18.png"/><Relationship Id="rId58" Type="http://schemas.openxmlformats.org/officeDocument/2006/relationships/image" Target="media/image23.png"/><Relationship Id="rId74" Type="http://schemas.openxmlformats.org/officeDocument/2006/relationships/image" Target="media/image39.png"/><Relationship Id="rId79" Type="http://schemas.openxmlformats.org/officeDocument/2006/relationships/image" Target="media/image44.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s23104898" TargetMode="External"/><Relationship Id="rId30" Type="http://schemas.openxmlformats.org/officeDocument/2006/relationships/hyperlink" Target="https://doi.org/10.1155/2013/408280" TargetMode="External"/><Relationship Id="rId35" Type="http://schemas.openxmlformats.org/officeDocument/2006/relationships/hyperlink" Target="https://doi.org/10.1109/BTAS.2016.7791182" TargetMode="External"/><Relationship Id="rId43" Type="http://schemas.openxmlformats.org/officeDocument/2006/relationships/hyperlink" Target="https://doi.org/10.48550/arXiv.2504.21415" TargetMode="External"/><Relationship Id="rId48" Type="http://schemas.openxmlformats.org/officeDocument/2006/relationships/hyperlink" Target="https://doi.org/10.1109/LSP.2016.2603342"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77"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hyperlink" Target="https://doi.org/10.1007/s00521-022-07061-3" TargetMode="External"/><Relationship Id="rId72" Type="http://schemas.openxmlformats.org/officeDocument/2006/relationships/image" Target="media/image37.png"/><Relationship Id="rId80" Type="http://schemas.openxmlformats.org/officeDocument/2006/relationships/image" Target="media/image45.png"/><Relationship Id="rId85" Type="http://schemas.openxmlformats.org/officeDocument/2006/relationships/hyperlink" Target="https://github.com/Hitesh-m-Badgujar/Continuous-Authentication-to-Detect-Session-Hijacking-in-Remote-Work-Environments.gi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16/j.procs.2019.01.270" TargetMode="External"/><Relationship Id="rId38" Type="http://schemas.openxmlformats.org/officeDocument/2006/relationships/hyperlink" Target="https://doi.org/10.7717/peerj-cs.2086" TargetMode="External"/><Relationship Id="rId46" Type="http://schemas.openxmlformats.org/officeDocument/2006/relationships/hyperlink" Target="https://doi.org/10.1038/s41598-025-14833-z"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hyperlink" Target="https://doi.org/10.3390/s21175967" TargetMode="Externa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75" Type="http://schemas.openxmlformats.org/officeDocument/2006/relationships/image" Target="media/image40.png"/><Relationship Id="rId83" Type="http://schemas.openxmlformats.org/officeDocument/2006/relationships/image" Target="media/image48.png"/><Relationship Id="rId88"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3390/app11136083" TargetMode="External"/><Relationship Id="rId36" Type="http://schemas.openxmlformats.org/officeDocument/2006/relationships/hyperlink" Target="https://doi.org/10.1016/j.patrec.2017.02.010" TargetMode="External"/><Relationship Id="rId49" Type="http://schemas.openxmlformats.org/officeDocument/2006/relationships/hyperlink" Target="https://doi.org/10.32628/CSEIT228248" TargetMode="External"/><Relationship Id="rId57" Type="http://schemas.openxmlformats.org/officeDocument/2006/relationships/image" Target="media/image22.png"/><Relationship Id="rId10" Type="http://schemas.openxmlformats.org/officeDocument/2006/relationships/image" Target="media/image3.png"/><Relationship Id="rId31" Type="http://schemas.openxmlformats.org/officeDocument/2006/relationships/hyperlink" Target="https://doi.org/10.48550/arXiv.0910.0817" TargetMode="External"/><Relationship Id="rId44" Type="http://schemas.openxmlformats.org/officeDocument/2006/relationships/hyperlink" Target="https://doi.org/10.3390/app11136083" TargetMode="External"/><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image" Target="media/image38.png"/><Relationship Id="rId78" Type="http://schemas.openxmlformats.org/officeDocument/2006/relationships/image" Target="media/image43.png"/><Relationship Id="rId81" Type="http://schemas.openxmlformats.org/officeDocument/2006/relationships/image" Target="media/image46.png"/><Relationship Id="rId86" Type="http://schemas.openxmlformats.org/officeDocument/2006/relationships/hyperlink" Target="https://www.kaggle.com/datasets/carnegiecylab/keystroke-dynamics-benchmark-data-se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111/coin.12122" TargetMode="External"/><Relationship Id="rId34" Type="http://schemas.openxmlformats.org/officeDocument/2006/relationships/hyperlink" Target="https://doi.org/10.1007/978-3-030-97087-1_15" TargetMode="External"/><Relationship Id="rId50" Type="http://schemas.openxmlformats.org/officeDocument/2006/relationships/hyperlink" Target="https://doi.org/10.3390/app15126891" TargetMode="External"/><Relationship Id="rId55" Type="http://schemas.openxmlformats.org/officeDocument/2006/relationships/image" Target="media/image20.png"/><Relationship Id="rId76" Type="http://schemas.openxmlformats.org/officeDocument/2006/relationships/image" Target="media/image41.png"/><Relationship Id="rId7" Type="http://schemas.openxmlformats.org/officeDocument/2006/relationships/endnotes" Target="endnotes.xml"/><Relationship Id="rId71" Type="http://schemas.openxmlformats.org/officeDocument/2006/relationships/image" Target="media/image36.png"/><Relationship Id="rId2" Type="http://schemas.openxmlformats.org/officeDocument/2006/relationships/numbering" Target="numbering.xml"/><Relationship Id="rId29" Type="http://schemas.openxmlformats.org/officeDocument/2006/relationships/hyperlink" Target="https://doi.org/10.1049/iet-bmt.2018.5126" TargetMode="External"/><Relationship Id="rId24" Type="http://schemas.openxmlformats.org/officeDocument/2006/relationships/hyperlink" Target="https://doi.org/10.3390/electronics13224559" TargetMode="External"/><Relationship Id="rId40" Type="http://schemas.openxmlformats.org/officeDocument/2006/relationships/hyperlink" Target="https://doi.org/10.1109/ACCESS.2021.3061589" TargetMode="External"/><Relationship Id="rId45" Type="http://schemas.openxmlformats.org/officeDocument/2006/relationships/hyperlink" Target="https://doi.org/10.18178/ijiet.2017.7.11.975" TargetMode="External"/><Relationship Id="rId66" Type="http://schemas.openxmlformats.org/officeDocument/2006/relationships/image" Target="media/image31.png"/><Relationship Id="rId87" Type="http://schemas.openxmlformats.org/officeDocument/2006/relationships/hyperlink" Target="https://www.kaggle.com/datasets/gvkrishnakireeti/balabit-dataset" TargetMode="External"/><Relationship Id="rId61" Type="http://schemas.openxmlformats.org/officeDocument/2006/relationships/image" Target="media/image26.png"/><Relationship Id="rId82" Type="http://schemas.openxmlformats.org/officeDocument/2006/relationships/image" Target="media/image47.png"/><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84</Pages>
  <Words>18915</Words>
  <Characters>107822</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21</cp:revision>
  <dcterms:created xsi:type="dcterms:W3CDTF">2026-05-22T11:32:00Z</dcterms:created>
  <dcterms:modified xsi:type="dcterms:W3CDTF">2026-05-22T15:05:00Z</dcterms:modified>
</cp:coreProperties>
</file>