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4A10" w:rsidRDefault="00BA4A10" w:rsidP="00BA4A10">
      <w:pPr>
        <w:pStyle w:val="FirstParagraph"/>
        <w:jc w:val="center"/>
        <w:rPr>
          <w:b/>
          <w:sz w:val="28"/>
        </w:rPr>
      </w:pPr>
      <w:r w:rsidRPr="00BA4A10">
        <w:rPr>
          <w:b/>
          <w:sz w:val="28"/>
        </w:rPr>
        <w:t xml:space="preserve">Analysis of 28 </w:t>
      </w:r>
      <w:proofErr w:type="spellStart"/>
      <w:r w:rsidRPr="00BA4A10">
        <w:rPr>
          <w:b/>
          <w:sz w:val="28"/>
        </w:rPr>
        <w:t>CiPA</w:t>
      </w:r>
      <w:proofErr w:type="spellEnd"/>
      <w:r w:rsidRPr="00BA4A10">
        <w:rPr>
          <w:b/>
          <w:sz w:val="28"/>
        </w:rPr>
        <w:t xml:space="preserve"> compounds</w:t>
      </w:r>
    </w:p>
    <w:p w:rsidR="00BA4A10" w:rsidRPr="00BA4A10" w:rsidRDefault="00BA4A10" w:rsidP="00BA4A10">
      <w:pPr>
        <w:pStyle w:val="BodyText"/>
      </w:pPr>
    </w:p>
    <w:p w:rsidR="001824BE" w:rsidRDefault="008D3F7F" w:rsidP="00400F90">
      <w:pPr>
        <w:pStyle w:val="FirstParagraph"/>
        <w:jc w:val="both"/>
      </w:pPr>
      <w:r>
        <w:t>Figures 1 to 28 b</w:t>
      </w:r>
      <w:r w:rsidR="004032AE">
        <w:t xml:space="preserve">elow </w:t>
      </w:r>
      <w:r>
        <w:t>show</w:t>
      </w:r>
      <w:r w:rsidR="004032AE">
        <w:t xml:space="preserve"> the plots of the raw kinetic data used by </w:t>
      </w:r>
      <w:proofErr w:type="spellStart"/>
      <w:r w:rsidR="004032AE">
        <w:t>CiPA</w:t>
      </w:r>
      <w:proofErr w:type="spellEnd"/>
      <w:r>
        <w:t xml:space="preserve"> in their most recent study</w:t>
      </w:r>
      <w:r w:rsidR="00171A90">
        <w:t xml:space="preserve"> </w:t>
      </w:r>
      <w:r w:rsidR="00171A90">
        <w:fldChar w:fldCharType="begin"/>
      </w:r>
      <w:r w:rsidR="00171A90">
        <w:instrText xml:space="preserve"> ADDIN ZOTERO_ITEM CSL_CITATION {"citationID":"2fe2qrfpi5","properties":{"formattedCitation":"(Li et al., n.d.)","plainCitation":"(Li et al., n.d.)"},"citationItems":[{"id":1424,"uris":["http://zotero.org/users/local/PRrxXxaW/items/23SZCTSG"],"uri":["http://zotero.org/users/local/PRrxXxaW/items/23SZCTSG"],"itemData":{"id":1424,"type":"article-journal","title":"Assessment of an In Silico Mechanistic Model for Proarrhythmia Risk Prediction Under the CiPA Initiative","container-title":"Clinical Pharmacology &amp; Therapeutics","volume":"0","issue":"0","source":"Wiley Online Library","abstract":"The International Council on Harmonization (ICH) S7B and E14 regulatory guidelines are sensitive but not specific for predicting which drugs are pro-arrhythmic. In response, the Comprehensive In Vitro Proarrhythmia Assay (CiPA) was proposed that integrates multi-ion channel pharmacology data in vitro into a human cardiomyocyte model in silico for proarrhythmia risk assessment. Previously, we reported the model optimization and proarrhythmia metric selection based on CiPA training drugs. In this study, we report the application of the prespecified model and metric to independent CiPA validation drugs. Over two validation datasets, the CiPA model performance meets all pre-specified measures for ranking and classifying validation drugs, and outperforms alternatives, despite some in vitro data differences between the two datasets due to different experimental conditions and quality control procedures. This suggests that the current CiPA model/metric may be fit for regulatory use, and standardization of experimental protocols and quality control criteria could increase the model prediction accuracy even further.","URL":"https://ascpt.onlinelibrary.wiley.com/doi/abs/10.1002/cpt.1184","DOI":"10.1002/cpt.1184","ISSN":"1532-6535","language":"en","author":[{"family":"Li","given":"Zhihua"},{"family":"Ridder","given":"Bradley J."},{"family":"Han","given":"Xiaomei"},{"family":"Wu","given":"Wendy W."},{"family":"Sheng","given":"Jiansong"},{"family":"Tran","given":"Phu N."},{"family":"Wu","given":"Min"},{"family":"Randolph","given":"Aaron"},{"family":"Johnstone","given":"Ross H."},{"family":"Mirams","given":"Gary R."},{"family":"Kuryshev","given":"Yuri"},{"family":"Kramer","given":"James"},{"family":"Wu","given":"Caiyun"},{"family":"Crumb","given":"William J."},{"family":"Strauss","given":"David G."}]}}],"schema":"https://github.com/citation-style-language/schema/raw/master/csl-citation.json"} </w:instrText>
      </w:r>
      <w:r w:rsidR="00171A90">
        <w:fldChar w:fldCharType="separate"/>
      </w:r>
      <w:r w:rsidR="00171A90" w:rsidRPr="00171A90">
        <w:rPr>
          <w:rFonts w:ascii="Cambria" w:hAnsi="Cambria"/>
        </w:rPr>
        <w:t>(Li et al.,</w:t>
      </w:r>
      <w:r w:rsidR="00171A90">
        <w:rPr>
          <w:rFonts w:ascii="Cambria" w:hAnsi="Cambria"/>
        </w:rPr>
        <w:t xml:space="preserve"> 2018</w:t>
      </w:r>
      <w:r w:rsidR="00171A90" w:rsidRPr="00171A90">
        <w:rPr>
          <w:rFonts w:ascii="Cambria" w:hAnsi="Cambria"/>
        </w:rPr>
        <w:t>)</w:t>
      </w:r>
      <w:r w:rsidR="00171A90">
        <w:fldChar w:fldCharType="end"/>
      </w:r>
      <w:r w:rsidR="004032AE">
        <w:t>.</w:t>
      </w:r>
      <w:r w:rsidR="00D23701">
        <w:t xml:space="preserve"> The data was obtained from their GitHub site: </w:t>
      </w:r>
      <w:hyperlink r:id="rId8" w:history="1">
        <w:r w:rsidR="00D23701" w:rsidRPr="004B6C6A">
          <w:rPr>
            <w:rStyle w:val="Hyperlink"/>
          </w:rPr>
          <w:t>https://github.com/FDA/CiPA/tree/Brad-Sandbox/hERG_fitting</w:t>
        </w:r>
      </w:hyperlink>
      <w:r w:rsidR="00D23701">
        <w:t xml:space="preserve"> .</w:t>
      </w:r>
      <w:r w:rsidR="004032AE">
        <w:t xml:space="preserve"> </w:t>
      </w:r>
      <w:r w:rsidR="007B16CB">
        <w:t xml:space="preserve">For each figure there is an estimated IC50 </w:t>
      </w:r>
      <w:r w:rsidR="004032AE">
        <w:t xml:space="preserve">and maximal inhibition, Imax, </w:t>
      </w:r>
      <w:r w:rsidR="007B16CB">
        <w:t xml:space="preserve">value based on </w:t>
      </w:r>
      <w:r w:rsidR="004032AE">
        <w:t>analyzing the end of the experiment i.e. when it reaches stea</w:t>
      </w:r>
      <w:r w:rsidR="001824BE">
        <w:t>dy state, using:</w:t>
      </w:r>
    </w:p>
    <w:p w:rsidR="001824BE" w:rsidRPr="001824BE" w:rsidRDefault="005854DA" w:rsidP="00400F90">
      <w:pPr>
        <w:pStyle w:val="FirstParagraph"/>
        <w:jc w:val="both"/>
      </w:pP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unblocked</m:t>
              </m:r>
            </m:sub>
          </m:sSub>
          <m:r>
            <w:rPr>
              <w:rFonts w:ascii="Cambria Math" w:hAnsi="Cambria Math"/>
            </w:rPr>
            <m:t>=1-</m:t>
          </m:r>
          <m:sSub>
            <m:sSubPr>
              <m:ctrlPr>
                <w:rPr>
                  <w:rFonts w:ascii="Cambria Math" w:hAnsi="Cambria Math"/>
                  <w:i/>
                </w:rPr>
              </m:ctrlPr>
            </m:sSubPr>
            <m:e>
              <m:r>
                <w:rPr>
                  <w:rFonts w:ascii="Cambria Math" w:hAnsi="Cambria Math"/>
                </w:rPr>
                <m:t>I</m:t>
              </m:r>
            </m:e>
            <m:sub>
              <m:r>
                <w:rPr>
                  <w:rFonts w:ascii="Cambria Math" w:hAnsi="Cambria Math"/>
                </w:rPr>
                <m:t>max</m:t>
              </m:r>
            </m:sub>
          </m:sSub>
          <m:f>
            <m:fPr>
              <m:ctrlPr>
                <w:rPr>
                  <w:rFonts w:ascii="Cambria Math" w:hAnsi="Cambria Math"/>
                  <w:i/>
                </w:rPr>
              </m:ctrlPr>
            </m:fPr>
            <m:num>
              <m:r>
                <w:rPr>
                  <w:rFonts w:ascii="Cambria Math" w:hAnsi="Cambria Math"/>
                </w:rPr>
                <m:t>[Free Drug]</m:t>
              </m:r>
            </m:num>
            <m:den>
              <m:r>
                <w:rPr>
                  <w:rFonts w:ascii="Cambria Math" w:hAnsi="Cambria Math"/>
                </w:rPr>
                <m:t>IC50+[Free Drug]</m:t>
              </m:r>
            </m:den>
          </m:f>
        </m:oMath>
      </m:oMathPara>
    </w:p>
    <w:p w:rsidR="006C766C" w:rsidRPr="006C766C" w:rsidRDefault="007B16CB" w:rsidP="00400F90">
      <w:pPr>
        <w:pStyle w:val="FirstParagraph"/>
        <w:jc w:val="both"/>
      </w:pPr>
      <w:bookmarkStart w:id="0" w:name="_GoBack"/>
      <w:bookmarkEnd w:id="0"/>
      <w:r>
        <w:t>A comparison of these dynamic IC50 values to the original static IC50s is show</w:t>
      </w:r>
      <w:r w:rsidR="00CD2370">
        <w:t>n</w:t>
      </w:r>
      <w:r>
        <w:t xml:space="preserve"> in </w:t>
      </w:r>
      <w:r w:rsidR="00CD2370">
        <w:t>Figure 29, they appear to be similar</w:t>
      </w:r>
      <w:r w:rsidR="004032AE">
        <w:t xml:space="preserve">.  </w:t>
      </w:r>
      <w:r w:rsidR="00CD2370">
        <w:t>However, when deriving the dynamic IC50 it’s noticeable that</w:t>
      </w:r>
      <w:r w:rsidR="002E68BA">
        <w:t xml:space="preserve"> for</w:t>
      </w:r>
      <w:r w:rsidR="00CD2370">
        <w:t xml:space="preserve"> certain compounds the </w:t>
      </w:r>
      <w:proofErr w:type="gramStart"/>
      <w:r w:rsidR="00CD2370">
        <w:t>Imax</w:t>
      </w:r>
      <w:proofErr w:type="gramEnd"/>
      <w:r w:rsidR="00CD2370">
        <w:t xml:space="preserve"> value is very different to the standard value of 1</w:t>
      </w:r>
      <w:r w:rsidR="002E68BA">
        <w:t xml:space="preserve"> which is used when deriving the static IC50 value,</w:t>
      </w:r>
      <w:r w:rsidR="00CD2370">
        <w:t xml:space="preserve"> see Figures 9 and 11</w:t>
      </w:r>
      <w:r w:rsidR="002E68BA">
        <w:t xml:space="preserve"> as an example</w:t>
      </w:r>
      <w:r w:rsidR="00CD2370">
        <w:t xml:space="preserve">. </w:t>
      </w:r>
      <w:r w:rsidR="002E68BA">
        <w:t xml:space="preserve">Therefore, when we calculate the fraction of block at the free </w:t>
      </w:r>
      <w:proofErr w:type="spellStart"/>
      <w:r w:rsidR="002E68BA">
        <w:t>Cmax</w:t>
      </w:r>
      <w:proofErr w:type="spellEnd"/>
      <w:r w:rsidR="002E68BA">
        <w:t xml:space="preserve"> value we find that static block</w:t>
      </w:r>
      <w:r w:rsidR="006C766C">
        <w:t xml:space="preserve"> (</w:t>
      </w:r>
      <w:proofErr w:type="spellStart"/>
      <w:r w:rsidR="006C766C">
        <w:t>Bkr</w:t>
      </w:r>
      <w:proofErr w:type="spellEnd"/>
      <w:r w:rsidR="006C766C">
        <w:t>-static)</w:t>
      </w:r>
      <w:r w:rsidR="002E68BA">
        <w:t xml:space="preserve"> does not necessarily correlate strongly with dynamic block</w:t>
      </w:r>
      <w:r w:rsidR="006C766C">
        <w:t xml:space="preserve"> (</w:t>
      </w:r>
      <w:proofErr w:type="spellStart"/>
      <w:r w:rsidR="006C766C">
        <w:t>Bkr</w:t>
      </w:r>
      <w:proofErr w:type="spellEnd"/>
      <w:r w:rsidR="006C766C">
        <w:t>-dynamic)</w:t>
      </w:r>
      <w:r w:rsidR="002E68BA">
        <w:t xml:space="preserve"> for all compounds, see Figure 30. </w:t>
      </w:r>
    </w:p>
    <w:p w:rsidR="00254FA4" w:rsidRPr="00254FA4" w:rsidRDefault="00254FA4" w:rsidP="00254FA4">
      <w:pPr>
        <w:pStyle w:val="BodyText"/>
      </w:pPr>
    </w:p>
    <w:p w:rsidR="008D3F7F" w:rsidRDefault="00E931A8">
      <w:pPr>
        <w:pStyle w:val="FirstParagraph"/>
      </w:pPr>
      <w:r>
        <w:rPr>
          <w:noProof/>
          <w:lang w:val="en-GB" w:eastAsia="en-GB"/>
        </w:rPr>
        <w:drawing>
          <wp:inline distT="0" distB="0" distL="0" distR="0">
            <wp:extent cx="4118400" cy="3294000"/>
            <wp:effectExtent l="0" t="0" r="0" b="1905"/>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ata_analysis_2_files/figure-docx/unnamed-chunk-1-1.png"/>
                    <pic:cNvPicPr>
                      <a:picLocks noChangeAspect="1" noChangeArrowheads="1"/>
                    </pic:cNvPicPr>
                  </pic:nvPicPr>
                  <pic:blipFill>
                    <a:blip r:embed="rId9"/>
                    <a:stretch>
                      <a:fillRect/>
                    </a:stretch>
                  </pic:blipFill>
                  <pic:spPr bwMode="auto">
                    <a:xfrm>
                      <a:off x="0" y="0"/>
                      <a:ext cx="4118400" cy="3294000"/>
                    </a:xfrm>
                    <a:prstGeom prst="rect">
                      <a:avLst/>
                    </a:prstGeom>
                    <a:noFill/>
                    <a:ln w="9525">
                      <a:noFill/>
                      <a:headEnd/>
                      <a:tailEnd/>
                    </a:ln>
                  </pic:spPr>
                </pic:pic>
              </a:graphicData>
            </a:graphic>
          </wp:inline>
        </w:drawing>
      </w:r>
    </w:p>
    <w:p w:rsidR="008D3F7F" w:rsidRPr="008D3F7F" w:rsidRDefault="008D3F7F" w:rsidP="008D3F7F">
      <w:pPr>
        <w:pStyle w:val="BodyText"/>
      </w:pPr>
      <w:r w:rsidRPr="008D3F7F">
        <w:rPr>
          <w:b/>
        </w:rPr>
        <w:t>Figure 1:</w:t>
      </w:r>
      <w:r>
        <w:t xml:space="preserve"> Fraction unblocked over time for increasing concentrations of </w:t>
      </w:r>
      <w:proofErr w:type="spellStart"/>
      <w:r>
        <w:t>astemizole</w:t>
      </w:r>
      <w:proofErr w:type="spellEnd"/>
      <w:r>
        <w:t>.</w:t>
      </w:r>
    </w:p>
    <w:p w:rsidR="008D3F7F" w:rsidRDefault="00E931A8">
      <w:pPr>
        <w:pStyle w:val="FirstParagraph"/>
      </w:pPr>
      <w:r>
        <w:rPr>
          <w:noProof/>
          <w:lang w:val="en-GB" w:eastAsia="en-GB"/>
        </w:rPr>
        <w:lastRenderedPageBreak/>
        <w:drawing>
          <wp:inline distT="0" distB="0" distL="0" distR="0">
            <wp:extent cx="4118400" cy="3294000"/>
            <wp:effectExtent l="0" t="0" r="0" b="1905"/>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ata_analysis_2_files/figure-docx/unnamed-chunk-1-2.png"/>
                    <pic:cNvPicPr>
                      <a:picLocks noChangeAspect="1" noChangeArrowheads="1"/>
                    </pic:cNvPicPr>
                  </pic:nvPicPr>
                  <pic:blipFill>
                    <a:blip r:embed="rId10"/>
                    <a:stretch>
                      <a:fillRect/>
                    </a:stretch>
                  </pic:blipFill>
                  <pic:spPr bwMode="auto">
                    <a:xfrm>
                      <a:off x="0" y="0"/>
                      <a:ext cx="4118400" cy="3294000"/>
                    </a:xfrm>
                    <a:prstGeom prst="rect">
                      <a:avLst/>
                    </a:prstGeom>
                    <a:noFill/>
                    <a:ln w="9525">
                      <a:noFill/>
                      <a:headEnd/>
                      <a:tailEnd/>
                    </a:ln>
                  </pic:spPr>
                </pic:pic>
              </a:graphicData>
            </a:graphic>
          </wp:inline>
        </w:drawing>
      </w:r>
    </w:p>
    <w:p w:rsidR="008D3F7F" w:rsidRDefault="008D3F7F" w:rsidP="00254FA4">
      <w:pPr>
        <w:pStyle w:val="BodyText"/>
      </w:pPr>
      <w:r w:rsidRPr="008D3F7F">
        <w:rPr>
          <w:b/>
        </w:rPr>
        <w:t xml:space="preserve">Figure </w:t>
      </w:r>
      <w:r w:rsidR="004A4242">
        <w:rPr>
          <w:b/>
        </w:rPr>
        <w:t>2</w:t>
      </w:r>
      <w:r w:rsidRPr="008D3F7F">
        <w:rPr>
          <w:b/>
        </w:rPr>
        <w:t>:</w:t>
      </w:r>
      <w:r>
        <w:t xml:space="preserve"> Fraction unblocked over time for increasing concentrations of </w:t>
      </w:r>
      <w:proofErr w:type="spellStart"/>
      <w:r>
        <w:t>a</w:t>
      </w:r>
      <w:r w:rsidR="004A4242">
        <w:t>zimilide</w:t>
      </w:r>
      <w:proofErr w:type="spellEnd"/>
      <w:r>
        <w:t>.</w:t>
      </w:r>
    </w:p>
    <w:p w:rsidR="008D3F7F" w:rsidRDefault="00E931A8" w:rsidP="00254FA4">
      <w:pPr>
        <w:pStyle w:val="FirstParagraph"/>
      </w:pPr>
      <w:r>
        <w:rPr>
          <w:noProof/>
          <w:lang w:val="en-GB" w:eastAsia="en-GB"/>
        </w:rPr>
        <w:drawing>
          <wp:inline distT="0" distB="0" distL="0" distR="0">
            <wp:extent cx="4618800" cy="3294000"/>
            <wp:effectExtent l="0" t="0" r="0" b="1905"/>
            <wp:docPr id="3" name="Picture"/>
            <wp:cNvGraphicFramePr/>
            <a:graphic xmlns:a="http://schemas.openxmlformats.org/drawingml/2006/main">
              <a:graphicData uri="http://schemas.openxmlformats.org/drawingml/2006/picture">
                <pic:pic xmlns:pic="http://schemas.openxmlformats.org/drawingml/2006/picture">
                  <pic:nvPicPr>
                    <pic:cNvPr id="0" name="Picture" descr="data_analysis_2_files/figure-docx/unnamed-chunk-1-3.png"/>
                    <pic:cNvPicPr>
                      <a:picLocks noChangeAspect="1" noChangeArrowheads="1"/>
                    </pic:cNvPicPr>
                  </pic:nvPicPr>
                  <pic:blipFill>
                    <a:blip r:embed="rId11"/>
                    <a:stretch>
                      <a:fillRect/>
                    </a:stretch>
                  </pic:blipFill>
                  <pic:spPr bwMode="auto">
                    <a:xfrm>
                      <a:off x="0" y="0"/>
                      <a:ext cx="4618800" cy="3294000"/>
                    </a:xfrm>
                    <a:prstGeom prst="rect">
                      <a:avLst/>
                    </a:prstGeom>
                    <a:noFill/>
                    <a:ln w="9525">
                      <a:noFill/>
                      <a:headEnd/>
                      <a:tailEnd/>
                    </a:ln>
                  </pic:spPr>
                </pic:pic>
              </a:graphicData>
            </a:graphic>
          </wp:inline>
        </w:drawing>
      </w:r>
    </w:p>
    <w:p w:rsidR="00254FA4" w:rsidRPr="008D3F7F" w:rsidRDefault="00254FA4" w:rsidP="00254FA4">
      <w:pPr>
        <w:pStyle w:val="BodyText"/>
      </w:pPr>
      <w:r w:rsidRPr="008D3F7F">
        <w:rPr>
          <w:b/>
        </w:rPr>
        <w:t xml:space="preserve">Figure </w:t>
      </w:r>
      <w:r w:rsidR="004A4242">
        <w:rPr>
          <w:b/>
        </w:rPr>
        <w:t>3</w:t>
      </w:r>
      <w:r w:rsidRPr="008D3F7F">
        <w:rPr>
          <w:b/>
        </w:rPr>
        <w:t>:</w:t>
      </w:r>
      <w:r>
        <w:t xml:space="preserve"> Fraction unblocked over time for increasing concentrations of </w:t>
      </w:r>
      <w:proofErr w:type="spellStart"/>
      <w:r w:rsidR="004A4242">
        <w:t>bepridil</w:t>
      </w:r>
      <w:proofErr w:type="spellEnd"/>
      <w:r>
        <w:t>.</w:t>
      </w:r>
    </w:p>
    <w:p w:rsidR="00254FA4" w:rsidRPr="00254FA4" w:rsidRDefault="00254FA4" w:rsidP="00254FA4">
      <w:pPr>
        <w:pStyle w:val="BodyText"/>
      </w:pPr>
    </w:p>
    <w:p w:rsidR="008D3F7F" w:rsidRDefault="00E931A8">
      <w:pPr>
        <w:pStyle w:val="FirstParagraph"/>
      </w:pPr>
      <w:r>
        <w:rPr>
          <w:noProof/>
          <w:lang w:val="en-GB" w:eastAsia="en-GB"/>
        </w:rPr>
        <w:lastRenderedPageBreak/>
        <w:drawing>
          <wp:inline distT="0" distB="0" distL="0" distR="0">
            <wp:extent cx="4118400" cy="3294000"/>
            <wp:effectExtent l="0" t="0" r="0" b="1905"/>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ata_analysis_2_files/figure-docx/unnamed-chunk-1-4.png"/>
                    <pic:cNvPicPr>
                      <a:picLocks noChangeAspect="1" noChangeArrowheads="1"/>
                    </pic:cNvPicPr>
                  </pic:nvPicPr>
                  <pic:blipFill>
                    <a:blip r:embed="rId12"/>
                    <a:stretch>
                      <a:fillRect/>
                    </a:stretch>
                  </pic:blipFill>
                  <pic:spPr bwMode="auto">
                    <a:xfrm>
                      <a:off x="0" y="0"/>
                      <a:ext cx="4118400" cy="3294000"/>
                    </a:xfrm>
                    <a:prstGeom prst="rect">
                      <a:avLst/>
                    </a:prstGeom>
                    <a:noFill/>
                    <a:ln w="9525">
                      <a:noFill/>
                      <a:headEnd/>
                      <a:tailEnd/>
                    </a:ln>
                  </pic:spPr>
                </pic:pic>
              </a:graphicData>
            </a:graphic>
          </wp:inline>
        </w:drawing>
      </w:r>
    </w:p>
    <w:p w:rsidR="008D3F7F" w:rsidRPr="008D3F7F" w:rsidRDefault="008D3F7F" w:rsidP="008D3F7F">
      <w:pPr>
        <w:pStyle w:val="BodyText"/>
      </w:pPr>
      <w:r w:rsidRPr="008D3F7F">
        <w:rPr>
          <w:b/>
        </w:rPr>
        <w:t xml:space="preserve">Figure </w:t>
      </w:r>
      <w:r w:rsidR="004A4242">
        <w:rPr>
          <w:b/>
        </w:rPr>
        <w:t>4</w:t>
      </w:r>
      <w:r w:rsidRPr="008D3F7F">
        <w:rPr>
          <w:b/>
        </w:rPr>
        <w:t>:</w:t>
      </w:r>
      <w:r>
        <w:t xml:space="preserve"> Fraction unblocked over time for increasing concentrations of </w:t>
      </w:r>
      <w:r w:rsidR="004A4242">
        <w:t>chlorpromazine</w:t>
      </w:r>
      <w:r>
        <w:t>.</w:t>
      </w:r>
    </w:p>
    <w:p w:rsidR="008D3F7F" w:rsidRDefault="00E931A8">
      <w:pPr>
        <w:pStyle w:val="FirstParagraph"/>
      </w:pPr>
      <w:r>
        <w:rPr>
          <w:noProof/>
          <w:lang w:val="en-GB" w:eastAsia="en-GB"/>
        </w:rPr>
        <w:drawing>
          <wp:inline distT="0" distB="0" distL="0" distR="0">
            <wp:extent cx="4618800" cy="3294000"/>
            <wp:effectExtent l="0" t="0" r="0" b="1905"/>
            <wp:docPr id="5" name="Picture"/>
            <wp:cNvGraphicFramePr/>
            <a:graphic xmlns:a="http://schemas.openxmlformats.org/drawingml/2006/main">
              <a:graphicData uri="http://schemas.openxmlformats.org/drawingml/2006/picture">
                <pic:pic xmlns:pic="http://schemas.openxmlformats.org/drawingml/2006/picture">
                  <pic:nvPicPr>
                    <pic:cNvPr id="0" name="Picture" descr="data_analysis_2_files/figure-docx/unnamed-chunk-1-5.png"/>
                    <pic:cNvPicPr>
                      <a:picLocks noChangeAspect="1" noChangeArrowheads="1"/>
                    </pic:cNvPicPr>
                  </pic:nvPicPr>
                  <pic:blipFill>
                    <a:blip r:embed="rId13"/>
                    <a:stretch>
                      <a:fillRect/>
                    </a:stretch>
                  </pic:blipFill>
                  <pic:spPr bwMode="auto">
                    <a:xfrm>
                      <a:off x="0" y="0"/>
                      <a:ext cx="4618800" cy="3294000"/>
                    </a:xfrm>
                    <a:prstGeom prst="rect">
                      <a:avLst/>
                    </a:prstGeom>
                    <a:noFill/>
                    <a:ln w="9525">
                      <a:noFill/>
                      <a:headEnd/>
                      <a:tailEnd/>
                    </a:ln>
                  </pic:spPr>
                </pic:pic>
              </a:graphicData>
            </a:graphic>
          </wp:inline>
        </w:drawing>
      </w:r>
    </w:p>
    <w:p w:rsidR="008D3F7F" w:rsidRPr="008D3F7F" w:rsidRDefault="008D3F7F" w:rsidP="008D3F7F">
      <w:pPr>
        <w:pStyle w:val="BodyText"/>
      </w:pPr>
      <w:r w:rsidRPr="008D3F7F">
        <w:rPr>
          <w:b/>
        </w:rPr>
        <w:t xml:space="preserve">Figure </w:t>
      </w:r>
      <w:r w:rsidR="004A4242">
        <w:rPr>
          <w:b/>
        </w:rPr>
        <w:t>5</w:t>
      </w:r>
      <w:r w:rsidRPr="008D3F7F">
        <w:rPr>
          <w:b/>
        </w:rPr>
        <w:t>:</w:t>
      </w:r>
      <w:r>
        <w:t xml:space="preserve"> Fraction unblocked over time for increasing concentrations of </w:t>
      </w:r>
      <w:proofErr w:type="spellStart"/>
      <w:r w:rsidR="004A4242">
        <w:t>cisapride</w:t>
      </w:r>
      <w:proofErr w:type="spellEnd"/>
      <w:r>
        <w:t>.</w:t>
      </w:r>
    </w:p>
    <w:p w:rsidR="008D3F7F" w:rsidRDefault="00E931A8">
      <w:pPr>
        <w:pStyle w:val="FirstParagraph"/>
      </w:pPr>
      <w:r>
        <w:rPr>
          <w:noProof/>
          <w:lang w:val="en-GB" w:eastAsia="en-GB"/>
        </w:rPr>
        <w:lastRenderedPageBreak/>
        <w:drawing>
          <wp:inline distT="0" distB="0" distL="0" distR="0">
            <wp:extent cx="4118400" cy="3294000"/>
            <wp:effectExtent l="0" t="0" r="0" b="1905"/>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ata_analysis_2_files/figure-docx/unnamed-chunk-1-6.png"/>
                    <pic:cNvPicPr>
                      <a:picLocks noChangeAspect="1" noChangeArrowheads="1"/>
                    </pic:cNvPicPr>
                  </pic:nvPicPr>
                  <pic:blipFill>
                    <a:blip r:embed="rId14"/>
                    <a:stretch>
                      <a:fillRect/>
                    </a:stretch>
                  </pic:blipFill>
                  <pic:spPr bwMode="auto">
                    <a:xfrm>
                      <a:off x="0" y="0"/>
                      <a:ext cx="4118400" cy="3294000"/>
                    </a:xfrm>
                    <a:prstGeom prst="rect">
                      <a:avLst/>
                    </a:prstGeom>
                    <a:noFill/>
                    <a:ln w="9525">
                      <a:noFill/>
                      <a:headEnd/>
                      <a:tailEnd/>
                    </a:ln>
                  </pic:spPr>
                </pic:pic>
              </a:graphicData>
            </a:graphic>
          </wp:inline>
        </w:drawing>
      </w:r>
    </w:p>
    <w:p w:rsidR="008D3F7F" w:rsidRPr="008D3F7F" w:rsidRDefault="008D3F7F" w:rsidP="008D3F7F">
      <w:pPr>
        <w:pStyle w:val="BodyText"/>
      </w:pPr>
      <w:r w:rsidRPr="008D3F7F">
        <w:rPr>
          <w:b/>
        </w:rPr>
        <w:t xml:space="preserve">Figure </w:t>
      </w:r>
      <w:r w:rsidR="004A4242">
        <w:rPr>
          <w:b/>
        </w:rPr>
        <w:t>6</w:t>
      </w:r>
      <w:r w:rsidRPr="008D3F7F">
        <w:rPr>
          <w:b/>
        </w:rPr>
        <w:t>:</w:t>
      </w:r>
      <w:r>
        <w:t xml:space="preserve"> Fraction unblocked over time for increasing concentrations of </w:t>
      </w:r>
      <w:r w:rsidR="004A4242">
        <w:t>clarithromycin</w:t>
      </w:r>
      <w:r>
        <w:t>.</w:t>
      </w:r>
    </w:p>
    <w:p w:rsidR="008D3F7F" w:rsidRDefault="00E931A8" w:rsidP="008D3F7F">
      <w:pPr>
        <w:pStyle w:val="BodyText"/>
        <w:rPr>
          <w:b/>
        </w:rPr>
      </w:pPr>
      <w:r>
        <w:rPr>
          <w:noProof/>
          <w:lang w:val="en-GB" w:eastAsia="en-GB"/>
        </w:rPr>
        <w:drawing>
          <wp:inline distT="0" distB="0" distL="0" distR="0" wp14:anchorId="44B5B0D5" wp14:editId="094DA9C2">
            <wp:extent cx="4118400" cy="3294000"/>
            <wp:effectExtent l="0" t="0" r="0" b="1905"/>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ata_analysis_2_files/figure-docx/unnamed-chunk-1-7.png"/>
                    <pic:cNvPicPr>
                      <a:picLocks noChangeAspect="1" noChangeArrowheads="1"/>
                    </pic:cNvPicPr>
                  </pic:nvPicPr>
                  <pic:blipFill>
                    <a:blip r:embed="rId15"/>
                    <a:stretch>
                      <a:fillRect/>
                    </a:stretch>
                  </pic:blipFill>
                  <pic:spPr bwMode="auto">
                    <a:xfrm>
                      <a:off x="0" y="0"/>
                      <a:ext cx="4118400" cy="3294000"/>
                    </a:xfrm>
                    <a:prstGeom prst="rect">
                      <a:avLst/>
                    </a:prstGeom>
                    <a:noFill/>
                    <a:ln w="9525">
                      <a:noFill/>
                      <a:headEnd/>
                      <a:tailEnd/>
                    </a:ln>
                  </pic:spPr>
                </pic:pic>
              </a:graphicData>
            </a:graphic>
          </wp:inline>
        </w:drawing>
      </w:r>
      <w:r w:rsidR="008D3F7F" w:rsidRPr="008D3F7F">
        <w:rPr>
          <w:b/>
        </w:rPr>
        <w:t xml:space="preserve"> </w:t>
      </w:r>
    </w:p>
    <w:p w:rsidR="008D3F7F" w:rsidRPr="008D3F7F" w:rsidRDefault="008D3F7F" w:rsidP="008D3F7F">
      <w:pPr>
        <w:pStyle w:val="BodyText"/>
      </w:pPr>
      <w:r w:rsidRPr="008D3F7F">
        <w:rPr>
          <w:b/>
        </w:rPr>
        <w:t xml:space="preserve">Figure </w:t>
      </w:r>
      <w:r w:rsidR="004A4242">
        <w:rPr>
          <w:b/>
        </w:rPr>
        <w:t>7</w:t>
      </w:r>
      <w:r w:rsidRPr="008D3F7F">
        <w:rPr>
          <w:b/>
        </w:rPr>
        <w:t>:</w:t>
      </w:r>
      <w:r>
        <w:t xml:space="preserve"> Fraction unblocked over time for increasing concentrations of </w:t>
      </w:r>
      <w:r w:rsidR="004A4242">
        <w:t>clozapine</w:t>
      </w:r>
      <w:r>
        <w:t>.</w:t>
      </w:r>
    </w:p>
    <w:p w:rsidR="008D3F7F" w:rsidRDefault="008D3F7F">
      <w:pPr>
        <w:pStyle w:val="FirstParagraph"/>
      </w:pPr>
    </w:p>
    <w:p w:rsidR="008D3F7F" w:rsidRDefault="00E931A8" w:rsidP="008D3F7F">
      <w:pPr>
        <w:pStyle w:val="BodyText"/>
        <w:rPr>
          <w:b/>
        </w:rPr>
      </w:pPr>
      <w:r>
        <w:rPr>
          <w:noProof/>
          <w:lang w:val="en-GB" w:eastAsia="en-GB"/>
        </w:rPr>
        <w:lastRenderedPageBreak/>
        <w:drawing>
          <wp:inline distT="0" distB="0" distL="0" distR="0" wp14:anchorId="6754E492" wp14:editId="3ED196AC">
            <wp:extent cx="4118400" cy="3294000"/>
            <wp:effectExtent l="0" t="0" r="0" b="1905"/>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ata_analysis_2_files/figure-docx/unnamed-chunk-1-8.png"/>
                    <pic:cNvPicPr>
                      <a:picLocks noChangeAspect="1" noChangeArrowheads="1"/>
                    </pic:cNvPicPr>
                  </pic:nvPicPr>
                  <pic:blipFill>
                    <a:blip r:embed="rId16"/>
                    <a:stretch>
                      <a:fillRect/>
                    </a:stretch>
                  </pic:blipFill>
                  <pic:spPr bwMode="auto">
                    <a:xfrm>
                      <a:off x="0" y="0"/>
                      <a:ext cx="4118400" cy="3294000"/>
                    </a:xfrm>
                    <a:prstGeom prst="rect">
                      <a:avLst/>
                    </a:prstGeom>
                    <a:noFill/>
                    <a:ln w="9525">
                      <a:noFill/>
                      <a:headEnd/>
                      <a:tailEnd/>
                    </a:ln>
                  </pic:spPr>
                </pic:pic>
              </a:graphicData>
            </a:graphic>
          </wp:inline>
        </w:drawing>
      </w:r>
      <w:r w:rsidR="008D3F7F" w:rsidRPr="008D3F7F">
        <w:rPr>
          <w:b/>
        </w:rPr>
        <w:t xml:space="preserve"> </w:t>
      </w:r>
    </w:p>
    <w:p w:rsidR="008D3F7F" w:rsidRPr="008D3F7F" w:rsidRDefault="008D3F7F" w:rsidP="008D3F7F">
      <w:pPr>
        <w:pStyle w:val="BodyText"/>
      </w:pPr>
      <w:r w:rsidRPr="008D3F7F">
        <w:rPr>
          <w:b/>
        </w:rPr>
        <w:t xml:space="preserve">Figure </w:t>
      </w:r>
      <w:r w:rsidR="004A4242">
        <w:rPr>
          <w:b/>
        </w:rPr>
        <w:t>8</w:t>
      </w:r>
      <w:r w:rsidRPr="008D3F7F">
        <w:rPr>
          <w:b/>
        </w:rPr>
        <w:t>:</w:t>
      </w:r>
      <w:r>
        <w:t xml:space="preserve"> Fraction unblocked over time for increasing concentrations of </w:t>
      </w:r>
      <w:r w:rsidR="004A4242">
        <w:t>diltiazem</w:t>
      </w:r>
      <w:r>
        <w:t>.</w:t>
      </w:r>
    </w:p>
    <w:p w:rsidR="008D3F7F" w:rsidRDefault="00E931A8" w:rsidP="008D3F7F">
      <w:pPr>
        <w:pStyle w:val="BodyText"/>
        <w:rPr>
          <w:b/>
        </w:rPr>
      </w:pPr>
      <w:r>
        <w:rPr>
          <w:noProof/>
          <w:lang w:val="en-GB" w:eastAsia="en-GB"/>
        </w:rPr>
        <w:drawing>
          <wp:inline distT="0" distB="0" distL="0" distR="0" wp14:anchorId="4FDDF9C4" wp14:editId="11C3A5A7">
            <wp:extent cx="4118400" cy="3294000"/>
            <wp:effectExtent l="0" t="0" r="0" b="1905"/>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ata_analysis_2_files/figure-docx/unnamed-chunk-1-9.png"/>
                    <pic:cNvPicPr>
                      <a:picLocks noChangeAspect="1" noChangeArrowheads="1"/>
                    </pic:cNvPicPr>
                  </pic:nvPicPr>
                  <pic:blipFill>
                    <a:blip r:embed="rId17"/>
                    <a:stretch>
                      <a:fillRect/>
                    </a:stretch>
                  </pic:blipFill>
                  <pic:spPr bwMode="auto">
                    <a:xfrm>
                      <a:off x="0" y="0"/>
                      <a:ext cx="4118400" cy="3294000"/>
                    </a:xfrm>
                    <a:prstGeom prst="rect">
                      <a:avLst/>
                    </a:prstGeom>
                    <a:noFill/>
                    <a:ln w="9525">
                      <a:noFill/>
                      <a:headEnd/>
                      <a:tailEnd/>
                    </a:ln>
                  </pic:spPr>
                </pic:pic>
              </a:graphicData>
            </a:graphic>
          </wp:inline>
        </w:drawing>
      </w:r>
    </w:p>
    <w:p w:rsidR="008D3F7F" w:rsidRPr="008D3F7F" w:rsidRDefault="008D3F7F" w:rsidP="008D3F7F">
      <w:pPr>
        <w:pStyle w:val="BodyText"/>
      </w:pPr>
      <w:r w:rsidRPr="008D3F7F">
        <w:rPr>
          <w:b/>
        </w:rPr>
        <w:t xml:space="preserve"> Figure </w:t>
      </w:r>
      <w:r w:rsidR="004A4242">
        <w:rPr>
          <w:b/>
        </w:rPr>
        <w:t>9</w:t>
      </w:r>
      <w:r w:rsidRPr="008D3F7F">
        <w:rPr>
          <w:b/>
        </w:rPr>
        <w:t>:</w:t>
      </w:r>
      <w:r>
        <w:t xml:space="preserve"> Fraction unblocked over time for increasing concentrations of </w:t>
      </w:r>
      <w:proofErr w:type="spellStart"/>
      <w:r w:rsidR="004A4242">
        <w:t>disopyramide</w:t>
      </w:r>
      <w:proofErr w:type="spellEnd"/>
      <w:r>
        <w:t>.</w:t>
      </w:r>
    </w:p>
    <w:p w:rsidR="008D3F7F" w:rsidRDefault="008D3F7F">
      <w:pPr>
        <w:pStyle w:val="FirstParagraph"/>
      </w:pPr>
    </w:p>
    <w:p w:rsidR="008D3F7F" w:rsidRDefault="00E931A8">
      <w:pPr>
        <w:pStyle w:val="FirstParagraph"/>
      </w:pPr>
      <w:r>
        <w:rPr>
          <w:noProof/>
          <w:lang w:val="en-GB" w:eastAsia="en-GB"/>
        </w:rPr>
        <w:lastRenderedPageBreak/>
        <w:drawing>
          <wp:inline distT="0" distB="0" distL="0" distR="0">
            <wp:extent cx="4118400" cy="3294000"/>
            <wp:effectExtent l="0" t="0" r="0" b="1905"/>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ata_analysis_2_files/figure-docx/unnamed-chunk-1-10.png"/>
                    <pic:cNvPicPr>
                      <a:picLocks noChangeAspect="1" noChangeArrowheads="1"/>
                    </pic:cNvPicPr>
                  </pic:nvPicPr>
                  <pic:blipFill>
                    <a:blip r:embed="rId18"/>
                    <a:stretch>
                      <a:fillRect/>
                    </a:stretch>
                  </pic:blipFill>
                  <pic:spPr bwMode="auto">
                    <a:xfrm>
                      <a:off x="0" y="0"/>
                      <a:ext cx="4118400" cy="3294000"/>
                    </a:xfrm>
                    <a:prstGeom prst="rect">
                      <a:avLst/>
                    </a:prstGeom>
                    <a:noFill/>
                    <a:ln w="9525">
                      <a:noFill/>
                      <a:headEnd/>
                      <a:tailEnd/>
                    </a:ln>
                  </pic:spPr>
                </pic:pic>
              </a:graphicData>
            </a:graphic>
          </wp:inline>
        </w:drawing>
      </w:r>
    </w:p>
    <w:p w:rsidR="008D3F7F" w:rsidRPr="008D3F7F" w:rsidRDefault="008D3F7F" w:rsidP="008D3F7F">
      <w:pPr>
        <w:pStyle w:val="BodyText"/>
      </w:pPr>
      <w:r w:rsidRPr="008D3F7F">
        <w:rPr>
          <w:b/>
        </w:rPr>
        <w:t>Figure 1</w:t>
      </w:r>
      <w:r w:rsidR="004A4242">
        <w:rPr>
          <w:b/>
        </w:rPr>
        <w:t>0</w:t>
      </w:r>
      <w:r w:rsidRPr="008D3F7F">
        <w:rPr>
          <w:b/>
        </w:rPr>
        <w:t>:</w:t>
      </w:r>
      <w:r>
        <w:t xml:space="preserve"> Fraction unblocked over time for increasing concentrations of </w:t>
      </w:r>
      <w:proofErr w:type="spellStart"/>
      <w:r w:rsidR="004A4242">
        <w:t>dofetilide</w:t>
      </w:r>
      <w:proofErr w:type="spellEnd"/>
      <w:r>
        <w:t>.</w:t>
      </w:r>
    </w:p>
    <w:p w:rsidR="008D3F7F" w:rsidRDefault="00E931A8">
      <w:pPr>
        <w:pStyle w:val="FirstParagraph"/>
      </w:pPr>
      <w:r>
        <w:rPr>
          <w:noProof/>
          <w:lang w:val="en-GB" w:eastAsia="en-GB"/>
        </w:rPr>
        <w:drawing>
          <wp:inline distT="0" distB="0" distL="0" distR="0">
            <wp:extent cx="4118400" cy="3294000"/>
            <wp:effectExtent l="0" t="0" r="0" b="1905"/>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ata_analysis_2_files/figure-docx/unnamed-chunk-1-11.png"/>
                    <pic:cNvPicPr>
                      <a:picLocks noChangeAspect="1" noChangeArrowheads="1"/>
                    </pic:cNvPicPr>
                  </pic:nvPicPr>
                  <pic:blipFill>
                    <a:blip r:embed="rId19"/>
                    <a:stretch>
                      <a:fillRect/>
                    </a:stretch>
                  </pic:blipFill>
                  <pic:spPr bwMode="auto">
                    <a:xfrm>
                      <a:off x="0" y="0"/>
                      <a:ext cx="4118400" cy="3294000"/>
                    </a:xfrm>
                    <a:prstGeom prst="rect">
                      <a:avLst/>
                    </a:prstGeom>
                    <a:noFill/>
                    <a:ln w="9525">
                      <a:noFill/>
                      <a:headEnd/>
                      <a:tailEnd/>
                    </a:ln>
                  </pic:spPr>
                </pic:pic>
              </a:graphicData>
            </a:graphic>
          </wp:inline>
        </w:drawing>
      </w:r>
    </w:p>
    <w:p w:rsidR="008D3F7F" w:rsidRPr="008D3F7F" w:rsidRDefault="008D3F7F" w:rsidP="008D3F7F">
      <w:pPr>
        <w:pStyle w:val="BodyText"/>
      </w:pPr>
      <w:r w:rsidRPr="008D3F7F">
        <w:rPr>
          <w:b/>
        </w:rPr>
        <w:t>Figure 1</w:t>
      </w:r>
      <w:r w:rsidR="004A4242">
        <w:rPr>
          <w:b/>
        </w:rPr>
        <w:t>1</w:t>
      </w:r>
      <w:r w:rsidRPr="008D3F7F">
        <w:rPr>
          <w:b/>
        </w:rPr>
        <w:t>:</w:t>
      </w:r>
      <w:r>
        <w:t xml:space="preserve"> Fraction unblocked over time for increasing concentrations of </w:t>
      </w:r>
      <w:proofErr w:type="spellStart"/>
      <w:r w:rsidR="004A4242">
        <w:t>domperidone</w:t>
      </w:r>
      <w:proofErr w:type="spellEnd"/>
      <w:r>
        <w:t>.</w:t>
      </w:r>
    </w:p>
    <w:p w:rsidR="008D3F7F" w:rsidRPr="008D3F7F" w:rsidRDefault="008D3F7F" w:rsidP="008D3F7F">
      <w:pPr>
        <w:pStyle w:val="BodyText"/>
      </w:pPr>
    </w:p>
    <w:p w:rsidR="008D3F7F" w:rsidRDefault="00E931A8">
      <w:pPr>
        <w:pStyle w:val="FirstParagraph"/>
      </w:pPr>
      <w:r>
        <w:rPr>
          <w:noProof/>
          <w:lang w:val="en-GB" w:eastAsia="en-GB"/>
        </w:rPr>
        <w:lastRenderedPageBreak/>
        <w:drawing>
          <wp:inline distT="0" distB="0" distL="0" distR="0">
            <wp:extent cx="4118400" cy="3294000"/>
            <wp:effectExtent l="0" t="0" r="0" b="1905"/>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ata_analysis_2_files/figure-docx/unnamed-chunk-1-12.png"/>
                    <pic:cNvPicPr>
                      <a:picLocks noChangeAspect="1" noChangeArrowheads="1"/>
                    </pic:cNvPicPr>
                  </pic:nvPicPr>
                  <pic:blipFill>
                    <a:blip r:embed="rId20"/>
                    <a:stretch>
                      <a:fillRect/>
                    </a:stretch>
                  </pic:blipFill>
                  <pic:spPr bwMode="auto">
                    <a:xfrm>
                      <a:off x="0" y="0"/>
                      <a:ext cx="4118400" cy="3294000"/>
                    </a:xfrm>
                    <a:prstGeom prst="rect">
                      <a:avLst/>
                    </a:prstGeom>
                    <a:noFill/>
                    <a:ln w="9525">
                      <a:noFill/>
                      <a:headEnd/>
                      <a:tailEnd/>
                    </a:ln>
                  </pic:spPr>
                </pic:pic>
              </a:graphicData>
            </a:graphic>
          </wp:inline>
        </w:drawing>
      </w:r>
    </w:p>
    <w:p w:rsidR="008D3F7F" w:rsidRPr="008D3F7F" w:rsidRDefault="008D3F7F" w:rsidP="008D3F7F">
      <w:pPr>
        <w:pStyle w:val="BodyText"/>
      </w:pPr>
      <w:r w:rsidRPr="008D3F7F">
        <w:rPr>
          <w:b/>
        </w:rPr>
        <w:t>Figure 1</w:t>
      </w:r>
      <w:r w:rsidR="004A4242">
        <w:rPr>
          <w:b/>
        </w:rPr>
        <w:t>2</w:t>
      </w:r>
      <w:r w:rsidRPr="008D3F7F">
        <w:rPr>
          <w:b/>
        </w:rPr>
        <w:t>:</w:t>
      </w:r>
      <w:r>
        <w:t xml:space="preserve"> Fraction unblocked over time for increasing concentrations of </w:t>
      </w:r>
      <w:proofErr w:type="spellStart"/>
      <w:r w:rsidR="004A4242">
        <w:t>droperidol</w:t>
      </w:r>
      <w:proofErr w:type="spellEnd"/>
      <w:r>
        <w:t>.</w:t>
      </w:r>
    </w:p>
    <w:p w:rsidR="008D3F7F" w:rsidRDefault="00E931A8">
      <w:pPr>
        <w:pStyle w:val="FirstParagraph"/>
      </w:pPr>
      <w:r>
        <w:rPr>
          <w:noProof/>
          <w:lang w:val="en-GB" w:eastAsia="en-GB"/>
        </w:rPr>
        <w:drawing>
          <wp:inline distT="0" distB="0" distL="0" distR="0">
            <wp:extent cx="4118400" cy="3294000"/>
            <wp:effectExtent l="0" t="0" r="0" b="1905"/>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ata_analysis_2_files/figure-docx/unnamed-chunk-1-13.png"/>
                    <pic:cNvPicPr>
                      <a:picLocks noChangeAspect="1" noChangeArrowheads="1"/>
                    </pic:cNvPicPr>
                  </pic:nvPicPr>
                  <pic:blipFill>
                    <a:blip r:embed="rId21"/>
                    <a:stretch>
                      <a:fillRect/>
                    </a:stretch>
                  </pic:blipFill>
                  <pic:spPr bwMode="auto">
                    <a:xfrm>
                      <a:off x="0" y="0"/>
                      <a:ext cx="4118400" cy="3294000"/>
                    </a:xfrm>
                    <a:prstGeom prst="rect">
                      <a:avLst/>
                    </a:prstGeom>
                    <a:noFill/>
                    <a:ln w="9525">
                      <a:noFill/>
                      <a:headEnd/>
                      <a:tailEnd/>
                    </a:ln>
                  </pic:spPr>
                </pic:pic>
              </a:graphicData>
            </a:graphic>
          </wp:inline>
        </w:drawing>
      </w:r>
    </w:p>
    <w:p w:rsidR="008D3F7F" w:rsidRPr="008D3F7F" w:rsidRDefault="008D3F7F" w:rsidP="008D3F7F">
      <w:pPr>
        <w:pStyle w:val="BodyText"/>
      </w:pPr>
      <w:r w:rsidRPr="008D3F7F">
        <w:rPr>
          <w:b/>
        </w:rPr>
        <w:t>Figure 1</w:t>
      </w:r>
      <w:r w:rsidR="004A4242">
        <w:rPr>
          <w:b/>
        </w:rPr>
        <w:t>3</w:t>
      </w:r>
      <w:r w:rsidRPr="008D3F7F">
        <w:rPr>
          <w:b/>
        </w:rPr>
        <w:t>:</w:t>
      </w:r>
      <w:r>
        <w:t xml:space="preserve"> Fraction unblocked over time for increasing concentrations of </w:t>
      </w:r>
      <w:proofErr w:type="spellStart"/>
      <w:r w:rsidR="004A4242">
        <w:t>ibutilide</w:t>
      </w:r>
      <w:proofErr w:type="spellEnd"/>
      <w:r>
        <w:t>.</w:t>
      </w:r>
    </w:p>
    <w:p w:rsidR="008D3F7F" w:rsidRPr="008D3F7F" w:rsidRDefault="008D3F7F" w:rsidP="008D3F7F">
      <w:pPr>
        <w:pStyle w:val="BodyText"/>
      </w:pPr>
    </w:p>
    <w:p w:rsidR="008D3F7F" w:rsidRDefault="00E931A8">
      <w:pPr>
        <w:pStyle w:val="FirstParagraph"/>
      </w:pPr>
      <w:r>
        <w:rPr>
          <w:noProof/>
          <w:lang w:val="en-GB" w:eastAsia="en-GB"/>
        </w:rPr>
        <w:lastRenderedPageBreak/>
        <w:drawing>
          <wp:inline distT="0" distB="0" distL="0" distR="0">
            <wp:extent cx="4118400" cy="3294000"/>
            <wp:effectExtent l="0" t="0" r="0" b="1905"/>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ata_analysis_2_files/figure-docx/unnamed-chunk-1-14.png"/>
                    <pic:cNvPicPr>
                      <a:picLocks noChangeAspect="1" noChangeArrowheads="1"/>
                    </pic:cNvPicPr>
                  </pic:nvPicPr>
                  <pic:blipFill>
                    <a:blip r:embed="rId22"/>
                    <a:stretch>
                      <a:fillRect/>
                    </a:stretch>
                  </pic:blipFill>
                  <pic:spPr bwMode="auto">
                    <a:xfrm>
                      <a:off x="0" y="0"/>
                      <a:ext cx="4118400" cy="3294000"/>
                    </a:xfrm>
                    <a:prstGeom prst="rect">
                      <a:avLst/>
                    </a:prstGeom>
                    <a:noFill/>
                    <a:ln w="9525">
                      <a:noFill/>
                      <a:headEnd/>
                      <a:tailEnd/>
                    </a:ln>
                  </pic:spPr>
                </pic:pic>
              </a:graphicData>
            </a:graphic>
          </wp:inline>
        </w:drawing>
      </w:r>
    </w:p>
    <w:p w:rsidR="008D3F7F" w:rsidRPr="008D3F7F" w:rsidRDefault="008D3F7F" w:rsidP="008D3F7F">
      <w:pPr>
        <w:pStyle w:val="BodyText"/>
      </w:pPr>
      <w:r w:rsidRPr="008D3F7F">
        <w:rPr>
          <w:b/>
        </w:rPr>
        <w:t>Figure 1</w:t>
      </w:r>
      <w:r w:rsidR="004A4242">
        <w:rPr>
          <w:b/>
        </w:rPr>
        <w:t>4</w:t>
      </w:r>
      <w:r w:rsidRPr="008D3F7F">
        <w:rPr>
          <w:b/>
        </w:rPr>
        <w:t>:</w:t>
      </w:r>
      <w:r>
        <w:t xml:space="preserve"> Fraction unblocked over time for increasing concentrations of </w:t>
      </w:r>
      <w:proofErr w:type="spellStart"/>
      <w:r w:rsidR="004A4242">
        <w:t>loratadine</w:t>
      </w:r>
      <w:proofErr w:type="spellEnd"/>
      <w:r>
        <w:t>.</w:t>
      </w:r>
    </w:p>
    <w:p w:rsidR="008D3F7F" w:rsidRDefault="00E931A8">
      <w:pPr>
        <w:pStyle w:val="FirstParagraph"/>
      </w:pPr>
      <w:r>
        <w:rPr>
          <w:noProof/>
          <w:lang w:val="en-GB" w:eastAsia="en-GB"/>
        </w:rPr>
        <w:drawing>
          <wp:inline distT="0" distB="0" distL="0" distR="0">
            <wp:extent cx="4118400" cy="3294000"/>
            <wp:effectExtent l="0" t="0" r="0" b="1905"/>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ata_analysis_2_files/figure-docx/unnamed-chunk-1-15.png"/>
                    <pic:cNvPicPr>
                      <a:picLocks noChangeAspect="1" noChangeArrowheads="1"/>
                    </pic:cNvPicPr>
                  </pic:nvPicPr>
                  <pic:blipFill>
                    <a:blip r:embed="rId23"/>
                    <a:stretch>
                      <a:fillRect/>
                    </a:stretch>
                  </pic:blipFill>
                  <pic:spPr bwMode="auto">
                    <a:xfrm>
                      <a:off x="0" y="0"/>
                      <a:ext cx="4118400" cy="3294000"/>
                    </a:xfrm>
                    <a:prstGeom prst="rect">
                      <a:avLst/>
                    </a:prstGeom>
                    <a:noFill/>
                    <a:ln w="9525">
                      <a:noFill/>
                      <a:headEnd/>
                      <a:tailEnd/>
                    </a:ln>
                  </pic:spPr>
                </pic:pic>
              </a:graphicData>
            </a:graphic>
          </wp:inline>
        </w:drawing>
      </w:r>
    </w:p>
    <w:p w:rsidR="008D3F7F" w:rsidRPr="008D3F7F" w:rsidRDefault="008D3F7F" w:rsidP="008D3F7F">
      <w:pPr>
        <w:pStyle w:val="BodyText"/>
      </w:pPr>
      <w:r w:rsidRPr="008D3F7F">
        <w:rPr>
          <w:b/>
        </w:rPr>
        <w:t>Figure 1</w:t>
      </w:r>
      <w:r w:rsidR="004A4242">
        <w:rPr>
          <w:b/>
        </w:rPr>
        <w:t>5</w:t>
      </w:r>
      <w:r w:rsidRPr="008D3F7F">
        <w:rPr>
          <w:b/>
        </w:rPr>
        <w:t>:</w:t>
      </w:r>
      <w:r>
        <w:t xml:space="preserve"> Fraction unblocked over time for increasing concentrations of </w:t>
      </w:r>
      <w:proofErr w:type="spellStart"/>
      <w:r w:rsidR="004A4242">
        <w:t>metroprolol</w:t>
      </w:r>
      <w:proofErr w:type="spellEnd"/>
      <w:r>
        <w:t>.</w:t>
      </w:r>
    </w:p>
    <w:p w:rsidR="008D3F7F" w:rsidRPr="008D3F7F" w:rsidRDefault="008D3F7F" w:rsidP="008D3F7F">
      <w:pPr>
        <w:pStyle w:val="BodyText"/>
      </w:pPr>
    </w:p>
    <w:p w:rsidR="008D3F7F" w:rsidRDefault="00E931A8">
      <w:pPr>
        <w:pStyle w:val="FirstParagraph"/>
      </w:pPr>
      <w:r>
        <w:rPr>
          <w:noProof/>
          <w:lang w:val="en-GB" w:eastAsia="en-GB"/>
        </w:rPr>
        <w:lastRenderedPageBreak/>
        <w:drawing>
          <wp:inline distT="0" distB="0" distL="0" distR="0">
            <wp:extent cx="4118400" cy="3294000"/>
            <wp:effectExtent l="0" t="0" r="0" b="1905"/>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ata_analysis_2_files/figure-docx/unnamed-chunk-1-16.png"/>
                    <pic:cNvPicPr>
                      <a:picLocks noChangeAspect="1" noChangeArrowheads="1"/>
                    </pic:cNvPicPr>
                  </pic:nvPicPr>
                  <pic:blipFill>
                    <a:blip r:embed="rId24"/>
                    <a:stretch>
                      <a:fillRect/>
                    </a:stretch>
                  </pic:blipFill>
                  <pic:spPr bwMode="auto">
                    <a:xfrm>
                      <a:off x="0" y="0"/>
                      <a:ext cx="4118400" cy="3294000"/>
                    </a:xfrm>
                    <a:prstGeom prst="rect">
                      <a:avLst/>
                    </a:prstGeom>
                    <a:noFill/>
                    <a:ln w="9525">
                      <a:noFill/>
                      <a:headEnd/>
                      <a:tailEnd/>
                    </a:ln>
                  </pic:spPr>
                </pic:pic>
              </a:graphicData>
            </a:graphic>
          </wp:inline>
        </w:drawing>
      </w:r>
    </w:p>
    <w:p w:rsidR="008D3F7F" w:rsidRPr="008D3F7F" w:rsidRDefault="008D3F7F" w:rsidP="008D3F7F">
      <w:pPr>
        <w:pStyle w:val="BodyText"/>
      </w:pPr>
      <w:r w:rsidRPr="008D3F7F">
        <w:rPr>
          <w:b/>
        </w:rPr>
        <w:t>Figure 1</w:t>
      </w:r>
      <w:r w:rsidR="004A4242">
        <w:rPr>
          <w:b/>
        </w:rPr>
        <w:t>6</w:t>
      </w:r>
      <w:r w:rsidRPr="008D3F7F">
        <w:rPr>
          <w:b/>
        </w:rPr>
        <w:t>:</w:t>
      </w:r>
      <w:r>
        <w:t xml:space="preserve"> Fraction unblocked over time for increasing concentrations of </w:t>
      </w:r>
      <w:proofErr w:type="spellStart"/>
      <w:r w:rsidR="004A4242">
        <w:t>mexiletine</w:t>
      </w:r>
      <w:proofErr w:type="spellEnd"/>
      <w:r>
        <w:t>.</w:t>
      </w:r>
    </w:p>
    <w:p w:rsidR="008D3F7F" w:rsidRDefault="00E931A8">
      <w:pPr>
        <w:pStyle w:val="FirstParagraph"/>
      </w:pPr>
      <w:r>
        <w:rPr>
          <w:noProof/>
          <w:lang w:val="en-GB" w:eastAsia="en-GB"/>
        </w:rPr>
        <w:drawing>
          <wp:inline distT="0" distB="0" distL="0" distR="0">
            <wp:extent cx="4118400" cy="3294000"/>
            <wp:effectExtent l="0" t="0" r="0" b="1905"/>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ata_analysis_2_files/figure-docx/unnamed-chunk-1-17.png"/>
                    <pic:cNvPicPr>
                      <a:picLocks noChangeAspect="1" noChangeArrowheads="1"/>
                    </pic:cNvPicPr>
                  </pic:nvPicPr>
                  <pic:blipFill>
                    <a:blip r:embed="rId25"/>
                    <a:stretch>
                      <a:fillRect/>
                    </a:stretch>
                  </pic:blipFill>
                  <pic:spPr bwMode="auto">
                    <a:xfrm>
                      <a:off x="0" y="0"/>
                      <a:ext cx="4118400" cy="3294000"/>
                    </a:xfrm>
                    <a:prstGeom prst="rect">
                      <a:avLst/>
                    </a:prstGeom>
                    <a:noFill/>
                    <a:ln w="9525">
                      <a:noFill/>
                      <a:headEnd/>
                      <a:tailEnd/>
                    </a:ln>
                  </pic:spPr>
                </pic:pic>
              </a:graphicData>
            </a:graphic>
          </wp:inline>
        </w:drawing>
      </w:r>
    </w:p>
    <w:p w:rsidR="008D3F7F" w:rsidRPr="008D3F7F" w:rsidRDefault="008D3F7F" w:rsidP="008D3F7F">
      <w:pPr>
        <w:pStyle w:val="BodyText"/>
      </w:pPr>
      <w:r w:rsidRPr="008D3F7F">
        <w:rPr>
          <w:b/>
        </w:rPr>
        <w:t>Figure 1</w:t>
      </w:r>
      <w:r w:rsidR="004A4242">
        <w:rPr>
          <w:b/>
        </w:rPr>
        <w:t>7</w:t>
      </w:r>
      <w:r w:rsidRPr="008D3F7F">
        <w:rPr>
          <w:b/>
        </w:rPr>
        <w:t>:</w:t>
      </w:r>
      <w:r>
        <w:t xml:space="preserve"> Fraction unblocked over time for increasing concentrations of </w:t>
      </w:r>
      <w:proofErr w:type="spellStart"/>
      <w:r w:rsidR="004A4242">
        <w:t>nifedipine</w:t>
      </w:r>
      <w:proofErr w:type="spellEnd"/>
      <w:r>
        <w:t>.</w:t>
      </w:r>
    </w:p>
    <w:p w:rsidR="008D3F7F" w:rsidRPr="008D3F7F" w:rsidRDefault="008D3F7F" w:rsidP="008D3F7F">
      <w:pPr>
        <w:pStyle w:val="BodyText"/>
      </w:pPr>
    </w:p>
    <w:p w:rsidR="008D3F7F" w:rsidRDefault="00E931A8">
      <w:pPr>
        <w:pStyle w:val="FirstParagraph"/>
      </w:pPr>
      <w:r>
        <w:rPr>
          <w:noProof/>
          <w:lang w:val="en-GB" w:eastAsia="en-GB"/>
        </w:rPr>
        <w:lastRenderedPageBreak/>
        <w:drawing>
          <wp:inline distT="0" distB="0" distL="0" distR="0">
            <wp:extent cx="4118400" cy="3294000"/>
            <wp:effectExtent l="0" t="0" r="0" b="1905"/>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ata_analysis_2_files/figure-docx/unnamed-chunk-1-18.png"/>
                    <pic:cNvPicPr>
                      <a:picLocks noChangeAspect="1" noChangeArrowheads="1"/>
                    </pic:cNvPicPr>
                  </pic:nvPicPr>
                  <pic:blipFill>
                    <a:blip r:embed="rId26"/>
                    <a:stretch>
                      <a:fillRect/>
                    </a:stretch>
                  </pic:blipFill>
                  <pic:spPr bwMode="auto">
                    <a:xfrm>
                      <a:off x="0" y="0"/>
                      <a:ext cx="4118400" cy="3294000"/>
                    </a:xfrm>
                    <a:prstGeom prst="rect">
                      <a:avLst/>
                    </a:prstGeom>
                    <a:noFill/>
                    <a:ln w="9525">
                      <a:noFill/>
                      <a:headEnd/>
                      <a:tailEnd/>
                    </a:ln>
                  </pic:spPr>
                </pic:pic>
              </a:graphicData>
            </a:graphic>
          </wp:inline>
        </w:drawing>
      </w:r>
    </w:p>
    <w:p w:rsidR="008D3F7F" w:rsidRPr="008D3F7F" w:rsidRDefault="008D3F7F" w:rsidP="008D3F7F">
      <w:pPr>
        <w:pStyle w:val="BodyText"/>
      </w:pPr>
      <w:r w:rsidRPr="008D3F7F">
        <w:rPr>
          <w:b/>
        </w:rPr>
        <w:t>Figure 1</w:t>
      </w:r>
      <w:r w:rsidR="005A61D8">
        <w:rPr>
          <w:b/>
        </w:rPr>
        <w:t>8</w:t>
      </w:r>
      <w:r w:rsidRPr="008D3F7F">
        <w:rPr>
          <w:b/>
        </w:rPr>
        <w:t>:</w:t>
      </w:r>
      <w:r>
        <w:t xml:space="preserve"> Fraction unblocked over time for increasing concentrations of </w:t>
      </w:r>
      <w:proofErr w:type="spellStart"/>
      <w:r w:rsidR="005A61D8">
        <w:t>nitrendipine</w:t>
      </w:r>
      <w:proofErr w:type="spellEnd"/>
      <w:r>
        <w:t>.</w:t>
      </w:r>
    </w:p>
    <w:p w:rsidR="008D3F7F" w:rsidRDefault="00E931A8">
      <w:pPr>
        <w:pStyle w:val="FirstParagraph"/>
      </w:pPr>
      <w:r>
        <w:rPr>
          <w:noProof/>
          <w:lang w:val="en-GB" w:eastAsia="en-GB"/>
        </w:rPr>
        <w:drawing>
          <wp:inline distT="0" distB="0" distL="0" distR="0">
            <wp:extent cx="4118400" cy="3294000"/>
            <wp:effectExtent l="0" t="0" r="0" b="1905"/>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ata_analysis_2_files/figure-docx/unnamed-chunk-1-19.png"/>
                    <pic:cNvPicPr>
                      <a:picLocks noChangeAspect="1" noChangeArrowheads="1"/>
                    </pic:cNvPicPr>
                  </pic:nvPicPr>
                  <pic:blipFill>
                    <a:blip r:embed="rId27"/>
                    <a:stretch>
                      <a:fillRect/>
                    </a:stretch>
                  </pic:blipFill>
                  <pic:spPr bwMode="auto">
                    <a:xfrm>
                      <a:off x="0" y="0"/>
                      <a:ext cx="4118400" cy="3294000"/>
                    </a:xfrm>
                    <a:prstGeom prst="rect">
                      <a:avLst/>
                    </a:prstGeom>
                    <a:noFill/>
                    <a:ln w="9525">
                      <a:noFill/>
                      <a:headEnd/>
                      <a:tailEnd/>
                    </a:ln>
                  </pic:spPr>
                </pic:pic>
              </a:graphicData>
            </a:graphic>
          </wp:inline>
        </w:drawing>
      </w:r>
    </w:p>
    <w:p w:rsidR="008D3F7F" w:rsidRPr="008D3F7F" w:rsidRDefault="008D3F7F" w:rsidP="008D3F7F">
      <w:pPr>
        <w:pStyle w:val="BodyText"/>
      </w:pPr>
      <w:r w:rsidRPr="008D3F7F">
        <w:rPr>
          <w:b/>
        </w:rPr>
        <w:t>Figure 1</w:t>
      </w:r>
      <w:r w:rsidR="0036128D">
        <w:rPr>
          <w:b/>
        </w:rPr>
        <w:t>9</w:t>
      </w:r>
      <w:r w:rsidRPr="008D3F7F">
        <w:rPr>
          <w:b/>
        </w:rPr>
        <w:t>:</w:t>
      </w:r>
      <w:r>
        <w:t xml:space="preserve"> Fraction unblocked over time for increasing concentrations of </w:t>
      </w:r>
      <w:r w:rsidR="0036128D">
        <w:t>ondansetron</w:t>
      </w:r>
      <w:r>
        <w:t>.</w:t>
      </w:r>
    </w:p>
    <w:p w:rsidR="008D3F7F" w:rsidRPr="008D3F7F" w:rsidRDefault="008D3F7F" w:rsidP="008D3F7F">
      <w:pPr>
        <w:pStyle w:val="BodyText"/>
      </w:pPr>
    </w:p>
    <w:p w:rsidR="008D3F7F" w:rsidRDefault="00E931A8">
      <w:pPr>
        <w:pStyle w:val="FirstParagraph"/>
      </w:pPr>
      <w:r>
        <w:rPr>
          <w:noProof/>
          <w:lang w:val="en-GB" w:eastAsia="en-GB"/>
        </w:rPr>
        <w:lastRenderedPageBreak/>
        <w:drawing>
          <wp:inline distT="0" distB="0" distL="0" distR="0">
            <wp:extent cx="4118400" cy="3294000"/>
            <wp:effectExtent l="0" t="0" r="0" b="1905"/>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ata_analysis_2_files/figure-docx/unnamed-chunk-1-20.png"/>
                    <pic:cNvPicPr>
                      <a:picLocks noChangeAspect="1" noChangeArrowheads="1"/>
                    </pic:cNvPicPr>
                  </pic:nvPicPr>
                  <pic:blipFill>
                    <a:blip r:embed="rId28"/>
                    <a:stretch>
                      <a:fillRect/>
                    </a:stretch>
                  </pic:blipFill>
                  <pic:spPr bwMode="auto">
                    <a:xfrm>
                      <a:off x="0" y="0"/>
                      <a:ext cx="4118400" cy="3294000"/>
                    </a:xfrm>
                    <a:prstGeom prst="rect">
                      <a:avLst/>
                    </a:prstGeom>
                    <a:noFill/>
                    <a:ln w="9525">
                      <a:noFill/>
                      <a:headEnd/>
                      <a:tailEnd/>
                    </a:ln>
                  </pic:spPr>
                </pic:pic>
              </a:graphicData>
            </a:graphic>
          </wp:inline>
        </w:drawing>
      </w:r>
    </w:p>
    <w:p w:rsidR="008D3F7F" w:rsidRPr="008D3F7F" w:rsidRDefault="008D3F7F" w:rsidP="008D3F7F">
      <w:pPr>
        <w:pStyle w:val="BodyText"/>
      </w:pPr>
      <w:r w:rsidRPr="008D3F7F">
        <w:rPr>
          <w:b/>
        </w:rPr>
        <w:t xml:space="preserve">Figure </w:t>
      </w:r>
      <w:r w:rsidR="0036128D">
        <w:rPr>
          <w:b/>
        </w:rPr>
        <w:t>20</w:t>
      </w:r>
      <w:r w:rsidRPr="008D3F7F">
        <w:rPr>
          <w:b/>
        </w:rPr>
        <w:t>:</w:t>
      </w:r>
      <w:r>
        <w:t xml:space="preserve"> Fraction unblocked over time for increasing concentrations of </w:t>
      </w:r>
      <w:proofErr w:type="spellStart"/>
      <w:r w:rsidR="0036128D">
        <w:t>pimozide</w:t>
      </w:r>
      <w:proofErr w:type="spellEnd"/>
      <w:r>
        <w:t>.</w:t>
      </w:r>
    </w:p>
    <w:p w:rsidR="008D3F7F" w:rsidRDefault="00E931A8">
      <w:pPr>
        <w:pStyle w:val="FirstParagraph"/>
      </w:pPr>
      <w:r>
        <w:rPr>
          <w:noProof/>
          <w:lang w:val="en-GB" w:eastAsia="en-GB"/>
        </w:rPr>
        <w:drawing>
          <wp:inline distT="0" distB="0" distL="0" distR="0">
            <wp:extent cx="4118400" cy="3294000"/>
            <wp:effectExtent l="0" t="0" r="0" b="1905"/>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ata_analysis_2_files/figure-docx/unnamed-chunk-1-21.png"/>
                    <pic:cNvPicPr>
                      <a:picLocks noChangeAspect="1" noChangeArrowheads="1"/>
                    </pic:cNvPicPr>
                  </pic:nvPicPr>
                  <pic:blipFill>
                    <a:blip r:embed="rId29"/>
                    <a:stretch>
                      <a:fillRect/>
                    </a:stretch>
                  </pic:blipFill>
                  <pic:spPr bwMode="auto">
                    <a:xfrm>
                      <a:off x="0" y="0"/>
                      <a:ext cx="4118400" cy="3294000"/>
                    </a:xfrm>
                    <a:prstGeom prst="rect">
                      <a:avLst/>
                    </a:prstGeom>
                    <a:noFill/>
                    <a:ln w="9525">
                      <a:noFill/>
                      <a:headEnd/>
                      <a:tailEnd/>
                    </a:ln>
                  </pic:spPr>
                </pic:pic>
              </a:graphicData>
            </a:graphic>
          </wp:inline>
        </w:drawing>
      </w:r>
    </w:p>
    <w:p w:rsidR="008D3F7F" w:rsidRPr="008D3F7F" w:rsidRDefault="008D3F7F" w:rsidP="008D3F7F">
      <w:pPr>
        <w:pStyle w:val="BodyText"/>
      </w:pPr>
      <w:r w:rsidRPr="008D3F7F">
        <w:rPr>
          <w:b/>
        </w:rPr>
        <w:t xml:space="preserve">Figure </w:t>
      </w:r>
      <w:r w:rsidR="0036128D">
        <w:rPr>
          <w:b/>
        </w:rPr>
        <w:t>2</w:t>
      </w:r>
      <w:r w:rsidRPr="008D3F7F">
        <w:rPr>
          <w:b/>
        </w:rPr>
        <w:t>1:</w:t>
      </w:r>
      <w:r>
        <w:t xml:space="preserve"> Fraction unblocked over time fo</w:t>
      </w:r>
      <w:r w:rsidR="0036128D">
        <w:t>r increasing concentrations of quinidine</w:t>
      </w:r>
      <w:r>
        <w:t>.</w:t>
      </w:r>
    </w:p>
    <w:p w:rsidR="008D3F7F" w:rsidRPr="008D3F7F" w:rsidRDefault="008D3F7F" w:rsidP="008D3F7F">
      <w:pPr>
        <w:pStyle w:val="BodyText"/>
      </w:pPr>
    </w:p>
    <w:p w:rsidR="008D3F7F" w:rsidRDefault="00E931A8">
      <w:pPr>
        <w:pStyle w:val="FirstParagraph"/>
      </w:pPr>
      <w:r>
        <w:rPr>
          <w:noProof/>
          <w:lang w:val="en-GB" w:eastAsia="en-GB"/>
        </w:rPr>
        <w:lastRenderedPageBreak/>
        <w:drawing>
          <wp:inline distT="0" distB="0" distL="0" distR="0">
            <wp:extent cx="4118400" cy="3294000"/>
            <wp:effectExtent l="0" t="0" r="0" b="1905"/>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ata_analysis_2_files/figure-docx/unnamed-chunk-1-22.png"/>
                    <pic:cNvPicPr>
                      <a:picLocks noChangeAspect="1" noChangeArrowheads="1"/>
                    </pic:cNvPicPr>
                  </pic:nvPicPr>
                  <pic:blipFill>
                    <a:blip r:embed="rId30"/>
                    <a:stretch>
                      <a:fillRect/>
                    </a:stretch>
                  </pic:blipFill>
                  <pic:spPr bwMode="auto">
                    <a:xfrm>
                      <a:off x="0" y="0"/>
                      <a:ext cx="4118400" cy="3294000"/>
                    </a:xfrm>
                    <a:prstGeom prst="rect">
                      <a:avLst/>
                    </a:prstGeom>
                    <a:noFill/>
                    <a:ln w="9525">
                      <a:noFill/>
                      <a:headEnd/>
                      <a:tailEnd/>
                    </a:ln>
                  </pic:spPr>
                </pic:pic>
              </a:graphicData>
            </a:graphic>
          </wp:inline>
        </w:drawing>
      </w:r>
    </w:p>
    <w:p w:rsidR="008D3F7F" w:rsidRPr="008D3F7F" w:rsidRDefault="008D3F7F" w:rsidP="008D3F7F">
      <w:pPr>
        <w:pStyle w:val="BodyText"/>
      </w:pPr>
      <w:r w:rsidRPr="008D3F7F">
        <w:rPr>
          <w:b/>
        </w:rPr>
        <w:t xml:space="preserve">Figure </w:t>
      </w:r>
      <w:r w:rsidR="0036128D">
        <w:rPr>
          <w:b/>
        </w:rPr>
        <w:t>22</w:t>
      </w:r>
      <w:r w:rsidRPr="008D3F7F">
        <w:rPr>
          <w:b/>
        </w:rPr>
        <w:t>:</w:t>
      </w:r>
      <w:r>
        <w:t xml:space="preserve"> Fraction unblocked over time for increasing concentrations of </w:t>
      </w:r>
      <w:proofErr w:type="spellStart"/>
      <w:r w:rsidR="0036128D">
        <w:t>ranolazine</w:t>
      </w:r>
      <w:proofErr w:type="spellEnd"/>
      <w:r>
        <w:t>.</w:t>
      </w:r>
    </w:p>
    <w:p w:rsidR="000F089E" w:rsidRDefault="00E931A8">
      <w:pPr>
        <w:pStyle w:val="FirstParagraph"/>
      </w:pPr>
      <w:r>
        <w:rPr>
          <w:noProof/>
          <w:lang w:val="en-GB" w:eastAsia="en-GB"/>
        </w:rPr>
        <w:drawing>
          <wp:inline distT="0" distB="0" distL="0" distR="0">
            <wp:extent cx="4118400" cy="3294000"/>
            <wp:effectExtent l="0" t="0" r="0" b="1905"/>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ata_analysis_2_files/figure-docx/unnamed-chunk-1-23.png"/>
                    <pic:cNvPicPr>
                      <a:picLocks noChangeAspect="1" noChangeArrowheads="1"/>
                    </pic:cNvPicPr>
                  </pic:nvPicPr>
                  <pic:blipFill>
                    <a:blip r:embed="rId31"/>
                    <a:stretch>
                      <a:fillRect/>
                    </a:stretch>
                  </pic:blipFill>
                  <pic:spPr bwMode="auto">
                    <a:xfrm>
                      <a:off x="0" y="0"/>
                      <a:ext cx="4118400" cy="3294000"/>
                    </a:xfrm>
                    <a:prstGeom prst="rect">
                      <a:avLst/>
                    </a:prstGeom>
                    <a:noFill/>
                    <a:ln w="9525">
                      <a:noFill/>
                      <a:headEnd/>
                      <a:tailEnd/>
                    </a:ln>
                  </pic:spPr>
                </pic:pic>
              </a:graphicData>
            </a:graphic>
          </wp:inline>
        </w:drawing>
      </w:r>
    </w:p>
    <w:p w:rsidR="008D3F7F" w:rsidRPr="008D3F7F" w:rsidRDefault="008D3F7F" w:rsidP="008D3F7F">
      <w:pPr>
        <w:pStyle w:val="BodyText"/>
      </w:pPr>
      <w:r w:rsidRPr="008D3F7F">
        <w:rPr>
          <w:b/>
        </w:rPr>
        <w:t xml:space="preserve">Figure </w:t>
      </w:r>
      <w:r w:rsidR="0036128D">
        <w:rPr>
          <w:b/>
        </w:rPr>
        <w:t>23</w:t>
      </w:r>
      <w:r w:rsidRPr="008D3F7F">
        <w:rPr>
          <w:b/>
        </w:rPr>
        <w:t>:</w:t>
      </w:r>
      <w:r>
        <w:t xml:space="preserve"> Fraction unblocked over time for increasing concentrations of </w:t>
      </w:r>
      <w:r w:rsidR="0036128D">
        <w:t>risperidone</w:t>
      </w:r>
      <w:r>
        <w:t>.</w:t>
      </w:r>
    </w:p>
    <w:p w:rsidR="008D3F7F" w:rsidRPr="008D3F7F" w:rsidRDefault="008D3F7F" w:rsidP="008D3F7F">
      <w:pPr>
        <w:pStyle w:val="BodyText"/>
      </w:pPr>
    </w:p>
    <w:p w:rsidR="008D3F7F" w:rsidRDefault="00E931A8" w:rsidP="00254DF5">
      <w:pPr>
        <w:pStyle w:val="FirstParagraph"/>
      </w:pPr>
      <w:r>
        <w:rPr>
          <w:noProof/>
          <w:lang w:val="en-GB" w:eastAsia="en-GB"/>
        </w:rPr>
        <w:lastRenderedPageBreak/>
        <w:drawing>
          <wp:inline distT="0" distB="0" distL="0" distR="0">
            <wp:extent cx="4118400" cy="3294000"/>
            <wp:effectExtent l="0" t="0" r="0" b="1905"/>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ata_analysis_2_files/figure-docx/unnamed-chunk-1-24.png"/>
                    <pic:cNvPicPr>
                      <a:picLocks noChangeAspect="1" noChangeArrowheads="1"/>
                    </pic:cNvPicPr>
                  </pic:nvPicPr>
                  <pic:blipFill>
                    <a:blip r:embed="rId32"/>
                    <a:stretch>
                      <a:fillRect/>
                    </a:stretch>
                  </pic:blipFill>
                  <pic:spPr bwMode="auto">
                    <a:xfrm>
                      <a:off x="0" y="0"/>
                      <a:ext cx="4118400" cy="3294000"/>
                    </a:xfrm>
                    <a:prstGeom prst="rect">
                      <a:avLst/>
                    </a:prstGeom>
                    <a:noFill/>
                    <a:ln w="9525">
                      <a:noFill/>
                      <a:headEnd/>
                      <a:tailEnd/>
                    </a:ln>
                  </pic:spPr>
                </pic:pic>
              </a:graphicData>
            </a:graphic>
          </wp:inline>
        </w:drawing>
      </w:r>
    </w:p>
    <w:p w:rsidR="008D3F7F" w:rsidRPr="008D3F7F" w:rsidRDefault="008D3F7F" w:rsidP="008D3F7F">
      <w:pPr>
        <w:pStyle w:val="BodyText"/>
      </w:pPr>
      <w:r w:rsidRPr="008D3F7F">
        <w:rPr>
          <w:b/>
        </w:rPr>
        <w:t xml:space="preserve">Figure </w:t>
      </w:r>
      <w:r w:rsidR="0036128D">
        <w:rPr>
          <w:b/>
        </w:rPr>
        <w:t>24</w:t>
      </w:r>
      <w:r w:rsidRPr="008D3F7F">
        <w:rPr>
          <w:b/>
        </w:rPr>
        <w:t>:</w:t>
      </w:r>
      <w:r>
        <w:t xml:space="preserve"> Fraction unblocked over time fo</w:t>
      </w:r>
      <w:r w:rsidR="0036128D">
        <w:t xml:space="preserve">r increasing concentrations of </w:t>
      </w:r>
      <w:proofErr w:type="spellStart"/>
      <w:r w:rsidR="0036128D">
        <w:t>sotalol</w:t>
      </w:r>
      <w:proofErr w:type="spellEnd"/>
      <w:r>
        <w:t>.</w:t>
      </w:r>
    </w:p>
    <w:p w:rsidR="008D3F7F" w:rsidRDefault="00E931A8" w:rsidP="00254DF5">
      <w:pPr>
        <w:pStyle w:val="FirstParagraph"/>
      </w:pPr>
      <w:r>
        <w:rPr>
          <w:noProof/>
          <w:lang w:val="en-GB" w:eastAsia="en-GB"/>
        </w:rPr>
        <w:drawing>
          <wp:inline distT="0" distB="0" distL="0" distR="0">
            <wp:extent cx="4118400" cy="3294000"/>
            <wp:effectExtent l="0" t="0" r="0" b="1905"/>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ata_analysis_2_files/figure-docx/unnamed-chunk-1-25.png"/>
                    <pic:cNvPicPr>
                      <a:picLocks noChangeAspect="1" noChangeArrowheads="1"/>
                    </pic:cNvPicPr>
                  </pic:nvPicPr>
                  <pic:blipFill>
                    <a:blip r:embed="rId33"/>
                    <a:stretch>
                      <a:fillRect/>
                    </a:stretch>
                  </pic:blipFill>
                  <pic:spPr bwMode="auto">
                    <a:xfrm>
                      <a:off x="0" y="0"/>
                      <a:ext cx="4118400" cy="3294000"/>
                    </a:xfrm>
                    <a:prstGeom prst="rect">
                      <a:avLst/>
                    </a:prstGeom>
                    <a:noFill/>
                    <a:ln w="9525">
                      <a:noFill/>
                      <a:headEnd/>
                      <a:tailEnd/>
                    </a:ln>
                  </pic:spPr>
                </pic:pic>
              </a:graphicData>
            </a:graphic>
          </wp:inline>
        </w:drawing>
      </w:r>
    </w:p>
    <w:p w:rsidR="008D3F7F" w:rsidRPr="008D3F7F" w:rsidRDefault="008D3F7F" w:rsidP="008D3F7F">
      <w:pPr>
        <w:pStyle w:val="BodyText"/>
      </w:pPr>
      <w:r w:rsidRPr="008D3F7F">
        <w:rPr>
          <w:b/>
        </w:rPr>
        <w:t xml:space="preserve">Figure </w:t>
      </w:r>
      <w:r w:rsidR="0036128D">
        <w:rPr>
          <w:b/>
        </w:rPr>
        <w:t>25</w:t>
      </w:r>
      <w:r w:rsidRPr="008D3F7F">
        <w:rPr>
          <w:b/>
        </w:rPr>
        <w:t>:</w:t>
      </w:r>
      <w:r>
        <w:t xml:space="preserve"> Fraction unblocked over time for increasing concentrations of </w:t>
      </w:r>
      <w:r w:rsidR="0036128D">
        <w:t>tamoxifen</w:t>
      </w:r>
      <w:r>
        <w:t>.</w:t>
      </w:r>
    </w:p>
    <w:p w:rsidR="008D3F7F" w:rsidRPr="008D3F7F" w:rsidRDefault="008D3F7F" w:rsidP="008D3F7F">
      <w:pPr>
        <w:pStyle w:val="BodyText"/>
      </w:pPr>
    </w:p>
    <w:p w:rsidR="008D3F7F" w:rsidRDefault="00E931A8" w:rsidP="00254DF5">
      <w:pPr>
        <w:pStyle w:val="FirstParagraph"/>
      </w:pPr>
      <w:r>
        <w:rPr>
          <w:noProof/>
          <w:lang w:val="en-GB" w:eastAsia="en-GB"/>
        </w:rPr>
        <w:lastRenderedPageBreak/>
        <w:drawing>
          <wp:inline distT="0" distB="0" distL="0" distR="0">
            <wp:extent cx="4118400" cy="3294000"/>
            <wp:effectExtent l="0" t="0" r="0" b="1905"/>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ata_analysis_2_files/figure-docx/unnamed-chunk-1-26.png"/>
                    <pic:cNvPicPr>
                      <a:picLocks noChangeAspect="1" noChangeArrowheads="1"/>
                    </pic:cNvPicPr>
                  </pic:nvPicPr>
                  <pic:blipFill>
                    <a:blip r:embed="rId34"/>
                    <a:stretch>
                      <a:fillRect/>
                    </a:stretch>
                  </pic:blipFill>
                  <pic:spPr bwMode="auto">
                    <a:xfrm>
                      <a:off x="0" y="0"/>
                      <a:ext cx="4118400" cy="3294000"/>
                    </a:xfrm>
                    <a:prstGeom prst="rect">
                      <a:avLst/>
                    </a:prstGeom>
                    <a:noFill/>
                    <a:ln w="9525">
                      <a:noFill/>
                      <a:headEnd/>
                      <a:tailEnd/>
                    </a:ln>
                  </pic:spPr>
                </pic:pic>
              </a:graphicData>
            </a:graphic>
          </wp:inline>
        </w:drawing>
      </w:r>
    </w:p>
    <w:p w:rsidR="008D3F7F" w:rsidRPr="008D3F7F" w:rsidRDefault="008D3F7F" w:rsidP="008D3F7F">
      <w:pPr>
        <w:pStyle w:val="BodyText"/>
      </w:pPr>
      <w:r w:rsidRPr="008D3F7F">
        <w:rPr>
          <w:b/>
        </w:rPr>
        <w:t xml:space="preserve">Figure </w:t>
      </w:r>
      <w:r w:rsidR="0036128D">
        <w:rPr>
          <w:b/>
        </w:rPr>
        <w:t>26</w:t>
      </w:r>
      <w:r w:rsidRPr="008D3F7F">
        <w:rPr>
          <w:b/>
        </w:rPr>
        <w:t>:</w:t>
      </w:r>
      <w:r>
        <w:t xml:space="preserve"> Fraction unblocked over time for increasing concentrations of</w:t>
      </w:r>
      <w:r w:rsidR="0036128D">
        <w:t xml:space="preserve"> </w:t>
      </w:r>
      <w:proofErr w:type="spellStart"/>
      <w:r w:rsidR="0036128D">
        <w:t>terfenadine</w:t>
      </w:r>
      <w:proofErr w:type="spellEnd"/>
      <w:r>
        <w:t>.</w:t>
      </w:r>
    </w:p>
    <w:p w:rsidR="000F089E" w:rsidRDefault="00E931A8" w:rsidP="00254DF5">
      <w:pPr>
        <w:pStyle w:val="FirstParagraph"/>
      </w:pPr>
      <w:r>
        <w:rPr>
          <w:noProof/>
          <w:lang w:val="en-GB" w:eastAsia="en-GB"/>
        </w:rPr>
        <w:drawing>
          <wp:inline distT="0" distB="0" distL="0" distR="0">
            <wp:extent cx="4118400" cy="3294000"/>
            <wp:effectExtent l="0" t="0" r="0" b="1905"/>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ata_analysis_2_files/figure-docx/unnamed-chunk-1-27.png"/>
                    <pic:cNvPicPr>
                      <a:picLocks noChangeAspect="1" noChangeArrowheads="1"/>
                    </pic:cNvPicPr>
                  </pic:nvPicPr>
                  <pic:blipFill>
                    <a:blip r:embed="rId35"/>
                    <a:stretch>
                      <a:fillRect/>
                    </a:stretch>
                  </pic:blipFill>
                  <pic:spPr bwMode="auto">
                    <a:xfrm>
                      <a:off x="0" y="0"/>
                      <a:ext cx="4118400" cy="3294000"/>
                    </a:xfrm>
                    <a:prstGeom prst="rect">
                      <a:avLst/>
                    </a:prstGeom>
                    <a:noFill/>
                    <a:ln w="9525">
                      <a:noFill/>
                      <a:headEnd/>
                      <a:tailEnd/>
                    </a:ln>
                  </pic:spPr>
                </pic:pic>
              </a:graphicData>
            </a:graphic>
          </wp:inline>
        </w:drawing>
      </w:r>
    </w:p>
    <w:p w:rsidR="008D3F7F" w:rsidRPr="008D3F7F" w:rsidRDefault="008D3F7F" w:rsidP="008D3F7F">
      <w:pPr>
        <w:pStyle w:val="BodyText"/>
      </w:pPr>
      <w:r w:rsidRPr="008D3F7F">
        <w:rPr>
          <w:b/>
        </w:rPr>
        <w:t xml:space="preserve">Figure </w:t>
      </w:r>
      <w:r w:rsidR="0036128D">
        <w:rPr>
          <w:b/>
        </w:rPr>
        <w:t>27</w:t>
      </w:r>
      <w:r w:rsidRPr="008D3F7F">
        <w:rPr>
          <w:b/>
        </w:rPr>
        <w:t>:</w:t>
      </w:r>
      <w:r>
        <w:t xml:space="preserve"> Fraction unblocked over time for increasing concentrations of </w:t>
      </w:r>
      <w:proofErr w:type="spellStart"/>
      <w:r w:rsidR="0036128D">
        <w:t>vandetanib</w:t>
      </w:r>
      <w:proofErr w:type="spellEnd"/>
      <w:r>
        <w:t>.</w:t>
      </w:r>
    </w:p>
    <w:p w:rsidR="008D3F7F" w:rsidRPr="008D3F7F" w:rsidRDefault="008D3F7F" w:rsidP="008D3F7F">
      <w:pPr>
        <w:pStyle w:val="BodyText"/>
      </w:pPr>
    </w:p>
    <w:p w:rsidR="000F089E" w:rsidRDefault="00E931A8">
      <w:pPr>
        <w:pStyle w:val="FirstParagraph"/>
      </w:pPr>
      <w:r>
        <w:rPr>
          <w:noProof/>
          <w:lang w:val="en-GB" w:eastAsia="en-GB"/>
        </w:rPr>
        <w:lastRenderedPageBreak/>
        <w:drawing>
          <wp:inline distT="0" distB="0" distL="0" distR="0">
            <wp:extent cx="4118400" cy="3294000"/>
            <wp:effectExtent l="0" t="0" r="0" b="1905"/>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ata_analysis_2_files/figure-docx/unnamed-chunk-1-28.png"/>
                    <pic:cNvPicPr>
                      <a:picLocks noChangeAspect="1" noChangeArrowheads="1"/>
                    </pic:cNvPicPr>
                  </pic:nvPicPr>
                  <pic:blipFill>
                    <a:blip r:embed="rId36"/>
                    <a:stretch>
                      <a:fillRect/>
                    </a:stretch>
                  </pic:blipFill>
                  <pic:spPr bwMode="auto">
                    <a:xfrm>
                      <a:off x="0" y="0"/>
                      <a:ext cx="4118400" cy="3294000"/>
                    </a:xfrm>
                    <a:prstGeom prst="rect">
                      <a:avLst/>
                    </a:prstGeom>
                    <a:noFill/>
                    <a:ln w="9525">
                      <a:noFill/>
                      <a:headEnd/>
                      <a:tailEnd/>
                    </a:ln>
                  </pic:spPr>
                </pic:pic>
              </a:graphicData>
            </a:graphic>
          </wp:inline>
        </w:drawing>
      </w:r>
    </w:p>
    <w:p w:rsidR="008D3F7F" w:rsidRPr="008D3F7F" w:rsidRDefault="008D3F7F" w:rsidP="008D3F7F">
      <w:pPr>
        <w:pStyle w:val="BodyText"/>
      </w:pPr>
      <w:r w:rsidRPr="008D3F7F">
        <w:rPr>
          <w:b/>
        </w:rPr>
        <w:t xml:space="preserve">Figure </w:t>
      </w:r>
      <w:r w:rsidR="0036128D">
        <w:rPr>
          <w:b/>
        </w:rPr>
        <w:t>28</w:t>
      </w:r>
      <w:r w:rsidRPr="008D3F7F">
        <w:rPr>
          <w:b/>
        </w:rPr>
        <w:t>:</w:t>
      </w:r>
      <w:r>
        <w:t xml:space="preserve"> Fraction unblocked over time for increasing concentrations of </w:t>
      </w:r>
      <w:r w:rsidR="0036128D">
        <w:t>verapamil</w:t>
      </w:r>
      <w:r>
        <w:t>.</w:t>
      </w:r>
    </w:p>
    <w:p w:rsidR="008D3F7F" w:rsidRPr="008D3F7F" w:rsidRDefault="008D3F7F" w:rsidP="008D3F7F">
      <w:pPr>
        <w:pStyle w:val="BodyText"/>
      </w:pPr>
    </w:p>
    <w:p w:rsidR="00254DF5" w:rsidRDefault="004032AE" w:rsidP="00254DF5">
      <w:pPr>
        <w:pStyle w:val="BodyText"/>
      </w:pPr>
      <w:r>
        <w:rPr>
          <w:noProof/>
          <w:lang w:val="en-GB" w:eastAsia="en-GB"/>
        </w:rPr>
        <w:drawing>
          <wp:inline distT="0" distB="0" distL="0" distR="0" wp14:anchorId="735EAB20" wp14:editId="11D7DC38">
            <wp:extent cx="3945600" cy="3564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45600" cy="3564000"/>
                    </a:xfrm>
                    <a:prstGeom prst="rect">
                      <a:avLst/>
                    </a:prstGeom>
                  </pic:spPr>
                </pic:pic>
              </a:graphicData>
            </a:graphic>
          </wp:inline>
        </w:drawing>
      </w:r>
    </w:p>
    <w:p w:rsidR="00254FA4" w:rsidRPr="008D3F7F" w:rsidRDefault="00254FA4" w:rsidP="00254FA4">
      <w:pPr>
        <w:pStyle w:val="BodyText"/>
      </w:pPr>
      <w:r w:rsidRPr="008D3F7F">
        <w:rPr>
          <w:b/>
        </w:rPr>
        <w:t xml:space="preserve">Figure </w:t>
      </w:r>
      <w:r w:rsidR="0036128D">
        <w:rPr>
          <w:b/>
        </w:rPr>
        <w:t>29</w:t>
      </w:r>
      <w:r w:rsidRPr="008D3F7F">
        <w:rPr>
          <w:b/>
        </w:rPr>
        <w:t>:</w:t>
      </w:r>
      <w:r>
        <w:t xml:space="preserve"> </w:t>
      </w:r>
      <w:r w:rsidR="0036128D">
        <w:t xml:space="preserve">Plot comparing the static to dynamic IC50 values for the </w:t>
      </w:r>
      <w:proofErr w:type="spellStart"/>
      <w:r w:rsidR="0036128D">
        <w:t>hERG</w:t>
      </w:r>
      <w:proofErr w:type="spellEnd"/>
      <w:r w:rsidR="0036128D">
        <w:t xml:space="preserve"> channel</w:t>
      </w:r>
      <w:r>
        <w:t>.</w:t>
      </w:r>
    </w:p>
    <w:p w:rsidR="00254FA4" w:rsidRDefault="00254FA4" w:rsidP="00254DF5">
      <w:pPr>
        <w:pStyle w:val="BodyText"/>
      </w:pPr>
    </w:p>
    <w:p w:rsidR="004032AE" w:rsidRDefault="004032AE" w:rsidP="00254DF5">
      <w:pPr>
        <w:pStyle w:val="BodyText"/>
      </w:pPr>
      <w:r>
        <w:rPr>
          <w:noProof/>
          <w:lang w:val="en-GB" w:eastAsia="en-GB"/>
        </w:rPr>
        <w:lastRenderedPageBreak/>
        <w:drawing>
          <wp:inline distT="0" distB="0" distL="0" distR="0" wp14:anchorId="3CE71484" wp14:editId="232D24CB">
            <wp:extent cx="3934800" cy="3636000"/>
            <wp:effectExtent l="0" t="0" r="889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34800" cy="3636000"/>
                    </a:xfrm>
                    <a:prstGeom prst="rect">
                      <a:avLst/>
                    </a:prstGeom>
                  </pic:spPr>
                </pic:pic>
              </a:graphicData>
            </a:graphic>
          </wp:inline>
        </w:drawing>
      </w:r>
    </w:p>
    <w:p w:rsidR="00254FA4" w:rsidRPr="008D3F7F" w:rsidRDefault="00254FA4" w:rsidP="00254FA4">
      <w:pPr>
        <w:pStyle w:val="BodyText"/>
      </w:pPr>
      <w:r w:rsidRPr="008D3F7F">
        <w:rPr>
          <w:b/>
        </w:rPr>
        <w:t xml:space="preserve">Figure </w:t>
      </w:r>
      <w:r w:rsidR="0036128D">
        <w:rPr>
          <w:b/>
        </w:rPr>
        <w:t>30</w:t>
      </w:r>
      <w:r w:rsidRPr="008D3F7F">
        <w:rPr>
          <w:b/>
        </w:rPr>
        <w:t>:</w:t>
      </w:r>
      <w:r>
        <w:t xml:space="preserve"> </w:t>
      </w:r>
      <w:r w:rsidR="0036128D">
        <w:t xml:space="preserve">Plot comparing the static to dynamic fractional block at free </w:t>
      </w:r>
      <w:proofErr w:type="spellStart"/>
      <w:r w:rsidR="0036128D">
        <w:t>Cmax</w:t>
      </w:r>
      <w:proofErr w:type="spellEnd"/>
      <w:r w:rsidR="0036128D">
        <w:t>.</w:t>
      </w:r>
    </w:p>
    <w:p w:rsidR="00254FA4" w:rsidRDefault="00254FA4" w:rsidP="00254DF5">
      <w:pPr>
        <w:pStyle w:val="BodyText"/>
      </w:pPr>
    </w:p>
    <w:p w:rsidR="00171A90" w:rsidRPr="00171A90" w:rsidRDefault="00171A90" w:rsidP="00254DF5">
      <w:pPr>
        <w:pStyle w:val="BodyText"/>
        <w:rPr>
          <w:b/>
        </w:rPr>
      </w:pPr>
      <w:r w:rsidRPr="00171A90">
        <w:rPr>
          <w:b/>
        </w:rPr>
        <w:t>References</w:t>
      </w:r>
    </w:p>
    <w:p w:rsidR="00171A90" w:rsidRPr="00171A90" w:rsidRDefault="00171A90" w:rsidP="00171A90">
      <w:pPr>
        <w:pStyle w:val="Bibliography"/>
        <w:ind w:left="0" w:firstLine="0"/>
        <w:rPr>
          <w:rFonts w:ascii="Cambria" w:hAnsi="Cambria"/>
        </w:rPr>
      </w:pPr>
      <w:r>
        <w:fldChar w:fldCharType="begin"/>
      </w:r>
      <w:r>
        <w:instrText xml:space="preserve"> ADDIN ZOTERO_BIBL {"custom":[]} CSL_BIBLIOGRAPHY </w:instrText>
      </w:r>
      <w:r>
        <w:fldChar w:fldCharType="separate"/>
      </w:r>
      <w:r w:rsidRPr="00171A90">
        <w:rPr>
          <w:rFonts w:ascii="Cambria" w:hAnsi="Cambria"/>
        </w:rPr>
        <w:t xml:space="preserve">Li, Z., Ridder, B.J., Han, X., Wu, W.W., Sheng, J., Tran, P.N., Wu, M., Randolph, A., Johnstone, R.H., Mirams, G.R., Kuryshev, Y., Kramer, J., Wu, C., Crumb, W.J., Strauss, D.G., </w:t>
      </w:r>
      <w:r>
        <w:rPr>
          <w:rFonts w:ascii="Cambria" w:hAnsi="Cambria"/>
        </w:rPr>
        <w:t>2018</w:t>
      </w:r>
      <w:r w:rsidRPr="00171A90">
        <w:rPr>
          <w:rFonts w:ascii="Cambria" w:hAnsi="Cambria"/>
        </w:rPr>
        <w:t>. Assessment of an In Silico Mechanistic Model for Proarrhythmia Risk Prediction Under the CiPA In</w:t>
      </w:r>
      <w:r>
        <w:rPr>
          <w:rFonts w:ascii="Cambria" w:hAnsi="Cambria"/>
        </w:rPr>
        <w:t>itiative. Clin. Pharmacol. Ther</w:t>
      </w:r>
      <w:r w:rsidRPr="00171A90">
        <w:rPr>
          <w:rFonts w:ascii="Cambria" w:hAnsi="Cambria"/>
        </w:rPr>
        <w:t>. https://doi.org/10.1002/cpt.1184</w:t>
      </w:r>
    </w:p>
    <w:p w:rsidR="00171A90" w:rsidRPr="00254DF5" w:rsidRDefault="00171A90" w:rsidP="00254DF5">
      <w:pPr>
        <w:pStyle w:val="BodyText"/>
      </w:pPr>
      <w:r>
        <w:fldChar w:fldCharType="end"/>
      </w:r>
    </w:p>
    <w:sectPr w:rsidR="00171A90" w:rsidRPr="00254DF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54DA" w:rsidRDefault="005854DA">
      <w:pPr>
        <w:spacing w:after="0"/>
      </w:pPr>
      <w:r>
        <w:separator/>
      </w:r>
    </w:p>
  </w:endnote>
  <w:endnote w:type="continuationSeparator" w:id="0">
    <w:p w:rsidR="005854DA" w:rsidRDefault="005854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54DA" w:rsidRDefault="005854DA">
      <w:r>
        <w:separator/>
      </w:r>
    </w:p>
  </w:footnote>
  <w:footnote w:type="continuationSeparator" w:id="0">
    <w:p w:rsidR="005854DA" w:rsidRDefault="005854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9FA63E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BC2AA6C"/>
    <w:multiLevelType w:val="multilevel"/>
    <w:tmpl w:val="BA2CDC2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F089E"/>
    <w:rsid w:val="00171A90"/>
    <w:rsid w:val="001824BE"/>
    <w:rsid w:val="00254DF5"/>
    <w:rsid w:val="00254FA4"/>
    <w:rsid w:val="002D502F"/>
    <w:rsid w:val="002E68BA"/>
    <w:rsid w:val="0036128D"/>
    <w:rsid w:val="003A2972"/>
    <w:rsid w:val="00400F90"/>
    <w:rsid w:val="004032AE"/>
    <w:rsid w:val="004A4242"/>
    <w:rsid w:val="004E29B3"/>
    <w:rsid w:val="00547B3C"/>
    <w:rsid w:val="005854DA"/>
    <w:rsid w:val="00590D07"/>
    <w:rsid w:val="005A61D8"/>
    <w:rsid w:val="00664BE5"/>
    <w:rsid w:val="006C766C"/>
    <w:rsid w:val="00784D58"/>
    <w:rsid w:val="007B16CB"/>
    <w:rsid w:val="008D3F7F"/>
    <w:rsid w:val="008D6863"/>
    <w:rsid w:val="00B86B75"/>
    <w:rsid w:val="00BA4A10"/>
    <w:rsid w:val="00BC48D5"/>
    <w:rsid w:val="00BD1B61"/>
    <w:rsid w:val="00C36279"/>
    <w:rsid w:val="00CD2370"/>
    <w:rsid w:val="00D23701"/>
    <w:rsid w:val="00E315A3"/>
    <w:rsid w:val="00E931A8"/>
    <w:rsid w:val="00F40A1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pPr>
      <w:spacing w:after="0"/>
      <w:ind w:left="720" w:hanging="72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254DF5"/>
    <w:pPr>
      <w:spacing w:after="0"/>
    </w:pPr>
    <w:rPr>
      <w:rFonts w:ascii="Tahoma" w:hAnsi="Tahoma" w:cs="Tahoma"/>
      <w:sz w:val="16"/>
      <w:szCs w:val="16"/>
    </w:rPr>
  </w:style>
  <w:style w:type="character" w:customStyle="1" w:styleId="BalloonTextChar">
    <w:name w:val="Balloon Text Char"/>
    <w:basedOn w:val="DefaultParagraphFont"/>
    <w:link w:val="BalloonText"/>
    <w:rsid w:val="00254DF5"/>
    <w:rPr>
      <w:rFonts w:ascii="Tahoma" w:hAnsi="Tahoma" w:cs="Tahoma"/>
      <w:sz w:val="16"/>
      <w:szCs w:val="16"/>
    </w:rPr>
  </w:style>
  <w:style w:type="character" w:styleId="PlaceholderText">
    <w:name w:val="Placeholder Text"/>
    <w:basedOn w:val="DefaultParagraphFont"/>
    <w:rsid w:val="001824BE"/>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pPr>
      <w:spacing w:after="0"/>
      <w:ind w:left="720" w:hanging="72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254DF5"/>
    <w:pPr>
      <w:spacing w:after="0"/>
    </w:pPr>
    <w:rPr>
      <w:rFonts w:ascii="Tahoma" w:hAnsi="Tahoma" w:cs="Tahoma"/>
      <w:sz w:val="16"/>
      <w:szCs w:val="16"/>
    </w:rPr>
  </w:style>
  <w:style w:type="character" w:customStyle="1" w:styleId="BalloonTextChar">
    <w:name w:val="Balloon Text Char"/>
    <w:basedOn w:val="DefaultParagraphFont"/>
    <w:link w:val="BalloonText"/>
    <w:rsid w:val="00254DF5"/>
    <w:rPr>
      <w:rFonts w:ascii="Tahoma" w:hAnsi="Tahoma" w:cs="Tahoma"/>
      <w:sz w:val="16"/>
      <w:szCs w:val="16"/>
    </w:rPr>
  </w:style>
  <w:style w:type="character" w:styleId="PlaceholderText">
    <w:name w:val="Placeholder Text"/>
    <w:basedOn w:val="DefaultParagraphFont"/>
    <w:rsid w:val="001824B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FDA/CiPA/tree/Brad-Sandbox/hERG_fittin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275</TotalTime>
  <Pages>16</Pages>
  <Words>998</Words>
  <Characters>5695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data_analysis_2.R</vt:lpstr>
    </vt:vector>
  </TitlesOfParts>
  <Company>University of Manchester</Company>
  <LinksUpToDate>false</LinksUpToDate>
  <CharactersWithSpaces>6680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data_analysis_2.R</dc:title>
  <dc:creator>MCBI9HM2</dc:creator>
  <cp:lastModifiedBy>Hitesh Mistry</cp:lastModifiedBy>
  <cp:revision>17</cp:revision>
  <dcterms:created xsi:type="dcterms:W3CDTF">2018-11-02T12:33:00Z</dcterms:created>
  <dcterms:modified xsi:type="dcterms:W3CDTF">2018-11-13T08:53:00Z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id="snUjWQ9j"/&gt;&lt;style id="http://www.zotero.org/styles/elsevier-harvard" hasBibliography="1" bibliographyStyleHasBeenSet="1"/&gt;&lt;prefs&gt;&lt;pref name="fieldType" value="Field"/&gt;&lt;pref name="storeReferenc</vt:lpwstr>
  </property>
  <property fmtid="{D5CDD505-2E9C-101B-9397-08002B2CF9AE}" pid="3" name="ZOTERO_PREF_2">
    <vt:lpwstr>es" value="true"/&gt;&lt;pref name="automaticJournalAbbreviations" value="true"/&gt;&lt;pref name="noteType" value=""/&gt;&lt;/prefs&gt;&lt;/data&gt;</vt:lpwstr>
  </property>
</Properties>
</file>