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CBCE" w14:textId="5504D820" w:rsidR="00262F0C" w:rsidRDefault="00D81516" w:rsidP="004871E3">
      <w:pPr>
        <w:pStyle w:val="NoSpacing"/>
      </w:pPr>
      <w:r>
        <w:t xml:space="preserve"> </w:t>
      </w:r>
      <w:r w:rsidR="00000000">
        <w:t>Solution Design Document – Sales Recommendation System</w:t>
      </w:r>
    </w:p>
    <w:p w14:paraId="475C7CB2" w14:textId="77777777" w:rsidR="00262F0C" w:rsidRDefault="00000000">
      <w:pPr>
        <w:pStyle w:val="Heading1"/>
      </w:pPr>
      <w:r>
        <w:t>Version History</w:t>
      </w:r>
    </w:p>
    <w:p w14:paraId="422890DB" w14:textId="77777777" w:rsidR="00262F0C" w:rsidRDefault="00000000">
      <w:r>
        <w:t>v1.0 Initial draft</w:t>
      </w:r>
      <w:r>
        <w:br/>
      </w:r>
    </w:p>
    <w:p w14:paraId="2949F362" w14:textId="77777777" w:rsidR="00262F0C" w:rsidRDefault="00000000">
      <w:pPr>
        <w:pStyle w:val="Heading1"/>
      </w:pPr>
      <w:r>
        <w:t>Executive Summary</w:t>
      </w:r>
    </w:p>
    <w:p w14:paraId="150AB791" w14:textId="63555982" w:rsidR="00262F0C" w:rsidRPr="004871E3" w:rsidRDefault="004871E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871E3">
        <w:t xml:space="preserve">The objective of this project was to design and build an interactive sales performance dashboard using </w:t>
      </w:r>
      <w:proofErr w:type="spellStart"/>
      <w:r w:rsidRPr="004871E3">
        <w:t>Streamlit</w:t>
      </w:r>
      <w:proofErr w:type="spellEnd"/>
      <w:r w:rsidRPr="004871E3">
        <w:t xml:space="preserve"> to analyze a USA Superstore dataset.</w:t>
      </w:r>
      <w:r w:rsidRPr="004871E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</w:p>
    <w:p w14:paraId="0C930287" w14:textId="77777777" w:rsidR="00E9402B" w:rsidRDefault="00000000" w:rsidP="00E9402B">
      <w:pPr>
        <w:pStyle w:val="Heading1"/>
        <w:spacing w:before="0"/>
      </w:pPr>
      <w:r>
        <w:t>Purpose of Solution Design Document</w:t>
      </w:r>
    </w:p>
    <w:p w14:paraId="7A19CC55" w14:textId="32F8C464" w:rsidR="00E9402B" w:rsidRPr="00E9402B" w:rsidRDefault="00E9402B" w:rsidP="00E9402B">
      <w:pPr>
        <w:pStyle w:val="Heading1"/>
        <w:spacing w:before="0"/>
      </w:pPr>
      <w:r w:rsidRPr="00E940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This document translates business reporting and analytics requirements into a clear, structured technical solution that can be developed, reviewed, and extended consistently.</w:t>
      </w:r>
    </w:p>
    <w:p w14:paraId="00FD86AF" w14:textId="77777777" w:rsidR="00E9402B" w:rsidRDefault="00E9402B" w:rsidP="00E9402B">
      <w:pPr>
        <w:pStyle w:val="Heading1"/>
        <w:spacing w:before="0"/>
      </w:pPr>
    </w:p>
    <w:p w14:paraId="0466927E" w14:textId="1C72F3BE" w:rsidR="00262F0C" w:rsidRDefault="00000000" w:rsidP="00E9402B">
      <w:pPr>
        <w:pStyle w:val="Heading1"/>
        <w:spacing w:before="0"/>
      </w:pPr>
      <w:r>
        <w:t>Project Background</w:t>
      </w:r>
    </w:p>
    <w:p w14:paraId="3E772179" w14:textId="77777777" w:rsidR="00E9402B" w:rsidRDefault="00E9402B" w:rsidP="00E9402B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940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Built an interactive </w:t>
      </w:r>
      <w:proofErr w:type="spellStart"/>
      <w:r w:rsidRPr="00E940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Streamlit</w:t>
      </w:r>
      <w:proofErr w:type="spellEnd"/>
      <w:r w:rsidRPr="00E940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dashboard to convert raw Superstore sales data into actionable insights through dynamic KPIs, filters, and visual analytics.</w:t>
      </w:r>
    </w:p>
    <w:p w14:paraId="42A124AE" w14:textId="52A5D206" w:rsidR="00262F0C" w:rsidRDefault="00000000">
      <w:pPr>
        <w:pStyle w:val="Heading1"/>
      </w:pPr>
      <w:r>
        <w:t>Project Team</w:t>
      </w:r>
    </w:p>
    <w:p w14:paraId="3B090027" w14:textId="753719B9" w:rsidR="00262F0C" w:rsidRDefault="00000000">
      <w:r>
        <w:t>Data Scientist, Data Engineer, Business Analyst</w:t>
      </w:r>
      <w:r>
        <w:br/>
      </w:r>
    </w:p>
    <w:p w14:paraId="6357A2F2" w14:textId="77777777" w:rsidR="00262F0C" w:rsidRDefault="00000000">
      <w:pPr>
        <w:pStyle w:val="Heading1"/>
      </w:pPr>
      <w:r>
        <w:t>Point of Contact</w:t>
      </w:r>
    </w:p>
    <w:p w14:paraId="6334D647" w14:textId="77777777" w:rsidR="00505ACA" w:rsidRDefault="00505ACA" w:rsidP="00505ACA">
      <w:r>
        <w:t>Hitesh M — Project Developer / Analyst</w:t>
      </w:r>
    </w:p>
    <w:p w14:paraId="584FA66B" w14:textId="77777777" w:rsidR="00262F0C" w:rsidRDefault="00000000">
      <w:pPr>
        <w:pStyle w:val="Heading1"/>
      </w:pPr>
      <w:r>
        <w:t>Business Requirements</w:t>
      </w:r>
    </w:p>
    <w:p w14:paraId="3D425950" w14:textId="0EA3FC73" w:rsidR="00583382" w:rsidRPr="00583382" w:rsidRDefault="00583382" w:rsidP="00583382">
      <w:r w:rsidRPr="00583382">
        <w:t>Provide an interactive analytics solution that enables business users to analyze sales performance, identify high-performing products and categories through data-driven insights.</w:t>
      </w:r>
    </w:p>
    <w:p w14:paraId="4082572A" w14:textId="77777777" w:rsidR="00262F0C" w:rsidRDefault="00000000" w:rsidP="00D8537C">
      <w:pPr>
        <w:pStyle w:val="Heading1"/>
        <w:spacing w:before="0"/>
      </w:pPr>
      <w:r>
        <w:t>Scope</w:t>
      </w:r>
    </w:p>
    <w:p w14:paraId="36EA4A64" w14:textId="16F7836B" w:rsidR="00583382" w:rsidRDefault="00583382" w:rsidP="00D8537C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833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This project delivers an interactive </w:t>
      </w:r>
      <w:proofErr w:type="spellStart"/>
      <w:r w:rsidRPr="005833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Streamlit</w:t>
      </w:r>
      <w:proofErr w:type="spellEnd"/>
      <w:r w:rsidRPr="005833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dashboard for descriptive analysis of Superstore sales data, providing KPI tracking, filtering, and visual insights while laying the foundation for future advanced analytics and AI-driven features</w:t>
      </w:r>
      <w:r w:rsidR="004B7F0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3A00A92F" w14:textId="77777777" w:rsidR="004B7F08" w:rsidRPr="004B7F08" w:rsidRDefault="004B7F08" w:rsidP="00D8537C"/>
    <w:p w14:paraId="0FC44267" w14:textId="68BD080A" w:rsidR="00262F0C" w:rsidRDefault="00000000" w:rsidP="004B7F08">
      <w:pPr>
        <w:pStyle w:val="Heading1"/>
        <w:spacing w:before="0"/>
      </w:pPr>
      <w:r>
        <w:lastRenderedPageBreak/>
        <w:t>Success Criteria</w:t>
      </w:r>
    </w:p>
    <w:p w14:paraId="16D3A125" w14:textId="77777777" w:rsidR="00461ED8" w:rsidRDefault="00461ED8" w:rsidP="004B7F08">
      <w:pPr>
        <w:pStyle w:val="Heading1"/>
        <w:spacing w:before="0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61ED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Stakeholders can identify top-performing regions, categories, and products without manual analysis.</w:t>
      </w:r>
    </w:p>
    <w:p w14:paraId="2495F6C1" w14:textId="4E6F1709" w:rsidR="00262F0C" w:rsidRDefault="00000000">
      <w:pPr>
        <w:pStyle w:val="Heading1"/>
      </w:pPr>
      <w:r>
        <w:t>Solution Overview</w:t>
      </w:r>
    </w:p>
    <w:p w14:paraId="046E7D78" w14:textId="1CF9326C" w:rsidR="004B7F08" w:rsidRPr="00547278" w:rsidRDefault="00547278" w:rsidP="004B7F08">
      <w:r w:rsidRPr="00547278">
        <w:t>The dashboard enables business users to explore sales performance across time, geography, product categories, and customer segments without requiring technical expertise. It serves as a self-service analytics tool that replaces static reports and manual data analysis.</w:t>
      </w:r>
    </w:p>
    <w:p w14:paraId="24577794" w14:textId="77777777" w:rsidR="00262F0C" w:rsidRDefault="00000000">
      <w:pPr>
        <w:pStyle w:val="Heading1"/>
      </w:pPr>
      <w:r>
        <w:t>Automation Flow</w:t>
      </w:r>
    </w:p>
    <w:p w14:paraId="0E7F182E" w14:textId="77777777" w:rsidR="00505ACA" w:rsidRDefault="00505ACA" w:rsidP="00505ACA">
      <w:pPr>
        <w:pStyle w:val="ListNumber"/>
      </w:pPr>
      <w:r>
        <w:t xml:space="preserve">User opens </w:t>
      </w:r>
      <w:proofErr w:type="spellStart"/>
      <w:r>
        <w:t>Streamlit</w:t>
      </w:r>
      <w:proofErr w:type="spellEnd"/>
      <w:r>
        <w:t xml:space="preserve"> app.</w:t>
      </w:r>
    </w:p>
    <w:p w14:paraId="3CCF588B" w14:textId="77777777" w:rsidR="00505ACA" w:rsidRDefault="00505ACA" w:rsidP="00505ACA">
      <w:pPr>
        <w:pStyle w:val="ListNumber"/>
      </w:pPr>
      <w:r>
        <w:t xml:space="preserve">App loads environment variables </w:t>
      </w:r>
      <w:proofErr w:type="gramStart"/>
      <w:r>
        <w:t>from .env</w:t>
      </w:r>
      <w:proofErr w:type="gramEnd"/>
      <w:r>
        <w:t xml:space="preserve"> (DB_HOST, DB_NAME, DB_USER, DB_PASS).</w:t>
      </w:r>
    </w:p>
    <w:p w14:paraId="798494B0" w14:textId="77777777" w:rsidR="00505ACA" w:rsidRDefault="00505ACA" w:rsidP="00505ACA">
      <w:pPr>
        <w:pStyle w:val="ListNumber"/>
      </w:pPr>
      <w:r>
        <w:t xml:space="preserve">A cached </w:t>
      </w:r>
      <w:proofErr w:type="spellStart"/>
      <w:r>
        <w:t>SQLAlchemy</w:t>
      </w:r>
      <w:proofErr w:type="spellEnd"/>
      <w:r>
        <w:t xml:space="preserve"> engine is created/reused to connect to MySQL.</w:t>
      </w:r>
    </w:p>
    <w:p w14:paraId="6E491155" w14:textId="77777777" w:rsidR="00505ACA" w:rsidRDefault="00505ACA" w:rsidP="00505ACA">
      <w:pPr>
        <w:pStyle w:val="ListNumber"/>
      </w:pPr>
      <w:r>
        <w:t xml:space="preserve">A cached query pulls data from MySQL table `superstore` into a Pandas </w:t>
      </w:r>
      <w:proofErr w:type="spellStart"/>
      <w:r>
        <w:t>DataFrame</w:t>
      </w:r>
      <w:proofErr w:type="spellEnd"/>
      <w:r>
        <w:t>.</w:t>
      </w:r>
    </w:p>
    <w:p w14:paraId="042ACB37" w14:textId="77777777" w:rsidR="00505ACA" w:rsidRDefault="00505ACA" w:rsidP="00505ACA">
      <w:pPr>
        <w:pStyle w:val="ListNumber"/>
      </w:pPr>
      <w:r>
        <w:t xml:space="preserve">Data is cleaned (dates parsed, sales cast to numeric, </w:t>
      </w:r>
      <w:proofErr w:type="spellStart"/>
      <w:r>
        <w:t>postal_code</w:t>
      </w:r>
      <w:proofErr w:type="spellEnd"/>
      <w:r>
        <w:t xml:space="preserve"> normalized).</w:t>
      </w:r>
    </w:p>
    <w:p w14:paraId="78C2AEA8" w14:textId="77777777" w:rsidR="00505ACA" w:rsidRDefault="00505ACA" w:rsidP="00505ACA">
      <w:pPr>
        <w:pStyle w:val="ListNumber"/>
      </w:pPr>
      <w:r>
        <w:t xml:space="preserve">Sidebar filters (date range, region, category, segment) are applied in-memory to the </w:t>
      </w:r>
      <w:proofErr w:type="spellStart"/>
      <w:r>
        <w:t>DataFrame</w:t>
      </w:r>
      <w:proofErr w:type="spellEnd"/>
      <w:r>
        <w:t>.</w:t>
      </w:r>
    </w:p>
    <w:p w14:paraId="5FB34D47" w14:textId="77777777" w:rsidR="00505ACA" w:rsidRDefault="00505ACA" w:rsidP="00505ACA">
      <w:pPr>
        <w:pStyle w:val="ListNumber"/>
      </w:pPr>
      <w:r>
        <w:t xml:space="preserve">KPIs and charts are recomputed from the filtered data and rendered with </w:t>
      </w:r>
      <w:proofErr w:type="spellStart"/>
      <w:r>
        <w:t>Plotly</w:t>
      </w:r>
      <w:proofErr w:type="spellEnd"/>
      <w:r>
        <w:t>.</w:t>
      </w:r>
    </w:p>
    <w:p w14:paraId="7CA88C82" w14:textId="77777777" w:rsidR="00505ACA" w:rsidRDefault="00505ACA" w:rsidP="00505ACA">
      <w:pPr>
        <w:pStyle w:val="ListNumber"/>
      </w:pPr>
      <w:r>
        <w:t>Users can preview filtered rows and download the filtered dataset as CSV.</w:t>
      </w:r>
    </w:p>
    <w:p w14:paraId="09673FEC" w14:textId="77777777" w:rsidR="00262F0C" w:rsidRDefault="00000000">
      <w:pPr>
        <w:pStyle w:val="Heading1"/>
      </w:pPr>
      <w:r>
        <w:t>Implementation Timeline</w:t>
      </w:r>
    </w:p>
    <w:p w14:paraId="2A2C2A73" w14:textId="77777777" w:rsidR="00A34FAD" w:rsidRDefault="00A34FAD" w:rsidP="00A34FAD">
      <w:pPr>
        <w:pStyle w:val="ListBullet"/>
      </w:pPr>
      <w:r>
        <w:t>Phase 1 — Data setup: Load Superstore data into MySQL; validate schema and data types.</w:t>
      </w:r>
    </w:p>
    <w:p w14:paraId="7B655630" w14:textId="77777777" w:rsidR="00A34FAD" w:rsidRDefault="00A34FAD" w:rsidP="00A34FAD">
      <w:pPr>
        <w:pStyle w:val="ListBullet"/>
      </w:pPr>
      <w:r>
        <w:t xml:space="preserve">Phase 2 — App foundation: </w:t>
      </w:r>
      <w:proofErr w:type="spellStart"/>
      <w:r>
        <w:t>Streamlit</w:t>
      </w:r>
      <w:proofErr w:type="spellEnd"/>
      <w:r>
        <w:t xml:space="preserve"> layout, environment configuration, MySQL connection via </w:t>
      </w:r>
      <w:proofErr w:type="spellStart"/>
      <w:r>
        <w:t>SQLAlchemy</w:t>
      </w:r>
      <w:proofErr w:type="spellEnd"/>
      <w:r>
        <w:t>.</w:t>
      </w:r>
    </w:p>
    <w:p w14:paraId="79A87C86" w14:textId="77777777" w:rsidR="00A34FAD" w:rsidRDefault="00A34FAD" w:rsidP="00A34FAD">
      <w:pPr>
        <w:pStyle w:val="ListBullet"/>
      </w:pPr>
      <w:r>
        <w:t>Phase 3 — Analytics layer: KPI calculations, filter logic, aggregations for category/region/monthly trend.</w:t>
      </w:r>
    </w:p>
    <w:p w14:paraId="3B4B45CA" w14:textId="77777777" w:rsidR="00262F0C" w:rsidRDefault="00000000">
      <w:pPr>
        <w:pStyle w:val="Heading1"/>
      </w:pPr>
      <w:r>
        <w:t>Technology Stack</w:t>
      </w:r>
    </w:p>
    <w:p w14:paraId="01FD60CE" w14:textId="77777777" w:rsidR="00A34FAD" w:rsidRDefault="00A34FAD" w:rsidP="00A34FAD">
      <w:r>
        <w:t xml:space="preserve">Python, </w:t>
      </w:r>
      <w:proofErr w:type="spellStart"/>
      <w:r>
        <w:t>Streamlit</w:t>
      </w:r>
      <w:proofErr w:type="spellEnd"/>
      <w:r>
        <w:t xml:space="preserve">, Pandas, </w:t>
      </w:r>
      <w:proofErr w:type="spellStart"/>
      <w:r>
        <w:t>Plotly</w:t>
      </w:r>
      <w:proofErr w:type="spellEnd"/>
      <w:r>
        <w:t xml:space="preserve"> Express, MySQL, </w:t>
      </w:r>
      <w:proofErr w:type="spellStart"/>
      <w:r>
        <w:t>SQLAlchemy</w:t>
      </w:r>
      <w:proofErr w:type="spellEnd"/>
      <w:r>
        <w:t xml:space="preserve"> (</w:t>
      </w:r>
      <w:proofErr w:type="spellStart"/>
      <w:r>
        <w:t>PyMySQL</w:t>
      </w:r>
      <w:proofErr w:type="spellEnd"/>
      <w:r>
        <w:t>), python-</w:t>
      </w:r>
      <w:proofErr w:type="spellStart"/>
      <w:r>
        <w:t>dotenv</w:t>
      </w:r>
      <w:proofErr w:type="spellEnd"/>
    </w:p>
    <w:p w14:paraId="79FF5C69" w14:textId="77777777" w:rsidR="00262F0C" w:rsidRDefault="00000000">
      <w:pPr>
        <w:pStyle w:val="Heading1"/>
      </w:pPr>
      <w:r>
        <w:t>Current State Process Flow</w:t>
      </w:r>
    </w:p>
    <w:p w14:paraId="2A8F025F" w14:textId="77777777" w:rsidR="00A34FAD" w:rsidRDefault="00A34FAD" w:rsidP="00A34FAD">
      <w:r>
        <w:t xml:space="preserve">Before this solution, users typically relied on static spreadsheets and manual filtering/aggregation to answer questions such as sales by region/category and top products which </w:t>
      </w:r>
      <w:proofErr w:type="gramStart"/>
      <w:r>
        <w:t>was</w:t>
      </w:r>
      <w:proofErr w:type="gramEnd"/>
      <w:r>
        <w:t xml:space="preserve"> time-consuming and </w:t>
      </w:r>
      <w:proofErr w:type="gramStart"/>
      <w:r>
        <w:t>error-prone</w:t>
      </w:r>
      <w:proofErr w:type="gramEnd"/>
      <w:r>
        <w:t>.</w:t>
      </w:r>
    </w:p>
    <w:p w14:paraId="2EA3DBA6" w14:textId="77777777" w:rsidR="00262F0C" w:rsidRDefault="00000000">
      <w:pPr>
        <w:pStyle w:val="Heading1"/>
      </w:pPr>
      <w:r>
        <w:lastRenderedPageBreak/>
        <w:t>Future State Process Flow</w:t>
      </w:r>
    </w:p>
    <w:p w14:paraId="3FAC8F4C" w14:textId="77777777" w:rsidR="00A34FAD" w:rsidRDefault="00A34FAD" w:rsidP="00A34FAD">
      <w:r>
        <w:t xml:space="preserve">With this solution, sales data is stored centrally in MySQL and surfaced through a self-service </w:t>
      </w:r>
      <w:proofErr w:type="spellStart"/>
      <w:r>
        <w:t>Streamlit</w:t>
      </w:r>
      <w:proofErr w:type="spellEnd"/>
      <w:r>
        <w:t xml:space="preserve"> dashboard. Users filter and explore data interactively; KPIs and visualizations update instantly. The design supports future enhancements such as scheduled ETL refresh, role-based access, and recommendation/forecasting modules.</w:t>
      </w:r>
    </w:p>
    <w:p w14:paraId="091B7745" w14:textId="77777777" w:rsidR="00262F0C" w:rsidRDefault="00000000">
      <w:pPr>
        <w:pStyle w:val="Heading1"/>
      </w:pPr>
      <w:r>
        <w:t>Functional Requirements</w:t>
      </w:r>
    </w:p>
    <w:p w14:paraId="22BF91E1" w14:textId="77777777" w:rsidR="00A34FAD" w:rsidRDefault="00A34FAD" w:rsidP="00A34FAD">
      <w:pPr>
        <w:pStyle w:val="ListBullet"/>
      </w:pPr>
      <w:r>
        <w:t>Provide sidebar filters for Order Date Range, Region, Category, and Segment.</w:t>
      </w:r>
    </w:p>
    <w:p w14:paraId="2A4C2E18" w14:textId="77777777" w:rsidR="00A34FAD" w:rsidRDefault="00A34FAD" w:rsidP="00A34FAD">
      <w:pPr>
        <w:pStyle w:val="ListBullet"/>
      </w:pPr>
      <w:r>
        <w:t>Display KPI tiles: Total Sales, Orders, Customers, and Average Order Value.</w:t>
      </w:r>
    </w:p>
    <w:p w14:paraId="479121E4" w14:textId="77777777" w:rsidR="00A34FAD" w:rsidRDefault="00A34FAD" w:rsidP="00A34FAD">
      <w:pPr>
        <w:pStyle w:val="ListBullet"/>
      </w:pPr>
      <w:r>
        <w:t>Show bar charts for Sales by Category and Sales by Region.</w:t>
      </w:r>
    </w:p>
    <w:p w14:paraId="25CDF322" w14:textId="77777777" w:rsidR="00A34FAD" w:rsidRDefault="00A34FAD" w:rsidP="00A34FAD">
      <w:pPr>
        <w:pStyle w:val="ListBullet"/>
      </w:pPr>
      <w:r>
        <w:t>Show a time-series chart for Monthly Sales Trend.</w:t>
      </w:r>
    </w:p>
    <w:p w14:paraId="68F527E1" w14:textId="77777777" w:rsidR="00A34FAD" w:rsidRDefault="00A34FAD" w:rsidP="00A34FAD">
      <w:pPr>
        <w:pStyle w:val="ListBullet"/>
      </w:pPr>
      <w:r>
        <w:t>Show Top 10 Products by Sales.</w:t>
      </w:r>
    </w:p>
    <w:p w14:paraId="2007DC59" w14:textId="77777777" w:rsidR="00A34FAD" w:rsidRDefault="00A34FAD" w:rsidP="00A34FAD">
      <w:pPr>
        <w:pStyle w:val="ListBullet"/>
      </w:pPr>
      <w:r>
        <w:t>Provide a filtered data preview (first 100 rows) and CSV download of filtered data.</w:t>
      </w:r>
    </w:p>
    <w:p w14:paraId="1533CDFD" w14:textId="77777777" w:rsidR="00262F0C" w:rsidRDefault="00000000">
      <w:pPr>
        <w:pStyle w:val="Heading1"/>
      </w:pPr>
      <w:r>
        <w:t>Technical Requirements</w:t>
      </w:r>
    </w:p>
    <w:p w14:paraId="27874D22" w14:textId="77777777" w:rsidR="00573D31" w:rsidRDefault="00573D31" w:rsidP="00573D31">
      <w:pPr>
        <w:pStyle w:val="ListBullet"/>
      </w:pPr>
      <w:r>
        <w:t xml:space="preserve">MySQL database </w:t>
      </w:r>
      <w:proofErr w:type="gramStart"/>
      <w:r>
        <w:t>available</w:t>
      </w:r>
      <w:proofErr w:type="gramEnd"/>
      <w:r>
        <w:t xml:space="preserve"> and reachable from the </w:t>
      </w:r>
      <w:proofErr w:type="spellStart"/>
      <w:r>
        <w:t>Streamlit</w:t>
      </w:r>
      <w:proofErr w:type="spellEnd"/>
      <w:r>
        <w:t xml:space="preserve"> runtime environment.</w:t>
      </w:r>
    </w:p>
    <w:p w14:paraId="0CA6CFFF" w14:textId="77777777" w:rsidR="00573D31" w:rsidRDefault="00573D31" w:rsidP="00573D31">
      <w:pPr>
        <w:pStyle w:val="ListBullet"/>
      </w:pPr>
      <w:proofErr w:type="gramStart"/>
      <w:r>
        <w:t>`.env</w:t>
      </w:r>
      <w:proofErr w:type="gramEnd"/>
      <w:r>
        <w:t>` file present with DB_HOST, DB_</w:t>
      </w:r>
      <w:proofErr w:type="gramStart"/>
      <w:r>
        <w:t>PORT ,</w:t>
      </w:r>
      <w:proofErr w:type="gramEnd"/>
      <w:r>
        <w:t xml:space="preserve"> DB_NAME, DB_USER, DB_PASS.</w:t>
      </w:r>
    </w:p>
    <w:p w14:paraId="7686176A" w14:textId="77777777" w:rsidR="00573D31" w:rsidRDefault="00573D31" w:rsidP="00573D31">
      <w:pPr>
        <w:pStyle w:val="ListBullet"/>
      </w:pPr>
      <w:proofErr w:type="spellStart"/>
      <w:r>
        <w:t>SQLAlchemy</w:t>
      </w:r>
      <w:proofErr w:type="spellEnd"/>
      <w:r>
        <w:t xml:space="preserve"> engine cached with `</w:t>
      </w:r>
      <w:proofErr w:type="spellStart"/>
      <w:proofErr w:type="gramStart"/>
      <w:r>
        <w:t>st.cache</w:t>
      </w:r>
      <w:proofErr w:type="gramEnd"/>
      <w:r>
        <w:t>_resource</w:t>
      </w:r>
      <w:proofErr w:type="spellEnd"/>
      <w:r>
        <w:t>` to avoid reconnecting on each rerun.</w:t>
      </w:r>
    </w:p>
    <w:p w14:paraId="113D3D0A" w14:textId="77777777" w:rsidR="00573D31" w:rsidRDefault="00573D31" w:rsidP="00573D31">
      <w:pPr>
        <w:pStyle w:val="ListBullet"/>
      </w:pPr>
      <w:r>
        <w:t>Data pull cached with `</w:t>
      </w:r>
      <w:proofErr w:type="spellStart"/>
      <w:proofErr w:type="gramStart"/>
      <w:r>
        <w:t>st.cache</w:t>
      </w:r>
      <w:proofErr w:type="gramEnd"/>
      <w:r>
        <w:t>_data</w:t>
      </w:r>
      <w:proofErr w:type="spellEnd"/>
      <w:r>
        <w:t>(</w:t>
      </w:r>
      <w:proofErr w:type="spellStart"/>
      <w:r>
        <w:t>ttl</w:t>
      </w:r>
      <w:proofErr w:type="spellEnd"/>
      <w:r>
        <w:t>=</w:t>
      </w:r>
      <w:proofErr w:type="gramStart"/>
      <w:r>
        <w:t>60)`</w:t>
      </w:r>
      <w:proofErr w:type="gramEnd"/>
      <w:r>
        <w:t xml:space="preserve"> to limit database reads while keeping data reasonably fresh.</w:t>
      </w:r>
    </w:p>
    <w:p w14:paraId="755B621A" w14:textId="77777777" w:rsidR="00573D31" w:rsidRDefault="00573D31" w:rsidP="00573D31">
      <w:pPr>
        <w:pStyle w:val="ListBullet"/>
      </w:pPr>
      <w:r>
        <w:t xml:space="preserve">Core columns expected: </w:t>
      </w:r>
      <w:proofErr w:type="spellStart"/>
      <w:r>
        <w:t>order_date</w:t>
      </w:r>
      <w:proofErr w:type="spellEnd"/>
      <w:r>
        <w:t xml:space="preserve">; optional columns used for visuals: sales, category, region, segment,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.</w:t>
      </w:r>
    </w:p>
    <w:p w14:paraId="4DCF657F" w14:textId="77777777" w:rsidR="00573D31" w:rsidRDefault="00573D31" w:rsidP="00573D31">
      <w:pPr>
        <w:pStyle w:val="ListBullet"/>
      </w:pPr>
      <w:r>
        <w:t xml:space="preserve">Basic data type coercion for dates, numeric sales, and </w:t>
      </w:r>
      <w:proofErr w:type="spellStart"/>
      <w:r>
        <w:t>postal_code</w:t>
      </w:r>
      <w:proofErr w:type="spellEnd"/>
      <w:r>
        <w:t xml:space="preserve"> string normalization.</w:t>
      </w:r>
    </w:p>
    <w:p w14:paraId="58E84D95" w14:textId="77777777" w:rsidR="00262F0C" w:rsidRDefault="00000000">
      <w:pPr>
        <w:pStyle w:val="Heading1"/>
      </w:pPr>
      <w:r>
        <w:t>Assumptions and Considerations</w:t>
      </w:r>
    </w:p>
    <w:p w14:paraId="70451B36" w14:textId="77777777" w:rsidR="00573D31" w:rsidRDefault="00573D31" w:rsidP="00573D31">
      <w:r>
        <w:t xml:space="preserve">Sufficient historical data is available in the `superstore` table, and key fields (especially </w:t>
      </w:r>
      <w:proofErr w:type="spellStart"/>
      <w:r>
        <w:t>order_date</w:t>
      </w:r>
      <w:proofErr w:type="spellEnd"/>
      <w:r>
        <w:t xml:space="preserve"> and sales) are populated consistently enough to support time-series and KPI reporting.</w:t>
      </w:r>
    </w:p>
    <w:p w14:paraId="71F0493F" w14:textId="77777777" w:rsidR="00262F0C" w:rsidRDefault="00000000">
      <w:pPr>
        <w:pStyle w:val="Heading1"/>
      </w:pPr>
      <w:r>
        <w:t>Risks and Dependencies</w:t>
      </w:r>
    </w:p>
    <w:p w14:paraId="6016FD3B" w14:textId="6C678DB5" w:rsidR="00573D31" w:rsidRDefault="00573D31" w:rsidP="00573D31">
      <w:r>
        <w:t>Primary risks include data quality issues (missing/invalid dates, non-numeric sales), schema drift in the MySQL table, database connectivity/credential problems, and changes to business definitions.</w:t>
      </w:r>
    </w:p>
    <w:p w14:paraId="2A36E528" w14:textId="528C0134" w:rsidR="00262F0C" w:rsidRDefault="00262F0C" w:rsidP="00573D31"/>
    <w:sectPr w:rsidR="00262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05590">
    <w:abstractNumId w:val="8"/>
  </w:num>
  <w:num w:numId="2" w16cid:durableId="593783563">
    <w:abstractNumId w:val="6"/>
  </w:num>
  <w:num w:numId="3" w16cid:durableId="1909418859">
    <w:abstractNumId w:val="5"/>
  </w:num>
  <w:num w:numId="4" w16cid:durableId="439033347">
    <w:abstractNumId w:val="4"/>
  </w:num>
  <w:num w:numId="5" w16cid:durableId="1732845983">
    <w:abstractNumId w:val="7"/>
  </w:num>
  <w:num w:numId="6" w16cid:durableId="1600940998">
    <w:abstractNumId w:val="3"/>
  </w:num>
  <w:num w:numId="7" w16cid:durableId="1660379730">
    <w:abstractNumId w:val="2"/>
  </w:num>
  <w:num w:numId="8" w16cid:durableId="967315859">
    <w:abstractNumId w:val="1"/>
  </w:num>
  <w:num w:numId="9" w16cid:durableId="196326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E3"/>
    <w:rsid w:val="0015074B"/>
    <w:rsid w:val="00262F0C"/>
    <w:rsid w:val="0029639D"/>
    <w:rsid w:val="00326F90"/>
    <w:rsid w:val="004102C8"/>
    <w:rsid w:val="00461ED8"/>
    <w:rsid w:val="004871E3"/>
    <w:rsid w:val="004B7F08"/>
    <w:rsid w:val="00505ACA"/>
    <w:rsid w:val="00547278"/>
    <w:rsid w:val="00573D31"/>
    <w:rsid w:val="00583382"/>
    <w:rsid w:val="00823615"/>
    <w:rsid w:val="00A03A8E"/>
    <w:rsid w:val="00A34FAD"/>
    <w:rsid w:val="00AA1D8D"/>
    <w:rsid w:val="00B47730"/>
    <w:rsid w:val="00B86664"/>
    <w:rsid w:val="00CB0664"/>
    <w:rsid w:val="00D81516"/>
    <w:rsid w:val="00D8537C"/>
    <w:rsid w:val="00E94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ABF80"/>
  <w14:defaultImageDpi w14:val="300"/>
  <w15:docId w15:val="{C51CB075-68DB-4913-AE58-9FF326BA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Lenin Miriyala</cp:lastModifiedBy>
  <cp:revision>4</cp:revision>
  <dcterms:created xsi:type="dcterms:W3CDTF">2013-12-23T23:15:00Z</dcterms:created>
  <dcterms:modified xsi:type="dcterms:W3CDTF">2026-03-04T00:41:00Z</dcterms:modified>
  <cp:category/>
</cp:coreProperties>
</file>