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2A906" w14:textId="612177D7" w:rsidR="007177E1" w:rsidRPr="00D80CF2" w:rsidRDefault="00D80CF2" w:rsidP="00D80CF2">
      <w:pPr>
        <w:pStyle w:val="ListParagraph"/>
        <w:numPr>
          <w:ilvl w:val="0"/>
          <w:numId w:val="7"/>
        </w:numPr>
        <w:spacing w:after="0"/>
        <w:rPr>
          <w:rFonts w:ascii="Aptos" w:hAnsi="Aptos"/>
          <w:b/>
          <w:bCs/>
          <w:sz w:val="40"/>
          <w:szCs w:val="40"/>
        </w:rPr>
      </w:pPr>
      <w:r w:rsidRPr="00D80CF2">
        <w:rPr>
          <w:rFonts w:ascii="Aptos" w:hAnsi="Aptos"/>
          <w:b/>
          <w:bCs/>
          <w:color w:val="EE0000"/>
          <w:sz w:val="40"/>
          <w:szCs w:val="40"/>
        </w:rPr>
        <w:t>Z</w:t>
      </w:r>
      <w:r w:rsidRPr="00D80CF2">
        <w:rPr>
          <w:rFonts w:ascii="Aptos" w:hAnsi="Aptos"/>
          <w:b/>
          <w:bCs/>
          <w:color w:val="7030A0"/>
          <w:sz w:val="40"/>
          <w:szCs w:val="40"/>
        </w:rPr>
        <w:t xml:space="preserve">unme </w:t>
      </w:r>
    </w:p>
    <w:p w14:paraId="25C35ADD" w14:textId="77777777" w:rsidR="007177E1" w:rsidRPr="00D80CF2" w:rsidRDefault="007177E1" w:rsidP="00257C17">
      <w:pPr>
        <w:spacing w:after="0"/>
        <w:rPr>
          <w:rFonts w:ascii="Aptos" w:hAnsi="Aptos"/>
          <w:b/>
          <w:bCs/>
          <w:sz w:val="16"/>
          <w:szCs w:val="16"/>
        </w:rPr>
      </w:pPr>
    </w:p>
    <w:p w14:paraId="7E2166DD" w14:textId="4DBB4E9A" w:rsidR="00257C17" w:rsidRPr="007177E1" w:rsidRDefault="00257C17" w:rsidP="007177E1">
      <w:pPr>
        <w:shd w:val="clear" w:color="auto" w:fill="000000" w:themeFill="text1"/>
        <w:spacing w:after="0"/>
        <w:rPr>
          <w:rFonts w:ascii="Aptos" w:hAnsi="Aptos"/>
          <w:b/>
          <w:bCs/>
          <w:sz w:val="40"/>
          <w:szCs w:val="40"/>
        </w:rPr>
      </w:pPr>
      <w:r w:rsidRPr="007177E1">
        <w:rPr>
          <w:rFonts w:ascii="Aptos" w:hAnsi="Aptos"/>
          <w:b/>
          <w:bCs/>
          <w:sz w:val="40"/>
          <w:szCs w:val="40"/>
        </w:rPr>
        <w:t>Main Types of Facebook Ads</w:t>
      </w:r>
    </w:p>
    <w:p w14:paraId="3E861B64" w14:textId="77777777" w:rsidR="00D80CF2" w:rsidRPr="00D80CF2" w:rsidRDefault="00D80CF2" w:rsidP="00257C17">
      <w:pPr>
        <w:spacing w:after="0"/>
        <w:rPr>
          <w:rFonts w:ascii="Aptos" w:hAnsi="Aptos"/>
          <w:sz w:val="16"/>
          <w:szCs w:val="16"/>
        </w:rPr>
      </w:pPr>
    </w:p>
    <w:p w14:paraId="4E5AAAFE" w14:textId="21AB2A65" w:rsidR="00871F01" w:rsidRDefault="00257C17" w:rsidP="00257C17">
      <w:pPr>
        <w:spacing w:after="0"/>
        <w:rPr>
          <w:rFonts w:ascii="Aptos" w:hAnsi="Aptos"/>
        </w:rPr>
      </w:pPr>
      <w:r w:rsidRPr="00257C17">
        <w:rPr>
          <w:rFonts w:ascii="Aptos" w:hAnsi="Aptos"/>
        </w:rPr>
        <w:t xml:space="preserve">Facebook offers a variety of advertising formats to cater to different marketing objectives and audiences. </w:t>
      </w:r>
    </w:p>
    <w:p w14:paraId="54571938" w14:textId="120A7A9F" w:rsidR="00871F01" w:rsidRDefault="00871F01" w:rsidP="00257C17">
      <w:pPr>
        <w:spacing w:after="0"/>
        <w:rPr>
          <w:rFonts w:ascii="Aptos" w:hAnsi="Aptos"/>
        </w:rPr>
      </w:pPr>
      <w:hyperlink r:id="rId5" w:anchor="Main_Types_of_Facebook_Ads" w:history="1">
        <w:r w:rsidRPr="00F54ADC">
          <w:rPr>
            <w:rStyle w:val="Hyperlink"/>
            <w:rFonts w:ascii="Aptos" w:hAnsi="Aptos"/>
          </w:rPr>
          <w:t>https://www.youngurbanproject.com/types-of-facebook-ads/#Main_Types_of_Facebook_Ads</w:t>
        </w:r>
      </w:hyperlink>
    </w:p>
    <w:p w14:paraId="205F47A5" w14:textId="77777777" w:rsidR="00871F01" w:rsidRPr="00D80CF2" w:rsidRDefault="00871F01" w:rsidP="00257C17">
      <w:pPr>
        <w:spacing w:after="0"/>
        <w:rPr>
          <w:rFonts w:ascii="Aptos" w:hAnsi="Aptos"/>
          <w:sz w:val="16"/>
          <w:szCs w:val="16"/>
        </w:rPr>
      </w:pPr>
    </w:p>
    <w:p w14:paraId="76219C10" w14:textId="5EE5F442" w:rsidR="00D80CF2" w:rsidRPr="00257C17" w:rsidRDefault="00D80CF2" w:rsidP="00D80CF2">
      <w:pPr>
        <w:spacing w:after="0"/>
        <w:rPr>
          <w:rFonts w:ascii="Aptos" w:hAnsi="Aptos"/>
        </w:rPr>
      </w:pPr>
      <w:r w:rsidRPr="00257C17">
        <w:rPr>
          <w:rFonts w:ascii="Aptos" w:hAnsi="Aptos"/>
        </w:rPr>
        <w:t xml:space="preserve">Here are the </w:t>
      </w:r>
      <w:r w:rsidRPr="00257C17">
        <w:rPr>
          <w:rFonts w:ascii="Aptos" w:hAnsi="Aptos"/>
          <w:b/>
          <w:bCs/>
        </w:rPr>
        <w:t>1</w:t>
      </w:r>
      <w:r w:rsidR="00485AEC">
        <w:rPr>
          <w:rFonts w:ascii="Aptos" w:hAnsi="Aptos"/>
          <w:b/>
          <w:bCs/>
        </w:rPr>
        <w:t>3</w:t>
      </w:r>
      <w:r w:rsidRPr="00257C17">
        <w:rPr>
          <w:rFonts w:ascii="Aptos" w:hAnsi="Aptos"/>
          <w:b/>
          <w:bCs/>
        </w:rPr>
        <w:t xml:space="preserve"> main types of Facebook ads</w:t>
      </w:r>
      <w:r w:rsidRPr="00257C17">
        <w:rPr>
          <w:rFonts w:ascii="Aptos" w:hAnsi="Aptos"/>
        </w:rPr>
        <w:t>:</w:t>
      </w:r>
    </w:p>
    <w:tbl>
      <w:tblPr>
        <w:tblW w:w="9180" w:type="dxa"/>
        <w:tblCellMar>
          <w:left w:w="0" w:type="dxa"/>
          <w:right w:w="0" w:type="dxa"/>
        </w:tblCellMar>
        <w:tblLook w:val="04A0" w:firstRow="1" w:lastRow="0" w:firstColumn="1" w:lastColumn="0" w:noHBand="0" w:noVBand="1"/>
      </w:tblPr>
      <w:tblGrid>
        <w:gridCol w:w="2118"/>
        <w:gridCol w:w="7062"/>
      </w:tblGrid>
      <w:tr w:rsidR="00D80CF2" w:rsidRPr="00257C17" w14:paraId="255059AC" w14:textId="77777777" w:rsidTr="0072310B">
        <w:trPr>
          <w:tblHeader/>
        </w:trPr>
        <w:tc>
          <w:tcPr>
            <w:tcW w:w="0" w:type="auto"/>
            <w:tcBorders>
              <w:top w:val="nil"/>
              <w:left w:val="nil"/>
              <w:bottom w:val="nil"/>
              <w:right w:val="nil"/>
            </w:tcBorders>
            <w:tcMar>
              <w:top w:w="0" w:type="dxa"/>
              <w:left w:w="15" w:type="dxa"/>
              <w:bottom w:w="60" w:type="dxa"/>
              <w:right w:w="240" w:type="dxa"/>
            </w:tcMar>
            <w:hideMark/>
          </w:tcPr>
          <w:p w14:paraId="026D122B" w14:textId="77777777" w:rsidR="00D80CF2" w:rsidRPr="00257C17" w:rsidRDefault="00D80CF2" w:rsidP="0072310B">
            <w:pPr>
              <w:spacing w:after="0"/>
              <w:rPr>
                <w:rFonts w:ascii="Aptos" w:hAnsi="Aptos"/>
                <w:b/>
                <w:bCs/>
              </w:rPr>
            </w:pPr>
            <w:r w:rsidRPr="00257C17">
              <w:rPr>
                <w:rFonts w:ascii="Aptos" w:hAnsi="Aptos"/>
                <w:b/>
                <w:bCs/>
              </w:rPr>
              <w:t>Ad Type</w:t>
            </w:r>
          </w:p>
        </w:tc>
        <w:tc>
          <w:tcPr>
            <w:tcW w:w="0" w:type="auto"/>
            <w:tcBorders>
              <w:top w:val="nil"/>
              <w:left w:val="nil"/>
              <w:bottom w:val="nil"/>
              <w:right w:val="nil"/>
            </w:tcBorders>
            <w:tcMar>
              <w:top w:w="0" w:type="dxa"/>
              <w:left w:w="15" w:type="dxa"/>
              <w:bottom w:w="60" w:type="dxa"/>
              <w:right w:w="240" w:type="dxa"/>
            </w:tcMar>
            <w:hideMark/>
          </w:tcPr>
          <w:p w14:paraId="2D5EB4F1" w14:textId="77777777" w:rsidR="00D80CF2" w:rsidRPr="00257C17" w:rsidRDefault="00D80CF2" w:rsidP="0072310B">
            <w:pPr>
              <w:spacing w:after="0"/>
              <w:rPr>
                <w:rFonts w:ascii="Aptos" w:hAnsi="Aptos"/>
                <w:b/>
                <w:bCs/>
              </w:rPr>
            </w:pPr>
            <w:r w:rsidRPr="00257C17">
              <w:rPr>
                <w:rFonts w:ascii="Aptos" w:hAnsi="Aptos"/>
                <w:b/>
                <w:bCs/>
              </w:rPr>
              <w:t>Description</w:t>
            </w:r>
          </w:p>
        </w:tc>
      </w:tr>
      <w:tr w:rsidR="00D80CF2" w:rsidRPr="00D80CF2" w14:paraId="4E26EC53" w14:textId="77777777" w:rsidTr="0072310B">
        <w:tc>
          <w:tcPr>
            <w:tcW w:w="0" w:type="auto"/>
            <w:tcBorders>
              <w:top w:val="nil"/>
              <w:left w:val="nil"/>
              <w:bottom w:val="nil"/>
              <w:right w:val="nil"/>
            </w:tcBorders>
            <w:tcMar>
              <w:top w:w="120" w:type="dxa"/>
              <w:left w:w="15" w:type="dxa"/>
              <w:bottom w:w="120" w:type="dxa"/>
              <w:right w:w="120" w:type="dxa"/>
            </w:tcMar>
            <w:hideMark/>
          </w:tcPr>
          <w:p w14:paraId="168CD6FB"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Image Ads</w:t>
            </w:r>
          </w:p>
        </w:tc>
        <w:tc>
          <w:tcPr>
            <w:tcW w:w="0" w:type="auto"/>
            <w:tcBorders>
              <w:top w:val="nil"/>
              <w:left w:val="nil"/>
              <w:bottom w:val="nil"/>
              <w:right w:val="nil"/>
            </w:tcBorders>
            <w:tcMar>
              <w:top w:w="120" w:type="dxa"/>
              <w:left w:w="15" w:type="dxa"/>
              <w:bottom w:w="120" w:type="dxa"/>
              <w:right w:w="120" w:type="dxa"/>
            </w:tcMar>
            <w:hideMark/>
          </w:tcPr>
          <w:p w14:paraId="34201734" w14:textId="77777777" w:rsidR="00D80CF2" w:rsidRPr="00D80CF2" w:rsidRDefault="00D80CF2" w:rsidP="0072310B">
            <w:pPr>
              <w:spacing w:after="0"/>
              <w:rPr>
                <w:rFonts w:ascii="Aptos" w:hAnsi="Aptos"/>
                <w:sz w:val="23"/>
                <w:szCs w:val="23"/>
              </w:rPr>
            </w:pPr>
            <w:r w:rsidRPr="00D80CF2">
              <w:rPr>
                <w:rFonts w:ascii="Aptos" w:hAnsi="Aptos"/>
                <w:sz w:val="23"/>
                <w:szCs w:val="23"/>
              </w:rPr>
              <w:t>Single static visuals paired with a headline, description, and call-to-action (CTA).</w:t>
            </w:r>
          </w:p>
        </w:tc>
      </w:tr>
      <w:tr w:rsidR="00D80CF2" w:rsidRPr="00D80CF2" w14:paraId="09A62DBD" w14:textId="77777777" w:rsidTr="0072310B">
        <w:tc>
          <w:tcPr>
            <w:tcW w:w="0" w:type="auto"/>
            <w:tcBorders>
              <w:top w:val="nil"/>
              <w:left w:val="nil"/>
              <w:bottom w:val="nil"/>
              <w:right w:val="nil"/>
            </w:tcBorders>
            <w:tcMar>
              <w:top w:w="120" w:type="dxa"/>
              <w:left w:w="15" w:type="dxa"/>
              <w:bottom w:w="120" w:type="dxa"/>
              <w:right w:w="120" w:type="dxa"/>
            </w:tcMar>
            <w:hideMark/>
          </w:tcPr>
          <w:p w14:paraId="4644FC1A"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Video Ads</w:t>
            </w:r>
          </w:p>
        </w:tc>
        <w:tc>
          <w:tcPr>
            <w:tcW w:w="0" w:type="auto"/>
            <w:tcBorders>
              <w:top w:val="nil"/>
              <w:left w:val="nil"/>
              <w:bottom w:val="nil"/>
              <w:right w:val="nil"/>
            </w:tcBorders>
            <w:tcMar>
              <w:top w:w="120" w:type="dxa"/>
              <w:left w:w="15" w:type="dxa"/>
              <w:bottom w:w="120" w:type="dxa"/>
              <w:right w:w="120" w:type="dxa"/>
            </w:tcMar>
            <w:hideMark/>
          </w:tcPr>
          <w:p w14:paraId="5F884404" w14:textId="77777777" w:rsidR="00D80CF2" w:rsidRPr="00D80CF2" w:rsidRDefault="00D80CF2" w:rsidP="0072310B">
            <w:pPr>
              <w:spacing w:after="0"/>
              <w:rPr>
                <w:rFonts w:ascii="Aptos" w:hAnsi="Aptos"/>
                <w:sz w:val="23"/>
                <w:szCs w:val="23"/>
              </w:rPr>
            </w:pPr>
            <w:r w:rsidRPr="00D80CF2">
              <w:rPr>
                <w:rFonts w:ascii="Aptos" w:hAnsi="Aptos"/>
                <w:sz w:val="23"/>
                <w:szCs w:val="23"/>
              </w:rPr>
              <w:t>Engaging ads that use motion and sound to capture attention.</w:t>
            </w:r>
          </w:p>
        </w:tc>
      </w:tr>
      <w:tr w:rsidR="00D80CF2" w:rsidRPr="00D80CF2" w14:paraId="57928980" w14:textId="77777777" w:rsidTr="0072310B">
        <w:tc>
          <w:tcPr>
            <w:tcW w:w="0" w:type="auto"/>
            <w:tcBorders>
              <w:top w:val="nil"/>
              <w:left w:val="nil"/>
              <w:bottom w:val="nil"/>
              <w:right w:val="nil"/>
            </w:tcBorders>
            <w:tcMar>
              <w:top w:w="120" w:type="dxa"/>
              <w:left w:w="15" w:type="dxa"/>
              <w:bottom w:w="120" w:type="dxa"/>
              <w:right w:w="120" w:type="dxa"/>
            </w:tcMar>
            <w:hideMark/>
          </w:tcPr>
          <w:p w14:paraId="47356ECC"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Carousel Ads</w:t>
            </w:r>
          </w:p>
        </w:tc>
        <w:tc>
          <w:tcPr>
            <w:tcW w:w="0" w:type="auto"/>
            <w:tcBorders>
              <w:top w:val="nil"/>
              <w:left w:val="nil"/>
              <w:bottom w:val="nil"/>
              <w:right w:val="nil"/>
            </w:tcBorders>
            <w:tcMar>
              <w:top w:w="120" w:type="dxa"/>
              <w:left w:w="15" w:type="dxa"/>
              <w:bottom w:w="120" w:type="dxa"/>
              <w:right w:w="120" w:type="dxa"/>
            </w:tcMar>
            <w:hideMark/>
          </w:tcPr>
          <w:p w14:paraId="67E8585B" w14:textId="77777777" w:rsidR="00D80CF2" w:rsidRPr="00D80CF2" w:rsidRDefault="00D80CF2" w:rsidP="0072310B">
            <w:pPr>
              <w:spacing w:after="0"/>
              <w:rPr>
                <w:rFonts w:ascii="Aptos" w:hAnsi="Aptos"/>
                <w:sz w:val="23"/>
                <w:szCs w:val="23"/>
              </w:rPr>
            </w:pPr>
            <w:r w:rsidRPr="00D80CF2">
              <w:rPr>
                <w:rFonts w:ascii="Aptos" w:hAnsi="Aptos"/>
                <w:sz w:val="23"/>
                <w:szCs w:val="23"/>
              </w:rPr>
              <w:t>Allows showcasing multiple images or videos in a single ad, enabling storytelling or product display.</w:t>
            </w:r>
          </w:p>
        </w:tc>
      </w:tr>
      <w:tr w:rsidR="00D80CF2" w:rsidRPr="00D80CF2" w14:paraId="23E95BDB" w14:textId="77777777" w:rsidTr="0072310B">
        <w:tc>
          <w:tcPr>
            <w:tcW w:w="0" w:type="auto"/>
            <w:tcBorders>
              <w:top w:val="nil"/>
              <w:left w:val="nil"/>
              <w:bottom w:val="nil"/>
              <w:right w:val="nil"/>
            </w:tcBorders>
            <w:tcMar>
              <w:top w:w="120" w:type="dxa"/>
              <w:left w:w="15" w:type="dxa"/>
              <w:bottom w:w="120" w:type="dxa"/>
              <w:right w:w="120" w:type="dxa"/>
            </w:tcMar>
            <w:hideMark/>
          </w:tcPr>
          <w:p w14:paraId="2BB1E9AA"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Collection Ads</w:t>
            </w:r>
          </w:p>
        </w:tc>
        <w:tc>
          <w:tcPr>
            <w:tcW w:w="0" w:type="auto"/>
            <w:tcBorders>
              <w:top w:val="nil"/>
              <w:left w:val="nil"/>
              <w:bottom w:val="nil"/>
              <w:right w:val="nil"/>
            </w:tcBorders>
            <w:tcMar>
              <w:top w:w="120" w:type="dxa"/>
              <w:left w:w="15" w:type="dxa"/>
              <w:bottom w:w="120" w:type="dxa"/>
              <w:right w:w="120" w:type="dxa"/>
            </w:tcMar>
            <w:hideMark/>
          </w:tcPr>
          <w:p w14:paraId="635DE364" w14:textId="77777777" w:rsidR="00D80CF2" w:rsidRPr="00D80CF2" w:rsidRDefault="00D80CF2" w:rsidP="0072310B">
            <w:pPr>
              <w:spacing w:after="0"/>
              <w:rPr>
                <w:rFonts w:ascii="Aptos" w:hAnsi="Aptos"/>
                <w:sz w:val="23"/>
                <w:szCs w:val="23"/>
              </w:rPr>
            </w:pPr>
            <w:r w:rsidRPr="00D80CF2">
              <w:rPr>
                <w:rFonts w:ascii="Aptos" w:hAnsi="Aptos"/>
                <w:sz w:val="23"/>
                <w:szCs w:val="23"/>
              </w:rPr>
              <w:t>Combines a cover image or video with several product images, ideal for e-commerce.</w:t>
            </w:r>
          </w:p>
        </w:tc>
      </w:tr>
      <w:tr w:rsidR="00D80CF2" w:rsidRPr="00D80CF2" w14:paraId="72E3BD2E" w14:textId="77777777" w:rsidTr="0072310B">
        <w:tc>
          <w:tcPr>
            <w:tcW w:w="0" w:type="auto"/>
            <w:tcBorders>
              <w:top w:val="nil"/>
              <w:left w:val="nil"/>
              <w:bottom w:val="nil"/>
              <w:right w:val="nil"/>
            </w:tcBorders>
            <w:tcMar>
              <w:top w:w="120" w:type="dxa"/>
              <w:left w:w="15" w:type="dxa"/>
              <w:bottom w:w="120" w:type="dxa"/>
              <w:right w:w="120" w:type="dxa"/>
            </w:tcMar>
            <w:hideMark/>
          </w:tcPr>
          <w:p w14:paraId="4A75A2F2"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Instant Experience Ads</w:t>
            </w:r>
          </w:p>
        </w:tc>
        <w:tc>
          <w:tcPr>
            <w:tcW w:w="0" w:type="auto"/>
            <w:tcBorders>
              <w:top w:val="nil"/>
              <w:left w:val="nil"/>
              <w:bottom w:val="nil"/>
              <w:right w:val="nil"/>
            </w:tcBorders>
            <w:tcMar>
              <w:top w:w="120" w:type="dxa"/>
              <w:left w:w="15" w:type="dxa"/>
              <w:bottom w:w="120" w:type="dxa"/>
              <w:right w:w="120" w:type="dxa"/>
            </w:tcMar>
            <w:hideMark/>
          </w:tcPr>
          <w:p w14:paraId="1DF8F535" w14:textId="77777777" w:rsidR="00D80CF2" w:rsidRPr="00D80CF2" w:rsidRDefault="00D80CF2" w:rsidP="0072310B">
            <w:pPr>
              <w:spacing w:after="0"/>
              <w:rPr>
                <w:rFonts w:ascii="Aptos" w:hAnsi="Aptos"/>
                <w:sz w:val="23"/>
                <w:szCs w:val="23"/>
              </w:rPr>
            </w:pPr>
            <w:r w:rsidRPr="00D80CF2">
              <w:rPr>
                <w:rFonts w:ascii="Aptos" w:hAnsi="Aptos"/>
                <w:sz w:val="23"/>
                <w:szCs w:val="23"/>
              </w:rPr>
              <w:t>Full-screen ads that provide an immersive experience, often used for storytelling.</w:t>
            </w:r>
          </w:p>
        </w:tc>
      </w:tr>
      <w:tr w:rsidR="00D80CF2" w:rsidRPr="00D80CF2" w14:paraId="538B7F97" w14:textId="77777777" w:rsidTr="0072310B">
        <w:tc>
          <w:tcPr>
            <w:tcW w:w="0" w:type="auto"/>
            <w:tcBorders>
              <w:top w:val="nil"/>
              <w:left w:val="nil"/>
              <w:bottom w:val="nil"/>
              <w:right w:val="nil"/>
            </w:tcBorders>
            <w:tcMar>
              <w:top w:w="120" w:type="dxa"/>
              <w:left w:w="15" w:type="dxa"/>
              <w:bottom w:w="120" w:type="dxa"/>
              <w:right w:w="120" w:type="dxa"/>
            </w:tcMar>
            <w:hideMark/>
          </w:tcPr>
          <w:p w14:paraId="25DD8021"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Lead Ads</w:t>
            </w:r>
          </w:p>
        </w:tc>
        <w:tc>
          <w:tcPr>
            <w:tcW w:w="0" w:type="auto"/>
            <w:tcBorders>
              <w:top w:val="nil"/>
              <w:left w:val="nil"/>
              <w:bottom w:val="nil"/>
              <w:right w:val="nil"/>
            </w:tcBorders>
            <w:tcMar>
              <w:top w:w="120" w:type="dxa"/>
              <w:left w:w="15" w:type="dxa"/>
              <w:bottom w:w="120" w:type="dxa"/>
              <w:right w:w="120" w:type="dxa"/>
            </w:tcMar>
            <w:hideMark/>
          </w:tcPr>
          <w:p w14:paraId="3D89338D" w14:textId="77777777" w:rsidR="00D80CF2" w:rsidRPr="00D80CF2" w:rsidRDefault="00D80CF2" w:rsidP="0072310B">
            <w:pPr>
              <w:spacing w:after="0"/>
              <w:rPr>
                <w:rFonts w:ascii="Aptos" w:hAnsi="Aptos"/>
                <w:sz w:val="23"/>
                <w:szCs w:val="23"/>
              </w:rPr>
            </w:pPr>
            <w:r w:rsidRPr="00D80CF2">
              <w:rPr>
                <w:rFonts w:ascii="Aptos" w:hAnsi="Aptos"/>
                <w:sz w:val="23"/>
                <w:szCs w:val="23"/>
              </w:rPr>
              <w:t>Designed to collect contact information from potential customers directly within Facebook.</w:t>
            </w:r>
          </w:p>
        </w:tc>
      </w:tr>
      <w:tr w:rsidR="00D80CF2" w:rsidRPr="00D80CF2" w14:paraId="7BDCEF38" w14:textId="77777777" w:rsidTr="0072310B">
        <w:tc>
          <w:tcPr>
            <w:tcW w:w="0" w:type="auto"/>
            <w:tcBorders>
              <w:top w:val="nil"/>
              <w:left w:val="nil"/>
              <w:bottom w:val="nil"/>
              <w:right w:val="nil"/>
            </w:tcBorders>
            <w:tcMar>
              <w:top w:w="120" w:type="dxa"/>
              <w:left w:w="15" w:type="dxa"/>
              <w:bottom w:w="120" w:type="dxa"/>
              <w:right w:w="120" w:type="dxa"/>
            </w:tcMar>
            <w:hideMark/>
          </w:tcPr>
          <w:p w14:paraId="29AA95C1"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Messenger Ads</w:t>
            </w:r>
          </w:p>
        </w:tc>
        <w:tc>
          <w:tcPr>
            <w:tcW w:w="0" w:type="auto"/>
            <w:tcBorders>
              <w:top w:val="nil"/>
              <w:left w:val="nil"/>
              <w:bottom w:val="nil"/>
              <w:right w:val="nil"/>
            </w:tcBorders>
            <w:tcMar>
              <w:top w:w="120" w:type="dxa"/>
              <w:left w:w="15" w:type="dxa"/>
              <w:bottom w:w="120" w:type="dxa"/>
              <w:right w:w="120" w:type="dxa"/>
            </w:tcMar>
            <w:hideMark/>
          </w:tcPr>
          <w:p w14:paraId="103FD50C" w14:textId="77777777" w:rsidR="00D80CF2" w:rsidRPr="00D80CF2" w:rsidRDefault="00D80CF2" w:rsidP="0072310B">
            <w:pPr>
              <w:spacing w:after="0"/>
              <w:rPr>
                <w:rFonts w:ascii="Aptos" w:hAnsi="Aptos"/>
                <w:sz w:val="23"/>
                <w:szCs w:val="23"/>
              </w:rPr>
            </w:pPr>
            <w:r w:rsidRPr="00D80CF2">
              <w:rPr>
                <w:rFonts w:ascii="Aptos" w:hAnsi="Aptos"/>
                <w:sz w:val="23"/>
                <w:szCs w:val="23"/>
              </w:rPr>
              <w:t>Ads that appear in Facebook Messenger, allowing direct interaction with users.</w:t>
            </w:r>
          </w:p>
        </w:tc>
      </w:tr>
      <w:tr w:rsidR="00D80CF2" w:rsidRPr="00D80CF2" w14:paraId="22C8B674" w14:textId="77777777" w:rsidTr="0072310B">
        <w:tc>
          <w:tcPr>
            <w:tcW w:w="0" w:type="auto"/>
            <w:tcBorders>
              <w:top w:val="nil"/>
              <w:left w:val="nil"/>
              <w:bottom w:val="nil"/>
              <w:right w:val="nil"/>
            </w:tcBorders>
            <w:tcMar>
              <w:top w:w="120" w:type="dxa"/>
              <w:left w:w="15" w:type="dxa"/>
              <w:bottom w:w="120" w:type="dxa"/>
              <w:right w:w="120" w:type="dxa"/>
            </w:tcMar>
            <w:hideMark/>
          </w:tcPr>
          <w:p w14:paraId="65D22A95"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Stories Ads</w:t>
            </w:r>
          </w:p>
        </w:tc>
        <w:tc>
          <w:tcPr>
            <w:tcW w:w="0" w:type="auto"/>
            <w:tcBorders>
              <w:top w:val="nil"/>
              <w:left w:val="nil"/>
              <w:bottom w:val="nil"/>
              <w:right w:val="nil"/>
            </w:tcBorders>
            <w:tcMar>
              <w:top w:w="120" w:type="dxa"/>
              <w:left w:w="15" w:type="dxa"/>
              <w:bottom w:w="120" w:type="dxa"/>
              <w:right w:w="120" w:type="dxa"/>
            </w:tcMar>
            <w:hideMark/>
          </w:tcPr>
          <w:p w14:paraId="4AB87E0E" w14:textId="77777777" w:rsidR="00D80CF2" w:rsidRPr="00D80CF2" w:rsidRDefault="00D80CF2" w:rsidP="0072310B">
            <w:pPr>
              <w:spacing w:after="0"/>
              <w:rPr>
                <w:rFonts w:ascii="Aptos" w:hAnsi="Aptos"/>
                <w:sz w:val="23"/>
                <w:szCs w:val="23"/>
              </w:rPr>
            </w:pPr>
            <w:r w:rsidRPr="00D80CF2">
              <w:rPr>
                <w:rFonts w:ascii="Aptos" w:hAnsi="Aptos"/>
                <w:sz w:val="23"/>
                <w:szCs w:val="23"/>
              </w:rPr>
              <w:t>Full-screen vertical ads that appear in Facebook Stories, designed for quick engagement.</w:t>
            </w:r>
          </w:p>
        </w:tc>
      </w:tr>
      <w:tr w:rsidR="00D80CF2" w:rsidRPr="00D80CF2" w14:paraId="3927A209" w14:textId="77777777" w:rsidTr="0072310B">
        <w:tc>
          <w:tcPr>
            <w:tcW w:w="0" w:type="auto"/>
            <w:tcBorders>
              <w:top w:val="nil"/>
              <w:left w:val="nil"/>
              <w:bottom w:val="nil"/>
              <w:right w:val="nil"/>
            </w:tcBorders>
            <w:tcMar>
              <w:top w:w="120" w:type="dxa"/>
              <w:left w:w="15" w:type="dxa"/>
              <w:bottom w:w="120" w:type="dxa"/>
              <w:right w:w="120" w:type="dxa"/>
            </w:tcMar>
            <w:hideMark/>
          </w:tcPr>
          <w:p w14:paraId="39FEE003"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Playable Ads</w:t>
            </w:r>
          </w:p>
        </w:tc>
        <w:tc>
          <w:tcPr>
            <w:tcW w:w="0" w:type="auto"/>
            <w:tcBorders>
              <w:top w:val="nil"/>
              <w:left w:val="nil"/>
              <w:bottom w:val="nil"/>
              <w:right w:val="nil"/>
            </w:tcBorders>
            <w:tcMar>
              <w:top w:w="120" w:type="dxa"/>
              <w:left w:w="15" w:type="dxa"/>
              <w:bottom w:w="120" w:type="dxa"/>
              <w:right w:w="120" w:type="dxa"/>
            </w:tcMar>
            <w:hideMark/>
          </w:tcPr>
          <w:p w14:paraId="01E494A8" w14:textId="77777777" w:rsidR="00D80CF2" w:rsidRPr="00D80CF2" w:rsidRDefault="00D80CF2" w:rsidP="0072310B">
            <w:pPr>
              <w:spacing w:after="0"/>
              <w:rPr>
                <w:rFonts w:ascii="Aptos" w:hAnsi="Aptos"/>
                <w:sz w:val="23"/>
                <w:szCs w:val="23"/>
              </w:rPr>
            </w:pPr>
            <w:r w:rsidRPr="00D80CF2">
              <w:rPr>
                <w:rFonts w:ascii="Aptos" w:hAnsi="Aptos"/>
                <w:sz w:val="23"/>
                <w:szCs w:val="23"/>
              </w:rPr>
              <w:t>Interactive ads that allow users to engage with a mini-game or app experience before downloading.</w:t>
            </w:r>
          </w:p>
        </w:tc>
      </w:tr>
      <w:tr w:rsidR="00D80CF2" w:rsidRPr="00D80CF2" w14:paraId="323B23BF" w14:textId="77777777" w:rsidTr="0072310B">
        <w:tc>
          <w:tcPr>
            <w:tcW w:w="0" w:type="auto"/>
            <w:tcBorders>
              <w:top w:val="nil"/>
              <w:left w:val="nil"/>
              <w:bottom w:val="nil"/>
              <w:right w:val="nil"/>
            </w:tcBorders>
            <w:tcMar>
              <w:top w:w="120" w:type="dxa"/>
              <w:left w:w="15" w:type="dxa"/>
              <w:bottom w:w="120" w:type="dxa"/>
              <w:right w:w="120" w:type="dxa"/>
            </w:tcMar>
            <w:hideMark/>
          </w:tcPr>
          <w:p w14:paraId="4080052B"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Dynamic Ads</w:t>
            </w:r>
          </w:p>
        </w:tc>
        <w:tc>
          <w:tcPr>
            <w:tcW w:w="0" w:type="auto"/>
            <w:tcBorders>
              <w:top w:val="nil"/>
              <w:left w:val="nil"/>
              <w:bottom w:val="nil"/>
              <w:right w:val="nil"/>
            </w:tcBorders>
            <w:tcMar>
              <w:top w:w="120" w:type="dxa"/>
              <w:left w:w="15" w:type="dxa"/>
              <w:bottom w:w="120" w:type="dxa"/>
              <w:right w:w="120" w:type="dxa"/>
            </w:tcMar>
            <w:hideMark/>
          </w:tcPr>
          <w:p w14:paraId="0A53218F" w14:textId="77777777" w:rsidR="00D80CF2" w:rsidRPr="00D80CF2" w:rsidRDefault="00D80CF2" w:rsidP="0072310B">
            <w:pPr>
              <w:spacing w:after="0"/>
              <w:rPr>
                <w:rFonts w:ascii="Aptos" w:hAnsi="Aptos"/>
                <w:sz w:val="23"/>
                <w:szCs w:val="23"/>
              </w:rPr>
            </w:pPr>
            <w:r w:rsidRPr="00D80CF2">
              <w:rPr>
                <w:rFonts w:ascii="Aptos" w:hAnsi="Aptos"/>
                <w:sz w:val="23"/>
                <w:szCs w:val="23"/>
              </w:rPr>
              <w:t>Automatically show relevant products to users based on their behavior and interests.</w:t>
            </w:r>
          </w:p>
        </w:tc>
      </w:tr>
      <w:tr w:rsidR="00D80CF2" w:rsidRPr="00D80CF2" w14:paraId="1B1B3A21" w14:textId="77777777" w:rsidTr="0072310B">
        <w:tc>
          <w:tcPr>
            <w:tcW w:w="0" w:type="auto"/>
            <w:tcBorders>
              <w:top w:val="nil"/>
              <w:left w:val="nil"/>
              <w:bottom w:val="nil"/>
              <w:right w:val="nil"/>
            </w:tcBorders>
            <w:tcMar>
              <w:top w:w="120" w:type="dxa"/>
              <w:left w:w="15" w:type="dxa"/>
              <w:bottom w:w="120" w:type="dxa"/>
              <w:right w:w="120" w:type="dxa"/>
            </w:tcMar>
            <w:hideMark/>
          </w:tcPr>
          <w:p w14:paraId="21D72417" w14:textId="77777777" w:rsidR="00D80CF2" w:rsidRPr="00D80CF2" w:rsidRDefault="00D80CF2" w:rsidP="0072310B">
            <w:pPr>
              <w:spacing w:after="0"/>
              <w:rPr>
                <w:rFonts w:ascii="Aptos" w:hAnsi="Aptos"/>
                <w:b/>
                <w:bCs/>
                <w:sz w:val="23"/>
                <w:szCs w:val="23"/>
              </w:rPr>
            </w:pPr>
            <w:r w:rsidRPr="00D80CF2">
              <w:rPr>
                <w:rFonts w:ascii="Aptos" w:hAnsi="Aptos"/>
                <w:b/>
                <w:bCs/>
                <w:color w:val="EE0000"/>
                <w:sz w:val="23"/>
                <w:szCs w:val="23"/>
              </w:rPr>
              <w:t>AR Ads</w:t>
            </w:r>
          </w:p>
        </w:tc>
        <w:tc>
          <w:tcPr>
            <w:tcW w:w="0" w:type="auto"/>
            <w:tcBorders>
              <w:top w:val="nil"/>
              <w:left w:val="nil"/>
              <w:bottom w:val="nil"/>
              <w:right w:val="nil"/>
            </w:tcBorders>
            <w:tcMar>
              <w:top w:w="120" w:type="dxa"/>
              <w:left w:w="15" w:type="dxa"/>
              <w:bottom w:w="120" w:type="dxa"/>
              <w:right w:w="120" w:type="dxa"/>
            </w:tcMar>
            <w:hideMark/>
          </w:tcPr>
          <w:p w14:paraId="559047B1" w14:textId="77777777" w:rsidR="00D80CF2" w:rsidRPr="00D80CF2" w:rsidRDefault="00D80CF2" w:rsidP="0072310B">
            <w:pPr>
              <w:spacing w:after="0"/>
              <w:rPr>
                <w:rFonts w:ascii="Aptos" w:hAnsi="Aptos"/>
                <w:sz w:val="23"/>
                <w:szCs w:val="23"/>
              </w:rPr>
            </w:pPr>
            <w:r w:rsidRPr="00D80CF2">
              <w:rPr>
                <w:rFonts w:ascii="Aptos" w:hAnsi="Aptos"/>
                <w:sz w:val="23"/>
                <w:szCs w:val="23"/>
              </w:rPr>
              <w:t>Augmented reality ads that allow users to interact with 3D objects or experiences.</w:t>
            </w:r>
          </w:p>
        </w:tc>
      </w:tr>
    </w:tbl>
    <w:p w14:paraId="7E91BBE2" w14:textId="746F634E" w:rsidR="00D80CF2" w:rsidRDefault="00D80CF2" w:rsidP="00D80CF2">
      <w:pPr>
        <w:spacing w:after="0"/>
        <w:ind w:left="2160" w:hanging="2160"/>
        <w:rPr>
          <w:rFonts w:ascii="Aptos" w:hAnsi="Aptos"/>
          <w:sz w:val="23"/>
          <w:szCs w:val="23"/>
        </w:rPr>
      </w:pPr>
      <w:r w:rsidRPr="00D80CF2">
        <w:rPr>
          <w:rFonts w:ascii="Aptos" w:hAnsi="Aptos"/>
          <w:b/>
          <w:bCs/>
          <w:color w:val="EE0000"/>
          <w:sz w:val="23"/>
          <w:szCs w:val="23"/>
        </w:rPr>
        <w:t>Offer Ads</w:t>
      </w:r>
      <w:r w:rsidRPr="00D80CF2">
        <w:rPr>
          <w:rFonts w:ascii="Aptos" w:hAnsi="Aptos"/>
          <w:sz w:val="23"/>
          <w:szCs w:val="23"/>
        </w:rPr>
        <w:tab/>
        <w:t>Discount-focused</w:t>
      </w:r>
      <w:r w:rsidR="00A51AFD">
        <w:rPr>
          <w:rFonts w:ascii="Aptos" w:hAnsi="Aptos"/>
          <w:sz w:val="23"/>
          <w:szCs w:val="23"/>
        </w:rPr>
        <w:t xml:space="preserve"> </w:t>
      </w:r>
      <w:r w:rsidRPr="00D80CF2">
        <w:rPr>
          <w:rFonts w:ascii="Aptos" w:hAnsi="Aptos"/>
          <w:sz w:val="23"/>
          <w:szCs w:val="23"/>
        </w:rPr>
        <w:t xml:space="preserve">Limited-time deals, fast conversions Feed, Marketplace, Right Column Highlight urgency with countdown or end dates </w:t>
      </w:r>
    </w:p>
    <w:p w14:paraId="1A516D8E" w14:textId="77777777" w:rsidR="00FF580E" w:rsidRPr="00D80CF2" w:rsidRDefault="00FF580E" w:rsidP="00D80CF2">
      <w:pPr>
        <w:spacing w:after="0"/>
        <w:ind w:left="2160" w:hanging="2160"/>
        <w:rPr>
          <w:rFonts w:ascii="Aptos" w:hAnsi="Aptos"/>
          <w:sz w:val="23"/>
          <w:szCs w:val="23"/>
        </w:rPr>
      </w:pPr>
    </w:p>
    <w:p w14:paraId="4932A387" w14:textId="1A0C655B" w:rsidR="00257C17" w:rsidRDefault="00257C17" w:rsidP="00257C17">
      <w:pPr>
        <w:spacing w:after="0"/>
        <w:rPr>
          <w:rFonts w:ascii="Aptos" w:hAnsi="Aptos"/>
        </w:rPr>
      </w:pPr>
      <w:r w:rsidRPr="00257C17">
        <w:rPr>
          <w:rFonts w:ascii="Aptos" w:hAnsi="Aptos"/>
        </w:rPr>
        <w:t>Each ad type serves specific campaign objectives, making it essential to choose the right format based on your marketing goals.</w:t>
      </w:r>
    </w:p>
    <w:p w14:paraId="02FBAB60" w14:textId="77777777" w:rsidR="00871F01" w:rsidRPr="00871F01" w:rsidRDefault="00871F01" w:rsidP="00871F01">
      <w:pPr>
        <w:spacing w:after="0"/>
        <w:rPr>
          <w:rFonts w:ascii="Aptos" w:hAnsi="Aptos"/>
          <w:b/>
          <w:bCs/>
          <w:color w:val="EE0000"/>
        </w:rPr>
      </w:pPr>
      <w:r w:rsidRPr="00871F01">
        <w:rPr>
          <w:rFonts w:ascii="Aptos" w:hAnsi="Aptos"/>
          <w:b/>
          <w:bCs/>
          <w:color w:val="EE0000"/>
        </w:rPr>
        <w:lastRenderedPageBreak/>
        <w:t>What are the costs associated with each type of Facebook ad?</w:t>
      </w:r>
    </w:p>
    <w:p w14:paraId="0BEA3E7F" w14:textId="77777777" w:rsidR="00871F01" w:rsidRDefault="00871F01" w:rsidP="00871F01">
      <w:pPr>
        <w:spacing w:after="0"/>
        <w:rPr>
          <w:rFonts w:ascii="Aptos" w:hAnsi="Aptos"/>
        </w:rPr>
      </w:pPr>
      <w:r w:rsidRPr="00871F01">
        <w:rPr>
          <w:rFonts w:ascii="Aptos" w:hAnsi="Aptos"/>
        </w:rPr>
        <w:t>Facebook ads typically cost between $0.50 and $3.50 per click (CPC) and $12 to $20 per 1,000 impressions (CPM), depending on factors like audience, industry, and ad quality. Additionally, costs can vary based on the type of ad and bidding strategy used.</w:t>
      </w:r>
    </w:p>
    <w:p w14:paraId="58487514" w14:textId="77777777" w:rsidR="00871F01" w:rsidRDefault="00871F01" w:rsidP="00871F01">
      <w:pPr>
        <w:spacing w:after="0"/>
        <w:rPr>
          <w:rFonts w:ascii="Aptos" w:hAnsi="Aptos"/>
        </w:rPr>
      </w:pPr>
    </w:p>
    <w:p w14:paraId="1625D708" w14:textId="77777777" w:rsidR="00871F01" w:rsidRPr="00871F01" w:rsidRDefault="00871F01" w:rsidP="00871F01">
      <w:pPr>
        <w:spacing w:after="0"/>
        <w:rPr>
          <w:rFonts w:ascii="Aptos" w:hAnsi="Aptos"/>
          <w:b/>
          <w:bCs/>
          <w:color w:val="EE0000"/>
        </w:rPr>
      </w:pPr>
      <w:r w:rsidRPr="00871F01">
        <w:rPr>
          <w:rFonts w:ascii="Aptos" w:hAnsi="Aptos"/>
          <w:b/>
          <w:bCs/>
          <w:color w:val="EE0000"/>
        </w:rPr>
        <w:t>How do Facebook ads compare to Instagram ads in effectiveness?</w:t>
      </w:r>
    </w:p>
    <w:p w14:paraId="44B709C6" w14:textId="77777777" w:rsidR="00871F01" w:rsidRDefault="00871F01" w:rsidP="00871F01">
      <w:pPr>
        <w:spacing w:after="0"/>
        <w:rPr>
          <w:rFonts w:ascii="Aptos" w:hAnsi="Aptos"/>
        </w:rPr>
      </w:pPr>
      <w:r w:rsidRPr="00871F01">
        <w:rPr>
          <w:rFonts w:ascii="Aptos" w:hAnsi="Aptos"/>
        </w:rPr>
        <w:t>Facebook ads are generally more effective for generating traffic due to their larger user base and robust targeting options, while Instagram ads excel in engagement, particularly for visually appealing products aimed at younger audiences. The choice between the two depends on your target audience and campaign goals.</w:t>
      </w:r>
    </w:p>
    <w:p w14:paraId="4D5FA461" w14:textId="77777777" w:rsidR="00871F01" w:rsidRDefault="00871F01" w:rsidP="00871F01">
      <w:pPr>
        <w:spacing w:after="0"/>
        <w:rPr>
          <w:rFonts w:ascii="Aptos" w:hAnsi="Aptos"/>
        </w:rPr>
      </w:pPr>
    </w:p>
    <w:p w14:paraId="3F504FE0" w14:textId="77777777" w:rsidR="00871F01" w:rsidRPr="00871F01" w:rsidRDefault="00871F01" w:rsidP="00871F01">
      <w:pPr>
        <w:spacing w:after="0"/>
        <w:rPr>
          <w:rFonts w:ascii="Aptos" w:hAnsi="Aptos"/>
        </w:rPr>
      </w:pPr>
    </w:p>
    <w:p w14:paraId="688EFE77" w14:textId="77777777" w:rsidR="00871F01" w:rsidRPr="00871F01" w:rsidRDefault="00871F01" w:rsidP="00871F01">
      <w:pPr>
        <w:spacing w:after="0"/>
        <w:rPr>
          <w:rFonts w:ascii="Aptos" w:hAnsi="Aptos"/>
        </w:rPr>
      </w:pPr>
    </w:p>
    <w:p w14:paraId="2E1ABA56" w14:textId="77777777" w:rsidR="00871F01" w:rsidRPr="00257C17" w:rsidRDefault="00871F01" w:rsidP="00257C17">
      <w:pPr>
        <w:spacing w:after="0"/>
        <w:rPr>
          <w:rFonts w:ascii="Aptos" w:hAnsi="Aptos"/>
        </w:rPr>
      </w:pPr>
    </w:p>
    <w:p w14:paraId="5B6C962A" w14:textId="77777777" w:rsidR="00320A04" w:rsidRDefault="00320A04" w:rsidP="00257C17">
      <w:pPr>
        <w:spacing w:after="0"/>
        <w:rPr>
          <w:rFonts w:ascii="Aptos" w:hAnsi="Aptos"/>
        </w:rPr>
      </w:pPr>
    </w:p>
    <w:p w14:paraId="42521A79" w14:textId="77777777" w:rsidR="00D80CF2" w:rsidRDefault="00D80CF2" w:rsidP="00257C17">
      <w:pPr>
        <w:spacing w:after="0"/>
        <w:rPr>
          <w:rFonts w:ascii="Aptos" w:hAnsi="Aptos"/>
        </w:rPr>
      </w:pPr>
    </w:p>
    <w:p w14:paraId="218E1CDB" w14:textId="77777777" w:rsidR="00D80CF2" w:rsidRDefault="00D80CF2" w:rsidP="00257C17">
      <w:pPr>
        <w:spacing w:after="0"/>
        <w:rPr>
          <w:rFonts w:ascii="Aptos" w:hAnsi="Aptos"/>
        </w:rPr>
      </w:pPr>
    </w:p>
    <w:p w14:paraId="67330E4C" w14:textId="77777777" w:rsidR="00D80CF2" w:rsidRDefault="00D80CF2" w:rsidP="00257C17">
      <w:pPr>
        <w:spacing w:after="0"/>
        <w:rPr>
          <w:rFonts w:ascii="Aptos" w:hAnsi="Aptos"/>
        </w:rPr>
      </w:pPr>
    </w:p>
    <w:p w14:paraId="38B09A11" w14:textId="77777777" w:rsidR="00D80CF2" w:rsidRDefault="00D80CF2" w:rsidP="00257C17">
      <w:pPr>
        <w:spacing w:after="0"/>
        <w:rPr>
          <w:rFonts w:ascii="Aptos" w:hAnsi="Aptos"/>
        </w:rPr>
      </w:pPr>
    </w:p>
    <w:p w14:paraId="03919E37" w14:textId="77777777" w:rsidR="00D80CF2" w:rsidRDefault="00D80CF2" w:rsidP="00257C17">
      <w:pPr>
        <w:spacing w:after="0"/>
        <w:rPr>
          <w:rFonts w:ascii="Aptos" w:hAnsi="Aptos"/>
        </w:rPr>
      </w:pPr>
    </w:p>
    <w:p w14:paraId="3DF0FB62" w14:textId="77777777" w:rsidR="00D80CF2" w:rsidRDefault="00D80CF2" w:rsidP="00257C17">
      <w:pPr>
        <w:spacing w:after="0"/>
        <w:rPr>
          <w:rFonts w:ascii="Aptos" w:hAnsi="Aptos"/>
        </w:rPr>
      </w:pPr>
    </w:p>
    <w:p w14:paraId="5BCD4F27" w14:textId="77777777" w:rsidR="00D80CF2" w:rsidRDefault="00D80CF2" w:rsidP="00257C17">
      <w:pPr>
        <w:spacing w:after="0"/>
        <w:rPr>
          <w:rFonts w:ascii="Aptos" w:hAnsi="Aptos"/>
        </w:rPr>
      </w:pPr>
    </w:p>
    <w:p w14:paraId="50034CD0" w14:textId="77777777" w:rsidR="00D80CF2" w:rsidRDefault="00D80CF2" w:rsidP="00257C17">
      <w:pPr>
        <w:spacing w:after="0"/>
        <w:rPr>
          <w:rFonts w:ascii="Aptos" w:hAnsi="Aptos"/>
        </w:rPr>
      </w:pPr>
    </w:p>
    <w:p w14:paraId="77A4C86F" w14:textId="77777777" w:rsidR="00D80CF2" w:rsidRDefault="00D80CF2" w:rsidP="00257C17">
      <w:pPr>
        <w:spacing w:after="0"/>
        <w:rPr>
          <w:rFonts w:ascii="Aptos" w:hAnsi="Aptos"/>
        </w:rPr>
      </w:pPr>
    </w:p>
    <w:p w14:paraId="2892CA78" w14:textId="77777777" w:rsidR="00D80CF2" w:rsidRDefault="00D80CF2" w:rsidP="00257C17">
      <w:pPr>
        <w:spacing w:after="0"/>
        <w:rPr>
          <w:rFonts w:ascii="Aptos" w:hAnsi="Aptos"/>
        </w:rPr>
      </w:pPr>
    </w:p>
    <w:p w14:paraId="747A86BC" w14:textId="77777777" w:rsidR="00D80CF2" w:rsidRDefault="00D80CF2" w:rsidP="00257C17">
      <w:pPr>
        <w:spacing w:after="0"/>
        <w:rPr>
          <w:rFonts w:ascii="Aptos" w:hAnsi="Aptos"/>
        </w:rPr>
      </w:pPr>
    </w:p>
    <w:p w14:paraId="74A50186" w14:textId="77777777" w:rsidR="00D80CF2" w:rsidRDefault="00D80CF2" w:rsidP="00257C17">
      <w:pPr>
        <w:spacing w:after="0"/>
        <w:rPr>
          <w:rFonts w:ascii="Aptos" w:hAnsi="Aptos"/>
        </w:rPr>
      </w:pPr>
    </w:p>
    <w:p w14:paraId="02EEFA07" w14:textId="77777777" w:rsidR="00D80CF2" w:rsidRDefault="00D80CF2" w:rsidP="00257C17">
      <w:pPr>
        <w:spacing w:after="0"/>
        <w:rPr>
          <w:rFonts w:ascii="Aptos" w:hAnsi="Aptos"/>
        </w:rPr>
      </w:pPr>
    </w:p>
    <w:p w14:paraId="39033B0C" w14:textId="77777777" w:rsidR="00D80CF2" w:rsidRDefault="00D80CF2" w:rsidP="00257C17">
      <w:pPr>
        <w:spacing w:after="0"/>
        <w:rPr>
          <w:rFonts w:ascii="Aptos" w:hAnsi="Aptos"/>
        </w:rPr>
      </w:pPr>
    </w:p>
    <w:p w14:paraId="45FB0485" w14:textId="77777777" w:rsidR="00D80CF2" w:rsidRDefault="00D80CF2" w:rsidP="00257C17">
      <w:pPr>
        <w:spacing w:after="0"/>
        <w:rPr>
          <w:rFonts w:ascii="Aptos" w:hAnsi="Aptos"/>
        </w:rPr>
      </w:pPr>
    </w:p>
    <w:p w14:paraId="140338B7" w14:textId="77777777" w:rsidR="00D80CF2" w:rsidRDefault="00D80CF2" w:rsidP="00257C17">
      <w:pPr>
        <w:spacing w:after="0"/>
        <w:rPr>
          <w:rFonts w:ascii="Aptos" w:hAnsi="Aptos"/>
        </w:rPr>
      </w:pPr>
    </w:p>
    <w:p w14:paraId="4CBF1DDB" w14:textId="77777777" w:rsidR="00D80CF2" w:rsidRDefault="00D80CF2" w:rsidP="00257C17">
      <w:pPr>
        <w:spacing w:after="0"/>
        <w:rPr>
          <w:rFonts w:ascii="Aptos" w:hAnsi="Aptos"/>
        </w:rPr>
      </w:pPr>
    </w:p>
    <w:p w14:paraId="406F1483" w14:textId="77777777" w:rsidR="00D80CF2" w:rsidRDefault="00D80CF2" w:rsidP="00257C17">
      <w:pPr>
        <w:spacing w:after="0"/>
        <w:rPr>
          <w:rFonts w:ascii="Aptos" w:hAnsi="Aptos"/>
        </w:rPr>
      </w:pPr>
    </w:p>
    <w:p w14:paraId="4A49B19C" w14:textId="77777777" w:rsidR="00D80CF2" w:rsidRDefault="00D80CF2" w:rsidP="00257C17">
      <w:pPr>
        <w:spacing w:after="0"/>
        <w:rPr>
          <w:rFonts w:ascii="Aptos" w:hAnsi="Aptos"/>
        </w:rPr>
      </w:pPr>
    </w:p>
    <w:p w14:paraId="249F1082" w14:textId="77777777" w:rsidR="00D80CF2" w:rsidRDefault="00D80CF2" w:rsidP="00257C17">
      <w:pPr>
        <w:spacing w:after="0"/>
        <w:rPr>
          <w:rFonts w:ascii="Aptos" w:hAnsi="Aptos"/>
        </w:rPr>
      </w:pPr>
    </w:p>
    <w:p w14:paraId="612899F8" w14:textId="77777777" w:rsidR="00D80CF2" w:rsidRDefault="00D80CF2" w:rsidP="00257C17">
      <w:pPr>
        <w:spacing w:after="0"/>
        <w:rPr>
          <w:rFonts w:ascii="Aptos" w:hAnsi="Aptos"/>
        </w:rPr>
      </w:pPr>
    </w:p>
    <w:p w14:paraId="1D7E0B10" w14:textId="77777777" w:rsidR="00FF580E" w:rsidRDefault="00FF580E" w:rsidP="00257C17">
      <w:pPr>
        <w:spacing w:after="0"/>
        <w:rPr>
          <w:rFonts w:ascii="Aptos" w:hAnsi="Aptos"/>
        </w:rPr>
      </w:pPr>
    </w:p>
    <w:p w14:paraId="1A5C69AB" w14:textId="77777777" w:rsidR="00FF580E" w:rsidRDefault="00FF580E" w:rsidP="00257C17">
      <w:pPr>
        <w:spacing w:after="0"/>
        <w:rPr>
          <w:rFonts w:ascii="Aptos" w:hAnsi="Aptos"/>
        </w:rPr>
      </w:pPr>
    </w:p>
    <w:p w14:paraId="6B4FF8EF" w14:textId="77777777" w:rsidR="00FF580E" w:rsidRDefault="00FF580E" w:rsidP="00257C17">
      <w:pPr>
        <w:spacing w:after="0"/>
        <w:rPr>
          <w:rFonts w:ascii="Aptos" w:hAnsi="Aptos"/>
        </w:rPr>
      </w:pPr>
    </w:p>
    <w:p w14:paraId="0B280BF5" w14:textId="77777777" w:rsidR="00FF580E" w:rsidRDefault="00FF580E" w:rsidP="00257C17">
      <w:pPr>
        <w:spacing w:after="0"/>
        <w:rPr>
          <w:rFonts w:ascii="Aptos" w:hAnsi="Aptos"/>
        </w:rPr>
      </w:pPr>
    </w:p>
    <w:p w14:paraId="40A857AC" w14:textId="77777777" w:rsidR="007177E1" w:rsidRDefault="007177E1" w:rsidP="00257C17">
      <w:pPr>
        <w:spacing w:after="0"/>
        <w:rPr>
          <w:rFonts w:ascii="Aptos" w:hAnsi="Aptos"/>
        </w:rPr>
      </w:pPr>
    </w:p>
    <w:p w14:paraId="622251A4" w14:textId="77777777" w:rsidR="007177E1" w:rsidRPr="007177E1" w:rsidRDefault="007177E1" w:rsidP="007177E1">
      <w:pPr>
        <w:shd w:val="clear" w:color="auto" w:fill="000000" w:themeFill="text1"/>
        <w:spacing w:after="0"/>
        <w:rPr>
          <w:rFonts w:ascii="Aptos" w:hAnsi="Aptos"/>
          <w:b/>
          <w:bCs/>
          <w:sz w:val="40"/>
          <w:szCs w:val="40"/>
        </w:rPr>
      </w:pPr>
      <w:r w:rsidRPr="007177E1">
        <w:rPr>
          <w:rFonts w:ascii="Aptos" w:hAnsi="Aptos"/>
          <w:b/>
          <w:bCs/>
          <w:sz w:val="40"/>
          <w:szCs w:val="40"/>
        </w:rPr>
        <w:lastRenderedPageBreak/>
        <w:t>Overview of Amazon Ad Types</w:t>
      </w:r>
    </w:p>
    <w:p w14:paraId="28D6A1F3" w14:textId="77777777" w:rsidR="00485AEC" w:rsidRDefault="00485AEC" w:rsidP="007177E1">
      <w:pPr>
        <w:spacing w:after="0"/>
        <w:rPr>
          <w:rFonts w:ascii="Aptos" w:hAnsi="Aptos"/>
        </w:rPr>
      </w:pPr>
    </w:p>
    <w:p w14:paraId="59A2FCA8" w14:textId="36D87393" w:rsidR="007177E1" w:rsidRPr="007177E1" w:rsidRDefault="007177E1" w:rsidP="007177E1">
      <w:pPr>
        <w:spacing w:after="0"/>
        <w:rPr>
          <w:rFonts w:ascii="Aptos" w:hAnsi="Aptos"/>
        </w:rPr>
      </w:pPr>
      <w:r w:rsidRPr="007177E1">
        <w:rPr>
          <w:rFonts w:ascii="Aptos" w:hAnsi="Aptos"/>
        </w:rPr>
        <w:t>Amazon offers a variety of advertising solutions designed to help sellers and brands promote their products effectively. The main types of Amazon ads include:</w:t>
      </w:r>
    </w:p>
    <w:p w14:paraId="5CC3B171" w14:textId="77777777" w:rsidR="007177E1" w:rsidRPr="00485AEC" w:rsidRDefault="007177E1" w:rsidP="007177E1">
      <w:pPr>
        <w:numPr>
          <w:ilvl w:val="0"/>
          <w:numId w:val="1"/>
        </w:numPr>
        <w:spacing w:after="0"/>
        <w:rPr>
          <w:rFonts w:ascii="Aptos" w:hAnsi="Aptos"/>
          <w:color w:val="EE0000"/>
        </w:rPr>
      </w:pPr>
      <w:r w:rsidRPr="00485AEC">
        <w:rPr>
          <w:rFonts w:ascii="Aptos" w:hAnsi="Aptos"/>
          <w:b/>
          <w:bCs/>
          <w:color w:val="EE0000"/>
        </w:rPr>
        <w:t>Sponsored Products</w:t>
      </w:r>
    </w:p>
    <w:p w14:paraId="5A7B11EB" w14:textId="77777777" w:rsidR="007177E1" w:rsidRPr="00485AEC" w:rsidRDefault="007177E1" w:rsidP="007177E1">
      <w:pPr>
        <w:numPr>
          <w:ilvl w:val="0"/>
          <w:numId w:val="1"/>
        </w:numPr>
        <w:spacing w:after="0"/>
        <w:rPr>
          <w:rFonts w:ascii="Aptos" w:hAnsi="Aptos"/>
          <w:color w:val="EE0000"/>
        </w:rPr>
      </w:pPr>
      <w:r w:rsidRPr="00485AEC">
        <w:rPr>
          <w:rFonts w:ascii="Aptos" w:hAnsi="Aptos"/>
          <w:b/>
          <w:bCs/>
          <w:color w:val="EE0000"/>
        </w:rPr>
        <w:t>Sponsored Brands</w:t>
      </w:r>
    </w:p>
    <w:p w14:paraId="3E6B445B" w14:textId="77777777" w:rsidR="007177E1" w:rsidRPr="00485AEC" w:rsidRDefault="007177E1" w:rsidP="007177E1">
      <w:pPr>
        <w:numPr>
          <w:ilvl w:val="0"/>
          <w:numId w:val="1"/>
        </w:numPr>
        <w:spacing w:after="0"/>
        <w:rPr>
          <w:rFonts w:ascii="Aptos" w:hAnsi="Aptos"/>
          <w:color w:val="EE0000"/>
        </w:rPr>
      </w:pPr>
      <w:r w:rsidRPr="00485AEC">
        <w:rPr>
          <w:rFonts w:ascii="Aptos" w:hAnsi="Aptos"/>
          <w:b/>
          <w:bCs/>
          <w:color w:val="EE0000"/>
        </w:rPr>
        <w:t>Sponsored Display</w:t>
      </w:r>
    </w:p>
    <w:p w14:paraId="342A24AF" w14:textId="686A9358" w:rsidR="007177E1" w:rsidRPr="007177E1" w:rsidRDefault="007177E1" w:rsidP="007177E1">
      <w:pPr>
        <w:numPr>
          <w:ilvl w:val="0"/>
          <w:numId w:val="1"/>
        </w:numPr>
        <w:spacing w:after="0"/>
        <w:rPr>
          <w:rFonts w:ascii="Aptos" w:hAnsi="Aptos"/>
        </w:rPr>
      </w:pPr>
      <w:r w:rsidRPr="007177E1">
        <w:rPr>
          <w:rFonts w:ascii="Aptos" w:hAnsi="Aptos"/>
          <w:b/>
          <w:bCs/>
        </w:rPr>
        <w:t>Amazon DSP (Demand-Side Platform)</w:t>
      </w:r>
      <w:r w:rsidR="00485AEC">
        <w:rPr>
          <w:rFonts w:ascii="Aptos" w:hAnsi="Aptos"/>
          <w:b/>
          <w:bCs/>
        </w:rPr>
        <w:t xml:space="preserve"> // </w:t>
      </w:r>
      <w:r w:rsidR="00485AEC" w:rsidRPr="00485AEC">
        <w:rPr>
          <w:rFonts w:ascii="Aptos" w:hAnsi="Aptos"/>
          <w:b/>
          <w:bCs/>
          <w:color w:val="EE0000"/>
        </w:rPr>
        <w:t xml:space="preserve">Zunme MPA </w:t>
      </w:r>
      <w:r w:rsidR="00485AEC">
        <w:rPr>
          <w:rFonts w:ascii="Aptos" w:hAnsi="Aptos"/>
          <w:b/>
          <w:bCs/>
          <w:color w:val="EE0000"/>
        </w:rPr>
        <w:t>(</w:t>
      </w:r>
      <w:r w:rsidR="00485AEC" w:rsidRPr="00485AEC">
        <w:rPr>
          <w:rFonts w:ascii="Aptos" w:hAnsi="Aptos"/>
          <w:color w:val="EE0000"/>
        </w:rPr>
        <w:t>Multi-Platform Advertising</w:t>
      </w:r>
      <w:r w:rsidR="00485AEC">
        <w:rPr>
          <w:rFonts w:ascii="Aptos" w:hAnsi="Aptos"/>
          <w:color w:val="EE0000"/>
        </w:rPr>
        <w:t>)</w:t>
      </w:r>
    </w:p>
    <w:p w14:paraId="29A1360F" w14:textId="77777777" w:rsidR="00485AEC" w:rsidRPr="00485AEC" w:rsidRDefault="00485AEC" w:rsidP="007177E1">
      <w:pPr>
        <w:spacing w:after="0"/>
        <w:rPr>
          <w:rFonts w:ascii="Aptos" w:hAnsi="Aptos"/>
          <w:sz w:val="16"/>
          <w:szCs w:val="16"/>
        </w:rPr>
      </w:pPr>
    </w:p>
    <w:p w14:paraId="4FCE2E4E" w14:textId="5BA37A8C" w:rsidR="007177E1" w:rsidRPr="007177E1" w:rsidRDefault="007177E1" w:rsidP="007177E1">
      <w:pPr>
        <w:spacing w:after="0"/>
        <w:rPr>
          <w:rFonts w:ascii="Aptos" w:hAnsi="Aptos"/>
        </w:rPr>
      </w:pPr>
      <w:r w:rsidRPr="007177E1">
        <w:rPr>
          <w:rFonts w:ascii="Aptos" w:hAnsi="Aptos"/>
        </w:rPr>
        <w:t>Each ad type serves distinct purposes and targets different stages of the customer journey.</w:t>
      </w:r>
    </w:p>
    <w:p w14:paraId="2BDDE201" w14:textId="77777777" w:rsidR="00485AEC" w:rsidRPr="00485AEC" w:rsidRDefault="00485AEC" w:rsidP="007177E1">
      <w:pPr>
        <w:spacing w:after="0"/>
        <w:rPr>
          <w:rFonts w:ascii="Aptos" w:hAnsi="Aptos"/>
          <w:b/>
          <w:bCs/>
          <w:sz w:val="16"/>
          <w:szCs w:val="16"/>
        </w:rPr>
      </w:pPr>
    </w:p>
    <w:p w14:paraId="33D35348" w14:textId="28A3B830" w:rsidR="007177E1" w:rsidRPr="007177E1" w:rsidRDefault="007177E1" w:rsidP="007177E1">
      <w:pPr>
        <w:spacing w:after="0"/>
        <w:rPr>
          <w:rFonts w:ascii="Aptos" w:hAnsi="Aptos"/>
          <w:b/>
          <w:bCs/>
        </w:rPr>
      </w:pPr>
      <w:r w:rsidRPr="007177E1">
        <w:rPr>
          <w:rFonts w:ascii="Aptos" w:hAnsi="Aptos"/>
          <w:b/>
          <w:bCs/>
        </w:rPr>
        <w:t>Detailed Breakdown of Amazon Ad Types</w:t>
      </w:r>
    </w:p>
    <w:p w14:paraId="4D2ECF0A" w14:textId="77777777" w:rsidR="007177E1" w:rsidRPr="00E20DFA" w:rsidRDefault="007177E1" w:rsidP="007177E1">
      <w:pPr>
        <w:spacing w:after="0"/>
        <w:rPr>
          <w:rFonts w:ascii="Aptos" w:hAnsi="Aptos"/>
          <w:b/>
          <w:bCs/>
          <w:color w:val="EE0000"/>
        </w:rPr>
      </w:pPr>
      <w:r w:rsidRPr="00E20DFA">
        <w:rPr>
          <w:rFonts w:ascii="Aptos" w:hAnsi="Aptos"/>
          <w:b/>
          <w:bCs/>
          <w:color w:val="EE0000"/>
        </w:rPr>
        <w:t>Sponsored Products</w:t>
      </w:r>
    </w:p>
    <w:p w14:paraId="17C9A354" w14:textId="77777777" w:rsidR="007177E1" w:rsidRPr="007177E1" w:rsidRDefault="007177E1" w:rsidP="007177E1">
      <w:pPr>
        <w:numPr>
          <w:ilvl w:val="0"/>
          <w:numId w:val="2"/>
        </w:numPr>
        <w:spacing w:after="0"/>
        <w:rPr>
          <w:rFonts w:ascii="Aptos" w:hAnsi="Aptos"/>
        </w:rPr>
      </w:pPr>
      <w:r w:rsidRPr="007177E1">
        <w:rPr>
          <w:rFonts w:ascii="Aptos" w:hAnsi="Aptos"/>
          <w:b/>
          <w:bCs/>
        </w:rPr>
        <w:t>Purpose</w:t>
      </w:r>
      <w:r w:rsidRPr="007177E1">
        <w:rPr>
          <w:rFonts w:ascii="Aptos" w:hAnsi="Aptos"/>
        </w:rPr>
        <w:t>: Focuses on driving sales by promoting individual product listings.</w:t>
      </w:r>
    </w:p>
    <w:p w14:paraId="2D8B8830" w14:textId="77777777" w:rsidR="007177E1" w:rsidRPr="007177E1" w:rsidRDefault="007177E1" w:rsidP="007177E1">
      <w:pPr>
        <w:numPr>
          <w:ilvl w:val="0"/>
          <w:numId w:val="2"/>
        </w:numPr>
        <w:spacing w:after="0"/>
        <w:rPr>
          <w:rFonts w:ascii="Aptos" w:hAnsi="Aptos"/>
        </w:rPr>
      </w:pPr>
      <w:r w:rsidRPr="007177E1">
        <w:rPr>
          <w:rFonts w:ascii="Aptos" w:hAnsi="Aptos"/>
          <w:b/>
          <w:bCs/>
        </w:rPr>
        <w:t>Placement</w:t>
      </w:r>
      <w:r w:rsidRPr="007177E1">
        <w:rPr>
          <w:rFonts w:ascii="Aptos" w:hAnsi="Aptos"/>
        </w:rPr>
        <w:t>: Appears in search results and on product detail pages.</w:t>
      </w:r>
    </w:p>
    <w:p w14:paraId="5CF45587" w14:textId="77777777" w:rsidR="007177E1" w:rsidRPr="007177E1" w:rsidRDefault="007177E1" w:rsidP="007177E1">
      <w:pPr>
        <w:numPr>
          <w:ilvl w:val="0"/>
          <w:numId w:val="2"/>
        </w:numPr>
        <w:spacing w:after="0"/>
        <w:rPr>
          <w:rFonts w:ascii="Aptos" w:hAnsi="Aptos"/>
        </w:rPr>
      </w:pPr>
      <w:r w:rsidRPr="007177E1">
        <w:rPr>
          <w:rFonts w:ascii="Aptos" w:hAnsi="Aptos"/>
          <w:b/>
          <w:bCs/>
        </w:rPr>
        <w:t>Best For</w:t>
      </w:r>
      <w:r w:rsidRPr="007177E1">
        <w:rPr>
          <w:rFonts w:ascii="Aptos" w:hAnsi="Aptos"/>
        </w:rPr>
        <w:t>: Sellers looking to boost conversions and improve keyword rankings.</w:t>
      </w:r>
    </w:p>
    <w:p w14:paraId="24820FCF" w14:textId="77777777" w:rsidR="007177E1" w:rsidRPr="00E20DFA" w:rsidRDefault="007177E1" w:rsidP="007177E1">
      <w:pPr>
        <w:spacing w:after="0"/>
        <w:rPr>
          <w:rFonts w:ascii="Aptos" w:hAnsi="Aptos"/>
          <w:b/>
          <w:bCs/>
          <w:color w:val="EE0000"/>
        </w:rPr>
      </w:pPr>
      <w:r w:rsidRPr="00E20DFA">
        <w:rPr>
          <w:rFonts w:ascii="Aptos" w:hAnsi="Aptos"/>
          <w:b/>
          <w:bCs/>
          <w:color w:val="EE0000"/>
        </w:rPr>
        <w:t>Sponsored Brands</w:t>
      </w:r>
    </w:p>
    <w:p w14:paraId="2CA54407" w14:textId="77777777" w:rsidR="007177E1" w:rsidRPr="007177E1" w:rsidRDefault="007177E1" w:rsidP="007177E1">
      <w:pPr>
        <w:numPr>
          <w:ilvl w:val="0"/>
          <w:numId w:val="3"/>
        </w:numPr>
        <w:spacing w:after="0"/>
        <w:rPr>
          <w:rFonts w:ascii="Aptos" w:hAnsi="Aptos"/>
        </w:rPr>
      </w:pPr>
      <w:r w:rsidRPr="007177E1">
        <w:rPr>
          <w:rFonts w:ascii="Aptos" w:hAnsi="Aptos"/>
          <w:b/>
          <w:bCs/>
        </w:rPr>
        <w:t>Purpose</w:t>
      </w:r>
      <w:r w:rsidRPr="007177E1">
        <w:rPr>
          <w:rFonts w:ascii="Aptos" w:hAnsi="Aptos"/>
        </w:rPr>
        <w:t>: Enhances brand visibility by showcasing a selection of products.</w:t>
      </w:r>
    </w:p>
    <w:p w14:paraId="5B2F937D" w14:textId="77777777" w:rsidR="007177E1" w:rsidRPr="007177E1" w:rsidRDefault="007177E1" w:rsidP="007177E1">
      <w:pPr>
        <w:numPr>
          <w:ilvl w:val="0"/>
          <w:numId w:val="3"/>
        </w:numPr>
        <w:spacing w:after="0"/>
        <w:rPr>
          <w:rFonts w:ascii="Aptos" w:hAnsi="Aptos"/>
        </w:rPr>
      </w:pPr>
      <w:r w:rsidRPr="007177E1">
        <w:rPr>
          <w:rFonts w:ascii="Aptos" w:hAnsi="Aptos"/>
          <w:b/>
          <w:bCs/>
        </w:rPr>
        <w:t>Placement</w:t>
      </w:r>
      <w:r w:rsidRPr="007177E1">
        <w:rPr>
          <w:rFonts w:ascii="Aptos" w:hAnsi="Aptos"/>
        </w:rPr>
        <w:t>: Displays at the top of search results.</w:t>
      </w:r>
    </w:p>
    <w:p w14:paraId="4B39FF2C" w14:textId="77777777" w:rsidR="007177E1" w:rsidRPr="007177E1" w:rsidRDefault="007177E1" w:rsidP="007177E1">
      <w:pPr>
        <w:numPr>
          <w:ilvl w:val="0"/>
          <w:numId w:val="3"/>
        </w:numPr>
        <w:spacing w:after="0"/>
        <w:rPr>
          <w:rFonts w:ascii="Aptos" w:hAnsi="Aptos"/>
        </w:rPr>
      </w:pPr>
      <w:r w:rsidRPr="007177E1">
        <w:rPr>
          <w:rFonts w:ascii="Aptos" w:hAnsi="Aptos"/>
          <w:b/>
          <w:bCs/>
        </w:rPr>
        <w:t>Best For</w:t>
      </w:r>
      <w:r w:rsidRPr="007177E1">
        <w:rPr>
          <w:rFonts w:ascii="Aptos" w:hAnsi="Aptos"/>
        </w:rPr>
        <w:t>: Brands aiming to increase awareness and promote multiple products simultaneously.</w:t>
      </w:r>
    </w:p>
    <w:p w14:paraId="0AFF0FE2" w14:textId="77777777" w:rsidR="007177E1" w:rsidRPr="00E20DFA" w:rsidRDefault="007177E1" w:rsidP="007177E1">
      <w:pPr>
        <w:spacing w:after="0"/>
        <w:rPr>
          <w:rFonts w:ascii="Aptos" w:hAnsi="Aptos"/>
          <w:b/>
          <w:bCs/>
          <w:color w:val="EE0000"/>
        </w:rPr>
      </w:pPr>
      <w:r w:rsidRPr="00E20DFA">
        <w:rPr>
          <w:rFonts w:ascii="Aptos" w:hAnsi="Aptos"/>
          <w:b/>
          <w:bCs/>
          <w:color w:val="EE0000"/>
        </w:rPr>
        <w:t>Sponsored Display</w:t>
      </w:r>
    </w:p>
    <w:p w14:paraId="7610FCDB" w14:textId="77777777" w:rsidR="007177E1" w:rsidRPr="007177E1" w:rsidRDefault="007177E1" w:rsidP="007177E1">
      <w:pPr>
        <w:numPr>
          <w:ilvl w:val="0"/>
          <w:numId w:val="4"/>
        </w:numPr>
        <w:spacing w:after="0"/>
        <w:rPr>
          <w:rFonts w:ascii="Aptos" w:hAnsi="Aptos"/>
        </w:rPr>
      </w:pPr>
      <w:r w:rsidRPr="007177E1">
        <w:rPr>
          <w:rFonts w:ascii="Aptos" w:hAnsi="Aptos"/>
          <w:b/>
          <w:bCs/>
        </w:rPr>
        <w:t>Purpose</w:t>
      </w:r>
      <w:r w:rsidRPr="007177E1">
        <w:rPr>
          <w:rFonts w:ascii="Aptos" w:hAnsi="Aptos"/>
        </w:rPr>
        <w:t>: Targets audiences based on shopping behavior and interests, facilitating retargeting.</w:t>
      </w:r>
    </w:p>
    <w:p w14:paraId="04C160C3" w14:textId="77777777" w:rsidR="007177E1" w:rsidRPr="007177E1" w:rsidRDefault="007177E1" w:rsidP="007177E1">
      <w:pPr>
        <w:numPr>
          <w:ilvl w:val="0"/>
          <w:numId w:val="4"/>
        </w:numPr>
        <w:spacing w:after="0"/>
        <w:rPr>
          <w:rFonts w:ascii="Aptos" w:hAnsi="Aptos"/>
        </w:rPr>
      </w:pPr>
      <w:r w:rsidRPr="007177E1">
        <w:rPr>
          <w:rFonts w:ascii="Aptos" w:hAnsi="Aptos"/>
          <w:b/>
          <w:bCs/>
        </w:rPr>
        <w:t>Placement</w:t>
      </w:r>
      <w:r w:rsidRPr="007177E1">
        <w:rPr>
          <w:rFonts w:ascii="Aptos" w:hAnsi="Aptos"/>
        </w:rPr>
        <w:t>: Can appear on Amazon pages and third-party websites.</w:t>
      </w:r>
    </w:p>
    <w:p w14:paraId="09A9CE6B" w14:textId="77777777" w:rsidR="007177E1" w:rsidRPr="007177E1" w:rsidRDefault="007177E1" w:rsidP="007177E1">
      <w:pPr>
        <w:numPr>
          <w:ilvl w:val="0"/>
          <w:numId w:val="4"/>
        </w:numPr>
        <w:spacing w:after="0"/>
        <w:rPr>
          <w:rFonts w:ascii="Aptos" w:hAnsi="Aptos"/>
        </w:rPr>
      </w:pPr>
      <w:r w:rsidRPr="007177E1">
        <w:rPr>
          <w:rFonts w:ascii="Aptos" w:hAnsi="Aptos"/>
          <w:b/>
          <w:bCs/>
        </w:rPr>
        <w:t>Best For</w:t>
      </w:r>
      <w:r w:rsidRPr="007177E1">
        <w:rPr>
          <w:rFonts w:ascii="Aptos" w:hAnsi="Aptos"/>
        </w:rPr>
        <w:t>: Brands wanting to re-engage customers who have shown interest in their products.</w:t>
      </w:r>
    </w:p>
    <w:p w14:paraId="7CF62CB6" w14:textId="77777777" w:rsidR="00E20DFA" w:rsidRDefault="00E20DFA" w:rsidP="007177E1">
      <w:pPr>
        <w:spacing w:after="0"/>
        <w:rPr>
          <w:rFonts w:ascii="Aptos" w:hAnsi="Aptos"/>
          <w:b/>
          <w:bCs/>
        </w:rPr>
      </w:pPr>
    </w:p>
    <w:p w14:paraId="52608D7A" w14:textId="474353E4" w:rsidR="007177E1" w:rsidRPr="007177E1" w:rsidRDefault="007177E1" w:rsidP="007177E1">
      <w:pPr>
        <w:spacing w:after="0"/>
        <w:rPr>
          <w:rFonts w:ascii="Aptos" w:hAnsi="Aptos"/>
          <w:b/>
          <w:bCs/>
        </w:rPr>
      </w:pPr>
      <w:r w:rsidRPr="007177E1">
        <w:rPr>
          <w:rFonts w:ascii="Aptos" w:hAnsi="Aptos"/>
          <w:b/>
          <w:bCs/>
        </w:rPr>
        <w:t>Amazon DSP</w:t>
      </w:r>
      <w:r w:rsidR="00E20DFA">
        <w:rPr>
          <w:rFonts w:ascii="Aptos" w:hAnsi="Aptos"/>
          <w:b/>
          <w:bCs/>
        </w:rPr>
        <w:t xml:space="preserve"> // </w:t>
      </w:r>
      <w:r w:rsidR="00E20DFA" w:rsidRPr="00485AEC">
        <w:rPr>
          <w:rFonts w:ascii="Aptos" w:hAnsi="Aptos"/>
          <w:b/>
          <w:bCs/>
          <w:color w:val="EE0000"/>
        </w:rPr>
        <w:t xml:space="preserve">Zunme MPA </w:t>
      </w:r>
      <w:r w:rsidR="00E20DFA">
        <w:rPr>
          <w:rFonts w:ascii="Aptos" w:hAnsi="Aptos"/>
          <w:b/>
          <w:bCs/>
          <w:color w:val="EE0000"/>
        </w:rPr>
        <w:t>(</w:t>
      </w:r>
      <w:r w:rsidR="00E20DFA" w:rsidRPr="00485AEC">
        <w:rPr>
          <w:rFonts w:ascii="Aptos" w:hAnsi="Aptos"/>
          <w:color w:val="EE0000"/>
        </w:rPr>
        <w:t>Multi-Platform Advertising</w:t>
      </w:r>
      <w:r w:rsidR="00E20DFA">
        <w:rPr>
          <w:rFonts w:ascii="Aptos" w:hAnsi="Aptos"/>
          <w:color w:val="EE0000"/>
        </w:rPr>
        <w:t>)</w:t>
      </w:r>
    </w:p>
    <w:p w14:paraId="5D205A69" w14:textId="77777777" w:rsidR="007177E1" w:rsidRPr="00E20DFA" w:rsidRDefault="007177E1" w:rsidP="007177E1">
      <w:pPr>
        <w:numPr>
          <w:ilvl w:val="0"/>
          <w:numId w:val="5"/>
        </w:numPr>
        <w:spacing w:after="0"/>
        <w:rPr>
          <w:rFonts w:ascii="Aptos" w:hAnsi="Aptos"/>
          <w:color w:val="EE0000"/>
        </w:rPr>
      </w:pPr>
      <w:r w:rsidRPr="007177E1">
        <w:rPr>
          <w:rFonts w:ascii="Aptos" w:hAnsi="Aptos"/>
          <w:b/>
          <w:bCs/>
        </w:rPr>
        <w:t>Purpose</w:t>
      </w:r>
      <w:r w:rsidRPr="007177E1">
        <w:rPr>
          <w:rFonts w:ascii="Aptos" w:hAnsi="Aptos"/>
        </w:rPr>
        <w:t xml:space="preserve">: </w:t>
      </w:r>
      <w:r w:rsidRPr="00E20DFA">
        <w:rPr>
          <w:rFonts w:ascii="Aptos" w:hAnsi="Aptos"/>
          <w:color w:val="EE0000"/>
        </w:rPr>
        <w:t>Allows programmatic buying of ads across Amazon-owned properties and external sites.</w:t>
      </w:r>
    </w:p>
    <w:p w14:paraId="3D3946DC" w14:textId="77777777" w:rsidR="007177E1" w:rsidRPr="007177E1" w:rsidRDefault="007177E1" w:rsidP="007177E1">
      <w:pPr>
        <w:numPr>
          <w:ilvl w:val="0"/>
          <w:numId w:val="5"/>
        </w:numPr>
        <w:spacing w:after="0"/>
        <w:rPr>
          <w:rFonts w:ascii="Aptos" w:hAnsi="Aptos"/>
        </w:rPr>
      </w:pPr>
      <w:r w:rsidRPr="007177E1">
        <w:rPr>
          <w:rFonts w:ascii="Aptos" w:hAnsi="Aptos"/>
          <w:b/>
          <w:bCs/>
        </w:rPr>
        <w:t>Placement</w:t>
      </w:r>
      <w:r w:rsidRPr="007177E1">
        <w:rPr>
          <w:rFonts w:ascii="Aptos" w:hAnsi="Aptos"/>
        </w:rPr>
        <w:t>: Includes display, video, and audio ads.</w:t>
      </w:r>
    </w:p>
    <w:p w14:paraId="59604228" w14:textId="77777777" w:rsidR="007177E1" w:rsidRPr="007177E1" w:rsidRDefault="007177E1" w:rsidP="007177E1">
      <w:pPr>
        <w:numPr>
          <w:ilvl w:val="0"/>
          <w:numId w:val="5"/>
        </w:numPr>
        <w:spacing w:after="0"/>
        <w:rPr>
          <w:rFonts w:ascii="Aptos" w:hAnsi="Aptos"/>
        </w:rPr>
      </w:pPr>
      <w:r w:rsidRPr="007177E1">
        <w:rPr>
          <w:rFonts w:ascii="Aptos" w:hAnsi="Aptos"/>
          <w:b/>
          <w:bCs/>
        </w:rPr>
        <w:t>Best For</w:t>
      </w:r>
      <w:r w:rsidRPr="007177E1">
        <w:rPr>
          <w:rFonts w:ascii="Aptos" w:hAnsi="Aptos"/>
        </w:rPr>
        <w:t>: Brands seeking extensive reach and advanced targeting capabilities.</w:t>
      </w:r>
    </w:p>
    <w:p w14:paraId="0811D8FC" w14:textId="77777777" w:rsidR="00485AEC" w:rsidRDefault="00485AEC" w:rsidP="007177E1">
      <w:pPr>
        <w:spacing w:after="0"/>
        <w:rPr>
          <w:rFonts w:ascii="Aptos" w:hAnsi="Aptos"/>
          <w:b/>
          <w:bCs/>
        </w:rPr>
      </w:pPr>
    </w:p>
    <w:p w14:paraId="5CD6E95F" w14:textId="5F3B7C06" w:rsidR="007177E1" w:rsidRPr="007177E1" w:rsidRDefault="007177E1" w:rsidP="007177E1">
      <w:pPr>
        <w:spacing w:after="0"/>
        <w:rPr>
          <w:rFonts w:ascii="Aptos" w:hAnsi="Aptos"/>
          <w:b/>
          <w:bCs/>
        </w:rPr>
      </w:pPr>
      <w:r w:rsidRPr="007177E1">
        <w:rPr>
          <w:rFonts w:ascii="Aptos" w:hAnsi="Aptos"/>
          <w:b/>
          <w:bCs/>
        </w:rPr>
        <w:t>Summary of Ad Types</w:t>
      </w:r>
    </w:p>
    <w:tbl>
      <w:tblPr>
        <w:tblW w:w="9180" w:type="dxa"/>
        <w:tblCellMar>
          <w:left w:w="0" w:type="dxa"/>
          <w:right w:w="0" w:type="dxa"/>
        </w:tblCellMar>
        <w:tblLook w:val="04A0" w:firstRow="1" w:lastRow="0" w:firstColumn="1" w:lastColumn="0" w:noHBand="0" w:noVBand="1"/>
      </w:tblPr>
      <w:tblGrid>
        <w:gridCol w:w="1693"/>
        <w:gridCol w:w="2539"/>
        <w:gridCol w:w="2302"/>
        <w:gridCol w:w="2646"/>
      </w:tblGrid>
      <w:tr w:rsidR="007177E1" w:rsidRPr="007177E1" w14:paraId="00EEB73C" w14:textId="77777777">
        <w:trPr>
          <w:tblHeader/>
        </w:trPr>
        <w:tc>
          <w:tcPr>
            <w:tcW w:w="0" w:type="auto"/>
            <w:tcBorders>
              <w:top w:val="nil"/>
              <w:left w:val="nil"/>
              <w:bottom w:val="nil"/>
              <w:right w:val="nil"/>
            </w:tcBorders>
            <w:tcMar>
              <w:top w:w="0" w:type="dxa"/>
              <w:left w:w="15" w:type="dxa"/>
              <w:bottom w:w="60" w:type="dxa"/>
              <w:right w:w="240" w:type="dxa"/>
            </w:tcMar>
            <w:hideMark/>
          </w:tcPr>
          <w:p w14:paraId="3BC3D07B" w14:textId="77777777" w:rsidR="007177E1" w:rsidRPr="007177E1" w:rsidRDefault="007177E1" w:rsidP="007177E1">
            <w:pPr>
              <w:spacing w:after="0"/>
              <w:rPr>
                <w:rFonts w:ascii="Aptos" w:hAnsi="Aptos"/>
                <w:b/>
                <w:bCs/>
              </w:rPr>
            </w:pPr>
            <w:r w:rsidRPr="007177E1">
              <w:rPr>
                <w:rFonts w:ascii="Aptos" w:hAnsi="Aptos"/>
                <w:b/>
                <w:bCs/>
              </w:rPr>
              <w:t>Ad Type</w:t>
            </w:r>
          </w:p>
        </w:tc>
        <w:tc>
          <w:tcPr>
            <w:tcW w:w="0" w:type="auto"/>
            <w:tcBorders>
              <w:top w:val="nil"/>
              <w:left w:val="nil"/>
              <w:bottom w:val="nil"/>
              <w:right w:val="nil"/>
            </w:tcBorders>
            <w:tcMar>
              <w:top w:w="0" w:type="dxa"/>
              <w:left w:w="15" w:type="dxa"/>
              <w:bottom w:w="60" w:type="dxa"/>
              <w:right w:w="240" w:type="dxa"/>
            </w:tcMar>
            <w:hideMark/>
          </w:tcPr>
          <w:p w14:paraId="6221D8E5" w14:textId="77777777" w:rsidR="007177E1" w:rsidRPr="007177E1" w:rsidRDefault="007177E1" w:rsidP="007177E1">
            <w:pPr>
              <w:spacing w:after="0"/>
              <w:rPr>
                <w:rFonts w:ascii="Aptos" w:hAnsi="Aptos"/>
                <w:b/>
                <w:bCs/>
              </w:rPr>
            </w:pPr>
            <w:r w:rsidRPr="007177E1">
              <w:rPr>
                <w:rFonts w:ascii="Aptos" w:hAnsi="Aptos"/>
                <w:b/>
                <w:bCs/>
              </w:rPr>
              <w:t>Purpose</w:t>
            </w:r>
          </w:p>
        </w:tc>
        <w:tc>
          <w:tcPr>
            <w:tcW w:w="0" w:type="auto"/>
            <w:tcBorders>
              <w:top w:val="nil"/>
              <w:left w:val="nil"/>
              <w:bottom w:val="nil"/>
              <w:right w:val="nil"/>
            </w:tcBorders>
            <w:tcMar>
              <w:top w:w="0" w:type="dxa"/>
              <w:left w:w="15" w:type="dxa"/>
              <w:bottom w:w="60" w:type="dxa"/>
              <w:right w:w="240" w:type="dxa"/>
            </w:tcMar>
            <w:hideMark/>
          </w:tcPr>
          <w:p w14:paraId="478ABDB4" w14:textId="77777777" w:rsidR="007177E1" w:rsidRPr="007177E1" w:rsidRDefault="007177E1" w:rsidP="007177E1">
            <w:pPr>
              <w:spacing w:after="0"/>
              <w:rPr>
                <w:rFonts w:ascii="Aptos" w:hAnsi="Aptos"/>
                <w:b/>
                <w:bCs/>
              </w:rPr>
            </w:pPr>
            <w:r w:rsidRPr="007177E1">
              <w:rPr>
                <w:rFonts w:ascii="Aptos" w:hAnsi="Aptos"/>
                <w:b/>
                <w:bCs/>
              </w:rPr>
              <w:t>Placement</w:t>
            </w:r>
          </w:p>
        </w:tc>
        <w:tc>
          <w:tcPr>
            <w:tcW w:w="0" w:type="auto"/>
            <w:tcBorders>
              <w:top w:val="nil"/>
              <w:left w:val="nil"/>
              <w:bottom w:val="nil"/>
              <w:right w:val="nil"/>
            </w:tcBorders>
            <w:tcMar>
              <w:top w:w="0" w:type="dxa"/>
              <w:left w:w="15" w:type="dxa"/>
              <w:bottom w:w="60" w:type="dxa"/>
              <w:right w:w="240" w:type="dxa"/>
            </w:tcMar>
            <w:hideMark/>
          </w:tcPr>
          <w:p w14:paraId="309C8D8A" w14:textId="77777777" w:rsidR="007177E1" w:rsidRPr="007177E1" w:rsidRDefault="007177E1" w:rsidP="007177E1">
            <w:pPr>
              <w:spacing w:after="0"/>
              <w:rPr>
                <w:rFonts w:ascii="Aptos" w:hAnsi="Aptos"/>
                <w:b/>
                <w:bCs/>
              </w:rPr>
            </w:pPr>
            <w:r w:rsidRPr="007177E1">
              <w:rPr>
                <w:rFonts w:ascii="Aptos" w:hAnsi="Aptos"/>
                <w:b/>
                <w:bCs/>
              </w:rPr>
              <w:t>Best For</w:t>
            </w:r>
          </w:p>
        </w:tc>
      </w:tr>
      <w:tr w:rsidR="007177E1" w:rsidRPr="007177E1" w14:paraId="1680C71C" w14:textId="77777777">
        <w:tc>
          <w:tcPr>
            <w:tcW w:w="0" w:type="auto"/>
            <w:tcBorders>
              <w:top w:val="nil"/>
              <w:left w:val="nil"/>
              <w:bottom w:val="nil"/>
              <w:right w:val="nil"/>
            </w:tcBorders>
            <w:tcMar>
              <w:top w:w="120" w:type="dxa"/>
              <w:left w:w="15" w:type="dxa"/>
              <w:bottom w:w="120" w:type="dxa"/>
              <w:right w:w="120" w:type="dxa"/>
            </w:tcMar>
            <w:hideMark/>
          </w:tcPr>
          <w:p w14:paraId="60F832F1" w14:textId="77777777" w:rsidR="007177E1" w:rsidRPr="007177E1" w:rsidRDefault="007177E1" w:rsidP="007177E1">
            <w:pPr>
              <w:spacing w:after="0"/>
              <w:rPr>
                <w:rFonts w:ascii="Aptos" w:hAnsi="Aptos"/>
              </w:rPr>
            </w:pPr>
            <w:r w:rsidRPr="007177E1">
              <w:rPr>
                <w:rFonts w:ascii="Aptos" w:hAnsi="Aptos"/>
              </w:rPr>
              <w:t>Sponsored Products</w:t>
            </w:r>
          </w:p>
        </w:tc>
        <w:tc>
          <w:tcPr>
            <w:tcW w:w="0" w:type="auto"/>
            <w:tcBorders>
              <w:top w:val="nil"/>
              <w:left w:val="nil"/>
              <w:bottom w:val="nil"/>
              <w:right w:val="nil"/>
            </w:tcBorders>
            <w:tcMar>
              <w:top w:w="120" w:type="dxa"/>
              <w:left w:w="15" w:type="dxa"/>
              <w:bottom w:w="120" w:type="dxa"/>
              <w:right w:w="120" w:type="dxa"/>
            </w:tcMar>
            <w:hideMark/>
          </w:tcPr>
          <w:p w14:paraId="2CC71F98" w14:textId="77777777" w:rsidR="007177E1" w:rsidRPr="007177E1" w:rsidRDefault="007177E1" w:rsidP="007177E1">
            <w:pPr>
              <w:spacing w:after="0"/>
              <w:rPr>
                <w:rFonts w:ascii="Aptos" w:hAnsi="Aptos"/>
              </w:rPr>
            </w:pPr>
            <w:r w:rsidRPr="007177E1">
              <w:rPr>
                <w:rFonts w:ascii="Aptos" w:hAnsi="Aptos"/>
              </w:rPr>
              <w:t>Drive sales</w:t>
            </w:r>
          </w:p>
        </w:tc>
        <w:tc>
          <w:tcPr>
            <w:tcW w:w="0" w:type="auto"/>
            <w:tcBorders>
              <w:top w:val="nil"/>
              <w:left w:val="nil"/>
              <w:bottom w:val="nil"/>
              <w:right w:val="nil"/>
            </w:tcBorders>
            <w:tcMar>
              <w:top w:w="120" w:type="dxa"/>
              <w:left w:w="15" w:type="dxa"/>
              <w:bottom w:w="120" w:type="dxa"/>
              <w:right w:w="120" w:type="dxa"/>
            </w:tcMar>
            <w:hideMark/>
          </w:tcPr>
          <w:p w14:paraId="6E13D991" w14:textId="77777777" w:rsidR="007177E1" w:rsidRPr="007177E1" w:rsidRDefault="007177E1" w:rsidP="007177E1">
            <w:pPr>
              <w:spacing w:after="0"/>
              <w:rPr>
                <w:rFonts w:ascii="Aptos" w:hAnsi="Aptos"/>
              </w:rPr>
            </w:pPr>
            <w:r w:rsidRPr="007177E1">
              <w:rPr>
                <w:rFonts w:ascii="Aptos" w:hAnsi="Aptos"/>
              </w:rPr>
              <w:t>Search results, product pages</w:t>
            </w:r>
          </w:p>
        </w:tc>
        <w:tc>
          <w:tcPr>
            <w:tcW w:w="0" w:type="auto"/>
            <w:tcBorders>
              <w:top w:val="nil"/>
              <w:left w:val="nil"/>
              <w:bottom w:val="nil"/>
              <w:right w:val="nil"/>
            </w:tcBorders>
            <w:tcMar>
              <w:top w:w="120" w:type="dxa"/>
              <w:left w:w="15" w:type="dxa"/>
              <w:bottom w:w="120" w:type="dxa"/>
              <w:right w:w="120" w:type="dxa"/>
            </w:tcMar>
            <w:hideMark/>
          </w:tcPr>
          <w:p w14:paraId="0A8E773B" w14:textId="77777777" w:rsidR="007177E1" w:rsidRPr="007177E1" w:rsidRDefault="007177E1" w:rsidP="007177E1">
            <w:pPr>
              <w:spacing w:after="0"/>
              <w:rPr>
                <w:rFonts w:ascii="Aptos" w:hAnsi="Aptos"/>
              </w:rPr>
            </w:pPr>
            <w:r w:rsidRPr="007177E1">
              <w:rPr>
                <w:rFonts w:ascii="Aptos" w:hAnsi="Aptos"/>
              </w:rPr>
              <w:t>Boosting conversions</w:t>
            </w:r>
          </w:p>
        </w:tc>
      </w:tr>
      <w:tr w:rsidR="007177E1" w:rsidRPr="007177E1" w14:paraId="77AC7836" w14:textId="77777777">
        <w:tc>
          <w:tcPr>
            <w:tcW w:w="0" w:type="auto"/>
            <w:tcBorders>
              <w:top w:val="nil"/>
              <w:left w:val="nil"/>
              <w:bottom w:val="nil"/>
              <w:right w:val="nil"/>
            </w:tcBorders>
            <w:tcMar>
              <w:top w:w="120" w:type="dxa"/>
              <w:left w:w="15" w:type="dxa"/>
              <w:bottom w:w="120" w:type="dxa"/>
              <w:right w:w="120" w:type="dxa"/>
            </w:tcMar>
            <w:hideMark/>
          </w:tcPr>
          <w:p w14:paraId="65634B3F" w14:textId="77777777" w:rsidR="007177E1" w:rsidRPr="007177E1" w:rsidRDefault="007177E1" w:rsidP="007177E1">
            <w:pPr>
              <w:spacing w:after="0"/>
              <w:rPr>
                <w:rFonts w:ascii="Aptos" w:hAnsi="Aptos"/>
              </w:rPr>
            </w:pPr>
            <w:r w:rsidRPr="007177E1">
              <w:rPr>
                <w:rFonts w:ascii="Aptos" w:hAnsi="Aptos"/>
              </w:rPr>
              <w:t>Sponsored Brands</w:t>
            </w:r>
          </w:p>
        </w:tc>
        <w:tc>
          <w:tcPr>
            <w:tcW w:w="0" w:type="auto"/>
            <w:tcBorders>
              <w:top w:val="nil"/>
              <w:left w:val="nil"/>
              <w:bottom w:val="nil"/>
              <w:right w:val="nil"/>
            </w:tcBorders>
            <w:tcMar>
              <w:top w:w="120" w:type="dxa"/>
              <w:left w:w="15" w:type="dxa"/>
              <w:bottom w:w="120" w:type="dxa"/>
              <w:right w:w="120" w:type="dxa"/>
            </w:tcMar>
            <w:hideMark/>
          </w:tcPr>
          <w:p w14:paraId="2D4A9411" w14:textId="77777777" w:rsidR="007177E1" w:rsidRPr="007177E1" w:rsidRDefault="007177E1" w:rsidP="007177E1">
            <w:pPr>
              <w:spacing w:after="0"/>
              <w:rPr>
                <w:rFonts w:ascii="Aptos" w:hAnsi="Aptos"/>
              </w:rPr>
            </w:pPr>
            <w:r w:rsidRPr="007177E1">
              <w:rPr>
                <w:rFonts w:ascii="Aptos" w:hAnsi="Aptos"/>
              </w:rPr>
              <w:t>Increase brand visibility</w:t>
            </w:r>
          </w:p>
        </w:tc>
        <w:tc>
          <w:tcPr>
            <w:tcW w:w="0" w:type="auto"/>
            <w:tcBorders>
              <w:top w:val="nil"/>
              <w:left w:val="nil"/>
              <w:bottom w:val="nil"/>
              <w:right w:val="nil"/>
            </w:tcBorders>
            <w:tcMar>
              <w:top w:w="120" w:type="dxa"/>
              <w:left w:w="15" w:type="dxa"/>
              <w:bottom w:w="120" w:type="dxa"/>
              <w:right w:w="120" w:type="dxa"/>
            </w:tcMar>
            <w:hideMark/>
          </w:tcPr>
          <w:p w14:paraId="211F2466" w14:textId="77777777" w:rsidR="007177E1" w:rsidRPr="007177E1" w:rsidRDefault="007177E1" w:rsidP="007177E1">
            <w:pPr>
              <w:spacing w:after="0"/>
              <w:rPr>
                <w:rFonts w:ascii="Aptos" w:hAnsi="Aptos"/>
              </w:rPr>
            </w:pPr>
            <w:r w:rsidRPr="007177E1">
              <w:rPr>
                <w:rFonts w:ascii="Aptos" w:hAnsi="Aptos"/>
              </w:rPr>
              <w:t>Top of search results</w:t>
            </w:r>
          </w:p>
        </w:tc>
        <w:tc>
          <w:tcPr>
            <w:tcW w:w="0" w:type="auto"/>
            <w:tcBorders>
              <w:top w:val="nil"/>
              <w:left w:val="nil"/>
              <w:bottom w:val="nil"/>
              <w:right w:val="nil"/>
            </w:tcBorders>
            <w:tcMar>
              <w:top w:w="120" w:type="dxa"/>
              <w:left w:w="15" w:type="dxa"/>
              <w:bottom w:w="120" w:type="dxa"/>
              <w:right w:w="120" w:type="dxa"/>
            </w:tcMar>
            <w:hideMark/>
          </w:tcPr>
          <w:p w14:paraId="42C416D3" w14:textId="77777777" w:rsidR="007177E1" w:rsidRPr="007177E1" w:rsidRDefault="007177E1" w:rsidP="007177E1">
            <w:pPr>
              <w:spacing w:after="0"/>
              <w:rPr>
                <w:rFonts w:ascii="Aptos" w:hAnsi="Aptos"/>
              </w:rPr>
            </w:pPr>
            <w:r w:rsidRPr="007177E1">
              <w:rPr>
                <w:rFonts w:ascii="Aptos" w:hAnsi="Aptos"/>
              </w:rPr>
              <w:t>Promoting multiple products</w:t>
            </w:r>
          </w:p>
        </w:tc>
      </w:tr>
      <w:tr w:rsidR="007177E1" w:rsidRPr="007177E1" w14:paraId="5B2A82B4" w14:textId="77777777">
        <w:tc>
          <w:tcPr>
            <w:tcW w:w="0" w:type="auto"/>
            <w:tcBorders>
              <w:top w:val="nil"/>
              <w:left w:val="nil"/>
              <w:bottom w:val="nil"/>
              <w:right w:val="nil"/>
            </w:tcBorders>
            <w:tcMar>
              <w:top w:w="120" w:type="dxa"/>
              <w:left w:w="15" w:type="dxa"/>
              <w:bottom w:w="120" w:type="dxa"/>
              <w:right w:w="120" w:type="dxa"/>
            </w:tcMar>
            <w:hideMark/>
          </w:tcPr>
          <w:p w14:paraId="2E8CAE79" w14:textId="77777777" w:rsidR="007177E1" w:rsidRPr="007177E1" w:rsidRDefault="007177E1" w:rsidP="007177E1">
            <w:pPr>
              <w:spacing w:after="0"/>
              <w:rPr>
                <w:rFonts w:ascii="Aptos" w:hAnsi="Aptos"/>
              </w:rPr>
            </w:pPr>
            <w:r w:rsidRPr="007177E1">
              <w:rPr>
                <w:rFonts w:ascii="Aptos" w:hAnsi="Aptos"/>
              </w:rPr>
              <w:t>Sponsored Display</w:t>
            </w:r>
          </w:p>
        </w:tc>
        <w:tc>
          <w:tcPr>
            <w:tcW w:w="0" w:type="auto"/>
            <w:tcBorders>
              <w:top w:val="nil"/>
              <w:left w:val="nil"/>
              <w:bottom w:val="nil"/>
              <w:right w:val="nil"/>
            </w:tcBorders>
            <w:tcMar>
              <w:top w:w="120" w:type="dxa"/>
              <w:left w:w="15" w:type="dxa"/>
              <w:bottom w:w="120" w:type="dxa"/>
              <w:right w:w="120" w:type="dxa"/>
            </w:tcMar>
            <w:hideMark/>
          </w:tcPr>
          <w:p w14:paraId="660E1F5D" w14:textId="77777777" w:rsidR="007177E1" w:rsidRPr="007177E1" w:rsidRDefault="007177E1" w:rsidP="007177E1">
            <w:pPr>
              <w:spacing w:after="0"/>
              <w:rPr>
                <w:rFonts w:ascii="Aptos" w:hAnsi="Aptos"/>
              </w:rPr>
            </w:pPr>
            <w:r w:rsidRPr="007177E1">
              <w:rPr>
                <w:rFonts w:ascii="Aptos" w:hAnsi="Aptos"/>
              </w:rPr>
              <w:t>Retargeting and audience targeting</w:t>
            </w:r>
          </w:p>
        </w:tc>
        <w:tc>
          <w:tcPr>
            <w:tcW w:w="0" w:type="auto"/>
            <w:tcBorders>
              <w:top w:val="nil"/>
              <w:left w:val="nil"/>
              <w:bottom w:val="nil"/>
              <w:right w:val="nil"/>
            </w:tcBorders>
            <w:tcMar>
              <w:top w:w="120" w:type="dxa"/>
              <w:left w:w="15" w:type="dxa"/>
              <w:bottom w:w="120" w:type="dxa"/>
              <w:right w:w="120" w:type="dxa"/>
            </w:tcMar>
            <w:hideMark/>
          </w:tcPr>
          <w:p w14:paraId="46D61098" w14:textId="77777777" w:rsidR="007177E1" w:rsidRPr="007177E1" w:rsidRDefault="007177E1" w:rsidP="007177E1">
            <w:pPr>
              <w:spacing w:after="0"/>
              <w:rPr>
                <w:rFonts w:ascii="Aptos" w:hAnsi="Aptos"/>
              </w:rPr>
            </w:pPr>
            <w:r w:rsidRPr="007177E1">
              <w:rPr>
                <w:rFonts w:ascii="Aptos" w:hAnsi="Aptos"/>
              </w:rPr>
              <w:t>Amazon pages, third-party sites</w:t>
            </w:r>
          </w:p>
        </w:tc>
        <w:tc>
          <w:tcPr>
            <w:tcW w:w="0" w:type="auto"/>
            <w:tcBorders>
              <w:top w:val="nil"/>
              <w:left w:val="nil"/>
              <w:bottom w:val="nil"/>
              <w:right w:val="nil"/>
            </w:tcBorders>
            <w:tcMar>
              <w:top w:w="120" w:type="dxa"/>
              <w:left w:w="15" w:type="dxa"/>
              <w:bottom w:w="120" w:type="dxa"/>
              <w:right w:w="120" w:type="dxa"/>
            </w:tcMar>
            <w:hideMark/>
          </w:tcPr>
          <w:p w14:paraId="1D4780F2" w14:textId="77777777" w:rsidR="007177E1" w:rsidRPr="007177E1" w:rsidRDefault="007177E1" w:rsidP="007177E1">
            <w:pPr>
              <w:spacing w:after="0"/>
              <w:rPr>
                <w:rFonts w:ascii="Aptos" w:hAnsi="Aptos"/>
              </w:rPr>
            </w:pPr>
            <w:r w:rsidRPr="007177E1">
              <w:rPr>
                <w:rFonts w:ascii="Aptos" w:hAnsi="Aptos"/>
              </w:rPr>
              <w:t>Re-engaging interested customers</w:t>
            </w:r>
          </w:p>
        </w:tc>
      </w:tr>
      <w:tr w:rsidR="007177E1" w:rsidRPr="007177E1" w14:paraId="31A36375" w14:textId="77777777">
        <w:tc>
          <w:tcPr>
            <w:tcW w:w="0" w:type="auto"/>
            <w:tcBorders>
              <w:top w:val="nil"/>
              <w:left w:val="nil"/>
              <w:bottom w:val="nil"/>
              <w:right w:val="nil"/>
            </w:tcBorders>
            <w:tcMar>
              <w:top w:w="120" w:type="dxa"/>
              <w:left w:w="15" w:type="dxa"/>
              <w:bottom w:w="120" w:type="dxa"/>
              <w:right w:w="120" w:type="dxa"/>
            </w:tcMar>
            <w:hideMark/>
          </w:tcPr>
          <w:p w14:paraId="08E5157A" w14:textId="77777777" w:rsidR="007177E1" w:rsidRPr="007177E1" w:rsidRDefault="007177E1" w:rsidP="007177E1">
            <w:pPr>
              <w:spacing w:after="0"/>
              <w:rPr>
                <w:rFonts w:ascii="Aptos" w:hAnsi="Aptos"/>
              </w:rPr>
            </w:pPr>
            <w:r w:rsidRPr="007177E1">
              <w:rPr>
                <w:rFonts w:ascii="Aptos" w:hAnsi="Aptos"/>
              </w:rPr>
              <w:lastRenderedPageBreak/>
              <w:t>Amazon DSP</w:t>
            </w:r>
          </w:p>
        </w:tc>
        <w:tc>
          <w:tcPr>
            <w:tcW w:w="0" w:type="auto"/>
            <w:tcBorders>
              <w:top w:val="nil"/>
              <w:left w:val="nil"/>
              <w:bottom w:val="nil"/>
              <w:right w:val="nil"/>
            </w:tcBorders>
            <w:tcMar>
              <w:top w:w="120" w:type="dxa"/>
              <w:left w:w="15" w:type="dxa"/>
              <w:bottom w:w="120" w:type="dxa"/>
              <w:right w:w="120" w:type="dxa"/>
            </w:tcMar>
            <w:hideMark/>
          </w:tcPr>
          <w:p w14:paraId="577593E1" w14:textId="77777777" w:rsidR="007177E1" w:rsidRPr="007177E1" w:rsidRDefault="007177E1" w:rsidP="007177E1">
            <w:pPr>
              <w:spacing w:after="0"/>
              <w:rPr>
                <w:rFonts w:ascii="Aptos" w:hAnsi="Aptos"/>
              </w:rPr>
            </w:pPr>
            <w:r w:rsidRPr="007177E1">
              <w:rPr>
                <w:rFonts w:ascii="Aptos" w:hAnsi="Aptos"/>
              </w:rPr>
              <w:t>Programmatic ad buying</w:t>
            </w:r>
          </w:p>
        </w:tc>
        <w:tc>
          <w:tcPr>
            <w:tcW w:w="0" w:type="auto"/>
            <w:tcBorders>
              <w:top w:val="nil"/>
              <w:left w:val="nil"/>
              <w:bottom w:val="nil"/>
              <w:right w:val="nil"/>
            </w:tcBorders>
            <w:tcMar>
              <w:top w:w="120" w:type="dxa"/>
              <w:left w:w="15" w:type="dxa"/>
              <w:bottom w:w="120" w:type="dxa"/>
              <w:right w:w="120" w:type="dxa"/>
            </w:tcMar>
            <w:hideMark/>
          </w:tcPr>
          <w:p w14:paraId="54B6FF2C" w14:textId="77777777" w:rsidR="007177E1" w:rsidRPr="007177E1" w:rsidRDefault="007177E1" w:rsidP="007177E1">
            <w:pPr>
              <w:spacing w:after="0"/>
              <w:rPr>
                <w:rFonts w:ascii="Aptos" w:hAnsi="Aptos"/>
              </w:rPr>
            </w:pPr>
            <w:r w:rsidRPr="007177E1">
              <w:rPr>
                <w:rFonts w:ascii="Aptos" w:hAnsi="Aptos"/>
              </w:rPr>
              <w:t>Various platforms</w:t>
            </w:r>
          </w:p>
        </w:tc>
        <w:tc>
          <w:tcPr>
            <w:tcW w:w="0" w:type="auto"/>
            <w:tcBorders>
              <w:top w:val="nil"/>
              <w:left w:val="nil"/>
              <w:bottom w:val="nil"/>
              <w:right w:val="nil"/>
            </w:tcBorders>
            <w:tcMar>
              <w:top w:w="120" w:type="dxa"/>
              <w:left w:w="15" w:type="dxa"/>
              <w:bottom w:w="120" w:type="dxa"/>
              <w:right w:w="120" w:type="dxa"/>
            </w:tcMar>
            <w:hideMark/>
          </w:tcPr>
          <w:p w14:paraId="0B680C0F" w14:textId="77777777" w:rsidR="007177E1" w:rsidRPr="007177E1" w:rsidRDefault="007177E1" w:rsidP="007177E1">
            <w:pPr>
              <w:spacing w:after="0"/>
              <w:rPr>
                <w:rFonts w:ascii="Aptos" w:hAnsi="Aptos"/>
              </w:rPr>
            </w:pPr>
            <w:r w:rsidRPr="007177E1">
              <w:rPr>
                <w:rFonts w:ascii="Aptos" w:hAnsi="Aptos"/>
              </w:rPr>
              <w:t>Extensive reach and advanced targeting</w:t>
            </w:r>
          </w:p>
        </w:tc>
      </w:tr>
    </w:tbl>
    <w:p w14:paraId="642B4855" w14:textId="77777777" w:rsidR="007177E1" w:rsidRDefault="007177E1" w:rsidP="007177E1">
      <w:pPr>
        <w:spacing w:after="0"/>
        <w:rPr>
          <w:rFonts w:ascii="Aptos" w:hAnsi="Aptos"/>
        </w:rPr>
      </w:pPr>
      <w:r w:rsidRPr="007177E1">
        <w:rPr>
          <w:rFonts w:ascii="Aptos" w:hAnsi="Aptos"/>
        </w:rPr>
        <w:t>Understanding these ad types helps sellers choose the right strategy to meet their advertising goals on Amazon.</w:t>
      </w:r>
    </w:p>
    <w:p w14:paraId="7BF4CE9E" w14:textId="77777777" w:rsidR="007177E1" w:rsidRDefault="007177E1" w:rsidP="007177E1">
      <w:pPr>
        <w:spacing w:after="0"/>
        <w:rPr>
          <w:rFonts w:ascii="Aptos" w:hAnsi="Aptos"/>
        </w:rPr>
      </w:pPr>
    </w:p>
    <w:p w14:paraId="299717F0" w14:textId="77777777" w:rsidR="00281EB4" w:rsidRDefault="00281EB4" w:rsidP="007177E1">
      <w:pPr>
        <w:spacing w:after="0"/>
        <w:rPr>
          <w:rFonts w:ascii="Aptos" w:hAnsi="Aptos"/>
        </w:rPr>
      </w:pPr>
    </w:p>
    <w:p w14:paraId="4E6D42E8" w14:textId="77777777" w:rsidR="007177E1" w:rsidRPr="007177E1" w:rsidRDefault="007177E1" w:rsidP="007177E1">
      <w:pPr>
        <w:spacing w:after="0"/>
        <w:rPr>
          <w:rFonts w:ascii="Aptos" w:hAnsi="Aptos"/>
          <w:b/>
          <w:bCs/>
          <w:color w:val="EE0000"/>
        </w:rPr>
      </w:pPr>
      <w:r w:rsidRPr="007177E1">
        <w:rPr>
          <w:rFonts w:ascii="Aptos" w:hAnsi="Aptos"/>
          <w:b/>
          <w:bCs/>
          <w:color w:val="EE0000"/>
        </w:rPr>
        <w:t>What are the costs associated with different types of Amazon ads?</w:t>
      </w:r>
    </w:p>
    <w:p w14:paraId="50AC968C" w14:textId="77777777" w:rsidR="007177E1" w:rsidRDefault="007177E1" w:rsidP="007177E1">
      <w:pPr>
        <w:spacing w:after="0"/>
        <w:rPr>
          <w:rFonts w:ascii="Aptos" w:hAnsi="Aptos"/>
        </w:rPr>
      </w:pPr>
      <w:r w:rsidRPr="007177E1">
        <w:rPr>
          <w:rFonts w:ascii="Aptos" w:hAnsi="Aptos"/>
        </w:rPr>
        <w:t>The costs for Amazon ads vary by type: Sponsored Products typically cost between $0.80 to $1.30 per click, while Sponsored Brands range from $1.10 to $2.50 per click. Sponsored Display ads can cost $0.70 to $2.50 per click or $4 to $12 per 1,000 impressions depending on the campaign setup.</w:t>
      </w:r>
    </w:p>
    <w:p w14:paraId="6ABDB052" w14:textId="77777777" w:rsidR="00A2301B" w:rsidRDefault="00A2301B" w:rsidP="007177E1">
      <w:pPr>
        <w:spacing w:after="0"/>
        <w:rPr>
          <w:rFonts w:ascii="Aptos" w:hAnsi="Aptos"/>
        </w:rPr>
      </w:pPr>
    </w:p>
    <w:p w14:paraId="37B7FD54" w14:textId="77777777" w:rsidR="00A2301B" w:rsidRPr="00A2301B" w:rsidRDefault="00A2301B" w:rsidP="00A2301B">
      <w:pPr>
        <w:spacing w:after="0"/>
        <w:rPr>
          <w:rFonts w:ascii="Aptos" w:hAnsi="Aptos"/>
          <w:b/>
          <w:bCs/>
          <w:color w:val="EE0000"/>
        </w:rPr>
      </w:pPr>
      <w:r w:rsidRPr="00A2301B">
        <w:rPr>
          <w:rFonts w:ascii="Aptos" w:hAnsi="Aptos"/>
          <w:b/>
          <w:bCs/>
          <w:color w:val="EE0000"/>
        </w:rPr>
        <w:t>How do Sponsored Products compare to Sponsored Brands in effectiveness?</w:t>
      </w:r>
    </w:p>
    <w:p w14:paraId="287E4CFE" w14:textId="77777777" w:rsidR="00A2301B" w:rsidRDefault="00A2301B" w:rsidP="00A2301B">
      <w:pPr>
        <w:spacing w:after="0"/>
        <w:rPr>
          <w:rFonts w:ascii="Aptos" w:hAnsi="Aptos"/>
        </w:rPr>
      </w:pPr>
      <w:r w:rsidRPr="00A2301B">
        <w:rPr>
          <w:rFonts w:ascii="Aptos" w:hAnsi="Aptos"/>
        </w:rPr>
        <w:t>Sponsored Products are primarily focused on driving immediate product sales, while Sponsored Brands aim to build long-term brand awareness and customer acquisition. Each serves different strategic purposes, making them effective in different contexts.</w:t>
      </w:r>
    </w:p>
    <w:p w14:paraId="1383322E" w14:textId="77777777" w:rsidR="00A2301B" w:rsidRDefault="00A2301B" w:rsidP="00A2301B">
      <w:pPr>
        <w:spacing w:after="0"/>
        <w:rPr>
          <w:rFonts w:ascii="Aptos" w:hAnsi="Aptos"/>
        </w:rPr>
      </w:pPr>
    </w:p>
    <w:p w14:paraId="0CD14FB7" w14:textId="77777777" w:rsidR="00A2301B" w:rsidRPr="00A2301B" w:rsidRDefault="00A2301B" w:rsidP="00A2301B">
      <w:pPr>
        <w:spacing w:after="0"/>
        <w:rPr>
          <w:rFonts w:ascii="Aptos" w:hAnsi="Aptos"/>
          <w:b/>
          <w:bCs/>
          <w:color w:val="EE0000"/>
        </w:rPr>
      </w:pPr>
      <w:r w:rsidRPr="00A2301B">
        <w:rPr>
          <w:rFonts w:ascii="Aptos" w:hAnsi="Aptos"/>
          <w:b/>
          <w:bCs/>
          <w:color w:val="EE0000"/>
        </w:rPr>
        <w:t>What are the best practices for using Amazon DSP for advertising?</w:t>
      </w:r>
    </w:p>
    <w:p w14:paraId="54EBD9D9" w14:textId="77777777" w:rsidR="00A2301B" w:rsidRPr="00A2301B" w:rsidRDefault="00A2301B" w:rsidP="00A2301B">
      <w:pPr>
        <w:spacing w:after="0"/>
        <w:rPr>
          <w:rFonts w:ascii="Aptos" w:hAnsi="Aptos"/>
        </w:rPr>
      </w:pPr>
      <w:r w:rsidRPr="00A2301B">
        <w:rPr>
          <w:rFonts w:ascii="Aptos" w:hAnsi="Aptos"/>
        </w:rPr>
        <w:t>Amazon DSP best practices include partnering with an experienced agency or using Amazon’s streamlined UI to automate targeting, leveraging Amazon’s first-party data for precise audience segmentation, and choosing the right creative type—such as responsive ads for quick launches or custom creatives for brand storytelling.</w:t>
      </w:r>
    </w:p>
    <w:p w14:paraId="5646D641" w14:textId="77777777" w:rsidR="00A2301B" w:rsidRPr="00A2301B" w:rsidRDefault="00A2301B" w:rsidP="00A2301B">
      <w:pPr>
        <w:spacing w:after="0"/>
        <w:rPr>
          <w:rFonts w:ascii="Aptos" w:hAnsi="Aptos"/>
        </w:rPr>
      </w:pPr>
    </w:p>
    <w:p w14:paraId="5DCFBA2D" w14:textId="77777777" w:rsidR="00A2301B" w:rsidRPr="007177E1" w:rsidRDefault="00A2301B" w:rsidP="007177E1">
      <w:pPr>
        <w:spacing w:after="0"/>
        <w:rPr>
          <w:rFonts w:ascii="Aptos" w:hAnsi="Aptos"/>
        </w:rPr>
      </w:pPr>
    </w:p>
    <w:p w14:paraId="27799ED6" w14:textId="77777777" w:rsidR="007177E1" w:rsidRDefault="007177E1" w:rsidP="007177E1">
      <w:pPr>
        <w:spacing w:after="0"/>
        <w:rPr>
          <w:rFonts w:ascii="Aptos" w:hAnsi="Aptos"/>
        </w:rPr>
      </w:pPr>
    </w:p>
    <w:p w14:paraId="44AFB119" w14:textId="77777777" w:rsidR="00E20DFA" w:rsidRDefault="00E20DFA" w:rsidP="007177E1">
      <w:pPr>
        <w:spacing w:after="0"/>
        <w:rPr>
          <w:rFonts w:ascii="Aptos" w:hAnsi="Aptos"/>
        </w:rPr>
      </w:pPr>
    </w:p>
    <w:p w14:paraId="1A82F39B" w14:textId="77777777" w:rsidR="00E20DFA" w:rsidRDefault="00E20DFA" w:rsidP="007177E1">
      <w:pPr>
        <w:spacing w:after="0"/>
        <w:rPr>
          <w:rFonts w:ascii="Aptos" w:hAnsi="Aptos"/>
        </w:rPr>
      </w:pPr>
    </w:p>
    <w:p w14:paraId="19A61D49" w14:textId="77777777" w:rsidR="00E20DFA" w:rsidRDefault="00E20DFA" w:rsidP="007177E1">
      <w:pPr>
        <w:spacing w:after="0"/>
        <w:rPr>
          <w:rFonts w:ascii="Aptos" w:hAnsi="Aptos"/>
        </w:rPr>
      </w:pPr>
    </w:p>
    <w:p w14:paraId="61F3003A" w14:textId="77777777" w:rsidR="00E20DFA" w:rsidRDefault="00E20DFA" w:rsidP="007177E1">
      <w:pPr>
        <w:spacing w:after="0"/>
        <w:rPr>
          <w:rFonts w:ascii="Aptos" w:hAnsi="Aptos"/>
        </w:rPr>
      </w:pPr>
    </w:p>
    <w:p w14:paraId="7363BD26" w14:textId="77777777" w:rsidR="00E20DFA" w:rsidRDefault="00E20DFA" w:rsidP="007177E1">
      <w:pPr>
        <w:spacing w:after="0"/>
        <w:rPr>
          <w:rFonts w:ascii="Aptos" w:hAnsi="Aptos"/>
        </w:rPr>
      </w:pPr>
    </w:p>
    <w:p w14:paraId="763BCC1F" w14:textId="77777777" w:rsidR="00E20DFA" w:rsidRDefault="00E20DFA" w:rsidP="007177E1">
      <w:pPr>
        <w:spacing w:after="0"/>
        <w:rPr>
          <w:rFonts w:ascii="Aptos" w:hAnsi="Aptos"/>
        </w:rPr>
      </w:pPr>
    </w:p>
    <w:p w14:paraId="3E8ED8CD" w14:textId="77777777" w:rsidR="00E20DFA" w:rsidRDefault="00E20DFA" w:rsidP="007177E1">
      <w:pPr>
        <w:spacing w:after="0"/>
        <w:rPr>
          <w:rFonts w:ascii="Aptos" w:hAnsi="Aptos"/>
        </w:rPr>
      </w:pPr>
    </w:p>
    <w:p w14:paraId="2D43F038" w14:textId="77777777" w:rsidR="00E20DFA" w:rsidRDefault="00E20DFA" w:rsidP="007177E1">
      <w:pPr>
        <w:spacing w:after="0"/>
        <w:rPr>
          <w:rFonts w:ascii="Aptos" w:hAnsi="Aptos"/>
        </w:rPr>
      </w:pPr>
    </w:p>
    <w:p w14:paraId="58FD2FF9" w14:textId="77777777" w:rsidR="00E20DFA" w:rsidRDefault="00E20DFA" w:rsidP="007177E1">
      <w:pPr>
        <w:spacing w:after="0"/>
        <w:rPr>
          <w:rFonts w:ascii="Aptos" w:hAnsi="Aptos"/>
        </w:rPr>
      </w:pPr>
    </w:p>
    <w:p w14:paraId="4B914CB1" w14:textId="77777777" w:rsidR="00E20DFA" w:rsidRDefault="00E20DFA" w:rsidP="007177E1">
      <w:pPr>
        <w:spacing w:after="0"/>
        <w:rPr>
          <w:rFonts w:ascii="Aptos" w:hAnsi="Aptos"/>
        </w:rPr>
      </w:pPr>
    </w:p>
    <w:p w14:paraId="20FE69AA" w14:textId="77777777" w:rsidR="00E20DFA" w:rsidRDefault="00E20DFA" w:rsidP="007177E1">
      <w:pPr>
        <w:spacing w:after="0"/>
        <w:rPr>
          <w:rFonts w:ascii="Aptos" w:hAnsi="Aptos"/>
        </w:rPr>
      </w:pPr>
    </w:p>
    <w:p w14:paraId="35C20FA4" w14:textId="77777777" w:rsidR="00E20DFA" w:rsidRDefault="00E20DFA" w:rsidP="007177E1">
      <w:pPr>
        <w:spacing w:after="0"/>
        <w:rPr>
          <w:rFonts w:ascii="Aptos" w:hAnsi="Aptos"/>
        </w:rPr>
      </w:pPr>
    </w:p>
    <w:p w14:paraId="3051862F" w14:textId="77777777" w:rsidR="00E20DFA" w:rsidRDefault="00E20DFA" w:rsidP="007177E1">
      <w:pPr>
        <w:spacing w:after="0"/>
        <w:rPr>
          <w:rFonts w:ascii="Aptos" w:hAnsi="Aptos"/>
        </w:rPr>
      </w:pPr>
    </w:p>
    <w:p w14:paraId="7D380370" w14:textId="77777777" w:rsidR="00E20DFA" w:rsidRDefault="00E20DFA" w:rsidP="007177E1">
      <w:pPr>
        <w:spacing w:after="0"/>
        <w:rPr>
          <w:rFonts w:ascii="Aptos" w:hAnsi="Aptos"/>
        </w:rPr>
      </w:pPr>
    </w:p>
    <w:p w14:paraId="4846C68F" w14:textId="77777777" w:rsidR="00E20DFA" w:rsidRDefault="00E20DFA" w:rsidP="007177E1">
      <w:pPr>
        <w:spacing w:after="0"/>
        <w:rPr>
          <w:rFonts w:ascii="Aptos" w:hAnsi="Aptos"/>
        </w:rPr>
      </w:pPr>
    </w:p>
    <w:p w14:paraId="46BD39FF" w14:textId="77777777" w:rsidR="00E20DFA" w:rsidRDefault="00E20DFA" w:rsidP="007177E1">
      <w:pPr>
        <w:spacing w:after="0"/>
        <w:rPr>
          <w:rFonts w:ascii="Aptos" w:hAnsi="Aptos"/>
        </w:rPr>
      </w:pPr>
    </w:p>
    <w:p w14:paraId="670868C4" w14:textId="77777777" w:rsidR="007177E1" w:rsidRPr="007177E1" w:rsidRDefault="007177E1" w:rsidP="007177E1">
      <w:pPr>
        <w:shd w:val="clear" w:color="auto" w:fill="000000" w:themeFill="text1"/>
        <w:spacing w:after="0"/>
        <w:rPr>
          <w:rFonts w:ascii="Aptos" w:hAnsi="Aptos"/>
          <w:b/>
          <w:bCs/>
          <w:sz w:val="40"/>
          <w:szCs w:val="40"/>
        </w:rPr>
      </w:pPr>
      <w:r w:rsidRPr="007177E1">
        <w:rPr>
          <w:rFonts w:ascii="Aptos" w:hAnsi="Aptos"/>
          <w:b/>
          <w:bCs/>
          <w:sz w:val="40"/>
          <w:szCs w:val="40"/>
        </w:rPr>
        <w:lastRenderedPageBreak/>
        <w:t>Overview of Google Ads Types</w:t>
      </w:r>
    </w:p>
    <w:p w14:paraId="48A8259B" w14:textId="77777777" w:rsidR="007177E1" w:rsidRPr="007177E1" w:rsidRDefault="007177E1" w:rsidP="007177E1">
      <w:pPr>
        <w:spacing w:after="0"/>
        <w:rPr>
          <w:rFonts w:ascii="Aptos" w:hAnsi="Aptos"/>
        </w:rPr>
      </w:pPr>
      <w:r w:rsidRPr="007177E1">
        <w:rPr>
          <w:rFonts w:ascii="Aptos" w:hAnsi="Aptos"/>
        </w:rPr>
        <w:t xml:space="preserve">There are </w:t>
      </w:r>
      <w:r w:rsidRPr="007177E1">
        <w:rPr>
          <w:rFonts w:ascii="Aptos" w:hAnsi="Aptos"/>
          <w:b/>
          <w:bCs/>
        </w:rPr>
        <w:t>nine different types of Google Ads</w:t>
      </w:r>
      <w:r w:rsidRPr="007177E1">
        <w:rPr>
          <w:rFonts w:ascii="Aptos" w:hAnsi="Aptos"/>
        </w:rPr>
        <w:t xml:space="preserve"> that cater to various advertising needs and placements across Google's extensive network. Each type has unique features and benefits.</w:t>
      </w:r>
    </w:p>
    <w:p w14:paraId="75B7958E" w14:textId="77777777" w:rsidR="007177E1" w:rsidRPr="007177E1" w:rsidRDefault="007177E1" w:rsidP="007177E1">
      <w:pPr>
        <w:spacing w:after="0"/>
        <w:rPr>
          <w:rFonts w:ascii="Aptos" w:hAnsi="Aptos"/>
          <w:b/>
          <w:bCs/>
        </w:rPr>
      </w:pPr>
      <w:r w:rsidRPr="007177E1">
        <w:rPr>
          <w:rFonts w:ascii="Aptos" w:hAnsi="Aptos"/>
          <w:b/>
          <w:bCs/>
        </w:rPr>
        <w:t>List of Google Ads Types</w:t>
      </w:r>
    </w:p>
    <w:tbl>
      <w:tblPr>
        <w:tblW w:w="9180" w:type="dxa"/>
        <w:tblCellMar>
          <w:left w:w="0" w:type="dxa"/>
          <w:right w:w="0" w:type="dxa"/>
        </w:tblCellMar>
        <w:tblLook w:val="04A0" w:firstRow="1" w:lastRow="0" w:firstColumn="1" w:lastColumn="0" w:noHBand="0" w:noVBand="1"/>
      </w:tblPr>
      <w:tblGrid>
        <w:gridCol w:w="1794"/>
        <w:gridCol w:w="7386"/>
      </w:tblGrid>
      <w:tr w:rsidR="007177E1" w:rsidRPr="007177E1" w14:paraId="5B66019E" w14:textId="77777777">
        <w:trPr>
          <w:tblHeader/>
        </w:trPr>
        <w:tc>
          <w:tcPr>
            <w:tcW w:w="0" w:type="auto"/>
            <w:tcBorders>
              <w:top w:val="nil"/>
              <w:left w:val="nil"/>
              <w:bottom w:val="nil"/>
              <w:right w:val="nil"/>
            </w:tcBorders>
            <w:tcMar>
              <w:top w:w="0" w:type="dxa"/>
              <w:left w:w="15" w:type="dxa"/>
              <w:bottom w:w="60" w:type="dxa"/>
              <w:right w:w="240" w:type="dxa"/>
            </w:tcMar>
            <w:hideMark/>
          </w:tcPr>
          <w:p w14:paraId="1EF15828" w14:textId="77777777" w:rsidR="007177E1" w:rsidRPr="007177E1" w:rsidRDefault="007177E1" w:rsidP="007177E1">
            <w:pPr>
              <w:spacing w:after="0"/>
              <w:rPr>
                <w:rFonts w:ascii="Aptos" w:hAnsi="Aptos"/>
                <w:b/>
                <w:bCs/>
              </w:rPr>
            </w:pPr>
            <w:r w:rsidRPr="007177E1">
              <w:rPr>
                <w:rFonts w:ascii="Aptos" w:hAnsi="Aptos"/>
                <w:b/>
                <w:bCs/>
              </w:rPr>
              <w:t>Ad Type</w:t>
            </w:r>
          </w:p>
        </w:tc>
        <w:tc>
          <w:tcPr>
            <w:tcW w:w="0" w:type="auto"/>
            <w:tcBorders>
              <w:top w:val="nil"/>
              <w:left w:val="nil"/>
              <w:bottom w:val="nil"/>
              <w:right w:val="nil"/>
            </w:tcBorders>
            <w:tcMar>
              <w:top w:w="0" w:type="dxa"/>
              <w:left w:w="15" w:type="dxa"/>
              <w:bottom w:w="60" w:type="dxa"/>
              <w:right w:w="240" w:type="dxa"/>
            </w:tcMar>
            <w:hideMark/>
          </w:tcPr>
          <w:p w14:paraId="2BCFBBD7" w14:textId="77777777" w:rsidR="007177E1" w:rsidRPr="007177E1" w:rsidRDefault="007177E1" w:rsidP="007177E1">
            <w:pPr>
              <w:spacing w:after="0"/>
              <w:rPr>
                <w:rFonts w:ascii="Aptos" w:hAnsi="Aptos"/>
                <w:b/>
                <w:bCs/>
              </w:rPr>
            </w:pPr>
            <w:r w:rsidRPr="007177E1">
              <w:rPr>
                <w:rFonts w:ascii="Aptos" w:hAnsi="Aptos"/>
                <w:b/>
                <w:bCs/>
              </w:rPr>
              <w:t>Description</w:t>
            </w:r>
          </w:p>
        </w:tc>
      </w:tr>
      <w:tr w:rsidR="007177E1" w:rsidRPr="007177E1" w14:paraId="0D0D224E" w14:textId="77777777">
        <w:tc>
          <w:tcPr>
            <w:tcW w:w="0" w:type="auto"/>
            <w:tcBorders>
              <w:top w:val="nil"/>
              <w:left w:val="nil"/>
              <w:bottom w:val="nil"/>
              <w:right w:val="nil"/>
            </w:tcBorders>
            <w:tcMar>
              <w:top w:w="120" w:type="dxa"/>
              <w:left w:w="15" w:type="dxa"/>
              <w:bottom w:w="120" w:type="dxa"/>
              <w:right w:w="120" w:type="dxa"/>
            </w:tcMar>
            <w:hideMark/>
          </w:tcPr>
          <w:p w14:paraId="7358F46B" w14:textId="77777777" w:rsidR="007177E1" w:rsidRPr="007177E1" w:rsidRDefault="007177E1" w:rsidP="007177E1">
            <w:pPr>
              <w:spacing w:after="0"/>
              <w:rPr>
                <w:rFonts w:ascii="Aptos" w:hAnsi="Aptos"/>
              </w:rPr>
            </w:pPr>
            <w:r w:rsidRPr="007177E1">
              <w:rPr>
                <w:rFonts w:ascii="Aptos" w:hAnsi="Aptos"/>
              </w:rPr>
              <w:t>Search</w:t>
            </w:r>
          </w:p>
        </w:tc>
        <w:tc>
          <w:tcPr>
            <w:tcW w:w="0" w:type="auto"/>
            <w:tcBorders>
              <w:top w:val="nil"/>
              <w:left w:val="nil"/>
              <w:bottom w:val="nil"/>
              <w:right w:val="nil"/>
            </w:tcBorders>
            <w:tcMar>
              <w:top w:w="120" w:type="dxa"/>
              <w:left w:w="15" w:type="dxa"/>
              <w:bottom w:w="120" w:type="dxa"/>
              <w:right w:w="120" w:type="dxa"/>
            </w:tcMar>
            <w:hideMark/>
          </w:tcPr>
          <w:p w14:paraId="36A5ADE6" w14:textId="77777777" w:rsidR="007177E1" w:rsidRPr="007177E1" w:rsidRDefault="007177E1" w:rsidP="007177E1">
            <w:pPr>
              <w:spacing w:after="0"/>
              <w:rPr>
                <w:rFonts w:ascii="Aptos" w:hAnsi="Aptos"/>
              </w:rPr>
            </w:pPr>
            <w:r w:rsidRPr="007177E1">
              <w:rPr>
                <w:rFonts w:ascii="Aptos" w:hAnsi="Aptos"/>
              </w:rPr>
              <w:t>Text ads that appear on Google search results when users search for specific keywords.</w:t>
            </w:r>
          </w:p>
        </w:tc>
      </w:tr>
      <w:tr w:rsidR="007177E1" w:rsidRPr="007177E1" w14:paraId="299B21AD" w14:textId="77777777">
        <w:tc>
          <w:tcPr>
            <w:tcW w:w="0" w:type="auto"/>
            <w:tcBorders>
              <w:top w:val="nil"/>
              <w:left w:val="nil"/>
              <w:bottom w:val="nil"/>
              <w:right w:val="nil"/>
            </w:tcBorders>
            <w:tcMar>
              <w:top w:w="120" w:type="dxa"/>
              <w:left w:w="15" w:type="dxa"/>
              <w:bottom w:w="120" w:type="dxa"/>
              <w:right w:w="120" w:type="dxa"/>
            </w:tcMar>
            <w:hideMark/>
          </w:tcPr>
          <w:p w14:paraId="4BE9C454" w14:textId="77777777" w:rsidR="007177E1" w:rsidRPr="007177E1" w:rsidRDefault="007177E1" w:rsidP="007177E1">
            <w:pPr>
              <w:spacing w:after="0"/>
              <w:rPr>
                <w:rFonts w:ascii="Aptos" w:hAnsi="Aptos"/>
              </w:rPr>
            </w:pPr>
            <w:r w:rsidRPr="007177E1">
              <w:rPr>
                <w:rFonts w:ascii="Aptos" w:hAnsi="Aptos"/>
              </w:rPr>
              <w:t>Display</w:t>
            </w:r>
          </w:p>
        </w:tc>
        <w:tc>
          <w:tcPr>
            <w:tcW w:w="0" w:type="auto"/>
            <w:tcBorders>
              <w:top w:val="nil"/>
              <w:left w:val="nil"/>
              <w:bottom w:val="nil"/>
              <w:right w:val="nil"/>
            </w:tcBorders>
            <w:tcMar>
              <w:top w:w="120" w:type="dxa"/>
              <w:left w:w="15" w:type="dxa"/>
              <w:bottom w:w="120" w:type="dxa"/>
              <w:right w:w="120" w:type="dxa"/>
            </w:tcMar>
            <w:hideMark/>
          </w:tcPr>
          <w:p w14:paraId="621DBAFB" w14:textId="77777777" w:rsidR="007177E1" w:rsidRPr="007177E1" w:rsidRDefault="007177E1" w:rsidP="007177E1">
            <w:pPr>
              <w:spacing w:after="0"/>
              <w:rPr>
                <w:rFonts w:ascii="Aptos" w:hAnsi="Aptos"/>
              </w:rPr>
            </w:pPr>
            <w:r w:rsidRPr="007177E1">
              <w:rPr>
                <w:rFonts w:ascii="Aptos" w:hAnsi="Aptos"/>
              </w:rPr>
              <w:t>Visual ads that appear on websites within the Google Display Network, targeting users based on interests.</w:t>
            </w:r>
          </w:p>
        </w:tc>
      </w:tr>
      <w:tr w:rsidR="007177E1" w:rsidRPr="007177E1" w14:paraId="3A462B6E" w14:textId="77777777">
        <w:tc>
          <w:tcPr>
            <w:tcW w:w="0" w:type="auto"/>
            <w:tcBorders>
              <w:top w:val="nil"/>
              <w:left w:val="nil"/>
              <w:bottom w:val="nil"/>
              <w:right w:val="nil"/>
            </w:tcBorders>
            <w:tcMar>
              <w:top w:w="120" w:type="dxa"/>
              <w:left w:w="15" w:type="dxa"/>
              <w:bottom w:w="120" w:type="dxa"/>
              <w:right w:w="120" w:type="dxa"/>
            </w:tcMar>
            <w:hideMark/>
          </w:tcPr>
          <w:p w14:paraId="3F67B24E" w14:textId="77777777" w:rsidR="007177E1" w:rsidRPr="007177E1" w:rsidRDefault="007177E1" w:rsidP="007177E1">
            <w:pPr>
              <w:spacing w:after="0"/>
              <w:rPr>
                <w:rFonts w:ascii="Aptos" w:hAnsi="Aptos"/>
              </w:rPr>
            </w:pPr>
            <w:r w:rsidRPr="007177E1">
              <w:rPr>
                <w:rFonts w:ascii="Aptos" w:hAnsi="Aptos"/>
              </w:rPr>
              <w:t>Shopping</w:t>
            </w:r>
          </w:p>
        </w:tc>
        <w:tc>
          <w:tcPr>
            <w:tcW w:w="0" w:type="auto"/>
            <w:tcBorders>
              <w:top w:val="nil"/>
              <w:left w:val="nil"/>
              <w:bottom w:val="nil"/>
              <w:right w:val="nil"/>
            </w:tcBorders>
            <w:tcMar>
              <w:top w:w="120" w:type="dxa"/>
              <w:left w:w="15" w:type="dxa"/>
              <w:bottom w:w="120" w:type="dxa"/>
              <w:right w:w="120" w:type="dxa"/>
            </w:tcMar>
            <w:hideMark/>
          </w:tcPr>
          <w:p w14:paraId="0830269E" w14:textId="77777777" w:rsidR="007177E1" w:rsidRPr="007177E1" w:rsidRDefault="007177E1" w:rsidP="007177E1">
            <w:pPr>
              <w:spacing w:after="0"/>
              <w:rPr>
                <w:rFonts w:ascii="Aptos" w:hAnsi="Aptos"/>
              </w:rPr>
            </w:pPr>
            <w:r w:rsidRPr="007177E1">
              <w:rPr>
                <w:rFonts w:ascii="Aptos" w:hAnsi="Aptos"/>
              </w:rPr>
              <w:t>Ads that showcase products directly in search results, often including images and prices.</w:t>
            </w:r>
          </w:p>
        </w:tc>
      </w:tr>
      <w:tr w:rsidR="007177E1" w:rsidRPr="007177E1" w14:paraId="5914BCA6" w14:textId="77777777">
        <w:tc>
          <w:tcPr>
            <w:tcW w:w="0" w:type="auto"/>
            <w:tcBorders>
              <w:top w:val="nil"/>
              <w:left w:val="nil"/>
              <w:bottom w:val="nil"/>
              <w:right w:val="nil"/>
            </w:tcBorders>
            <w:tcMar>
              <w:top w:w="120" w:type="dxa"/>
              <w:left w:w="15" w:type="dxa"/>
              <w:bottom w:w="120" w:type="dxa"/>
              <w:right w:w="120" w:type="dxa"/>
            </w:tcMar>
            <w:hideMark/>
          </w:tcPr>
          <w:p w14:paraId="30FCDEFF" w14:textId="77777777" w:rsidR="007177E1" w:rsidRPr="007177E1" w:rsidRDefault="007177E1" w:rsidP="007177E1">
            <w:pPr>
              <w:spacing w:after="0"/>
              <w:rPr>
                <w:rFonts w:ascii="Aptos" w:hAnsi="Aptos"/>
              </w:rPr>
            </w:pPr>
            <w:r w:rsidRPr="007177E1">
              <w:rPr>
                <w:rFonts w:ascii="Aptos" w:hAnsi="Aptos"/>
              </w:rPr>
              <w:t>Video</w:t>
            </w:r>
          </w:p>
        </w:tc>
        <w:tc>
          <w:tcPr>
            <w:tcW w:w="0" w:type="auto"/>
            <w:tcBorders>
              <w:top w:val="nil"/>
              <w:left w:val="nil"/>
              <w:bottom w:val="nil"/>
              <w:right w:val="nil"/>
            </w:tcBorders>
            <w:tcMar>
              <w:top w:w="120" w:type="dxa"/>
              <w:left w:w="15" w:type="dxa"/>
              <w:bottom w:w="120" w:type="dxa"/>
              <w:right w:w="120" w:type="dxa"/>
            </w:tcMar>
            <w:hideMark/>
          </w:tcPr>
          <w:p w14:paraId="7003B3C7" w14:textId="77777777" w:rsidR="007177E1" w:rsidRPr="007177E1" w:rsidRDefault="007177E1" w:rsidP="007177E1">
            <w:pPr>
              <w:spacing w:after="0"/>
              <w:rPr>
                <w:rFonts w:ascii="Aptos" w:hAnsi="Aptos"/>
              </w:rPr>
            </w:pPr>
            <w:r w:rsidRPr="007177E1">
              <w:rPr>
                <w:rFonts w:ascii="Aptos" w:hAnsi="Aptos"/>
              </w:rPr>
              <w:t>Ads that appear on YouTube and other video platforms, allowing for engaging visual content.</w:t>
            </w:r>
          </w:p>
        </w:tc>
      </w:tr>
      <w:tr w:rsidR="007177E1" w:rsidRPr="007177E1" w14:paraId="7BF5E8CB" w14:textId="77777777">
        <w:tc>
          <w:tcPr>
            <w:tcW w:w="0" w:type="auto"/>
            <w:tcBorders>
              <w:top w:val="nil"/>
              <w:left w:val="nil"/>
              <w:bottom w:val="nil"/>
              <w:right w:val="nil"/>
            </w:tcBorders>
            <w:tcMar>
              <w:top w:w="120" w:type="dxa"/>
              <w:left w:w="15" w:type="dxa"/>
              <w:bottom w:w="120" w:type="dxa"/>
              <w:right w:w="120" w:type="dxa"/>
            </w:tcMar>
            <w:hideMark/>
          </w:tcPr>
          <w:p w14:paraId="0B9600C1" w14:textId="77777777" w:rsidR="007177E1" w:rsidRPr="007177E1" w:rsidRDefault="007177E1" w:rsidP="007177E1">
            <w:pPr>
              <w:spacing w:after="0"/>
              <w:rPr>
                <w:rFonts w:ascii="Aptos" w:hAnsi="Aptos"/>
              </w:rPr>
            </w:pPr>
            <w:r w:rsidRPr="007177E1">
              <w:rPr>
                <w:rFonts w:ascii="Aptos" w:hAnsi="Aptos"/>
              </w:rPr>
              <w:t>App</w:t>
            </w:r>
          </w:p>
        </w:tc>
        <w:tc>
          <w:tcPr>
            <w:tcW w:w="0" w:type="auto"/>
            <w:tcBorders>
              <w:top w:val="nil"/>
              <w:left w:val="nil"/>
              <w:bottom w:val="nil"/>
              <w:right w:val="nil"/>
            </w:tcBorders>
            <w:tcMar>
              <w:top w:w="120" w:type="dxa"/>
              <w:left w:w="15" w:type="dxa"/>
              <w:bottom w:w="120" w:type="dxa"/>
              <w:right w:w="120" w:type="dxa"/>
            </w:tcMar>
            <w:hideMark/>
          </w:tcPr>
          <w:p w14:paraId="14A7946D" w14:textId="77777777" w:rsidR="007177E1" w:rsidRPr="007177E1" w:rsidRDefault="007177E1" w:rsidP="007177E1">
            <w:pPr>
              <w:spacing w:after="0"/>
              <w:rPr>
                <w:rFonts w:ascii="Aptos" w:hAnsi="Aptos"/>
              </w:rPr>
            </w:pPr>
            <w:r w:rsidRPr="007177E1">
              <w:rPr>
                <w:rFonts w:ascii="Aptos" w:hAnsi="Aptos"/>
              </w:rPr>
              <w:t>Ads designed to promote mobile applications across various Google platforms.</w:t>
            </w:r>
          </w:p>
        </w:tc>
      </w:tr>
      <w:tr w:rsidR="007177E1" w:rsidRPr="007177E1" w14:paraId="7925FFFE" w14:textId="77777777">
        <w:tc>
          <w:tcPr>
            <w:tcW w:w="0" w:type="auto"/>
            <w:tcBorders>
              <w:top w:val="nil"/>
              <w:left w:val="nil"/>
              <w:bottom w:val="nil"/>
              <w:right w:val="nil"/>
            </w:tcBorders>
            <w:tcMar>
              <w:top w:w="120" w:type="dxa"/>
              <w:left w:w="15" w:type="dxa"/>
              <w:bottom w:w="120" w:type="dxa"/>
              <w:right w:w="120" w:type="dxa"/>
            </w:tcMar>
            <w:hideMark/>
          </w:tcPr>
          <w:p w14:paraId="23F0B3BA" w14:textId="77777777" w:rsidR="007177E1" w:rsidRPr="007177E1" w:rsidRDefault="007177E1" w:rsidP="007177E1">
            <w:pPr>
              <w:spacing w:after="0"/>
              <w:rPr>
                <w:rFonts w:ascii="Aptos" w:hAnsi="Aptos"/>
              </w:rPr>
            </w:pPr>
            <w:r w:rsidRPr="007177E1">
              <w:rPr>
                <w:rFonts w:ascii="Aptos" w:hAnsi="Aptos"/>
              </w:rPr>
              <w:t>Discovery</w:t>
            </w:r>
          </w:p>
        </w:tc>
        <w:tc>
          <w:tcPr>
            <w:tcW w:w="0" w:type="auto"/>
            <w:tcBorders>
              <w:top w:val="nil"/>
              <w:left w:val="nil"/>
              <w:bottom w:val="nil"/>
              <w:right w:val="nil"/>
            </w:tcBorders>
            <w:tcMar>
              <w:top w:w="120" w:type="dxa"/>
              <w:left w:w="15" w:type="dxa"/>
              <w:bottom w:w="120" w:type="dxa"/>
              <w:right w:w="120" w:type="dxa"/>
            </w:tcMar>
            <w:hideMark/>
          </w:tcPr>
          <w:p w14:paraId="642BA356" w14:textId="77777777" w:rsidR="007177E1" w:rsidRPr="007177E1" w:rsidRDefault="007177E1" w:rsidP="007177E1">
            <w:pPr>
              <w:spacing w:after="0"/>
              <w:rPr>
                <w:rFonts w:ascii="Aptos" w:hAnsi="Aptos"/>
              </w:rPr>
            </w:pPr>
            <w:r w:rsidRPr="007177E1">
              <w:rPr>
                <w:rFonts w:ascii="Aptos" w:hAnsi="Aptos"/>
              </w:rPr>
              <w:t>Ads that appear in Google feeds, helping users discover new products and services.</w:t>
            </w:r>
          </w:p>
        </w:tc>
      </w:tr>
      <w:tr w:rsidR="007177E1" w:rsidRPr="007177E1" w14:paraId="10531820" w14:textId="77777777">
        <w:tc>
          <w:tcPr>
            <w:tcW w:w="0" w:type="auto"/>
            <w:tcBorders>
              <w:top w:val="nil"/>
              <w:left w:val="nil"/>
              <w:bottom w:val="nil"/>
              <w:right w:val="nil"/>
            </w:tcBorders>
            <w:tcMar>
              <w:top w:w="120" w:type="dxa"/>
              <w:left w:w="15" w:type="dxa"/>
              <w:bottom w:w="120" w:type="dxa"/>
              <w:right w:w="120" w:type="dxa"/>
            </w:tcMar>
            <w:hideMark/>
          </w:tcPr>
          <w:p w14:paraId="41DAA6BD" w14:textId="77777777" w:rsidR="007177E1" w:rsidRPr="007177E1" w:rsidRDefault="007177E1" w:rsidP="007177E1">
            <w:pPr>
              <w:spacing w:after="0"/>
              <w:rPr>
                <w:rFonts w:ascii="Aptos" w:hAnsi="Aptos"/>
              </w:rPr>
            </w:pPr>
            <w:r w:rsidRPr="007177E1">
              <w:rPr>
                <w:rFonts w:ascii="Aptos" w:hAnsi="Aptos"/>
              </w:rPr>
              <w:t>Local Services</w:t>
            </w:r>
          </w:p>
        </w:tc>
        <w:tc>
          <w:tcPr>
            <w:tcW w:w="0" w:type="auto"/>
            <w:tcBorders>
              <w:top w:val="nil"/>
              <w:left w:val="nil"/>
              <w:bottom w:val="nil"/>
              <w:right w:val="nil"/>
            </w:tcBorders>
            <w:tcMar>
              <w:top w:w="120" w:type="dxa"/>
              <w:left w:w="15" w:type="dxa"/>
              <w:bottom w:w="120" w:type="dxa"/>
              <w:right w:w="120" w:type="dxa"/>
            </w:tcMar>
            <w:hideMark/>
          </w:tcPr>
          <w:p w14:paraId="7C3B770D" w14:textId="77777777" w:rsidR="007177E1" w:rsidRPr="007177E1" w:rsidRDefault="007177E1" w:rsidP="007177E1">
            <w:pPr>
              <w:spacing w:after="0"/>
              <w:rPr>
                <w:rFonts w:ascii="Aptos" w:hAnsi="Aptos"/>
              </w:rPr>
            </w:pPr>
            <w:r w:rsidRPr="007177E1">
              <w:rPr>
                <w:rFonts w:ascii="Aptos" w:hAnsi="Aptos"/>
              </w:rPr>
              <w:t>Ads that connect local businesses with nearby customers through Google Search and Maps.</w:t>
            </w:r>
          </w:p>
        </w:tc>
      </w:tr>
      <w:tr w:rsidR="007177E1" w:rsidRPr="007177E1" w14:paraId="5A461E39" w14:textId="77777777">
        <w:tc>
          <w:tcPr>
            <w:tcW w:w="0" w:type="auto"/>
            <w:tcBorders>
              <w:top w:val="nil"/>
              <w:left w:val="nil"/>
              <w:bottom w:val="nil"/>
              <w:right w:val="nil"/>
            </w:tcBorders>
            <w:tcMar>
              <w:top w:w="120" w:type="dxa"/>
              <w:left w:w="15" w:type="dxa"/>
              <w:bottom w:w="120" w:type="dxa"/>
              <w:right w:w="120" w:type="dxa"/>
            </w:tcMar>
            <w:hideMark/>
          </w:tcPr>
          <w:p w14:paraId="5ED13467" w14:textId="77777777" w:rsidR="007177E1" w:rsidRPr="007177E1" w:rsidRDefault="007177E1" w:rsidP="007177E1">
            <w:pPr>
              <w:spacing w:after="0"/>
              <w:rPr>
                <w:rFonts w:ascii="Aptos" w:hAnsi="Aptos"/>
                <w:color w:val="EE0000"/>
              </w:rPr>
            </w:pPr>
            <w:r w:rsidRPr="007177E1">
              <w:rPr>
                <w:rFonts w:ascii="Aptos" w:hAnsi="Aptos"/>
                <w:color w:val="EE0000"/>
              </w:rPr>
              <w:t>Performance Max</w:t>
            </w:r>
          </w:p>
        </w:tc>
        <w:tc>
          <w:tcPr>
            <w:tcW w:w="0" w:type="auto"/>
            <w:tcBorders>
              <w:top w:val="nil"/>
              <w:left w:val="nil"/>
              <w:bottom w:val="nil"/>
              <w:right w:val="nil"/>
            </w:tcBorders>
            <w:tcMar>
              <w:top w:w="120" w:type="dxa"/>
              <w:left w:w="15" w:type="dxa"/>
              <w:bottom w:w="120" w:type="dxa"/>
              <w:right w:w="120" w:type="dxa"/>
            </w:tcMar>
            <w:hideMark/>
          </w:tcPr>
          <w:p w14:paraId="1AD436C7" w14:textId="77777777" w:rsidR="007177E1" w:rsidRPr="007177E1" w:rsidRDefault="007177E1" w:rsidP="007177E1">
            <w:pPr>
              <w:spacing w:after="0"/>
              <w:rPr>
                <w:rFonts w:ascii="Aptos" w:hAnsi="Aptos"/>
                <w:color w:val="EE0000"/>
              </w:rPr>
            </w:pPr>
            <w:r w:rsidRPr="007177E1">
              <w:rPr>
                <w:rFonts w:ascii="Aptos" w:hAnsi="Aptos"/>
                <w:color w:val="EE0000"/>
              </w:rPr>
              <w:t>AI-driven campaigns that optimize ad distribution across all Google channels from a single campaign.</w:t>
            </w:r>
          </w:p>
        </w:tc>
      </w:tr>
      <w:tr w:rsidR="007177E1" w:rsidRPr="007177E1" w14:paraId="28CDA772" w14:textId="77777777">
        <w:tc>
          <w:tcPr>
            <w:tcW w:w="0" w:type="auto"/>
            <w:tcBorders>
              <w:top w:val="nil"/>
              <w:left w:val="nil"/>
              <w:bottom w:val="nil"/>
              <w:right w:val="nil"/>
            </w:tcBorders>
            <w:tcMar>
              <w:top w:w="120" w:type="dxa"/>
              <w:left w:w="15" w:type="dxa"/>
              <w:bottom w:w="120" w:type="dxa"/>
              <w:right w:w="120" w:type="dxa"/>
            </w:tcMar>
            <w:hideMark/>
          </w:tcPr>
          <w:p w14:paraId="4F0257CF" w14:textId="77777777" w:rsidR="007177E1" w:rsidRPr="007177E1" w:rsidRDefault="007177E1" w:rsidP="007177E1">
            <w:pPr>
              <w:spacing w:after="0"/>
              <w:rPr>
                <w:rFonts w:ascii="Aptos" w:hAnsi="Aptos"/>
              </w:rPr>
            </w:pPr>
            <w:r w:rsidRPr="007177E1">
              <w:rPr>
                <w:rFonts w:ascii="Aptos" w:hAnsi="Aptos"/>
              </w:rPr>
              <w:t>Smart Campaigns</w:t>
            </w:r>
          </w:p>
        </w:tc>
        <w:tc>
          <w:tcPr>
            <w:tcW w:w="0" w:type="auto"/>
            <w:tcBorders>
              <w:top w:val="nil"/>
              <w:left w:val="nil"/>
              <w:bottom w:val="nil"/>
              <w:right w:val="nil"/>
            </w:tcBorders>
            <w:tcMar>
              <w:top w:w="120" w:type="dxa"/>
              <w:left w:w="15" w:type="dxa"/>
              <w:bottom w:w="120" w:type="dxa"/>
              <w:right w:w="120" w:type="dxa"/>
            </w:tcMar>
            <w:hideMark/>
          </w:tcPr>
          <w:p w14:paraId="27EF77A4" w14:textId="77777777" w:rsidR="007177E1" w:rsidRPr="007177E1" w:rsidRDefault="007177E1" w:rsidP="007177E1">
            <w:pPr>
              <w:spacing w:after="0"/>
              <w:rPr>
                <w:rFonts w:ascii="Aptos" w:hAnsi="Aptos"/>
              </w:rPr>
            </w:pPr>
            <w:r w:rsidRPr="007177E1">
              <w:rPr>
                <w:rFonts w:ascii="Aptos" w:hAnsi="Aptos"/>
              </w:rPr>
              <w:t>Automated campaigns that simplify ad management for small businesses with limited time.</w:t>
            </w:r>
          </w:p>
        </w:tc>
      </w:tr>
    </w:tbl>
    <w:p w14:paraId="749D8439" w14:textId="77777777" w:rsidR="007177E1" w:rsidRPr="007177E1" w:rsidRDefault="007177E1" w:rsidP="007177E1">
      <w:pPr>
        <w:spacing w:after="0"/>
        <w:rPr>
          <w:rFonts w:ascii="Aptos" w:hAnsi="Aptos"/>
          <w:b/>
          <w:bCs/>
        </w:rPr>
      </w:pPr>
      <w:r w:rsidRPr="007177E1">
        <w:rPr>
          <w:rFonts w:ascii="Aptos" w:hAnsi="Aptos"/>
          <w:b/>
          <w:bCs/>
        </w:rPr>
        <w:t>Key Features</w:t>
      </w:r>
    </w:p>
    <w:p w14:paraId="59E6674E" w14:textId="77777777" w:rsidR="007177E1" w:rsidRPr="007177E1" w:rsidRDefault="007177E1" w:rsidP="007177E1">
      <w:pPr>
        <w:numPr>
          <w:ilvl w:val="0"/>
          <w:numId w:val="6"/>
        </w:numPr>
        <w:spacing w:after="0"/>
        <w:rPr>
          <w:rFonts w:ascii="Aptos" w:hAnsi="Aptos"/>
        </w:rPr>
      </w:pPr>
      <w:r w:rsidRPr="007177E1">
        <w:rPr>
          <w:rFonts w:ascii="Aptos" w:hAnsi="Aptos"/>
          <w:b/>
          <w:bCs/>
        </w:rPr>
        <w:t>Targeting Options</w:t>
      </w:r>
      <w:r w:rsidRPr="007177E1">
        <w:rPr>
          <w:rFonts w:ascii="Aptos" w:hAnsi="Aptos"/>
        </w:rPr>
        <w:t>: Each ad type offers different targeting capabilities to reach specific audiences effectively.</w:t>
      </w:r>
    </w:p>
    <w:p w14:paraId="77160B0D" w14:textId="77777777" w:rsidR="007177E1" w:rsidRPr="007177E1" w:rsidRDefault="007177E1" w:rsidP="007177E1">
      <w:pPr>
        <w:numPr>
          <w:ilvl w:val="0"/>
          <w:numId w:val="6"/>
        </w:numPr>
        <w:spacing w:after="0"/>
        <w:rPr>
          <w:rFonts w:ascii="Aptos" w:hAnsi="Aptos"/>
        </w:rPr>
      </w:pPr>
      <w:r w:rsidRPr="007177E1">
        <w:rPr>
          <w:rFonts w:ascii="Aptos" w:hAnsi="Aptos"/>
          <w:b/>
          <w:bCs/>
        </w:rPr>
        <w:t>Placement Variety</w:t>
      </w:r>
      <w:r w:rsidRPr="007177E1">
        <w:rPr>
          <w:rFonts w:ascii="Aptos" w:hAnsi="Aptos"/>
        </w:rPr>
        <w:t>: Ads can appear on various platforms, including search results, websites, YouTube, and mobile apps.</w:t>
      </w:r>
    </w:p>
    <w:p w14:paraId="23B2EB42" w14:textId="77777777" w:rsidR="007177E1" w:rsidRPr="007177E1" w:rsidRDefault="007177E1" w:rsidP="007177E1">
      <w:pPr>
        <w:numPr>
          <w:ilvl w:val="0"/>
          <w:numId w:val="6"/>
        </w:numPr>
        <w:spacing w:after="0"/>
        <w:rPr>
          <w:rFonts w:ascii="Aptos" w:hAnsi="Aptos"/>
        </w:rPr>
      </w:pPr>
      <w:r w:rsidRPr="007177E1">
        <w:rPr>
          <w:rFonts w:ascii="Aptos" w:hAnsi="Aptos"/>
          <w:b/>
          <w:bCs/>
        </w:rPr>
        <w:t>Performance Tracking</w:t>
      </w:r>
      <w:r w:rsidRPr="007177E1">
        <w:rPr>
          <w:rFonts w:ascii="Aptos" w:hAnsi="Aptos"/>
        </w:rPr>
        <w:t>: Advertisers can monitor the performance of their ads through Google Ads analytics tools.</w:t>
      </w:r>
    </w:p>
    <w:p w14:paraId="21F80E6E" w14:textId="77777777" w:rsidR="007177E1" w:rsidRDefault="007177E1" w:rsidP="007177E1">
      <w:pPr>
        <w:spacing w:after="0"/>
        <w:rPr>
          <w:rFonts w:ascii="Aptos" w:hAnsi="Aptos"/>
        </w:rPr>
      </w:pPr>
      <w:r w:rsidRPr="007177E1">
        <w:rPr>
          <w:rFonts w:ascii="Aptos" w:hAnsi="Aptos"/>
        </w:rPr>
        <w:t>These types of Google Ads provide businesses with flexible options to reach their target audience effectively across multiple channels.</w:t>
      </w:r>
    </w:p>
    <w:p w14:paraId="46B1A209" w14:textId="77777777" w:rsidR="007177E1" w:rsidRDefault="007177E1" w:rsidP="007177E1">
      <w:pPr>
        <w:spacing w:after="0"/>
        <w:rPr>
          <w:rFonts w:ascii="Aptos" w:hAnsi="Aptos"/>
        </w:rPr>
      </w:pPr>
    </w:p>
    <w:p w14:paraId="0DAFEA6D" w14:textId="77777777" w:rsidR="007177E1" w:rsidRDefault="007177E1" w:rsidP="007177E1">
      <w:pPr>
        <w:spacing w:after="0"/>
        <w:rPr>
          <w:rFonts w:ascii="Aptos" w:hAnsi="Aptos"/>
        </w:rPr>
      </w:pPr>
    </w:p>
    <w:p w14:paraId="7A5C77DA" w14:textId="77777777" w:rsidR="007177E1" w:rsidRDefault="007177E1" w:rsidP="007177E1">
      <w:pPr>
        <w:spacing w:after="0"/>
        <w:rPr>
          <w:rFonts w:ascii="Aptos" w:hAnsi="Aptos"/>
        </w:rPr>
      </w:pPr>
    </w:p>
    <w:p w14:paraId="176A8E68" w14:textId="77777777" w:rsidR="007177E1" w:rsidRPr="007177E1" w:rsidRDefault="007177E1" w:rsidP="007177E1">
      <w:pPr>
        <w:spacing w:after="0"/>
        <w:rPr>
          <w:rFonts w:ascii="Aptos" w:hAnsi="Aptos"/>
          <w:b/>
          <w:bCs/>
          <w:color w:val="EE0000"/>
        </w:rPr>
      </w:pPr>
      <w:r w:rsidRPr="007177E1">
        <w:rPr>
          <w:rFonts w:ascii="Aptos" w:hAnsi="Aptos"/>
          <w:b/>
          <w:bCs/>
          <w:color w:val="EE0000"/>
        </w:rPr>
        <w:lastRenderedPageBreak/>
        <w:t>What are the benefits of using Google Search Ads for businesses?</w:t>
      </w:r>
    </w:p>
    <w:p w14:paraId="6DE5DE65" w14:textId="77777777" w:rsidR="007177E1" w:rsidRDefault="007177E1" w:rsidP="007177E1">
      <w:pPr>
        <w:spacing w:after="0"/>
        <w:rPr>
          <w:rFonts w:ascii="Aptos" w:hAnsi="Aptos"/>
        </w:rPr>
      </w:pPr>
      <w:r w:rsidRPr="007177E1">
        <w:rPr>
          <w:rFonts w:ascii="Aptos" w:hAnsi="Aptos"/>
        </w:rPr>
        <w:t>Google Search Ads provide immediate visibility to businesses by appearing at the top of search results when users search for relevant keywords, targeting high-intent customers actively looking for products or services. Additionally, they operate on a pay-per-click model, meaning businesses only pay when someone clicks on their ad, making it a cost-effective advertising strategy.</w:t>
      </w:r>
    </w:p>
    <w:p w14:paraId="3B0FD632" w14:textId="77777777" w:rsidR="007177E1" w:rsidRDefault="007177E1" w:rsidP="007177E1">
      <w:pPr>
        <w:spacing w:after="0"/>
        <w:rPr>
          <w:rFonts w:ascii="Aptos" w:hAnsi="Aptos"/>
        </w:rPr>
      </w:pPr>
    </w:p>
    <w:p w14:paraId="58E666B6" w14:textId="77777777" w:rsidR="007177E1" w:rsidRPr="007177E1" w:rsidRDefault="007177E1" w:rsidP="007177E1">
      <w:pPr>
        <w:spacing w:after="0"/>
        <w:rPr>
          <w:rFonts w:ascii="Aptos" w:hAnsi="Aptos"/>
          <w:b/>
          <w:bCs/>
          <w:color w:val="EE0000"/>
        </w:rPr>
      </w:pPr>
      <w:r w:rsidRPr="007177E1">
        <w:rPr>
          <w:rFonts w:ascii="Aptos" w:hAnsi="Aptos"/>
          <w:b/>
          <w:bCs/>
          <w:color w:val="EE0000"/>
        </w:rPr>
        <w:t>How do Google Display Ads compare to Google Video Ads in effectiveness?</w:t>
      </w:r>
    </w:p>
    <w:p w14:paraId="19FF30A8" w14:textId="77777777" w:rsidR="007177E1" w:rsidRDefault="007177E1" w:rsidP="007177E1">
      <w:pPr>
        <w:spacing w:after="0"/>
        <w:rPr>
          <w:rFonts w:ascii="Aptos" w:hAnsi="Aptos"/>
        </w:rPr>
      </w:pPr>
      <w:r w:rsidRPr="007177E1">
        <w:rPr>
          <w:rFonts w:ascii="Aptos" w:hAnsi="Aptos"/>
        </w:rPr>
        <w:t>Google Display Ads reach a broader audience across millions of websites and apps, making them effective for brand awareness and retargeting, while Google Video Ads, particularly on platforms like YouTube, engage users with storytelling and can drive higher engagement rates. Both formats serve different purposes in a marketing strategy, with Display Ads focusing on visibility and Video Ads enhancing user interaction.</w:t>
      </w:r>
    </w:p>
    <w:p w14:paraId="3D3BA4B7" w14:textId="77777777" w:rsidR="007177E1" w:rsidRDefault="007177E1" w:rsidP="007177E1">
      <w:pPr>
        <w:spacing w:after="0"/>
        <w:rPr>
          <w:rFonts w:ascii="Aptos" w:hAnsi="Aptos"/>
        </w:rPr>
      </w:pPr>
    </w:p>
    <w:p w14:paraId="2523C55F" w14:textId="77777777" w:rsidR="007177E1" w:rsidRPr="007177E1" w:rsidRDefault="007177E1" w:rsidP="007177E1">
      <w:pPr>
        <w:spacing w:after="0"/>
        <w:rPr>
          <w:rFonts w:ascii="Aptos" w:hAnsi="Aptos"/>
          <w:b/>
          <w:bCs/>
          <w:color w:val="EE0000"/>
        </w:rPr>
      </w:pPr>
      <w:r w:rsidRPr="007177E1">
        <w:rPr>
          <w:rFonts w:ascii="Aptos" w:hAnsi="Aptos"/>
          <w:b/>
          <w:bCs/>
          <w:color w:val="EE0000"/>
        </w:rPr>
        <w:t>What are the latest trends in Google Ads types for 2026?</w:t>
      </w:r>
    </w:p>
    <w:p w14:paraId="6857984A" w14:textId="77777777" w:rsidR="007177E1" w:rsidRPr="007177E1" w:rsidRDefault="007177E1" w:rsidP="007177E1">
      <w:pPr>
        <w:spacing w:after="0"/>
        <w:rPr>
          <w:rFonts w:ascii="Aptos" w:hAnsi="Aptos"/>
        </w:rPr>
      </w:pPr>
      <w:r w:rsidRPr="007177E1">
        <w:rPr>
          <w:rFonts w:ascii="Aptos" w:hAnsi="Aptos"/>
        </w:rPr>
        <w:t xml:space="preserve">In 2026, the key trends in Google Ads include a significant shift towards AI-driven formats like Performance Max and Demand Gen, with advertisers increasingly prioritizing automated execution. Additionally, there is a </w:t>
      </w:r>
      <w:r w:rsidRPr="007177E1">
        <w:rPr>
          <w:rFonts w:ascii="Aptos" w:hAnsi="Aptos"/>
          <w:b/>
          <w:bCs/>
        </w:rPr>
        <w:t>notable rise in the use of Google Shopping Ads</w:t>
      </w:r>
      <w:r w:rsidRPr="007177E1">
        <w:rPr>
          <w:rFonts w:ascii="Aptos" w:hAnsi="Aptos"/>
        </w:rPr>
        <w:t>, reflecting a 25% increase among advertisers seeking precision in their campaigns.</w:t>
      </w:r>
    </w:p>
    <w:p w14:paraId="69B03CD9" w14:textId="77777777" w:rsidR="007177E1" w:rsidRPr="007177E1" w:rsidRDefault="007177E1" w:rsidP="007177E1">
      <w:pPr>
        <w:spacing w:after="0"/>
        <w:rPr>
          <w:rFonts w:ascii="Aptos" w:hAnsi="Aptos"/>
        </w:rPr>
      </w:pPr>
    </w:p>
    <w:p w14:paraId="31A0397B" w14:textId="77777777" w:rsidR="007177E1" w:rsidRPr="007177E1" w:rsidRDefault="007177E1" w:rsidP="007177E1">
      <w:pPr>
        <w:spacing w:after="0"/>
        <w:rPr>
          <w:rFonts w:ascii="Aptos" w:hAnsi="Aptos"/>
        </w:rPr>
      </w:pPr>
    </w:p>
    <w:p w14:paraId="631936E6" w14:textId="77777777" w:rsidR="007177E1" w:rsidRPr="007177E1" w:rsidRDefault="007177E1" w:rsidP="007177E1">
      <w:pPr>
        <w:spacing w:after="0"/>
        <w:rPr>
          <w:rFonts w:ascii="Aptos" w:hAnsi="Aptos"/>
        </w:rPr>
      </w:pPr>
    </w:p>
    <w:p w14:paraId="27493E46" w14:textId="77777777" w:rsidR="007177E1" w:rsidRPr="007177E1" w:rsidRDefault="007177E1" w:rsidP="007177E1">
      <w:pPr>
        <w:spacing w:after="0"/>
        <w:rPr>
          <w:rFonts w:ascii="Aptos" w:hAnsi="Aptos"/>
        </w:rPr>
      </w:pPr>
    </w:p>
    <w:p w14:paraId="4E2691B4" w14:textId="77777777" w:rsidR="007177E1" w:rsidRPr="00257C17" w:rsidRDefault="007177E1" w:rsidP="00257C17">
      <w:pPr>
        <w:spacing w:after="0"/>
        <w:rPr>
          <w:rFonts w:ascii="Aptos" w:hAnsi="Aptos"/>
        </w:rPr>
      </w:pPr>
    </w:p>
    <w:sectPr w:rsidR="007177E1" w:rsidRPr="00257C17" w:rsidSect="00257C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21757"/>
    <w:multiLevelType w:val="multilevel"/>
    <w:tmpl w:val="284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5D43EE"/>
    <w:multiLevelType w:val="hybridMultilevel"/>
    <w:tmpl w:val="8F54FDF4"/>
    <w:lvl w:ilvl="0" w:tplc="11D8D018">
      <w:start w:val="1"/>
      <w:numFmt w:val="bullet"/>
      <w:lvlText w:val=""/>
      <w:lvlJc w:val="left"/>
      <w:pPr>
        <w:ind w:left="360" w:hanging="360"/>
      </w:pPr>
      <w:rPr>
        <w:rFonts w:ascii="Wingdings" w:hAnsi="Wingdings"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08F4120"/>
    <w:multiLevelType w:val="multilevel"/>
    <w:tmpl w:val="4F8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7B3A06"/>
    <w:multiLevelType w:val="multilevel"/>
    <w:tmpl w:val="5A9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E76A0D"/>
    <w:multiLevelType w:val="multilevel"/>
    <w:tmpl w:val="933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526D29"/>
    <w:multiLevelType w:val="multilevel"/>
    <w:tmpl w:val="2D8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87D4CE3"/>
    <w:multiLevelType w:val="multilevel"/>
    <w:tmpl w:val="F0BA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101647">
    <w:abstractNumId w:val="6"/>
  </w:num>
  <w:num w:numId="2" w16cid:durableId="1920090281">
    <w:abstractNumId w:val="5"/>
  </w:num>
  <w:num w:numId="3" w16cid:durableId="1047995335">
    <w:abstractNumId w:val="2"/>
  </w:num>
  <w:num w:numId="4" w16cid:durableId="1195655424">
    <w:abstractNumId w:val="3"/>
  </w:num>
  <w:num w:numId="5" w16cid:durableId="1814327529">
    <w:abstractNumId w:val="4"/>
  </w:num>
  <w:num w:numId="6" w16cid:durableId="786853769">
    <w:abstractNumId w:val="0"/>
  </w:num>
  <w:num w:numId="7" w16cid:durableId="364866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17"/>
    <w:rsid w:val="00257C17"/>
    <w:rsid w:val="00281EB4"/>
    <w:rsid w:val="00320A04"/>
    <w:rsid w:val="00485AEC"/>
    <w:rsid w:val="005B3F49"/>
    <w:rsid w:val="006F7CE3"/>
    <w:rsid w:val="007177E1"/>
    <w:rsid w:val="00871F01"/>
    <w:rsid w:val="00A2301B"/>
    <w:rsid w:val="00A51AFD"/>
    <w:rsid w:val="00D80CF2"/>
    <w:rsid w:val="00E20DFA"/>
    <w:rsid w:val="00FF5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F85FE"/>
  <w15:chartTrackingRefBased/>
  <w15:docId w15:val="{8A494B10-E835-4104-A84C-7744F0AF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7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7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7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7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7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7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7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7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7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7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C17"/>
    <w:rPr>
      <w:rFonts w:eastAsiaTheme="majorEastAsia" w:cstheme="majorBidi"/>
      <w:color w:val="272727" w:themeColor="text1" w:themeTint="D8"/>
    </w:rPr>
  </w:style>
  <w:style w:type="paragraph" w:styleId="Title">
    <w:name w:val="Title"/>
    <w:basedOn w:val="Normal"/>
    <w:next w:val="Normal"/>
    <w:link w:val="TitleChar"/>
    <w:uiPriority w:val="10"/>
    <w:qFormat/>
    <w:rsid w:val="00257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C17"/>
    <w:pPr>
      <w:spacing w:before="160"/>
      <w:jc w:val="center"/>
    </w:pPr>
    <w:rPr>
      <w:i/>
      <w:iCs/>
      <w:color w:val="404040" w:themeColor="text1" w:themeTint="BF"/>
    </w:rPr>
  </w:style>
  <w:style w:type="character" w:customStyle="1" w:styleId="QuoteChar">
    <w:name w:val="Quote Char"/>
    <w:basedOn w:val="DefaultParagraphFont"/>
    <w:link w:val="Quote"/>
    <w:uiPriority w:val="29"/>
    <w:rsid w:val="00257C17"/>
    <w:rPr>
      <w:i/>
      <w:iCs/>
      <w:color w:val="404040" w:themeColor="text1" w:themeTint="BF"/>
    </w:rPr>
  </w:style>
  <w:style w:type="paragraph" w:styleId="ListParagraph">
    <w:name w:val="List Paragraph"/>
    <w:basedOn w:val="Normal"/>
    <w:uiPriority w:val="34"/>
    <w:qFormat/>
    <w:rsid w:val="00257C17"/>
    <w:pPr>
      <w:ind w:left="720"/>
      <w:contextualSpacing/>
    </w:pPr>
  </w:style>
  <w:style w:type="character" w:styleId="IntenseEmphasis">
    <w:name w:val="Intense Emphasis"/>
    <w:basedOn w:val="DefaultParagraphFont"/>
    <w:uiPriority w:val="21"/>
    <w:qFormat/>
    <w:rsid w:val="00257C17"/>
    <w:rPr>
      <w:i/>
      <w:iCs/>
      <w:color w:val="2F5496" w:themeColor="accent1" w:themeShade="BF"/>
    </w:rPr>
  </w:style>
  <w:style w:type="paragraph" w:styleId="IntenseQuote">
    <w:name w:val="Intense Quote"/>
    <w:basedOn w:val="Normal"/>
    <w:next w:val="Normal"/>
    <w:link w:val="IntenseQuoteChar"/>
    <w:uiPriority w:val="30"/>
    <w:qFormat/>
    <w:rsid w:val="00257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7C17"/>
    <w:rPr>
      <w:i/>
      <w:iCs/>
      <w:color w:val="2F5496" w:themeColor="accent1" w:themeShade="BF"/>
    </w:rPr>
  </w:style>
  <w:style w:type="character" w:styleId="IntenseReference">
    <w:name w:val="Intense Reference"/>
    <w:basedOn w:val="DefaultParagraphFont"/>
    <w:uiPriority w:val="32"/>
    <w:qFormat/>
    <w:rsid w:val="00257C17"/>
    <w:rPr>
      <w:b/>
      <w:bCs/>
      <w:smallCaps/>
      <w:color w:val="2F5496" w:themeColor="accent1" w:themeShade="BF"/>
      <w:spacing w:val="5"/>
    </w:rPr>
  </w:style>
  <w:style w:type="character" w:styleId="Hyperlink">
    <w:name w:val="Hyperlink"/>
    <w:basedOn w:val="DefaultParagraphFont"/>
    <w:uiPriority w:val="99"/>
    <w:unhideWhenUsed/>
    <w:rsid w:val="00871F01"/>
    <w:rPr>
      <w:color w:val="0563C1" w:themeColor="hyperlink"/>
      <w:u w:val="single"/>
    </w:rPr>
  </w:style>
  <w:style w:type="character" w:styleId="UnresolvedMention">
    <w:name w:val="Unresolved Mention"/>
    <w:basedOn w:val="DefaultParagraphFont"/>
    <w:uiPriority w:val="99"/>
    <w:semiHidden/>
    <w:unhideWhenUsed/>
    <w:rsid w:val="00871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ngurbanproject.com/types-of-facebook-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cp:revision>
  <dcterms:created xsi:type="dcterms:W3CDTF">2026-10-16T05:31:00Z</dcterms:created>
  <dcterms:modified xsi:type="dcterms:W3CDTF">2026-10-16T10:51:00Z</dcterms:modified>
</cp:coreProperties>
</file>