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61B7" w:rsidRDefault="004F0400" w:rsidP="004F0400">
      <w:pPr>
        <w:ind w:left="2880" w:firstLine="720"/>
        <w:rPr>
          <w:b/>
          <w:bCs/>
          <w:sz w:val="48"/>
          <w:szCs w:val="48"/>
          <w:u w:val="single"/>
        </w:rPr>
      </w:pPr>
      <w:r w:rsidRPr="004F0400">
        <w:rPr>
          <w:b/>
          <w:bCs/>
          <w:sz w:val="48"/>
          <w:szCs w:val="48"/>
          <w:u w:val="single"/>
        </w:rPr>
        <w:t>ANALYSIS-3</w:t>
      </w:r>
    </w:p>
    <w:p w:rsidR="004F0400" w:rsidRDefault="004F0400" w:rsidP="004F0400">
      <w:r>
        <w:rPr>
          <w:noProof/>
        </w:rPr>
        <w:drawing>
          <wp:inline distT="0" distB="0" distL="0" distR="0">
            <wp:extent cx="5746750" cy="2321886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750" cy="23218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0400" w:rsidRDefault="004F0400" w:rsidP="004F0400"/>
    <w:p w:rsidR="004F0400" w:rsidRDefault="004F0400" w:rsidP="004F0400">
      <w:r w:rsidRPr="004F0400">
        <w:t xml:space="preserve">After performing the operations mentioned in your code snippet, the memory usage of the </w:t>
      </w:r>
      <w:proofErr w:type="spellStart"/>
      <w:r w:rsidRPr="004F0400">
        <w:t>datac</w:t>
      </w:r>
      <w:proofErr w:type="spellEnd"/>
      <w:r w:rsidRPr="004F0400">
        <w:t xml:space="preserve"> </w:t>
      </w:r>
      <w:proofErr w:type="spellStart"/>
      <w:r w:rsidRPr="004F0400">
        <w:t>dataframe</w:t>
      </w:r>
      <w:proofErr w:type="spellEnd"/>
      <w:r w:rsidRPr="004F0400">
        <w:t xml:space="preserve"> is 41.10 MB.</w:t>
      </w:r>
    </w:p>
    <w:p w:rsidR="0021429D" w:rsidRDefault="0021429D" w:rsidP="004F0400"/>
    <w:p w:rsidR="0021429D" w:rsidRDefault="0021429D" w:rsidP="004F0400"/>
    <w:p w:rsidR="0021429D" w:rsidRDefault="0021429D" w:rsidP="004F0400">
      <w:r>
        <w:rPr>
          <w:noProof/>
        </w:rPr>
        <w:lastRenderedPageBreak/>
        <w:drawing>
          <wp:inline distT="0" distB="0" distL="0" distR="0">
            <wp:extent cx="5746750" cy="972185"/>
            <wp:effectExtent l="19050" t="0" r="6350" b="0"/>
            <wp:docPr id="2" name="Picture 1" descr="Screenshot 2023-11-08 1934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11-08 193406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6750" cy="97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46750" cy="3930015"/>
            <wp:effectExtent l="19050" t="0" r="6350" b="0"/>
            <wp:docPr id="4" name="Picture 3" descr="Screenshot 2023-11-08 1935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11-08 193547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6750" cy="393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29D" w:rsidRDefault="0021429D" w:rsidP="004F0400"/>
    <w:p w:rsidR="0021429D" w:rsidRDefault="0021429D" w:rsidP="004F0400">
      <w:r>
        <w:t xml:space="preserve">By seeing the above picture we can easily say that </w:t>
      </w:r>
      <w:proofErr w:type="spellStart"/>
      <w:r>
        <w:t>andere</w:t>
      </w:r>
      <w:proofErr w:type="spellEnd"/>
      <w:r>
        <w:t xml:space="preserve"> vehicles having the Highest price by fuel type and gearbox when compared to others</w:t>
      </w:r>
    </w:p>
    <w:p w:rsidR="0021429D" w:rsidRDefault="0021429D" w:rsidP="004F0400"/>
    <w:p w:rsidR="0021429D" w:rsidRDefault="0021429D" w:rsidP="004F0400">
      <w:r>
        <w:rPr>
          <w:noProof/>
        </w:rPr>
        <w:lastRenderedPageBreak/>
        <w:drawing>
          <wp:inline distT="0" distB="0" distL="0" distR="0">
            <wp:extent cx="5746750" cy="1106805"/>
            <wp:effectExtent l="19050" t="0" r="6350" b="0"/>
            <wp:docPr id="5" name="Picture 4" descr="Screenshot 2023-11-08 1939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11-08 193925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6750" cy="110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46750" cy="3843020"/>
            <wp:effectExtent l="19050" t="0" r="6350" b="0"/>
            <wp:docPr id="6" name="Picture 5" descr="Screenshot 2023-11-08 1939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11-08 193958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6750" cy="384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29D" w:rsidRDefault="0021429D" w:rsidP="004F0400"/>
    <w:p w:rsidR="0021429D" w:rsidRDefault="0021429D" w:rsidP="004F0400">
      <w:r>
        <w:t xml:space="preserve">In automatic coupe type of vehicles having high power and </w:t>
      </w:r>
      <w:proofErr w:type="gramStart"/>
      <w:r>
        <w:t>In</w:t>
      </w:r>
      <w:proofErr w:type="gramEnd"/>
      <w:r>
        <w:t xml:space="preserve"> manual also coupe type of vehicles having highest power</w:t>
      </w:r>
    </w:p>
    <w:p w:rsidR="0021429D" w:rsidRDefault="0021429D" w:rsidP="004F0400"/>
    <w:p w:rsidR="0021429D" w:rsidRDefault="0021429D" w:rsidP="004F0400">
      <w:r>
        <w:rPr>
          <w:noProof/>
        </w:rPr>
        <w:lastRenderedPageBreak/>
        <w:drawing>
          <wp:inline distT="0" distB="0" distL="0" distR="0">
            <wp:extent cx="5746750" cy="1062355"/>
            <wp:effectExtent l="19050" t="0" r="6350" b="0"/>
            <wp:docPr id="7" name="Picture 6" descr="Screenshot 2023-11-08 1943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11-08 1943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6750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46750" cy="3992880"/>
            <wp:effectExtent l="19050" t="0" r="6350" b="0"/>
            <wp:docPr id="8" name="Picture 7" descr="Screenshot 2023-11-08 1943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11-08 194358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675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29D" w:rsidRDefault="0021429D" w:rsidP="004F0400"/>
    <w:p w:rsidR="0021429D" w:rsidRPr="004F0400" w:rsidRDefault="00AC5614" w:rsidP="004F0400">
      <w:r>
        <w:rPr>
          <w:sz w:val="28"/>
          <w:szCs w:val="28"/>
        </w:rPr>
        <w:t>Here the image of heat map shows that the all values of average prices for the vehicle type and brand at a time</w:t>
      </w:r>
    </w:p>
    <w:sectPr w:rsidR="0021429D" w:rsidRPr="004F0400" w:rsidSect="00847B35">
      <w:pgSz w:w="12240" w:h="15840" w:code="1"/>
      <w:pgMar w:top="1497" w:right="175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4F0400"/>
    <w:rsid w:val="0021429D"/>
    <w:rsid w:val="004F0400"/>
    <w:rsid w:val="00750413"/>
    <w:rsid w:val="008061B7"/>
    <w:rsid w:val="00847B35"/>
    <w:rsid w:val="00AC5614"/>
    <w:rsid w:val="00B867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"/>
        <w:ind w:right="5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1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0400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40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hithesh sainadh</dc:creator>
  <cp:lastModifiedBy>hithesh sainadh</cp:lastModifiedBy>
  <cp:revision>1</cp:revision>
  <dcterms:created xsi:type="dcterms:W3CDTF">2023-11-08T13:52:00Z</dcterms:created>
  <dcterms:modified xsi:type="dcterms:W3CDTF">2023-11-08T14:14:00Z</dcterms:modified>
</cp:coreProperties>
</file>