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Eyebrow"/>
        <w:spacing w:before="0"/>
      </w:pPr>
      <w:r>
        <w:rPr>
          <w:sz w:val="18"/>
        </w:rPr>
        <w:t>ARINC 615A-4  ·  HOST DATA LOADER</w:t>
      </w:r>
    </w:p>
    <w:p>
      <w:pPr>
        <w:pStyle w:val="Title"/>
        <w:spacing w:after="80"/>
      </w:pPr>
      <w:r>
        <w:t>CLI Engineering Trace</w:t>
      </w:r>
    </w:p>
    <w:p>
      <w:pPr>
        <w:pStyle w:val="Lede"/>
        <w:spacing w:after="400"/>
      </w:pPr>
      <w:r>
        <w:t>A function-by-function walkthrough of the command-line data loader: every function on the path from main() to a byte on the wire, and back up through the handler callbacks that print to the console.</w:t>
      </w:r>
    </w:p>
    <w:tbl>
      <w:tblPr>
        <w:tblW w:type="auto" w:w="0"/>
        <w:tblLayout w:type="fixed"/>
        <w:tblLook w:firstColumn="1" w:firstRow="1" w:lastColumn="0" w:lastRow="0" w:noHBand="0" w:noVBand="1" w:val="04A0"/>
      </w:tblPr>
      <w:tblGrid>
        <w:gridCol w:w="4706"/>
        <w:gridCol w:w="4706"/>
      </w:tblGrid>
      <w:tr>
        <w:tc>
          <w:tcPr>
            <w:tcW w:type="dxa" w:w="1701"/>
          </w:tcPr>
          <w:p>
            <w:pPr>
              <w:spacing w:after="60"/>
            </w:pPr>
            <w:r>
              <w:rPr>
                <w:rFonts w:ascii="Segoe UI Semibold" w:hAnsi="Segoe UI Semibold"/>
                <w:color w:val="5A6472"/>
                <w:sz w:val="15"/>
              </w:rPr>
              <w:t>SUBJECT</w:t>
            </w:r>
          </w:p>
        </w:tc>
        <w:tc>
          <w:tcPr>
            <w:tcW w:type="dxa" w:w="7370"/>
          </w:tcPr>
          <w:p>
            <w:pPr>
              <w:spacing w:after="60"/>
            </w:pPr>
            <w:r>
              <w:rPr>
                <w:sz w:val="19"/>
              </w:rPr>
              <w:t>arinc_615a — ARINC 615A Tool Suite, CLI targets only</w:t>
            </w:r>
          </w:p>
        </w:tc>
      </w:tr>
      <w:tr>
        <w:tc>
          <w:tcPr>
            <w:tcW w:type="dxa" w:w="1701"/>
          </w:tcPr>
          <w:p>
            <w:pPr>
              <w:spacing w:after="60"/>
            </w:pPr>
            <w:r>
              <w:rPr>
                <w:rFonts w:ascii="Segoe UI Semibold" w:hAnsi="Segoe UI Semibold"/>
                <w:color w:val="5A6472"/>
                <w:sz w:val="15"/>
              </w:rPr>
              <w:t>COVERS</w:t>
            </w:r>
          </w:p>
        </w:tc>
        <w:tc>
          <w:tcPr>
            <w:tcW w:type="dxa" w:w="7370"/>
          </w:tcPr>
          <w:p>
            <w:pPr>
              <w:spacing w:after="60"/>
            </w:pPr>
            <w:r>
              <w:rPr>
                <w:sz w:val="19"/>
              </w:rPr>
              <w:t>arinc_615a_operation · arinc_615a_download_request_file</w:t>
            </w:r>
          </w:p>
        </w:tc>
      </w:tr>
      <w:tr>
        <w:tc>
          <w:tcPr>
            <w:tcW w:type="dxa" w:w="1701"/>
          </w:tcPr>
          <w:p>
            <w:pPr>
              <w:spacing w:after="60"/>
            </w:pPr>
            <w:r>
              <w:rPr>
                <w:rFonts w:ascii="Segoe UI Semibold" w:hAnsi="Segoe UI Semibold"/>
                <w:color w:val="5A6472"/>
                <w:sz w:val="15"/>
              </w:rPr>
              <w:t>SECTIONS</w:t>
            </w:r>
          </w:p>
        </w:tc>
        <w:tc>
          <w:tcPr>
            <w:tcW w:type="dxa" w:w="7370"/>
          </w:tcPr>
          <w:p>
            <w:pPr>
              <w:spacing w:after="60"/>
            </w:pPr>
            <w:r>
              <w:rPr>
                <w:sz w:val="19"/>
              </w:rPr>
              <w:t>23, including customisation, build and run procedures</w:t>
            </w:r>
          </w:p>
        </w:tc>
      </w:tr>
      <w:tr>
        <w:tc>
          <w:tcPr>
            <w:tcW w:type="dxa" w:w="1701"/>
          </w:tcPr>
          <w:p>
            <w:pPr>
              <w:spacing w:after="60"/>
            </w:pPr>
            <w:r>
              <w:rPr>
                <w:rFonts w:ascii="Segoe UI Semibold" w:hAnsi="Segoe UI Semibold"/>
                <w:color w:val="5A6472"/>
                <w:sz w:val="15"/>
              </w:rPr>
              <w:t>METHOD</w:t>
            </w:r>
          </w:p>
        </w:tc>
        <w:tc>
          <w:tcPr>
            <w:tcW w:type="dxa" w:w="7370"/>
          </w:tcPr>
          <w:p>
            <w:pPr>
              <w:spacing w:after="60"/>
            </w:pPr>
            <w:r>
              <w:rPr>
                <w:sz w:val="19"/>
              </w:rPr>
              <w:t>Static source reading; no build or live target was exercised</w:t>
            </w:r>
          </w:p>
        </w:tc>
      </w:tr>
    </w:tbl>
    <w:p/>
    <w:p>
      <w:pPr>
        <w:spacing w:before="200"/>
      </w:pPr>
      <w:r>
        <w:rPr>
          <w:i/>
          <w:color w:val="5A6472"/>
          <w:sz w:val="17"/>
        </w:rPr>
        <w:t>Line numbers refer to the working copy this document was generated from. Verify against your checkout before relying on them.</w:t>
      </w:r>
    </w:p>
    <w:p>
      <w:r>
        <w:br w:type="page"/>
      </w:r>
    </w:p>
    <w:p>
      <w:pPr>
        <w:pStyle w:val="Heading1"/>
        <w:spacing w:before="0"/>
      </w:pPr>
      <w:r>
        <w:t>Contents</w:t>
      </w:r>
    </w:p>
    <w:p>
      <w:r>
        <w:rPr>
          <w:i/>
          <w:color w:val="5A6472"/>
          <w:sz w:val="17"/>
        </w:rPr>
        <w:t>The table below is a Word field. Open the document, select it and press F9 (or Ctrl+A then F9) to populate page numbers.</w:t>
      </w:r>
    </w:p>
    <w:p>
      <w:r>
        <w:fldChar w:fldCharType="begin"/>
        <w:instrText xml:space="preserve">TOC \o "1-2" \h \z \u</w:instrText>
        <w:fldChar w:fldCharType="separate"/>
        <w:fldChar w:fldCharType="end"/>
      </w:r>
    </w:p>
    <w:p>
      <w:r>
        <w:br w:type="page"/>
      </w:r>
    </w:p>
    <w:p>
      <w:pPr>
        <w:pStyle w:val="Eyebrow"/>
      </w:pPr>
      <w:r>
        <w:t>01 — SCOPE</w:t>
      </w:r>
    </w:p>
    <w:p>
      <w:pPr>
        <w:pStyle w:val="Heading1"/>
      </w:pPr>
      <w:r>
        <w:t>What this document covers</w:t>
      </w:r>
    </w:p>
    <w:p>
      <w:pPr>
        <w:pStyle w:val="Lede"/>
      </w:pPr>
      <w:r>
        <w:rPr/>
        <w:t xml:space="preserve">A function-by-function trace of the command-line data loader in this repository: every function on the path from </w:t>
      </w:r>
      <w:r>
        <w:rPr>
          <w:rFonts w:ascii="Consolas" w:hAnsi="Consolas"/>
          <w:color w:val="39424F"/>
          <w:sz w:val="17"/>
        </w:rPr>
        <w:t>main()</w:t>
      </w:r>
      <w:r>
        <w:rPr/>
        <w:t xml:space="preserve"> to a byte on the wire, and back up through the handler callbacks that print to the console.</w:t>
      </w:r>
    </w:p>
    <w:p>
      <w:r>
        <w:rPr/>
        <w:t xml:space="preserve">This working copy has been reduced to a </w:t>
      </w:r>
      <w:r>
        <w:rPr>
          <w:b/>
        </w:rPr>
        <w:t>CLI-only variant</w:t>
      </w:r>
      <w:r>
        <w:rPr/>
        <w:t xml:space="preserve">: </w:t>
      </w:r>
      <w:r>
        <w:rPr>
          <w:rFonts w:ascii="Consolas" w:hAnsi="Consolas"/>
          <w:color w:val="39424F"/>
          <w:sz w:val="17"/>
        </w:rPr>
        <w:t>app/CMakeLists.txt</w:t>
      </w:r>
      <w:r>
        <w:rPr/>
        <w:t xml:space="preserve"> wires in a single application and the Qt libraries have been removed from </w:t>
      </w:r>
      <w:r>
        <w:rPr>
          <w:rFonts w:ascii="Consolas" w:hAnsi="Consolas"/>
          <w:color w:val="39424F"/>
          <w:sz w:val="17"/>
        </w:rPr>
        <w:t>lib/</w:t>
      </w:r>
      <w:r>
        <w:rPr/>
        <w:t>. The table below reflects that state — see §20 for what the variant excludes and how to re-enable a target.</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E4E7EC"/>
          </w:tcPr>
          <w:p>
            <w:pPr>
              <w:spacing w:after="40" w:before="40"/>
            </w:pPr>
            <w:r/>
            <w:r>
              <w:rPr>
                <w:rFonts w:ascii="Segoe UI Semibold" w:hAnsi="Segoe UI Semibold"/>
                <w:b/>
                <w:color w:val="39424F"/>
                <w:sz w:val="15"/>
              </w:rPr>
              <w:t>TARGET</w:t>
            </w:r>
          </w:p>
        </w:tc>
        <w:tc>
          <w:tcPr>
            <w:tcW w:type="dxa" w:w="3137"/>
            <w:shd w:val="clear" w:color="auto" w:fill="E4E7EC"/>
          </w:tcPr>
          <w:p>
            <w:pPr>
              <w:spacing w:after="40" w:before="40"/>
            </w:pPr>
            <w:r/>
            <w:r>
              <w:rPr>
                <w:rFonts w:ascii="Segoe UI Semibold" w:hAnsi="Segoe UI Semibold"/>
                <w:b/>
                <w:color w:val="39424F"/>
                <w:sz w:val="15"/>
              </w:rPr>
              <w:t>ROLE</w:t>
            </w:r>
          </w:p>
        </w:tc>
        <w:tc>
          <w:tcPr>
            <w:tcW w:type="dxa" w:w="3137"/>
            <w:shd w:val="clear" w:color="auto" w:fill="E4E7EC"/>
          </w:tcPr>
          <w:p>
            <w:pPr>
              <w:spacing w:after="40" w:before="40"/>
            </w:pPr>
            <w:r/>
            <w:r>
              <w:rPr>
                <w:rFonts w:ascii="Segoe UI Semibold" w:hAnsi="Segoe UI Semibold"/>
                <w:b/>
                <w:color w:val="39424F"/>
                <w:sz w:val="15"/>
              </w:rPr>
              <w:t>COVERED</w:t>
            </w:r>
          </w:p>
        </w:tc>
      </w:tr>
      <w:tr>
        <w:tc>
          <w:tcPr>
            <w:tcW w:type="dxa" w:w="3137"/>
          </w:tcPr>
          <w:p>
            <w:pPr>
              <w:spacing w:after="40" w:before="40"/>
            </w:pPr>
            <w:r>
              <w:rPr>
                <w:rFonts w:ascii="Consolas" w:hAnsi="Consolas"/>
                <w:sz w:val="16"/>
              </w:rPr>
            </w:r>
            <w:r>
              <w:rPr>
                <w:rFonts w:ascii="Consolas" w:hAnsi="Consolas"/>
                <w:sz w:val="16"/>
              </w:rPr>
              <w:t>arinc_615a_operation</w:t>
            </w:r>
          </w:p>
        </w:tc>
        <w:tc>
          <w:tcPr>
            <w:tcW w:type="dxa" w:w="3137"/>
          </w:tcPr>
          <w:p>
            <w:pPr>
              <w:spacing w:after="40" w:before="40"/>
            </w:pPr>
            <w:r>
              <w:rPr>
                <w:sz w:val="18"/>
              </w:rPr>
            </w:r>
            <w:r>
              <w:rPr>
                <w:b/>
                <w:sz w:val="18"/>
              </w:rPr>
              <w:t>Built.</w:t>
            </w:r>
            <w:r>
              <w:rPr>
                <w:sz w:val="18"/>
              </w:rPr>
              <w:t xml:space="preserve"> Host data loader — nine sub-commands, all protocol operations</w:t>
            </w:r>
          </w:p>
        </w:tc>
        <w:tc>
          <w:tcPr>
            <w:tcW w:type="dxa" w:w="3137"/>
          </w:tcPr>
          <w:p>
            <w:pPr>
              <w:spacing w:after="40" w:before="40"/>
            </w:pPr>
            <w:r>
              <w:rPr>
                <w:sz w:val="18"/>
              </w:rPr>
            </w:r>
            <w:r>
              <w:rPr>
                <w:sz w:val="18"/>
              </w:rPr>
              <w:t>§4–§17</w:t>
            </w:r>
          </w:p>
        </w:tc>
      </w:tr>
      <w:tr>
        <w:tc>
          <w:tcPr>
            <w:tcW w:type="dxa" w:w="3137"/>
          </w:tcPr>
          <w:p>
            <w:pPr>
              <w:spacing w:after="40" w:before="40"/>
            </w:pPr>
            <w:r>
              <w:rPr>
                <w:rFonts w:ascii="Consolas" w:hAnsi="Consolas"/>
                <w:sz w:val="16"/>
              </w:rPr>
            </w:r>
            <w:r>
              <w:rPr>
                <w:rFonts w:ascii="Consolas" w:hAnsi="Consolas"/>
                <w:sz w:val="16"/>
              </w:rPr>
              <w:t>arinc_615a_download_request_file</w:t>
            </w:r>
          </w:p>
        </w:tc>
        <w:tc>
          <w:tcPr>
            <w:tcW w:type="dxa" w:w="3137"/>
          </w:tcPr>
          <w:p>
            <w:pPr>
              <w:spacing w:after="40" w:before="40"/>
            </w:pPr>
            <w:r>
              <w:rPr>
                <w:sz w:val="18"/>
              </w:rPr>
            </w:r>
            <w:r>
              <w:rPr>
                <w:sz w:val="18"/>
              </w:rPr>
              <w:t xml:space="preserve">On disk, not wired into the build. Offline generator for the </w:t>
            </w:r>
            <w:r>
              <w:rPr>
                <w:rFonts w:ascii="Consolas" w:hAnsi="Consolas"/>
                <w:color w:val="39424F"/>
                <w:sz w:val="17"/>
              </w:rPr>
              <w:t>.LNR</w:t>
            </w:r>
            <w:r>
              <w:rPr>
                <w:sz w:val="18"/>
              </w:rPr>
              <w:t xml:space="preserve"> request file</w:t>
            </w:r>
          </w:p>
        </w:tc>
        <w:tc>
          <w:tcPr>
            <w:tcW w:type="dxa" w:w="3137"/>
          </w:tcPr>
          <w:p>
            <w:pPr>
              <w:spacing w:after="40" w:before="40"/>
            </w:pPr>
            <w:r>
              <w:rPr>
                <w:sz w:val="18"/>
              </w:rPr>
            </w:r>
            <w:r>
              <w:rPr>
                <w:sz w:val="18"/>
              </w:rPr>
              <w:t>§18</w:t>
            </w:r>
          </w:p>
        </w:tc>
      </w:tr>
      <w:tr>
        <w:tc>
          <w:tcPr>
            <w:tcW w:type="dxa" w:w="3137"/>
          </w:tcPr>
          <w:p>
            <w:pPr>
              <w:spacing w:after="40" w:before="40"/>
            </w:pPr>
            <w:r>
              <w:rPr>
                <w:rFonts w:ascii="Consolas" w:hAnsi="Consolas"/>
                <w:sz w:val="16"/>
              </w:rPr>
            </w:r>
            <w:r>
              <w:rPr>
                <w:rFonts w:ascii="Consolas" w:hAnsi="Consolas"/>
                <w:sz w:val="16"/>
              </w:rPr>
              <w:t>arinc_615a_test_tha</w:t>
            </w:r>
          </w:p>
        </w:tc>
        <w:tc>
          <w:tcPr>
            <w:tcW w:type="dxa" w:w="3137"/>
          </w:tcPr>
          <w:p>
            <w:pPr>
              <w:spacing w:after="40" w:before="40"/>
            </w:pPr>
            <w:r>
              <w:rPr>
                <w:sz w:val="18"/>
              </w:rPr>
            </w:r>
            <w:r>
              <w:rPr>
                <w:sz w:val="18"/>
              </w:rPr>
              <w:t>On disk, not wired into the build. Simulated target hardware</w:t>
            </w:r>
          </w:p>
        </w:tc>
        <w:tc>
          <w:tcPr>
            <w:tcW w:type="dxa" w:w="3137"/>
          </w:tcPr>
          <w:p>
            <w:pPr>
              <w:spacing w:after="40" w:before="40"/>
            </w:pPr>
            <w:r>
              <w:rPr>
                <w:sz w:val="18"/>
              </w:rPr>
            </w:r>
            <w:r>
              <w:rPr>
                <w:sz w:val="18"/>
              </w:rPr>
              <w:t>Referenced only</w:t>
            </w:r>
          </w:p>
        </w:tc>
      </w:tr>
      <w:tr>
        <w:tc>
          <w:tcPr>
            <w:tcW w:type="dxa" w:w="3137"/>
          </w:tcPr>
          <w:p>
            <w:pPr>
              <w:spacing w:after="40" w:before="40"/>
            </w:pPr>
            <w:r>
              <w:rPr>
                <w:rFonts w:ascii="Consolas" w:hAnsi="Consolas"/>
                <w:sz w:val="16"/>
              </w:rPr>
            </w:r>
            <w:r>
              <w:rPr>
                <w:rFonts w:ascii="Consolas" w:hAnsi="Consolas"/>
                <w:sz w:val="16"/>
              </w:rPr>
              <w:t>arinc_615a_unit_test</w:t>
            </w:r>
          </w:p>
        </w:tc>
        <w:tc>
          <w:tcPr>
            <w:tcW w:type="dxa" w:w="3137"/>
          </w:tcPr>
          <w:p>
            <w:pPr>
              <w:spacing w:after="40" w:before="40"/>
            </w:pPr>
            <w:r>
              <w:rPr>
                <w:sz w:val="18"/>
              </w:rPr>
            </w:r>
            <w:r>
              <w:rPr>
                <w:sz w:val="18"/>
              </w:rPr>
              <w:t>On disk, not wired into the build. Boost.Test suite</w:t>
            </w:r>
          </w:p>
        </w:tc>
        <w:tc>
          <w:tcPr>
            <w:tcW w:type="dxa" w:w="3137"/>
          </w:tcPr>
          <w:p>
            <w:pPr>
              <w:spacing w:after="40" w:before="40"/>
            </w:pPr>
            <w:r>
              <w:rPr>
                <w:sz w:val="18"/>
              </w:rPr>
            </w:r>
            <w:r>
              <w:rPr>
                <w:sz w:val="18"/>
              </w:rPr>
              <w:t>Out of scope</w:t>
            </w:r>
          </w:p>
        </w:tc>
      </w:tr>
      <w:tr>
        <w:tc>
          <w:tcPr>
            <w:tcW w:type="dxa" w:w="3137"/>
          </w:tcPr>
          <w:p>
            <w:pPr>
              <w:spacing w:after="40" w:before="40"/>
            </w:pPr>
            <w:r>
              <w:rPr>
                <w:rFonts w:ascii="Consolas" w:hAnsi="Consolas"/>
                <w:sz w:val="16"/>
              </w:rPr>
            </w:r>
            <w:r>
              <w:rPr>
                <w:rFonts w:ascii="Consolas" w:hAnsi="Consolas"/>
                <w:sz w:val="16"/>
              </w:rPr>
              <w:t>arinc_615a_data_loader_gui</w:t>
            </w:r>
          </w:p>
        </w:tc>
        <w:tc>
          <w:tcPr>
            <w:tcW w:type="dxa" w:w="3137"/>
          </w:tcPr>
          <w:p>
            <w:pPr>
              <w:spacing w:after="40" w:before="40"/>
            </w:pPr>
            <w:r>
              <w:rPr>
                <w:sz w:val="18"/>
              </w:rPr>
            </w:r>
            <w:r>
              <w:rPr>
                <w:sz w:val="18"/>
              </w:rPr>
              <w:t>Removed from this working copy along with the Qt libraries</w:t>
            </w:r>
          </w:p>
        </w:tc>
        <w:tc>
          <w:tcPr>
            <w:tcW w:type="dxa" w:w="3137"/>
          </w:tcPr>
          <w:p>
            <w:pPr>
              <w:spacing w:after="40" w:before="40"/>
            </w:pPr>
            <w:r>
              <w:rPr>
                <w:sz w:val="18"/>
              </w:rPr>
            </w:r>
            <w:r>
              <w:rPr>
                <w:sz w:val="18"/>
              </w:rPr>
              <w:t>Out of scope</w:t>
            </w:r>
          </w:p>
        </w:tc>
      </w:tr>
    </w:tbl>
    <w:p>
      <w:pPr>
        <w:spacing w:after="80"/>
      </w:pPr>
    </w:p>
    <w:p>
      <w:pPr>
        <w:pStyle w:val="Heading2"/>
      </w:pPr>
      <w:r>
        <w:t>How to read it</w:t>
      </w:r>
    </w:p>
    <w:p>
      <w:r>
        <w:rPr/>
        <w:t>Sections 4 through 7 are a linear walkthrough of process startup and command dispatch — read them in order. Sections 8 through 13 are one per protocol operation and are independent of each other; §9 is shared machinery that §10–§13 all build on, so read §9 before any of them. Sections 14 through 17 are the layers underneath, and can be consulted as reference.</w:t>
      </w:r>
    </w:p>
    <w:p>
      <w:r>
        <w:rPr/>
        <w:t xml:space="preserve">Every function block carries its source location as </w:t>
      </w:r>
      <w:r>
        <w:rPr>
          <w:rFonts w:ascii="Consolas" w:hAnsi="Consolas"/>
          <w:color w:val="39424F"/>
          <w:sz w:val="17"/>
        </w:rPr>
        <w:t>file:line</w:t>
      </w:r>
      <w:r>
        <w:rPr/>
        <w:t>. Line numbers refer to the tree as it stands in this working copy. Collapsed blocks expand on click.</w:t>
      </w:r>
    </w:p>
    <w:p>
      <w:r>
        <w:rPr>
          <w:b/>
        </w:rPr>
        <w:t>The target side is not the subject here.</w:t>
      </w:r>
      <w:r>
        <w:rPr/>
        <w:t xml:space="preserve"> Everything below describes the </w:t>
      </w:r>
      <w:r>
        <w:rPr>
          <w:i/>
        </w:rPr>
        <w:t>host</w:t>
      </w:r>
      <w:r>
        <w:rPr/>
        <w:t xml:space="preserve"> data loader — the machine that initiates. Where the target's behaviour matters to the host's state machine, it is described as an observed stimulus, not as an implementation.</w:t>
      </w:r>
    </w:p>
    <w:p>
      <w:pPr>
        <w:spacing w:before="160" w:after="60"/>
        <w:jc w:val="center"/>
      </w:pPr>
      <w:r>
        <w:drawing>
          <wp:inline xmlns:a="http://schemas.openxmlformats.org/drawingml/2006/main" xmlns:pic="http://schemas.openxmlformats.org/drawingml/2006/picture">
            <wp:extent cx="5760000" cy="2500220"/>
            <wp:docPr id="1" name="Picture 1"/>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760000" cy="2500220"/>
                    </a:xfrm>
                    <a:prstGeom prst="rect"/>
                  </pic:spPr>
                </pic:pic>
              </a:graphicData>
            </a:graphic>
          </wp:inline>
        </w:drawing>
      </w:r>
    </w:p>
    <w:p>
      <w:pPr>
        <w:pStyle w:val="FigCaption"/>
        <w:spacing w:after="240"/>
        <w:jc w:val="center"/>
      </w:pPr>
      <w:r>
        <w:rPr>
          <w:i/>
        </w:rPr>
        <w:t xml:space="preserve">Two processes, four sockets. The host owns the FIND client and a TFTP client/server pair; the target mirrors it. Which side </w:t>
      </w:r>
      <w:r>
        <w:rPr>
          <w:i/>
        </w:rPr>
        <w:t>listens</w:t>
      </w:r>
      <w:r>
        <w:rPr>
          <w:i/>
        </w:rPr>
        <w:t xml:space="preserve"> is fixed by the standard, which is why the host’s own TFTP server has to be running before the first request goes out.</w:t>
      </w:r>
    </w:p>
    <w:p>
      <w:pPr>
        <w:spacing w:after="40"/>
      </w:pPr>
    </w:p>
    <w:p>
      <w:pPr>
        <w:pStyle w:val="Eyebrow"/>
      </w:pPr>
      <w:r>
        <w:t>02 — ARCHITECTURE</w:t>
      </w:r>
    </w:p>
    <w:p>
      <w:pPr>
        <w:pStyle w:val="Heading1"/>
      </w:pPr>
      <w:r>
        <w:t>Six layers, one direction</w:t>
      </w:r>
    </w:p>
    <w:p>
      <w:r>
        <w:rPr/>
        <w:t xml:space="preserve">Control flows downward through six layers on the way out and returns through registered handler callbacks on the way in. No layer calls back into the layer above it directly; the upward path is always a </w:t>
      </w:r>
      <w:r>
        <w:rPr>
          <w:rFonts w:ascii="Consolas" w:hAnsi="Consolas"/>
          <w:color w:val="39424F"/>
          <w:sz w:val="17"/>
        </w:rPr>
        <w:t>std::function</w:t>
      </w:r>
      <w:r>
        <w:rPr/>
        <w:t xml:space="preserve"> or an abstract handler interface bound during setup. That inversion is what lets the same host protocol library serve both the CLI and the Qt GUI.</w:t>
      </w:r>
    </w:p>
    <w:p>
      <w:pPr>
        <w:spacing w:before="160" w:after="60"/>
        <w:jc w:val="center"/>
      </w:pPr>
      <w:r>
        <w:drawing>
          <wp:inline xmlns:a="http://schemas.openxmlformats.org/drawingml/2006/main" xmlns:pic="http://schemas.openxmlformats.org/drawingml/2006/picture">
            <wp:extent cx="5760000" cy="3295829"/>
            <wp:docPr id="2" name="Picture 2"/>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760000" cy="3295829"/>
                    </a:xfrm>
                    <a:prstGeom prst="rect"/>
                  </pic:spPr>
                </pic:pic>
              </a:graphicData>
            </a:graphic>
          </wp:inline>
        </w:drawing>
      </w:r>
    </w:p>
    <w:p>
      <w:pPr>
        <w:pStyle w:val="FigCaption"/>
        <w:spacing w:after="240"/>
        <w:jc w:val="center"/>
      </w:pPr>
      <w:r>
        <w:rPr>
          <w:i/>
        </w:rPr>
        <w:t xml:space="preserve">Calls descend the stack; results climb it only through handlers bound at setup time. The command layer implements the host layer's handler interfaces, which is why a command object </w:t>
      </w:r>
      <w:r>
        <w:rPr>
          <w:i/>
        </w:rPr>
        <w:t>is</w:t>
      </w:r>
      <w:r>
        <w:rPr>
          <w:i/>
        </w:rPr>
        <w:t xml:space="preserve"> its own callback sink.</w:t>
      </w:r>
    </w:p>
    <w:p>
      <w:pPr>
        <w:pStyle w:val="Heading2"/>
      </w:pPr>
      <w:r>
        <w:t>The dependency that shapes everything</w:t>
      </w:r>
    </w:p>
    <w:p>
      <w:r>
        <w:rPr/>
        <w:t xml:space="preserve">Five of this project's dependencies are pulled at configure time by </w:t>
      </w:r>
      <w:r>
        <w:rPr>
          <w:rFonts w:ascii="Consolas" w:hAnsi="Consolas"/>
          <w:color w:val="39424F"/>
          <w:sz w:val="17"/>
        </w:rPr>
        <w:t>FetchContent</w:t>
      </w:r>
      <w:r>
        <w:rPr/>
        <w:t xml:space="preserve"> from </w:t>
      </w:r>
      <w:r>
        <w:rPr>
          <w:rFonts w:ascii="Consolas" w:hAnsi="Consolas"/>
          <w:color w:val="39424F"/>
          <w:sz w:val="17"/>
        </w:rPr>
        <w:t>git.thomas-vogt.de</w:t>
      </w:r>
      <w:r>
        <w:rPr/>
        <w:t xml:space="preserve"> — </w:t>
      </w:r>
      <w:r>
        <w:rPr>
          <w:rFonts w:ascii="Consolas" w:hAnsi="Consolas"/>
          <w:color w:val="39424F"/>
          <w:sz w:val="17"/>
        </w:rPr>
        <w:t>helper</w:t>
      </w:r>
      <w:r>
        <w:rPr/>
        <w:t xml:space="preserve">, </w:t>
      </w:r>
      <w:r>
        <w:rPr>
          <w:rFonts w:ascii="Consolas" w:hAnsi="Consolas"/>
          <w:color w:val="39424F"/>
          <w:sz w:val="17"/>
        </w:rPr>
        <w:t>arinc_649</w:t>
      </w:r>
      <w:r>
        <w:rPr/>
        <w:t xml:space="preserve">, </w:t>
      </w:r>
      <w:r>
        <w:rPr>
          <w:rFonts w:ascii="Consolas" w:hAnsi="Consolas"/>
          <w:color w:val="39424F"/>
          <w:sz w:val="17"/>
        </w:rPr>
        <w:t>arinc_665</w:t>
      </w:r>
      <w:r>
        <w:rPr/>
        <w:t xml:space="preserve">, </w:t>
      </w:r>
      <w:r>
        <w:rPr>
          <w:rFonts w:ascii="Consolas" w:hAnsi="Consolas"/>
          <w:color w:val="39424F"/>
          <w:sz w:val="17"/>
        </w:rPr>
        <w:t>tftp</w:t>
      </w:r>
      <w:r>
        <w:rPr/>
        <w:t xml:space="preserve">, and </w:t>
      </w:r>
      <w:r>
        <w:rPr>
          <w:rFonts w:ascii="Consolas" w:hAnsi="Consolas"/>
          <w:color w:val="39424F"/>
          <w:sz w:val="17"/>
        </w:rPr>
        <w:t>commands</w:t>
      </w:r>
      <w:r>
        <w:rPr/>
        <w:t>. (</w:t>
      </w:r>
      <w:r>
        <w:rPr>
          <w:rFonts w:ascii="Consolas" w:hAnsi="Consolas"/>
          <w:color w:val="39424F"/>
          <w:sz w:val="17"/>
        </w:rPr>
        <w:t>qt_icon_resources</w:t>
      </w:r>
      <w:r>
        <w:rPr/>
        <w:t xml:space="preserve"> was dropped when this tree was reduced to the CLI variant.) Two of them carry weight in the CLI path and are worth naming:</w:t>
      </w:r>
    </w:p>
    <w:p>
      <w:pPr>
        <w:spacing w:after="60"/>
        <w:ind w:left="510" w:hanging="510"/>
      </w:pPr>
      <w:r>
        <w:rPr>
          <w:rFonts w:ascii="Consolas" w:hAnsi="Consolas"/>
          <w:b w:val="0"/>
          <w:color w:val="5A6472"/>
          <w:sz w:val="17"/>
        </w:rPr>
        <w:t xml:space="preserve">•   </w:t>
      </w:r>
      <w:r>
        <w:rPr>
          <w:rFonts w:ascii="Consolas" w:hAnsi="Consolas"/>
          <w:color w:val="39424F"/>
          <w:sz w:val="17"/>
        </w:rPr>
        <w:t>commands</w:t>
      </w:r>
      <w:r>
        <w:rPr/>
        <w:t xml:space="preserve"> supplies </w:t>
      </w:r>
      <w:r>
        <w:rPr>
          <w:rFonts w:ascii="Consolas" w:hAnsi="Consolas"/>
          <w:color w:val="39424F"/>
          <w:sz w:val="17"/>
        </w:rPr>
        <w:t>Commands::CommandRegistry</w:t>
      </w:r>
      <w:r>
        <w:rPr/>
        <w:t xml:space="preserve"> and </w:t>
      </w:r>
      <w:r>
        <w:rPr>
          <w:rFonts w:ascii="Consolas" w:hAnsi="Consolas"/>
          <w:color w:val="39424F"/>
          <w:sz w:val="17"/>
        </w:rPr>
        <w:t>Commands::Utils_commandLineHandler</w:t>
      </w:r>
      <w:r>
        <w:rPr/>
        <w:t xml:space="preserve"> — the entire sub-command dispatch mechanism. It is not in this repository.</w:t>
      </w:r>
    </w:p>
    <w:p>
      <w:pPr>
        <w:spacing w:after="60"/>
        <w:ind w:left="510" w:hanging="510"/>
      </w:pPr>
      <w:r>
        <w:rPr>
          <w:rFonts w:ascii="Consolas" w:hAnsi="Consolas"/>
          <w:b w:val="0"/>
          <w:color w:val="5A6472"/>
          <w:sz w:val="17"/>
        </w:rPr>
        <w:t xml:space="preserve">•   </w:t>
      </w:r>
      <w:r>
        <w:rPr>
          <w:rFonts w:ascii="Consolas" w:hAnsi="Consolas"/>
          <w:color w:val="39424F"/>
          <w:sz w:val="17"/>
        </w:rPr>
        <w:t>tftp</w:t>
      </w:r>
      <w:r>
        <w:rPr/>
        <w:t xml:space="preserve"> supplies the generic TFTP client and server. The </w:t>
      </w:r>
      <w:r>
        <w:rPr>
          <w:rFonts w:ascii="Consolas" w:hAnsi="Consolas"/>
          <w:color w:val="39424F"/>
          <w:sz w:val="17"/>
        </w:rPr>
        <w:t>Arinc615a::Tftp</w:t>
      </w:r>
      <w:r>
        <w:rPr/>
        <w:t xml:space="preserve"> namespace in this repository is a thin decorator over it, not a reimplementation.</w:t>
      </w:r>
    </w:p>
    <w:p>
      <w:r>
        <w:rPr>
          <w:rFonts w:ascii="Consolas" w:hAnsi="Consolas"/>
          <w:color w:val="39424F"/>
          <w:sz w:val="17"/>
        </w:rPr>
        <w:t>arinc_665</w:t>
      </w:r>
      <w:r>
        <w:rPr/>
        <w:t xml:space="preserve"> matters for upload only: it resolves load headers and media sets. </w:t>
      </w:r>
      <w:r>
        <w:rPr>
          <w:rFonts w:ascii="Consolas" w:hAnsi="Consolas"/>
          <w:color w:val="39424F"/>
          <w:sz w:val="17"/>
        </w:rPr>
        <w:t>arinc_649</w:t>
      </w:r>
      <w:r>
        <w:rPr/>
        <w:t xml:space="preserve"> supplies </w:t>
      </w:r>
      <w:r>
        <w:rPr>
          <w:rFonts w:ascii="Consolas" w:hAnsi="Consolas"/>
          <w:color w:val="39424F"/>
          <w:sz w:val="17"/>
        </w:rPr>
        <w:t>CheckValue</w:t>
      </w:r>
      <w:r>
        <w:rPr/>
        <w:t xml:space="preserve"> and the check-value generators used for the checksum TFTP option.</w:t>
      </w:r>
    </w:p>
    <w:p>
      <w:pPr>
        <w:spacing w:after="40"/>
      </w:pPr>
    </w:p>
    <w:p>
      <w:pPr>
        <w:pStyle w:val="Eyebrow"/>
      </w:pPr>
      <w:r>
        <w:t>03 — CONCURRENCY</w:t>
      </w:r>
    </w:p>
    <w:p>
      <w:pPr>
        <w:pStyle w:val="Heading1"/>
      </w:pPr>
      <w:r>
        <w:t>Two threads and a latch</w:t>
      </w:r>
    </w:p>
    <w:p>
      <w:r>
        <w:rPr/>
        <w:t xml:space="preserve">The process runs exactly two threads of interest. The main thread parses the command line and then </w:t>
      </w:r>
      <w:r>
        <w:rPr>
          <w:i/>
        </w:rPr>
        <w:t>blocks</w:t>
      </w:r>
      <w:r>
        <w:rPr/>
        <w:t xml:space="preserve">; a single </w:t>
      </w:r>
      <w:r>
        <w:rPr>
          <w:rFonts w:ascii="Consolas" w:hAnsi="Consolas"/>
          <w:color w:val="39424F"/>
          <w:sz w:val="17"/>
        </w:rPr>
        <w:t>std::jthread</w:t>
      </w:r>
      <w:r>
        <w:rPr/>
        <w:t xml:space="preserve"> runs the Boost.Asio </w:t>
      </w:r>
      <w:r>
        <w:rPr>
          <w:rFonts w:ascii="Consolas" w:hAnsi="Consolas"/>
          <w:color w:val="39424F"/>
          <w:sz w:val="17"/>
        </w:rPr>
        <w:t>io_context</w:t>
      </w:r>
      <w:r>
        <w:rPr/>
        <w:t xml:space="preserve"> and executes every protocol handler. All protocol state lives on the I/O thread and is never touched concurrently, because the main thread does nothing but wait once the operation starts.</w:t>
      </w:r>
    </w:p>
    <w:p>
      <w:r>
        <w:rPr/>
        <w:t xml:space="preserve">The handshake between them is a </w:t>
      </w:r>
      <w:r>
        <w:rPr>
          <w:rFonts w:ascii="Consolas" w:hAnsi="Consolas"/>
          <w:color w:val="39424F"/>
          <w:sz w:val="17"/>
        </w:rPr>
        <w:t>std::latch{1}</w:t>
      </w:r>
      <w:r>
        <w:rPr/>
        <w:t xml:space="preserve"> named </w:t>
      </w:r>
      <w:r>
        <w:rPr>
          <w:rFonts w:ascii="Consolas" w:hAnsi="Consolas"/>
          <w:color w:val="39424F"/>
          <w:sz w:val="17"/>
        </w:rPr>
        <w:t>done</w:t>
      </w:r>
      <w:r>
        <w:rPr/>
        <w:t xml:space="preserve">, a member of each command object. The command's </w:t>
      </w:r>
      <w:r>
        <w:rPr>
          <w:rFonts w:ascii="Consolas" w:hAnsi="Consolas"/>
          <w:color w:val="39424F"/>
          <w:sz w:val="17"/>
        </w:rPr>
        <w:t>finished()</w:t>
      </w:r>
      <w:r>
        <w:rPr/>
        <w:t xml:space="preserve"> callback — invoked on the I/O thread — counts it down; the main thread's </w:t>
      </w:r>
      <w:r>
        <w:rPr>
          <w:rFonts w:ascii="Consolas" w:hAnsi="Consolas"/>
          <w:color w:val="39424F"/>
          <w:sz w:val="17"/>
        </w:rPr>
        <w:t>done.wait()</w:t>
      </w:r>
      <w:r>
        <w:rPr/>
        <w:t xml:space="preserve"> returns.</w:t>
      </w:r>
    </w:p>
    <w:p>
      <w:pPr>
        <w:spacing w:before="160" w:after="60"/>
        <w:jc w:val="center"/>
      </w:pPr>
      <w:r>
        <w:drawing>
          <wp:inline xmlns:a="http://schemas.openxmlformats.org/drawingml/2006/main" xmlns:pic="http://schemas.openxmlformats.org/drawingml/2006/picture">
            <wp:extent cx="5760000" cy="2880000"/>
            <wp:docPr id="3" name="Picture 3"/>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5760000" cy="2880000"/>
                    </a:xfrm>
                    <a:prstGeom prst="rect"/>
                  </pic:spPr>
                </pic:pic>
              </a:graphicData>
            </a:graphic>
          </wp:inline>
        </w:drawing>
      </w:r>
    </w:p>
    <w:p>
      <w:pPr>
        <w:pStyle w:val="FigCaption"/>
        <w:spacing w:after="240"/>
        <w:jc w:val="center"/>
      </w:pPr>
      <w:r>
        <w:rPr>
          <w:i/>
        </w:rPr>
        <w:t xml:space="preserve">Once </w:t>
      </w:r>
      <w:r>
        <w:rPr>
          <w:rFonts w:ascii="Consolas" w:hAnsi="Consolas"/>
          <w:i/>
          <w:color w:val="39424F"/>
          <w:sz w:val="17"/>
        </w:rPr>
        <w:t>start()</w:t>
      </w:r>
      <w:r>
        <w:rPr>
          <w:i/>
        </w:rPr>
        <w:t xml:space="preserve"> hands off, the main thread contributes nothing until the latch releases. Every box on the right runs on the single I/O thread, serialised by the </w:t>
      </w:r>
      <w:r>
        <w:rPr>
          <w:rFonts w:ascii="Consolas" w:hAnsi="Consolas"/>
          <w:i/>
          <w:color w:val="39424F"/>
          <w:sz w:val="17"/>
        </w:rPr>
        <w:t>io_context</w:t>
      </w:r>
      <w:r>
        <w:rPr>
          <w:i/>
        </w:rPr>
        <w:t>.</w:t>
      </w:r>
    </w:p>
    <w:p>
      <w:pPr>
        <w:pStyle w:val="NoteLabel"/>
        <w:shd w:val="clear" w:color="auto" w:fill="FAEDEA"/>
        <w:pBdr>
          <w:left w:val="single" w:sz="18" w:space="6" w:color="A6301F"/>
        </w:pBdr>
        <w:spacing w:before="160"/>
        <w:keepNext/>
      </w:pPr>
      <w:r>
        <w:rPr>
          <w:color w:val="A6301F"/>
        </w:rPr>
        <w:t>CONSEQUENCE</w:t>
      </w:r>
    </w:p>
    <w:p>
      <w:pPr>
        <w:spacing w:after="160"/>
        <w:shd w:val="clear" w:color="auto" w:fill="FAEDEA"/>
        <w:pBdr>
          <w:left w:val="single" w:sz="18" w:space="6" w:color="A6301F"/>
        </w:pBdr>
      </w:pPr>
      <w:r>
        <w:rPr/>
        <w:t xml:space="preserve">Because </w:t>
      </w:r>
      <w:r>
        <w:rPr>
          <w:rFonts w:ascii="Consolas" w:hAnsi="Consolas"/>
          <w:color w:val="39424F"/>
          <w:sz w:val="17"/>
        </w:rPr>
        <w:t>done</w:t>
      </w:r>
      <w:r>
        <w:rPr/>
        <w:t xml:space="preserve"> is a </w:t>
      </w:r>
      <w:r>
        <w:rPr>
          <w:rFonts w:ascii="Consolas" w:hAnsi="Consolas"/>
          <w:color w:val="39424F"/>
          <w:sz w:val="17"/>
        </w:rPr>
        <w:t>std::latch</w:t>
      </w:r>
      <w:r>
        <w:rPr/>
        <w:t xml:space="preserve"> initialised to 1, a second call to the command's </w:t>
      </w:r>
      <w:r>
        <w:rPr>
          <w:rFonts w:ascii="Consolas" w:hAnsi="Consolas"/>
          <w:color w:val="39424F"/>
          <w:sz w:val="17"/>
        </w:rPr>
        <w:t>finished()</w:t>
      </w:r>
      <w:r>
        <w:rPr/>
        <w:t xml:space="preserve"> decrements it below zero, which is undefined behaviour. Nothing in </w:t>
      </w:r>
      <w:r>
        <w:rPr>
          <w:rFonts w:ascii="Consolas" w:hAnsi="Consolas"/>
          <w:color w:val="39424F"/>
          <w:sz w:val="17"/>
        </w:rPr>
        <w:t>OperationImpl::finished()</w:t>
      </w:r>
      <w:r>
        <w:rPr/>
        <w:t xml:space="preserve"> guards against being called twice. §19 documents two concrete paths that reach it twice.</w:t>
      </w:r>
    </w:p>
    <w:p>
      <w:pPr>
        <w:pStyle w:val="Heading2"/>
      </w:pPr>
      <w:r>
        <w:t>Signal handling</w:t>
      </w:r>
    </w:p>
    <w:p>
      <w:r>
        <w:rPr/>
        <w:t xml:space="preserve">SIGINT and SIGTERM are handled asynchronously on the same </w:t>
      </w:r>
      <w:r>
        <w:rPr>
          <w:rFonts w:ascii="Consolas" w:hAnsi="Consolas"/>
          <w:color w:val="39424F"/>
          <w:sz w:val="17"/>
        </w:rPr>
        <w:t>io_context</w:t>
      </w:r>
      <w:r>
        <w:rPr/>
        <w:t xml:space="preserve"> via </w:t>
      </w:r>
      <w:r>
        <w:rPr>
          <w:rFonts w:ascii="Consolas" w:hAnsi="Consolas"/>
          <w:color w:val="39424F"/>
          <w:sz w:val="17"/>
        </w:rPr>
        <w:t>boost::asio::signal_set</w:t>
      </w:r>
      <w:r>
        <w:rPr/>
        <w:t xml:space="preserve">. The handler is re-armed after each delivery, and uses a function-local </w:t>
      </w:r>
      <w:r>
        <w:rPr>
          <w:rFonts w:ascii="Consolas" w:hAnsi="Consolas"/>
          <w:color w:val="39424F"/>
          <w:sz w:val="17"/>
        </w:rPr>
        <w:t>static bool abortIndicator</w:t>
      </w:r>
      <w:r>
        <w:rPr/>
        <w:t xml:space="preserve"> to escalate: the first signal raises </w:t>
      </w:r>
      <w:r>
        <w:rPr>
          <w:rFonts w:ascii="Consolas" w:hAnsi="Consolas"/>
          <w:color w:val="39424F"/>
          <w:sz w:val="17"/>
        </w:rPr>
        <w:t>abortSignal</w:t>
      </w:r>
      <w:r>
        <w:rPr/>
        <w:t xml:space="preserve"> (graceful protocol abort), any subsequent signal raises </w:t>
      </w:r>
      <w:r>
        <w:rPr>
          <w:rFonts w:ascii="Consolas" w:hAnsi="Consolas"/>
          <w:color w:val="39424F"/>
          <w:sz w:val="17"/>
        </w:rPr>
        <w:t>terminateSignal</w:t>
      </w:r>
      <w:r>
        <w:rPr/>
        <w:t xml:space="preserve"> (immediate teardown). Both are </w:t>
      </w:r>
      <w:r>
        <w:rPr>
          <w:rFonts w:ascii="Consolas" w:hAnsi="Consolas"/>
          <w:color w:val="39424F"/>
          <w:sz w:val="17"/>
        </w:rPr>
        <w:t>boost::signals2::signal&lt;void()&gt;</w:t>
      </w:r>
      <w:r>
        <w:rPr/>
        <w:t xml:space="preserve">, and each command connects its own operation's </w:t>
      </w:r>
      <w:r>
        <w:rPr>
          <w:rFonts w:ascii="Consolas" w:hAnsi="Consolas"/>
          <w:color w:val="39424F"/>
          <w:sz w:val="17"/>
        </w:rPr>
        <w:t>abort</w:t>
      </w:r>
      <w:r>
        <w:rPr/>
        <w:t>/</w:t>
      </w:r>
      <w:r>
        <w:rPr>
          <w:rFonts w:ascii="Consolas" w:hAnsi="Consolas"/>
          <w:color w:val="39424F"/>
          <w:sz w:val="17"/>
        </w:rPr>
        <w:t>terminate</w:t>
      </w:r>
      <w:r>
        <w:rPr/>
        <w:t xml:space="preserve"> to them with a </w:t>
      </w:r>
      <w:r>
        <w:rPr>
          <w:rFonts w:ascii="Consolas" w:hAnsi="Consolas"/>
          <w:color w:val="39424F"/>
          <w:sz w:val="17"/>
        </w:rPr>
        <w:t>scoped_connection</w:t>
      </w:r>
      <w:r>
        <w:rPr/>
        <w:t xml:space="preserve"> so the wiring dies with the command invocation.</w:t>
      </w:r>
    </w:p>
    <w:p>
      <w:pPr>
        <w:spacing w:after="40"/>
      </w:pPr>
    </w:p>
    <w:p>
      <w:pPr>
        <w:pStyle w:val="Eyebrow"/>
      </w:pPr>
      <w:r>
        <w:t>04 — ENTRY POINT</w:t>
      </w:r>
    </w:p>
    <w:p>
      <w:pPr>
        <w:pStyle w:val="Heading1"/>
      </w:pPr>
      <w:r>
        <w:t>main(), line by line</w:t>
      </w:r>
    </w:p>
    <w:p>
      <w:r>
        <w:rPr/>
        <w:t>The entry point is 74 lines with three nested exception frames. Its job is narrow: set log levels, build a registry, start an I/O thread, hand the argument vector to the dispatcher, then unwind cleanly.</w:t>
      </w:r>
    </w:p>
    <w:p>
      <w:pPr>
        <w:pStyle w:val="FnSig"/>
        <w:spacing w:before="200" w:after="0"/>
        <w:shd w:val="clear" w:color="auto" w:fill="EFF1F4"/>
        <w:pBdr>
          <w:left w:val="single" w:sz="18" w:space="6" w:color="A85D00"/>
        </w:pBdr>
        <w:keepNext/>
      </w:pPr>
      <w:r>
        <w:rPr>
          <w:rFonts w:ascii="Consolas" w:hAnsi="Consolas"/>
          <w:b/>
          <w:sz w:val="18"/>
        </w:rPr>
        <w:t>int</w:t>
      </w:r>
      <w:r>
        <w:rPr>
          <w:rFonts w:ascii="Consolas" w:hAnsi="Consolas"/>
          <w:b/>
          <w:sz w:val="18"/>
        </w:rPr>
        <w:t xml:space="preserve"> main( int argc, char *argv[] )</w:t>
      </w:r>
    </w:p>
    <w:p>
      <w:pPr>
        <w:pStyle w:val="SrcRef"/>
        <w:spacing w:after="80"/>
        <w:shd w:val="clear" w:color="auto" w:fill="EFF1F4"/>
        <w:pBdr>
          <w:left w:val="single" w:sz="18" w:space="6" w:color="A85D00"/>
        </w:pBdr>
        <w:keepNext/>
      </w:pPr>
      <w:r>
        <w:t>arinc_615a_operation.cpp:76</w:t>
      </w:r>
    </w:p>
    <w:p>
      <w:r>
        <w:rPr/>
        <w:t xml:space="preserve">Wrapped in a function-try-block whose handler prints </w:t>
      </w:r>
      <w:r>
        <w:rPr>
          <w:rFonts w:ascii="Consolas" w:hAnsi="Consolas"/>
          <w:color w:val="39424F"/>
          <w:sz w:val="17"/>
        </w:rPr>
        <w:t>"Very bad exception"</w:t>
      </w:r>
      <w:r>
        <w:rPr/>
        <w:t xml:space="preserve"> — this catches throws from the initialisation of function-local statics and from the inner handlers themselves.</w:t>
      </w:r>
    </w:p>
    <w:p>
      <w:pPr>
        <w:spacing w:after="60"/>
        <w:ind w:left="510" w:hanging="510"/>
      </w:pPr>
      <w:r>
        <w:rPr>
          <w:rFonts w:ascii="Consolas" w:hAnsi="Consolas"/>
          <w:b/>
          <w:color w:val="A85D00"/>
          <w:sz w:val="17"/>
        </w:rPr>
        <w:t xml:space="preserve">01   </w:t>
      </w:r>
      <w:r>
        <w:rPr>
          <w:b/>
        </w:rPr>
        <w:t>Log levels.</w:t>
      </w:r>
      <w:r>
        <w:rPr/>
        <w:t xml:space="preserve"> Nine separate </w:t>
      </w:r>
      <w:r>
        <w:rPr>
          <w:rFonts w:ascii="Consolas" w:hAnsi="Consolas"/>
          <w:color w:val="39424F"/>
          <w:sz w:val="17"/>
        </w:rPr>
        <w:t>setLogLevel()</w:t>
      </w:r>
      <w:r>
        <w:rPr/>
        <w:t xml:space="preserve"> calls, one per library — </w:t>
      </w:r>
      <w:r>
        <w:rPr>
          <w:rFonts w:ascii="Consolas" w:hAnsi="Consolas"/>
          <w:color w:val="39424F"/>
          <w:sz w:val="17"/>
        </w:rPr>
        <w:t>spdlog</w:t>
      </w:r>
      <w:r>
        <w:rPr/>
        <w:t xml:space="preserve">, </w:t>
      </w:r>
      <w:r>
        <w:rPr>
          <w:rFonts w:ascii="Consolas" w:hAnsi="Consolas"/>
          <w:color w:val="39424F"/>
          <w:sz w:val="17"/>
        </w:rPr>
        <w:t>Arinc615aCommands</w:t>
      </w:r>
      <w:r>
        <w:rPr/>
        <w:t xml:space="preserve">, </w:t>
      </w:r>
      <w:r>
        <w:rPr>
          <w:rFonts w:ascii="Consolas" w:hAnsi="Consolas"/>
          <w:color w:val="39424F"/>
          <w:sz w:val="17"/>
        </w:rPr>
        <w:t>Arinc615a</w:t>
      </w:r>
      <w:r>
        <w:rPr/>
        <w:t xml:space="preserve">, </w:t>
      </w:r>
      <w:r>
        <w:rPr>
          <w:rFonts w:ascii="Consolas" w:hAnsi="Consolas"/>
          <w:color w:val="39424F"/>
          <w:sz w:val="17"/>
        </w:rPr>
        <w:t>Tftp</w:t>
      </w:r>
      <w:r>
        <w:rPr/>
        <w:t xml:space="preserve">, </w:t>
      </w:r>
      <w:r>
        <w:rPr>
          <w:rFonts w:ascii="Consolas" w:hAnsi="Consolas"/>
          <w:color w:val="39424F"/>
          <w:sz w:val="17"/>
        </w:rPr>
        <w:t>Arinc665Commands</w:t>
      </w:r>
      <w:r>
        <w:rPr/>
        <w:t xml:space="preserve">, </w:t>
      </w:r>
      <w:r>
        <w:rPr>
          <w:rFonts w:ascii="Consolas" w:hAnsi="Consolas"/>
          <w:color w:val="39424F"/>
          <w:sz w:val="17"/>
        </w:rPr>
        <w:t>Arinc665</w:t>
      </w:r>
      <w:r>
        <w:rPr/>
        <w:t xml:space="preserve">, </w:t>
      </w:r>
      <w:r>
        <w:rPr>
          <w:rFonts w:ascii="Consolas" w:hAnsi="Consolas"/>
          <w:color w:val="39424F"/>
          <w:sz w:val="17"/>
        </w:rPr>
        <w:t>Arinc649</w:t>
      </w:r>
      <w:r>
        <w:rPr/>
        <w:t xml:space="preserve">, </w:t>
      </w:r>
      <w:r>
        <w:rPr>
          <w:rFonts w:ascii="Consolas" w:hAnsi="Consolas"/>
          <w:color w:val="39424F"/>
          <w:sz w:val="17"/>
        </w:rPr>
        <w:t>Commands</w:t>
      </w:r>
      <w:r>
        <w:rPr/>
        <w:t xml:space="preserve">, </w:t>
      </w:r>
      <w:r>
        <w:rPr>
          <w:rFonts w:ascii="Consolas" w:hAnsi="Consolas"/>
          <w:color w:val="39424F"/>
          <w:sz w:val="17"/>
        </w:rPr>
        <w:t>Helper</w:t>
      </w:r>
      <w:r>
        <w:rPr/>
        <w:t xml:space="preserve">. Each library owns a private spdlog level; setting one does not set the others. All start at </w:t>
      </w:r>
      <w:r>
        <w:rPr>
          <w:rFonts w:ascii="Consolas" w:hAnsi="Consolas"/>
          <w:color w:val="39424F"/>
          <w:sz w:val="17"/>
        </w:rPr>
        <w:t>warn</w:t>
      </w:r>
      <w:r>
        <w:rPr/>
        <w:t>.</w:t>
      </w:r>
    </w:p>
    <w:p>
      <w:pPr>
        <w:spacing w:after="60"/>
        <w:ind w:left="510" w:hanging="510"/>
      </w:pPr>
      <w:r>
        <w:rPr>
          <w:rFonts w:ascii="Consolas" w:hAnsi="Consolas"/>
          <w:b/>
          <w:color w:val="A85D00"/>
          <w:sz w:val="17"/>
        </w:rPr>
        <w:t xml:space="preserve">02   </w:t>
      </w:r>
      <w:r>
        <w:rPr>
          <w:b/>
        </w:rPr>
        <w:t>Banner.</w:t>
      </w:r>
      <w:r>
        <w:rPr/>
        <w:t xml:space="preserve"> Prints </w:t>
      </w:r>
      <w:r>
        <w:rPr>
          <w:rFonts w:ascii="Consolas" w:hAnsi="Consolas"/>
          <w:color w:val="39424F"/>
          <w:sz w:val="17"/>
        </w:rPr>
        <w:t>"ARINC 615A Operation - {version}"</w:t>
      </w:r>
      <w:r>
        <w:rPr/>
        <w:t xml:space="preserve"> from </w:t>
      </w:r>
      <w:r>
        <w:rPr>
          <w:rFonts w:ascii="Consolas" w:hAnsi="Consolas"/>
          <w:color w:val="39424F"/>
          <w:sz w:val="17"/>
        </w:rPr>
        <w:t>Arinc615a::Version::VersionInformation</w:t>
      </w:r>
      <w:r>
        <w:rPr/>
        <w:t>, a generated header.</w:t>
      </w:r>
    </w:p>
    <w:p>
      <w:pPr>
        <w:spacing w:after="60"/>
        <w:ind w:left="510" w:hanging="510"/>
      </w:pPr>
      <w:r>
        <w:rPr>
          <w:rFonts w:ascii="Consolas" w:hAnsi="Consolas"/>
          <w:b/>
          <w:color w:val="A85D00"/>
          <w:sz w:val="17"/>
        </w:rPr>
        <w:t xml:space="preserve">03   </w:t>
      </w:r>
      <w:r>
        <w:rPr>
          <w:b/>
        </w:rPr>
        <w:t>Registry.</w:t>
      </w:r>
      <w:r>
        <w:rPr>
          <w:rFonts w:ascii="Consolas" w:hAnsi="Consolas"/>
          <w:color w:val="39424F"/>
          <w:sz w:val="17"/>
        </w:rPr>
        <w:t>Commands::CommandRegistry::instance()</w:t>
      </w:r>
      <w:r>
        <w:rPr/>
        <w:t xml:space="preserve"> returns a shared pointer to the command table.</w:t>
      </w:r>
    </w:p>
    <w:p>
      <w:pPr>
        <w:spacing w:after="60"/>
        <w:ind w:left="510" w:hanging="510"/>
      </w:pPr>
      <w:r>
        <w:rPr>
          <w:rFonts w:ascii="Consolas" w:hAnsi="Consolas"/>
          <w:b/>
          <w:color w:val="A85D00"/>
          <w:sz w:val="17"/>
        </w:rPr>
        <w:t xml:space="preserve">04   </w:t>
      </w:r>
      <w:r>
        <w:rPr>
          <w:b/>
        </w:rPr>
        <w:t>I/O primitives.</w:t>
      </w:r>
      <w:r>
        <w:rPr/>
        <w:t xml:space="preserve"> Constructs </w:t>
      </w:r>
      <w:r>
        <w:rPr>
          <w:rFonts w:ascii="Consolas" w:hAnsi="Consolas"/>
          <w:color w:val="39424F"/>
          <w:sz w:val="17"/>
        </w:rPr>
        <w:t>io_context</w:t>
      </w:r>
      <w:r>
        <w:rPr/>
        <w:t xml:space="preserve">, a </w:t>
      </w:r>
      <w:r>
        <w:rPr>
          <w:rFonts w:ascii="Consolas" w:hAnsi="Consolas"/>
          <w:color w:val="39424F"/>
          <w:sz w:val="17"/>
        </w:rPr>
        <w:t>signal_set</w:t>
      </w:r>
      <w:r>
        <w:rPr/>
        <w:t xml:space="preserve"> bound to SIGINT and SIGTERM, and the two </w:t>
      </w:r>
      <w:r>
        <w:rPr>
          <w:rFonts w:ascii="Consolas" w:hAnsi="Consolas"/>
          <w:color w:val="39424F"/>
          <w:sz w:val="17"/>
        </w:rPr>
        <w:t>AbortTerminateSignal</w:t>
      </w:r>
      <w:r>
        <w:rPr/>
        <w:t xml:space="preserve"> objects.</w:t>
      </w:r>
    </w:p>
    <w:p>
      <w:pPr>
        <w:spacing w:after="60"/>
        <w:ind w:left="510" w:hanging="510"/>
      </w:pPr>
      <w:r>
        <w:rPr>
          <w:rFonts w:ascii="Consolas" w:hAnsi="Consolas"/>
          <w:b/>
          <w:color w:val="A85D00"/>
          <w:sz w:val="17"/>
        </w:rPr>
        <w:t xml:space="preserve">05   </w:t>
      </w:r>
      <w:r>
        <w:rPr>
          <w:b/>
        </w:rPr>
        <w:t>Command registration.</w:t>
      </w:r>
      <w:r>
        <w:rPr>
          <w:rFonts w:ascii="Consolas" w:hAnsi="Consolas"/>
          <w:color w:val="39424F"/>
          <w:sz w:val="17"/>
        </w:rPr>
        <w:t>Arinc615aCommands::registerCommands(...)</w:t>
      </w:r>
      <w:r>
        <w:rPr/>
        <w:t xml:space="preserve"> then </w:t>
      </w:r>
      <w:r>
        <w:rPr>
          <w:rFonts w:ascii="Consolas" w:hAnsi="Consolas"/>
          <w:color w:val="39424F"/>
          <w:sz w:val="17"/>
        </w:rPr>
        <w:t>Arinc665Commands::registerCommands(registry)</w:t>
      </w:r>
      <w:r>
        <w:rPr/>
        <w:t>. The second call adds the ARINC 665 media-set management commands that appear in the same CLI.</w:t>
      </w:r>
    </w:p>
    <w:p>
      <w:pPr>
        <w:spacing w:after="60"/>
        <w:ind w:left="510" w:hanging="510"/>
      </w:pPr>
      <w:r>
        <w:rPr>
          <w:rFonts w:ascii="Consolas" w:hAnsi="Consolas"/>
          <w:b/>
          <w:color w:val="A85D00"/>
          <w:sz w:val="17"/>
        </w:rPr>
        <w:t xml:space="preserve">06   </w:t>
      </w:r>
      <w:r>
        <w:rPr>
          <w:b/>
        </w:rPr>
        <w:t>Arm signals.</w:t>
      </w:r>
      <w:r>
        <w:rPr>
          <w:rFonts w:ascii="Consolas" w:hAnsi="Consolas"/>
          <w:color w:val="39424F"/>
          <w:sz w:val="17"/>
        </w:rPr>
        <w:t>signals.async_wait(...)</w:t>
      </w:r>
      <w:r>
        <w:rPr/>
        <w:t xml:space="preserve"> with a </w:t>
      </w:r>
      <w:r>
        <w:rPr>
          <w:rFonts w:ascii="Consolas" w:hAnsi="Consolas"/>
          <w:color w:val="39424F"/>
          <w:sz w:val="17"/>
        </w:rPr>
        <w:t>bind_front</w:t>
      </w:r>
      <w:r>
        <w:rPr/>
        <w:t xml:space="preserve"> onto </w:t>
      </w:r>
      <w:r>
        <w:rPr>
          <w:rFonts w:ascii="Consolas" w:hAnsi="Consolas"/>
          <w:color w:val="39424F"/>
          <w:sz w:val="17"/>
        </w:rPr>
        <w:t>signalHandler</w:t>
      </w:r>
      <w:r>
        <w:rPr/>
        <w:t>, capturing the signal set by reference so the handler can re-arm itself.</w:t>
      </w:r>
    </w:p>
    <w:p>
      <w:pPr>
        <w:spacing w:after="60"/>
        <w:ind w:left="510" w:hanging="510"/>
      </w:pPr>
      <w:r>
        <w:rPr>
          <w:rFonts w:ascii="Consolas" w:hAnsi="Consolas"/>
          <w:b/>
          <w:color w:val="A85D00"/>
          <w:sz w:val="17"/>
        </w:rPr>
        <w:t xml:space="preserve">07   </w:t>
      </w:r>
      <w:r>
        <w:rPr>
          <w:b/>
        </w:rPr>
        <w:t>Start I/O.</w:t>
      </w:r>
      <w:r>
        <w:rPr/>
        <w:t xml:space="preserve"> A </w:t>
      </w:r>
      <w:r>
        <w:rPr>
          <w:rFonts w:ascii="Consolas" w:hAnsi="Consolas"/>
          <w:color w:val="39424F"/>
          <w:sz w:val="17"/>
        </w:rPr>
        <w:t>std::jthread</w:t>
      </w:r>
      <w:r>
        <w:rPr/>
        <w:t xml:space="preserve"> running </w:t>
      </w:r>
      <w:r>
        <w:rPr>
          <w:rFonts w:ascii="Consolas" w:hAnsi="Consolas"/>
          <w:color w:val="39424F"/>
          <w:sz w:val="17"/>
        </w:rPr>
        <w:t>ioContext.run()</w:t>
      </w:r>
      <w:r>
        <w:rPr/>
        <w:t xml:space="preserve">. Note there is no </w:t>
      </w:r>
      <w:r>
        <w:rPr>
          <w:rFonts w:ascii="Consolas" w:hAnsi="Consolas"/>
          <w:color w:val="39424F"/>
          <w:sz w:val="17"/>
        </w:rPr>
        <w:t>work_guard</w:t>
      </w:r>
      <w:r>
        <w:rPr/>
        <w:t xml:space="preserve"> — </w:t>
      </w:r>
      <w:r>
        <w:rPr>
          <w:rFonts w:ascii="Consolas" w:hAnsi="Consolas"/>
          <w:color w:val="39424F"/>
          <w:sz w:val="17"/>
        </w:rPr>
        <w:t>run()</w:t>
      </w:r>
      <w:r>
        <w:rPr/>
        <w:t xml:space="preserve"> stays alive only because the </w:t>
      </w:r>
      <w:r>
        <w:rPr>
          <w:rFonts w:ascii="Consolas" w:hAnsi="Consolas"/>
          <w:color w:val="39424F"/>
          <w:sz w:val="17"/>
        </w:rPr>
        <w:t>signal_set</w:t>
      </w:r>
      <w:r>
        <w:rPr/>
        <w:t xml:space="preserve"> has a pending async operation.</w:t>
      </w:r>
    </w:p>
    <w:p>
      <w:pPr>
        <w:spacing w:after="60"/>
        <w:ind w:left="510" w:hanging="510"/>
      </w:pPr>
      <w:r>
        <w:rPr>
          <w:rFonts w:ascii="Consolas" w:hAnsi="Consolas"/>
          <w:b/>
          <w:color w:val="A85D00"/>
          <w:sz w:val="17"/>
        </w:rPr>
        <w:t xml:space="preserve">08   </w:t>
      </w:r>
      <w:r>
        <w:rPr>
          <w:b/>
        </w:rPr>
        <w:t>Dispatch.</w:t>
      </w:r>
      <w:r>
        <w:rPr>
          <w:rFonts w:ascii="Consolas" w:hAnsi="Consolas"/>
          <w:color w:val="39424F"/>
          <w:sz w:val="17"/>
        </w:rPr>
        <w:t>Commands::Utils_commandLineHandler( registry )( argc, argv )</w:t>
      </w:r>
      <w:r>
        <w:rPr/>
        <w:t xml:space="preserve"> — blocking, returns the process exit code.</w:t>
      </w:r>
    </w:p>
    <w:p>
      <w:pPr>
        <w:spacing w:after="60"/>
        <w:ind w:left="510" w:hanging="510"/>
      </w:pPr>
      <w:r>
        <w:rPr>
          <w:rFonts w:ascii="Consolas" w:hAnsi="Consolas"/>
          <w:b/>
          <w:color w:val="A85D00"/>
          <w:sz w:val="17"/>
        </w:rPr>
        <w:t xml:space="preserve">09   </w:t>
      </w:r>
      <w:r>
        <w:rPr>
          <w:b/>
        </w:rPr>
        <w:t>Teardown.</w:t>
      </w:r>
      <w:r>
        <w:rPr>
          <w:rFonts w:ascii="Consolas" w:hAnsi="Consolas"/>
          <w:color w:val="39424F"/>
          <w:sz w:val="17"/>
        </w:rPr>
        <w:t>signals.cancel()</w:t>
      </w:r>
      <w:r>
        <w:rPr/>
        <w:t xml:space="preserve">, </w:t>
      </w:r>
      <w:r>
        <w:rPr>
          <w:rFonts w:ascii="Consolas" w:hAnsi="Consolas"/>
          <w:color w:val="39424F"/>
          <w:sz w:val="17"/>
        </w:rPr>
        <w:t>ioContext.stop()</w:t>
      </w:r>
      <w:r>
        <w:rPr/>
        <w:t xml:space="preserve">, </w:t>
      </w:r>
      <w:r>
        <w:rPr>
          <w:rFonts w:ascii="Consolas" w:hAnsi="Consolas"/>
          <w:color w:val="39424F"/>
          <w:sz w:val="17"/>
        </w:rPr>
        <w:t>ioRunner.join()</w:t>
      </w:r>
      <w:r>
        <w:rPr/>
        <w:t xml:space="preserve">, then </w:t>
      </w:r>
      <w:r>
        <w:rPr>
          <w:rFonts w:ascii="Consolas" w:hAnsi="Consolas"/>
          <w:color w:val="39424F"/>
          <w:sz w:val="17"/>
        </w:rPr>
        <w:t>return result</w:t>
      </w:r>
      <w:r>
        <w:rPr/>
        <w:t>.</w:t>
      </w:r>
    </w:p>
    <w:p>
      <w:r>
        <w:rPr/>
        <w:t xml:space="preserve">The inner </w:t>
      </w:r>
      <w:r>
        <w:rPr>
          <w:rFonts w:ascii="Consolas" w:hAnsi="Consolas"/>
          <w:color w:val="39424F"/>
          <w:sz w:val="17"/>
        </w:rPr>
        <w:t>try</w:t>
      </w:r>
      <w:r>
        <w:rPr/>
        <w:t xml:space="preserve"> has three handlers: </w:t>
      </w:r>
      <w:r>
        <w:rPr>
          <w:rFonts w:ascii="Consolas" w:hAnsi="Consolas"/>
          <w:color w:val="39424F"/>
          <w:sz w:val="17"/>
        </w:rPr>
        <w:t>boost::exception</w:t>
      </w:r>
      <w:r>
        <w:rPr/>
        <w:t xml:space="preserve"> and </w:t>
      </w:r>
      <w:r>
        <w:rPr>
          <w:rFonts w:ascii="Consolas" w:hAnsi="Consolas"/>
          <w:color w:val="39424F"/>
          <w:sz w:val="17"/>
        </w:rPr>
        <w:t>std::exception</w:t>
      </w:r>
      <w:r>
        <w:rPr/>
        <w:t xml:space="preserve"> both print via </w:t>
      </w:r>
      <w:r>
        <w:rPr>
          <w:rFonts w:ascii="Consolas" w:hAnsi="Consolas"/>
          <w:color w:val="39424F"/>
          <w:sz w:val="17"/>
        </w:rPr>
        <w:t>boost::diagnostic_information()</w:t>
      </w:r>
      <w:r>
        <w:rPr/>
        <w:t xml:space="preserve">, and a catch-all prints </w:t>
      </w:r>
      <w:r>
        <w:rPr>
          <w:rFonts w:ascii="Consolas" w:hAnsi="Consolas"/>
          <w:color w:val="39424F"/>
          <w:sz w:val="17"/>
        </w:rPr>
        <w:t>"Unknown exception occurred"</w:t>
      </w:r>
      <w:r>
        <w:rPr/>
        <w:t xml:space="preserve">. All three return </w:t>
      </w:r>
      <w:r>
        <w:rPr>
          <w:rFonts w:ascii="Consolas" w:hAnsi="Consolas"/>
          <w:color w:val="39424F"/>
          <w:sz w:val="17"/>
        </w:rPr>
        <w:t>EXIT_FAILURE</w:t>
      </w:r>
      <w:r>
        <w:rPr/>
        <w:t>.</w:t>
      </w:r>
    </w:p>
    <w:p>
      <w:pPr>
        <w:pStyle w:val="FnSig"/>
        <w:spacing w:before="200" w:after="0"/>
        <w:shd w:val="clear" w:color="auto" w:fill="EFF1F4"/>
        <w:pBdr>
          <w:left w:val="single" w:sz="18" w:space="6" w:color="A85D00"/>
        </w:pBdr>
        <w:keepNext/>
      </w:pPr>
      <w:r>
        <w:rPr>
          <w:rFonts w:ascii="Consolas" w:hAnsi="Consolas"/>
          <w:b/>
          <w:sz w:val="18"/>
        </w:rPr>
        <w:t>static void</w:t>
      </w:r>
      <w:r>
        <w:rPr>
          <w:rFonts w:ascii="Consolas" w:hAnsi="Consolas"/>
          <w:b/>
          <w:sz w:val="18"/>
        </w:rPr>
        <w:t xml:space="preserve"> signalHandler( signal_set&amp;, abortSignal, terminateSignal, error_code, int )</w:t>
      </w:r>
    </w:p>
    <w:p>
      <w:pPr>
        <w:pStyle w:val="SrcRef"/>
        <w:spacing w:after="80"/>
        <w:shd w:val="clear" w:color="auto" w:fill="EFF1F4"/>
        <w:pBdr>
          <w:left w:val="single" w:sz="18" w:space="6" w:color="A85D00"/>
        </w:pBdr>
        <w:keepNext/>
      </w:pPr>
      <w:r>
        <w:t>arinc_615a_operation.cpp:151</w:t>
      </w:r>
    </w:p>
    <w:p>
      <w:r>
        <w:rPr/>
        <w:t xml:space="preserve">Returns immediately if the error code is </w:t>
      </w:r>
      <w:r>
        <w:rPr>
          <w:rFonts w:ascii="Consolas" w:hAnsi="Consolas"/>
          <w:color w:val="39424F"/>
          <w:sz w:val="17"/>
        </w:rPr>
        <w:t>operation_aborted</w:t>
      </w:r>
      <w:r>
        <w:rPr/>
        <w:t xml:space="preserve"> — that is the normal teardown path from </w:t>
      </w:r>
      <w:r>
        <w:rPr>
          <w:rFonts w:ascii="Consolas" w:hAnsi="Consolas"/>
          <w:color w:val="39424F"/>
          <w:sz w:val="17"/>
        </w:rPr>
        <w:t>signals.cancel()</w:t>
      </w:r>
      <w:r>
        <w:rPr/>
        <w:t xml:space="preserve">. Otherwise it logs which signal arrived, </w:t>
      </w:r>
      <w:r>
        <w:rPr>
          <w:b/>
        </w:rPr>
        <w:t>re-arms itself</w:t>
      </w:r>
      <w:r>
        <w:rPr/>
        <w:t xml:space="preserve"> with another </w:t>
      </w:r>
      <w:r>
        <w:rPr>
          <w:rFonts w:ascii="Consolas" w:hAnsi="Consolas"/>
          <w:color w:val="39424F"/>
          <w:sz w:val="17"/>
        </w:rPr>
        <w:t>async_wait</w:t>
      </w:r>
      <w:r>
        <w:rPr/>
        <w:t>, and then escalates.</w:t>
      </w:r>
    </w:p>
    <w:p>
      <w:r>
        <w:rPr/>
        <w:t xml:space="preserve">Escalation uses a function-local </w:t>
      </w:r>
      <w:r>
        <w:rPr>
          <w:rFonts w:ascii="Consolas" w:hAnsi="Consolas"/>
          <w:color w:val="39424F"/>
          <w:sz w:val="17"/>
        </w:rPr>
        <w:t>static bool abortIndicator{ false }</w:t>
      </w:r>
      <w:r>
        <w:rPr/>
        <w:t xml:space="preserve">. First signal: prints </w:t>
      </w:r>
      <w:r>
        <w:rPr>
          <w:rFonts w:ascii="Consolas" w:hAnsi="Consolas"/>
          <w:color w:val="39424F"/>
          <w:sz w:val="17"/>
        </w:rPr>
        <w:t>"Abort request from user"</w:t>
      </w:r>
      <w:r>
        <w:rPr/>
        <w:t xml:space="preserve">, calls </w:t>
      </w:r>
      <w:r>
        <w:rPr>
          <w:rFonts w:ascii="Consolas" w:hAnsi="Consolas"/>
          <w:color w:val="39424F"/>
          <w:sz w:val="17"/>
        </w:rPr>
        <w:t>abortSignal()</w:t>
      </w:r>
      <w:r>
        <w:rPr/>
        <w:t xml:space="preserve">, sets the flag. Every subsequent signal: prints </w:t>
      </w:r>
      <w:r>
        <w:rPr>
          <w:rFonts w:ascii="Consolas" w:hAnsi="Consolas"/>
          <w:color w:val="39424F"/>
          <w:sz w:val="17"/>
        </w:rPr>
        <w:t>"Terminate request from user"</w:t>
      </w:r>
      <w:r>
        <w:rPr/>
        <w:t xml:space="preserve">, calls </w:t>
      </w:r>
      <w:r>
        <w:rPr>
          <w:rFonts w:ascii="Consolas" w:hAnsi="Consolas"/>
          <w:color w:val="39424F"/>
          <w:sz w:val="17"/>
        </w:rPr>
        <w:t>terminateSignal()</w:t>
      </w:r>
      <w:r>
        <w:rPr/>
        <w:t>.</w:t>
      </w:r>
    </w:p>
    <w:p>
      <w:pPr>
        <w:pStyle w:val="NoteLabel"/>
        <w:shd w:val="clear" w:color="auto" w:fill="EAF2F1"/>
        <w:pBdr>
          <w:left w:val="single" w:sz="18" w:space="6" w:color="0C6B69"/>
        </w:pBdr>
        <w:spacing w:before="160"/>
        <w:keepNext/>
      </w:pPr>
      <w:r>
        <w:rPr>
          <w:color w:val="0C6B69"/>
        </w:rPr>
        <w:t>DESIGN INTENT</w:t>
      </w:r>
    </w:p>
    <w:p>
      <w:pPr>
        <w:spacing w:after="160"/>
        <w:shd w:val="clear" w:color="auto" w:fill="EAF2F1"/>
        <w:pBdr>
          <w:left w:val="single" w:sz="18" w:space="6" w:color="0C6B69"/>
        </w:pBdr>
      </w:pPr>
      <w:r>
        <w:rPr/>
        <w:t xml:space="preserve">Abort is </w:t>
      </w:r>
      <w:r>
        <w:rPr>
          <w:i/>
        </w:rPr>
        <w:t>protocol-level</w:t>
      </w:r>
      <w:r>
        <w:rPr/>
        <w:t xml:space="preserve">: the host stops initiating and sends an ARINC 615A ABORT error message the next time the target opens a status transfer, letting the target close out cleanly with a final status file. Terminate is </w:t>
      </w:r>
      <w:r>
        <w:rPr>
          <w:i/>
        </w:rPr>
        <w:t>immediate</w:t>
      </w:r>
      <w:r>
        <w:rPr/>
        <w:t>: it fabricates a final status locally and releases the latch. One Ctrl-C is polite; two is not.</w:t>
      </w:r>
    </w:p>
    <w:p>
      <w:pPr>
        <w:spacing w:after="40"/>
      </w:pPr>
    </w:p>
    <w:p>
      <w:pPr>
        <w:pStyle w:val="Eyebrow"/>
      </w:pPr>
      <w:r>
        <w:t>05 — REGISTRATION</w:t>
      </w:r>
    </w:p>
    <w:p>
      <w:pPr>
        <w:pStyle w:val="Heading1"/>
      </w:pPr>
      <w:r>
        <w:t>How a name becomes a handler</w:t>
      </w:r>
    </w:p>
    <w:p>
      <w:r>
        <w:rPr/>
        <w:t xml:space="preserve">Registration is a two-level fan-out. </w:t>
      </w:r>
      <w:r>
        <w:rPr>
          <w:rFonts w:ascii="Consolas" w:hAnsi="Consolas"/>
          <w:color w:val="39424F"/>
          <w:sz w:val="17"/>
        </w:rPr>
        <w:t>Arinc615aCommands::registerCommands()</w:t>
      </w:r>
      <w:r>
        <w:rPr/>
        <w:t xml:space="preserve"> delegates to two namespace-level functions, each of which constructs command objects and binds two member functions per command into the registry.</w:t>
      </w:r>
    </w:p>
    <w:p>
      <w:pPr>
        <w:spacing w:before="160" w:after="60"/>
        <w:jc w:val="center"/>
      </w:pPr>
      <w:r>
        <w:drawing>
          <wp:inline xmlns:a="http://schemas.openxmlformats.org/drawingml/2006/main" xmlns:pic="http://schemas.openxmlformats.org/drawingml/2006/picture">
            <wp:extent cx="5760000" cy="3101538"/>
            <wp:docPr id="4" name="Picture 4"/>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760000" cy="3101538"/>
                    </a:xfrm>
                    <a:prstGeom prst="rect"/>
                  </pic:spPr>
                </pic:pic>
              </a:graphicData>
            </a:graphic>
          </wp:inline>
        </w:drawing>
      </w:r>
    </w:p>
    <w:p>
      <w:pPr>
        <w:pStyle w:val="FigCaption"/>
        <w:spacing w:after="240"/>
        <w:jc w:val="center"/>
      </w:pPr>
      <w:r>
        <w:rPr>
          <w:i/>
        </w:rPr>
        <w:t xml:space="preserve">The dispatch path. Stages 1–4 are generic </w:t>
      </w:r>
      <w:r>
        <w:rPr>
          <w:rFonts w:ascii="Consolas" w:hAnsi="Consolas"/>
          <w:i/>
          <w:color w:val="39424F"/>
          <w:sz w:val="17"/>
        </w:rPr>
        <w:t>Commands</w:t>
      </w:r>
      <w:r>
        <w:rPr>
          <w:i/>
        </w:rPr>
        <w:t xml:space="preserve"> machinery shared with the ARINC 665 sub-commands; the protocol only appears at stage 5, where the command hands itself to the operation factory as the handler.</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Arinc615aCommands::registerCommands( registry, ioContext, abortSignal, terminateSignal )</w:t>
      </w:r>
    </w:p>
    <w:p>
      <w:pPr>
        <w:pStyle w:val="SrcRef"/>
        <w:spacing w:after="80"/>
        <w:shd w:val="clear" w:color="auto" w:fill="EFF1F4"/>
        <w:pBdr>
          <w:left w:val="single" w:sz="18" w:space="6" w:color="A85D00"/>
        </w:pBdr>
        <w:keepNext/>
      </w:pPr>
      <w:r>
        <w:t>Arinc615aCommands.cpp:23</w:t>
      </w:r>
    </w:p>
    <w:p>
      <w:r>
        <w:rPr/>
        <w:t xml:space="preserve">Two calls, nothing else: </w:t>
      </w:r>
      <w:r>
        <w:rPr>
          <w:rFonts w:ascii="Consolas" w:hAnsi="Consolas"/>
          <w:color w:val="39424F"/>
          <w:sz w:val="17"/>
        </w:rPr>
        <w:t>Targets::registerCommands(...)</w:t>
      </w:r>
      <w:r>
        <w:rPr/>
        <w:t xml:space="preserve"> for the discovery commands and </w:t>
      </w:r>
      <w:r>
        <w:rPr>
          <w:rFonts w:ascii="Consolas" w:hAnsi="Consolas"/>
          <w:color w:val="39424F"/>
          <w:sz w:val="17"/>
        </w:rPr>
        <w:t>Operations::registerCommands(...)</w:t>
      </w:r>
      <w:r>
        <w:rPr/>
        <w:t xml:space="preserve"> for the protocol operations. All four arguments are forwarded unchanged.</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Targets::registerCommands( … )</w:t>
      </w:r>
    </w:p>
    <w:p>
      <w:pPr>
        <w:pStyle w:val="SrcRef"/>
        <w:spacing w:after="80"/>
        <w:shd w:val="clear" w:color="auto" w:fill="EFF1F4"/>
        <w:pBdr>
          <w:left w:val="single" w:sz="18" w:space="6" w:color="A85D00"/>
        </w:pBdr>
        <w:keepNext/>
      </w:pPr>
      <w:r>
        <w:t>targets/Targets.cpp:22</w:t>
      </w:r>
    </w:p>
    <w:p>
      <w:r>
        <w:rPr/>
        <w:t xml:space="preserve">Constructs </w:t>
      </w:r>
      <w:r>
        <w:rPr>
          <w:rFonts w:ascii="Consolas" w:hAnsi="Consolas"/>
          <w:color w:val="39424F"/>
          <w:sz w:val="17"/>
        </w:rPr>
        <w:t>FindQueryCommand</w:t>
      </w:r>
      <w:r>
        <w:rPr/>
        <w:t xml:space="preserve"> and </w:t>
      </w:r>
      <w:r>
        <w:rPr>
          <w:rFonts w:ascii="Consolas" w:hAnsi="Consolas"/>
          <w:color w:val="39424F"/>
          <w:sz w:val="17"/>
        </w:rPr>
        <w:t>ListTargetsCommand</w:t>
      </w:r>
      <w:r>
        <w:rPr/>
        <w:t xml:space="preserve"> as </w:t>
      </w:r>
      <w:r>
        <w:rPr>
          <w:rFonts w:ascii="Consolas" w:hAnsi="Consolas"/>
          <w:color w:val="39424F"/>
          <w:sz w:val="17"/>
        </w:rPr>
        <w:t>shared_ptr</w:t>
      </w:r>
      <w:r>
        <w:rPr/>
        <w:t xml:space="preserve">s, then registers each with </w:t>
      </w:r>
      <w:r>
        <w:rPr>
          <w:rFonts w:ascii="Consolas" w:hAnsi="Consolas"/>
          <w:color w:val="39424F"/>
          <w:sz w:val="17"/>
        </w:rPr>
        <w:t>registry-&gt;command( name, description, executeFn, helpFn )</w:t>
      </w:r>
      <w:r>
        <w:rPr/>
        <w:t xml:space="preserve">. The two function objects are </w:t>
      </w:r>
      <w:r>
        <w:rPr>
          <w:rFonts w:ascii="Consolas" w:hAnsi="Consolas"/>
          <w:color w:val="39424F"/>
          <w:sz w:val="17"/>
        </w:rPr>
        <w:t>std::bind_front( &amp;T::execute, ptr )</w:t>
      </w:r>
      <w:r>
        <w:rPr/>
        <w:t xml:space="preserve"> and </w:t>
      </w:r>
      <w:r>
        <w:rPr>
          <w:rFonts w:ascii="Consolas" w:hAnsi="Consolas"/>
          <w:color w:val="39424F"/>
          <w:sz w:val="17"/>
        </w:rPr>
        <w:t>std::bind_front( &amp;T::help, ptr )</w:t>
      </w:r>
      <w:r>
        <w:rPr/>
        <w:t xml:space="preserve"> — the </w:t>
      </w:r>
      <w:r>
        <w:rPr>
          <w:rFonts w:ascii="Consolas" w:hAnsi="Consolas"/>
          <w:color w:val="39424F"/>
          <w:sz w:val="17"/>
        </w:rPr>
        <w:t>shared_ptr</w:t>
      </w:r>
      <w:r>
        <w:rPr/>
        <w:t xml:space="preserve"> is copied into the binder, so the command object outlives this function and lives as long as the registry.</w:t>
      </w:r>
    </w:p>
    <w:p>
      <w:r>
        <w:rPr/>
        <w:t xml:space="preserve">Registered names: </w:t>
      </w:r>
      <w:r>
        <w:rPr>
          <w:rFonts w:ascii="Consolas" w:hAnsi="Consolas"/>
          <w:color w:val="39424F"/>
          <w:sz w:val="17"/>
        </w:rPr>
        <w:t>Find</w:t>
      </w:r>
      <w:r>
        <w:rPr/>
        <w:t xml:space="preserve">, </w:t>
      </w:r>
      <w:r>
        <w:rPr>
          <w:rFonts w:ascii="Consolas" w:hAnsi="Consolas"/>
          <w:color w:val="39424F"/>
          <w:sz w:val="17"/>
        </w:rPr>
        <w:t>Targets</w:t>
      </w:r>
      <w:r>
        <w:rPr/>
        <w: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Operations::registerCommands( … )</w:t>
      </w:r>
    </w:p>
    <w:p>
      <w:pPr>
        <w:pStyle w:val="SrcRef"/>
        <w:spacing w:after="80"/>
        <w:shd w:val="clear" w:color="auto" w:fill="EFF1F4"/>
        <w:pBdr>
          <w:left w:val="single" w:sz="18" w:space="6" w:color="A85D00"/>
        </w:pBdr>
        <w:keepNext/>
      </w:pPr>
      <w:r>
        <w:t>operations/Operations.cpp:27</w:t>
      </w:r>
    </w:p>
    <w:p>
      <w:r>
        <w:rPr/>
        <w:t xml:space="preserve">The same pattern, seven times over. Registered names in order: </w:t>
      </w:r>
      <w:r>
        <w:rPr>
          <w:rFonts w:ascii="Consolas" w:hAnsi="Consolas"/>
          <w:color w:val="39424F"/>
          <w:sz w:val="17"/>
        </w:rPr>
        <w:t>Information</w:t>
      </w:r>
      <w:r>
        <w:rPr/>
        <w:t xml:space="preserve">, </w:t>
      </w:r>
      <w:r>
        <w:rPr>
          <w:rFonts w:ascii="Consolas" w:hAnsi="Consolas"/>
          <w:color w:val="39424F"/>
          <w:sz w:val="17"/>
        </w:rPr>
        <w:t>Upload</w:t>
      </w:r>
      <w:r>
        <w:rPr/>
        <w:t xml:space="preserve">, </w:t>
      </w:r>
      <w:r>
        <w:rPr>
          <w:rFonts w:ascii="Consolas" w:hAnsi="Consolas"/>
          <w:color w:val="39424F"/>
          <w:sz w:val="17"/>
        </w:rPr>
        <w:t>AdhocUpload</w:t>
      </w:r>
      <w:r>
        <w:rPr/>
        <w:t xml:space="preserve">, </w:t>
      </w:r>
      <w:r>
        <w:rPr>
          <w:rFonts w:ascii="Consolas" w:hAnsi="Consolas"/>
          <w:color w:val="39424F"/>
          <w:sz w:val="17"/>
        </w:rPr>
        <w:t>UploadLoads</w:t>
      </w:r>
      <w:r>
        <w:rPr/>
        <w:t xml:space="preserve">, </w:t>
      </w:r>
      <w:r>
        <w:rPr>
          <w:rFonts w:ascii="Consolas" w:hAnsi="Consolas"/>
          <w:color w:val="39424F"/>
          <w:sz w:val="17"/>
        </w:rPr>
        <w:t>BatchUpload</w:t>
      </w:r>
      <w:r>
        <w:rPr/>
        <w:t xml:space="preserve">, </w:t>
      </w:r>
      <w:r>
        <w:rPr>
          <w:rFonts w:ascii="Consolas" w:hAnsi="Consolas"/>
          <w:color w:val="39424F"/>
          <w:sz w:val="17"/>
        </w:rPr>
        <w:t>MedDownload</w:t>
      </w:r>
      <w:r>
        <w:rPr/>
        <w:t xml:space="preserve">, </w:t>
      </w:r>
      <w:r>
        <w:rPr>
          <w:rFonts w:ascii="Consolas" w:hAnsi="Consolas"/>
          <w:color w:val="39424F"/>
          <w:sz w:val="17"/>
        </w:rPr>
        <w:t>OpDownload</w:t>
      </w:r>
      <w:r>
        <w:rPr/>
        <w:t>.</w:t>
      </w:r>
    </w:p>
    <w:p>
      <w:r>
        <w:rPr/>
        <w:t xml:space="preserve">Every command object is constructed </w:t>
      </w:r>
      <w:r>
        <w:rPr>
          <w:i/>
        </w:rPr>
        <w:t>eagerly</w:t>
      </w:r>
      <w:r>
        <w:rPr/>
        <w:t xml:space="preserve">, at startup, whether or not it will be used. Each constructor builds a full </w:t>
      </w:r>
      <w:r>
        <w:rPr>
          <w:rFonts w:ascii="Consolas" w:hAnsi="Consolas"/>
          <w:color w:val="39424F"/>
          <w:sz w:val="17"/>
        </w:rPr>
        <w:t>boost::program_options::options_description</w:t>
      </w:r>
      <w:r>
        <w:rPr/>
        <w:t>. That is why running any sub-command pays the cost of building all nine option tables.</w:t>
      </w:r>
    </w:p>
    <w:p>
      <w:pPr>
        <w:pStyle w:val="FnSig"/>
        <w:spacing w:before="200" w:after="0"/>
        <w:shd w:val="clear" w:color="auto" w:fill="EFF1F4"/>
        <w:pBdr>
          <w:left w:val="single" w:sz="18" w:space="6" w:color="A85D00"/>
        </w:pBdr>
        <w:keepNext/>
      </w:pPr>
      <w:r>
        <w:rPr>
          <w:rFonts w:ascii="Consolas" w:hAnsi="Consolas"/>
          <w:b/>
          <w:sz w:val="18"/>
        </w:rPr>
        <w:t>shared_ptr&lt;option_description&gt;</w:t>
      </w:r>
      <w:r>
        <w:rPr>
          <w:rFonts w:ascii="Consolas" w:hAnsi="Consolas"/>
          <w:b/>
          <w:sz w:val="18"/>
        </w:rPr>
        <w:t xml:space="preserve"> Arinc615aCommands::targetAddress( address*, bool defaultIsBroadcast )</w:t>
      </w:r>
    </w:p>
    <w:p>
      <w:pPr>
        <w:pStyle w:val="SrcRef"/>
        <w:spacing w:after="80"/>
        <w:shd w:val="clear" w:color="auto" w:fill="EFF1F4"/>
        <w:pBdr>
          <w:left w:val="single" w:sz="18" w:space="6" w:color="A85D00"/>
        </w:pBdr>
        <w:keepNext/>
      </w:pPr>
      <w:r>
        <w:t>Arinc615aCommands.cpp:34</w:t>
      </w:r>
    </w:p>
    <w:p>
      <w:r>
        <w:rPr/>
        <w:t xml:space="preserve">Factory for the shared </w:t>
      </w:r>
      <w:r>
        <w:rPr>
          <w:rFonts w:ascii="Consolas" w:hAnsi="Consolas"/>
          <w:color w:val="39424F"/>
          <w:sz w:val="17"/>
        </w:rPr>
        <w:t>--target-address,-a</w:t>
      </w:r>
      <w:r>
        <w:rPr/>
        <w:t xml:space="preserve"> option. Builds a </w:t>
      </w:r>
      <w:r>
        <w:rPr>
          <w:rFonts w:ascii="Consolas" w:hAnsi="Consolas"/>
          <w:color w:val="39424F"/>
          <w:sz w:val="17"/>
        </w:rPr>
        <w:t>value_semantic</w:t>
      </w:r>
      <w:r>
        <w:rPr/>
        <w:t xml:space="preserve"> bound to the caller's address variable, marks it </w:t>
      </w:r>
      <w:r>
        <w:rPr>
          <w:rFonts w:ascii="Consolas" w:hAnsi="Consolas"/>
          <w:color w:val="39424F"/>
          <w:sz w:val="17"/>
        </w:rPr>
        <w:t>required()</w:t>
      </w:r>
      <w:r>
        <w:rPr/>
        <w:t xml:space="preserve">, and — when </w:t>
      </w:r>
      <w:r>
        <w:rPr>
          <w:rFonts w:ascii="Consolas" w:hAnsi="Consolas"/>
          <w:color w:val="39424F"/>
          <w:sz w:val="17"/>
        </w:rPr>
        <w:t>defaultIsBroadcast</w:t>
      </w:r>
      <w:r>
        <w:rPr/>
        <w:t xml:space="preserve"> is true — defaults it to </w:t>
      </w:r>
      <w:r>
        <w:rPr>
          <w:rFonts w:ascii="Consolas" w:hAnsi="Consolas"/>
          <w:color w:val="39424F"/>
          <w:sz w:val="17"/>
        </w:rPr>
        <w:t>address_v4::broadcast()</w:t>
      </w:r>
      <w:r>
        <w:rPr/>
        <w:t xml:space="preserve">. Only </w:t>
      </w:r>
      <w:r>
        <w:rPr>
          <w:rFonts w:ascii="Consolas" w:hAnsi="Consolas"/>
          <w:color w:val="39424F"/>
          <w:sz w:val="17"/>
        </w:rPr>
        <w:t>FindQueryCommand</w:t>
      </w:r>
      <w:r>
        <w:rPr/>
        <w:t xml:space="preserve"> passes </w:t>
      </w:r>
      <w:r>
        <w:rPr>
          <w:rFonts w:ascii="Consolas" w:hAnsi="Consolas"/>
          <w:color w:val="39424F"/>
          <w:sz w:val="17"/>
        </w:rPr>
        <w:t>true</w:t>
      </w:r>
      <w:r>
        <w:rPr/>
        <w:t>.</w:t>
      </w:r>
    </w:p>
    <w:p>
      <w:r>
        <w:rPr/>
        <w:t xml:space="preserve">The other commands do </w:t>
      </w:r>
      <w:r>
        <w:rPr>
          <w:i/>
        </w:rPr>
        <w:t>not</w:t>
      </w:r>
      <w:r>
        <w:rPr/>
        <w:t xml:space="preserve"> use this factory; they declare </w:t>
      </w:r>
      <w:r>
        <w:rPr>
          <w:rFonts w:ascii="Consolas" w:hAnsi="Consolas"/>
          <w:color w:val="39424F"/>
          <w:sz w:val="17"/>
        </w:rPr>
        <w:t>target-address</w:t>
      </w:r>
      <w:r>
        <w:rPr/>
        <w:t xml:space="preserve"> inline and </w:t>
      </w:r>
      <w:r>
        <w:rPr>
          <w:b/>
        </w:rPr>
        <w:t>without</w:t>
      </w:r>
      <w:r>
        <w:rPr/>
        <w:t xml:space="preserve"> </w:t>
      </w:r>
      <w:r>
        <w:rPr>
          <w:rFonts w:ascii="Consolas" w:hAnsi="Consolas"/>
          <w:color w:val="39424F"/>
          <w:sz w:val="17"/>
        </w:rPr>
        <w:t>required()</w:t>
      </w:r>
      <w:r>
        <w:rPr/>
        <w:t>, because the address may instead be resolved from a targets-list JSON file. See §7.</w:t>
      </w:r>
    </w:p>
    <w:p>
      <w:pPr>
        <w:pStyle w:val="Heading2"/>
      </w:pPr>
      <w:r>
        <w:t>The dispatcher itself</w:t>
      </w:r>
    </w:p>
    <w:p>
      <w:r>
        <w:rPr>
          <w:rFonts w:ascii="Consolas" w:hAnsi="Consolas"/>
          <w:color w:val="39424F"/>
          <w:sz w:val="17"/>
        </w:rPr>
        <w:t>Commands::Utils_commandLineHandler()</w:t>
      </w:r>
      <w:r>
        <w:rPr/>
        <w:t xml:space="preserve"> lives in the external </w:t>
      </w:r>
      <w:r>
        <w:rPr>
          <w:rFonts w:ascii="Consolas" w:hAnsi="Consolas"/>
          <w:color w:val="39424F"/>
          <w:sz w:val="17"/>
        </w:rPr>
        <w:t>commands</w:t>
      </w:r>
      <w:r>
        <w:rPr/>
        <w:t xml:space="preserve"> dependency and is not part of this repository. What it does is inferable from the registry API and the documentation: it reads a command-selection argument, looks the name up in the registry, and invokes the bound </w:t>
      </w:r>
      <w:r>
        <w:rPr>
          <w:rFonts w:ascii="Consolas" w:hAnsi="Consolas"/>
          <w:color w:val="39424F"/>
          <w:sz w:val="17"/>
        </w:rPr>
        <w:t>execute</w:t>
      </w:r>
      <w:r>
        <w:rPr/>
        <w:t xml:space="preserve"> with the remaining arguments as a </w:t>
      </w:r>
      <w:r>
        <w:rPr>
          <w:rFonts w:ascii="Consolas" w:hAnsi="Consolas"/>
          <w:color w:val="39424F"/>
          <w:sz w:val="17"/>
        </w:rPr>
        <w:t>Commands::Parameters</w:t>
      </w:r>
      <w:r>
        <w:rPr/>
        <w:t xml:space="preserve"> (a string vector). </w:t>
      </w:r>
      <w:r>
        <w:rPr>
          <w:rFonts w:ascii="Consolas" w:hAnsi="Consolas"/>
          <w:color w:val="39424F"/>
          <w:sz w:val="17"/>
        </w:rPr>
        <w:t>--help</w:t>
      </w:r>
      <w:r>
        <w:rPr/>
        <w:t xml:space="preserve"> routes to the bound </w:t>
      </w:r>
      <w:r>
        <w:rPr>
          <w:rFonts w:ascii="Consolas" w:hAnsi="Consolas"/>
          <w:color w:val="39424F"/>
          <w:sz w:val="17"/>
        </w:rPr>
        <w:t>help</w:t>
      </w:r>
      <w:r>
        <w:rPr/>
        <w:t xml:space="preserve"> instead.</w:t>
      </w:r>
    </w:p>
    <w:p>
      <w:pPr>
        <w:pStyle w:val="NoteLabel"/>
        <w:shd w:val="clear" w:color="auto" w:fill="FAEDEA"/>
        <w:pBdr>
          <w:left w:val="single" w:sz="18" w:space="6" w:color="A6301F"/>
        </w:pBdr>
        <w:spacing w:before="160"/>
        <w:keepNext/>
      </w:pPr>
      <w:r>
        <w:rPr>
          <w:color w:val="A6301F"/>
        </w:rPr>
        <w:t>DOCUMENTATION CONFLICT</w:t>
      </w:r>
    </w:p>
    <w:p>
      <w:pPr>
        <w:spacing w:after="160"/>
        <w:shd w:val="clear" w:color="auto" w:fill="FAEDEA"/>
        <w:pBdr>
          <w:left w:val="single" w:sz="18" w:space="6" w:color="A6301F"/>
        </w:pBdr>
      </w:pPr>
      <w:r>
        <w:rPr/>
        <w:t xml:space="preserve">The repository disagrees with itself on the selection flag. </w:t>
      </w:r>
      <w:r>
        <w:rPr>
          <w:rFonts w:ascii="Consolas" w:hAnsi="Consolas"/>
          <w:color w:val="39424F"/>
          <w:sz w:val="17"/>
        </w:rPr>
        <w:t>app/arinc_615a_operation/arinc_615a_operation.adoc</w:t>
      </w:r>
      <w:r>
        <w:rPr/>
        <w:t xml:space="preserve"> documents </w:t>
      </w:r>
      <w:r>
        <w:rPr>
          <w:rFonts w:ascii="Consolas" w:hAnsi="Consolas"/>
          <w:color w:val="39424F"/>
          <w:sz w:val="17"/>
        </w:rPr>
        <w:t>-c|--command=&lt;Name&gt;</w:t>
      </w:r>
      <w:r>
        <w:rPr/>
        <w:t xml:space="preserve">; every manpage under </w:t>
      </w:r>
      <w:r>
        <w:rPr>
          <w:rFonts w:ascii="Consolas" w:hAnsi="Consolas"/>
          <w:color w:val="39424F"/>
          <w:sz w:val="17"/>
        </w:rPr>
        <w:t>doc/arinc_615a_manpage/</w:t>
      </w:r>
      <w:r>
        <w:rPr/>
        <w:t xml:space="preserve"> documents </w:t>
      </w:r>
      <w:r>
        <w:rPr>
          <w:rFonts w:ascii="Consolas" w:hAnsi="Consolas"/>
          <w:color w:val="39424F"/>
          <w:sz w:val="17"/>
        </w:rPr>
        <w:t>--operation=&lt;Name&gt;</w:t>
      </w:r>
      <w:r>
        <w:rPr/>
        <w:t xml:space="preserve">. Only one can be right, and the deciding code is in the fetched </w:t>
      </w:r>
      <w:r>
        <w:rPr>
          <w:rFonts w:ascii="Consolas" w:hAnsi="Consolas"/>
          <w:color w:val="39424F"/>
          <w:sz w:val="17"/>
        </w:rPr>
        <w:t>commands</w:t>
      </w:r>
      <w:r>
        <w:rPr/>
        <w:t xml:space="preserve"> library. Confirm against </w:t>
      </w:r>
      <w:r>
        <w:rPr>
          <w:rFonts w:ascii="Consolas" w:hAnsi="Consolas"/>
          <w:color w:val="39424F"/>
          <w:sz w:val="17"/>
        </w:rPr>
        <w:t>--help</w:t>
      </w:r>
      <w:r>
        <w:rPr/>
        <w:t xml:space="preserve"> on your built binary before scripting around either form — §21 shows how.</w:t>
      </w:r>
    </w:p>
    <w:p>
      <w:pPr>
        <w:spacing w:after="40"/>
      </w:pPr>
    </w:p>
    <w:p>
      <w:pPr>
        <w:pStyle w:val="Eyebrow"/>
      </w:pPr>
      <w:r>
        <w:t>06 — CATALOGUE</w:t>
      </w:r>
    </w:p>
    <w:p>
      <w:pPr>
        <w:pStyle w:val="Heading1"/>
      </w:pPr>
      <w:r>
        <w:t>The nine commands</w:t>
      </w:r>
    </w:p>
    <w:p>
      <w:r>
        <w:rPr/>
        <w:t xml:space="preserve">Seven perform protocol operations against a target; two are local utilities. The </w:t>
      </w:r>
      <w:r>
        <w:rPr>
          <w:i/>
        </w:rPr>
        <w:t>Initiates</w:t>
      </w:r>
      <w:r>
        <w:rPr/>
        <w:t xml:space="preserve"> column names the protocol file the host reads first, which is what actually selects the operation on the target side.</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E4E7EC"/>
          </w:tcPr>
          <w:p>
            <w:pPr>
              <w:spacing w:after="40" w:before="40"/>
            </w:pPr>
            <w:r/>
            <w:r>
              <w:rPr>
                <w:rFonts w:ascii="Segoe UI Semibold" w:hAnsi="Segoe UI Semibold"/>
                <w:b/>
                <w:color w:val="39424F"/>
                <w:sz w:val="15"/>
              </w:rPr>
              <w:t>NAME</w:t>
            </w:r>
          </w:p>
        </w:tc>
        <w:tc>
          <w:tcPr>
            <w:tcW w:type="dxa" w:w="2353"/>
            <w:shd w:val="clear" w:color="auto" w:fill="E4E7EC"/>
          </w:tcPr>
          <w:p>
            <w:pPr>
              <w:spacing w:after="40" w:before="40"/>
            </w:pPr>
            <w:r/>
            <w:r>
              <w:rPr>
                <w:rFonts w:ascii="Segoe UI Semibold" w:hAnsi="Segoe UI Semibold"/>
                <w:b/>
                <w:color w:val="39424F"/>
                <w:sz w:val="15"/>
              </w:rPr>
              <w:t>CLASS</w:t>
            </w:r>
          </w:p>
        </w:tc>
        <w:tc>
          <w:tcPr>
            <w:tcW w:type="dxa" w:w="2353"/>
            <w:shd w:val="clear" w:color="auto" w:fill="E4E7EC"/>
          </w:tcPr>
          <w:p>
            <w:pPr>
              <w:spacing w:after="40" w:before="40"/>
            </w:pPr>
            <w:r/>
            <w:r>
              <w:rPr>
                <w:rFonts w:ascii="Segoe UI Semibold" w:hAnsi="Segoe UI Semibold"/>
                <w:b/>
                <w:color w:val="39424F"/>
                <w:sz w:val="15"/>
              </w:rPr>
              <w:t>INITIATES</w:t>
            </w:r>
          </w:p>
        </w:tc>
        <w:tc>
          <w:tcPr>
            <w:tcW w:type="dxa" w:w="2353"/>
            <w:shd w:val="clear" w:color="auto" w:fill="E4E7EC"/>
          </w:tcPr>
          <w:p>
            <w:pPr>
              <w:spacing w:after="40" w:before="40"/>
            </w:pPr>
            <w:r/>
            <w:r>
              <w:rPr>
                <w:rFonts w:ascii="Segoe UI Semibold" w:hAnsi="Segoe UI Semibold"/>
                <w:b/>
                <w:color w:val="39424F"/>
                <w:sz w:val="15"/>
              </w:rPr>
              <w:t>PURPOSE</w:t>
            </w:r>
          </w:p>
        </w:tc>
      </w:tr>
      <w:tr>
        <w:tc>
          <w:tcPr>
            <w:tcW w:type="dxa" w:w="2353"/>
          </w:tcPr>
          <w:p>
            <w:pPr>
              <w:spacing w:after="40" w:before="40"/>
            </w:pPr>
            <w:r>
              <w:rPr>
                <w:rFonts w:ascii="Consolas" w:hAnsi="Consolas"/>
                <w:sz w:val="16"/>
              </w:rPr>
            </w:r>
            <w:r>
              <w:rPr>
                <w:rFonts w:ascii="Consolas" w:hAnsi="Consolas"/>
                <w:sz w:val="16"/>
              </w:rPr>
              <w:t>Find</w:t>
            </w:r>
          </w:p>
        </w:tc>
        <w:tc>
          <w:tcPr>
            <w:tcW w:type="dxa" w:w="2353"/>
          </w:tcPr>
          <w:p>
            <w:pPr>
              <w:spacing w:after="40" w:before="40"/>
            </w:pPr>
            <w:r>
              <w:rPr>
                <w:rFonts w:ascii="Consolas" w:hAnsi="Consolas"/>
                <w:sz w:val="16"/>
              </w:rPr>
            </w:r>
            <w:r>
              <w:rPr>
                <w:rFonts w:ascii="Consolas" w:hAnsi="Consolas"/>
                <w:sz w:val="16"/>
              </w:rPr>
              <w:t>FindQueryCommand</w:t>
            </w:r>
          </w:p>
        </w:tc>
        <w:tc>
          <w:tcPr>
            <w:tcW w:type="dxa" w:w="2353"/>
          </w:tcPr>
          <w:p>
            <w:pPr>
              <w:spacing w:after="40" w:before="40"/>
            </w:pPr>
            <w:r>
              <w:rPr>
                <w:rFonts w:ascii="Consolas" w:hAnsi="Consolas"/>
                <w:sz w:val="16"/>
              </w:rPr>
            </w:r>
            <w:r>
              <w:rPr>
                <w:rFonts w:ascii="Consolas" w:hAnsi="Consolas"/>
                <w:sz w:val="16"/>
              </w:rPr>
              <w:t>UDP 1001</w:t>
            </w:r>
          </w:p>
        </w:tc>
        <w:tc>
          <w:tcPr>
            <w:tcW w:type="dxa" w:w="2353"/>
          </w:tcPr>
          <w:p>
            <w:pPr>
              <w:spacing w:after="40" w:before="40"/>
            </w:pPr>
            <w:r>
              <w:rPr>
                <w:sz w:val="18"/>
              </w:rPr>
            </w:r>
            <w:r>
              <w:rPr>
                <w:sz w:val="18"/>
              </w:rPr>
              <w:t>Broadcast discovery of targets on the network</w:t>
            </w:r>
          </w:p>
        </w:tc>
      </w:tr>
      <w:tr>
        <w:tc>
          <w:tcPr>
            <w:tcW w:type="dxa" w:w="2353"/>
          </w:tcPr>
          <w:p>
            <w:pPr>
              <w:spacing w:after="40" w:before="40"/>
            </w:pPr>
            <w:r>
              <w:rPr>
                <w:rFonts w:ascii="Consolas" w:hAnsi="Consolas"/>
                <w:sz w:val="16"/>
              </w:rPr>
            </w:r>
            <w:r>
              <w:rPr>
                <w:rFonts w:ascii="Consolas" w:hAnsi="Consolas"/>
                <w:sz w:val="16"/>
              </w:rPr>
              <w:t>Targets</w:t>
            </w:r>
          </w:p>
        </w:tc>
        <w:tc>
          <w:tcPr>
            <w:tcW w:type="dxa" w:w="2353"/>
          </w:tcPr>
          <w:p>
            <w:pPr>
              <w:spacing w:after="40" w:before="40"/>
            </w:pPr>
            <w:r>
              <w:rPr>
                <w:rFonts w:ascii="Consolas" w:hAnsi="Consolas"/>
                <w:sz w:val="16"/>
              </w:rPr>
            </w:r>
            <w:r>
              <w:rPr>
                <w:rFonts w:ascii="Consolas" w:hAnsi="Consolas"/>
                <w:sz w:val="16"/>
              </w:rPr>
              <w:t>ListTargetsCommand</w:t>
            </w:r>
          </w:p>
        </w:tc>
        <w:tc>
          <w:tcPr>
            <w:tcW w:type="dxa" w:w="2353"/>
          </w:tcPr>
          <w:p>
            <w:pPr>
              <w:spacing w:after="40" w:before="40"/>
            </w:pPr>
            <w:r>
              <w:rPr>
                <w:rFonts w:ascii="Consolas" w:hAnsi="Consolas"/>
                <w:sz w:val="16"/>
              </w:rPr>
            </w:r>
            <w:r>
              <w:rPr>
                <w:rFonts w:ascii="Consolas" w:hAnsi="Consolas"/>
                <w:sz w:val="16"/>
              </w:rPr>
              <w:t>—</w:t>
            </w:r>
          </w:p>
        </w:tc>
        <w:tc>
          <w:tcPr>
            <w:tcW w:type="dxa" w:w="2353"/>
          </w:tcPr>
          <w:p>
            <w:pPr>
              <w:spacing w:after="40" w:before="40"/>
            </w:pPr>
            <w:r>
              <w:rPr>
                <w:sz w:val="18"/>
              </w:rPr>
            </w:r>
            <w:r>
              <w:rPr>
                <w:sz w:val="18"/>
              </w:rPr>
              <w:t>Reads a saved targets JSON and prints it; no network</w:t>
            </w:r>
          </w:p>
        </w:tc>
      </w:tr>
      <w:tr>
        <w:tc>
          <w:tcPr>
            <w:tcW w:type="dxa" w:w="2353"/>
          </w:tcPr>
          <w:p>
            <w:pPr>
              <w:spacing w:after="40" w:before="40"/>
            </w:pPr>
            <w:r>
              <w:rPr>
                <w:rFonts w:ascii="Consolas" w:hAnsi="Consolas"/>
                <w:sz w:val="16"/>
              </w:rPr>
            </w:r>
            <w:r>
              <w:rPr>
                <w:rFonts w:ascii="Consolas" w:hAnsi="Consolas"/>
                <w:sz w:val="16"/>
              </w:rPr>
              <w:t>Information</w:t>
            </w:r>
          </w:p>
        </w:tc>
        <w:tc>
          <w:tcPr>
            <w:tcW w:type="dxa" w:w="2353"/>
          </w:tcPr>
          <w:p>
            <w:pPr>
              <w:spacing w:after="40" w:before="40"/>
            </w:pPr>
            <w:r>
              <w:rPr>
                <w:rFonts w:ascii="Consolas" w:hAnsi="Consolas"/>
                <w:sz w:val="16"/>
              </w:rPr>
            </w:r>
            <w:r>
              <w:rPr>
                <w:rFonts w:ascii="Consolas" w:hAnsi="Consolas"/>
                <w:sz w:val="16"/>
              </w:rPr>
              <w:t>InformationOperationCommand</w:t>
            </w:r>
          </w:p>
        </w:tc>
        <w:tc>
          <w:tcPr>
            <w:tcW w:type="dxa" w:w="2353"/>
          </w:tcPr>
          <w:p>
            <w:pPr>
              <w:spacing w:after="40" w:before="40"/>
            </w:pPr>
            <w:r>
              <w:rPr>
                <w:rFonts w:ascii="Consolas" w:hAnsi="Consolas"/>
                <w:sz w:val="16"/>
              </w:rPr>
            </w:r>
            <w:r>
              <w:rPr>
                <w:rFonts w:ascii="Consolas" w:hAnsi="Consolas"/>
                <w:sz w:val="16"/>
              </w:rPr>
              <w:t>.LCI</w:t>
            </w:r>
          </w:p>
        </w:tc>
        <w:tc>
          <w:tcPr>
            <w:tcW w:type="dxa" w:w="2353"/>
          </w:tcPr>
          <w:p>
            <w:pPr>
              <w:spacing w:after="40" w:before="40"/>
            </w:pPr>
            <w:r>
              <w:rPr>
                <w:sz w:val="18"/>
              </w:rPr>
            </w:r>
            <w:r>
              <w:rPr>
                <w:sz w:val="18"/>
              </w:rPr>
              <w:t>Reads the Load Configuration List — part numbers, serials</w:t>
            </w:r>
          </w:p>
        </w:tc>
      </w:tr>
      <w:tr>
        <w:tc>
          <w:tcPr>
            <w:tcW w:type="dxa" w:w="2353"/>
          </w:tcPr>
          <w:p>
            <w:pPr>
              <w:spacing w:after="40" w:before="40"/>
            </w:pPr>
            <w:r>
              <w:rPr>
                <w:rFonts w:ascii="Consolas" w:hAnsi="Consolas"/>
                <w:sz w:val="16"/>
              </w:rPr>
            </w:r>
            <w:r>
              <w:rPr>
                <w:rFonts w:ascii="Consolas" w:hAnsi="Consolas"/>
                <w:sz w:val="16"/>
              </w:rPr>
              <w:t>Upload</w:t>
            </w:r>
          </w:p>
        </w:tc>
        <w:tc>
          <w:tcPr>
            <w:tcW w:type="dxa" w:w="2353"/>
          </w:tcPr>
          <w:p>
            <w:pPr>
              <w:spacing w:after="40" w:before="40"/>
            </w:pPr>
            <w:r>
              <w:rPr>
                <w:rFonts w:ascii="Consolas" w:hAnsi="Consolas"/>
                <w:sz w:val="16"/>
              </w:rPr>
            </w:r>
            <w:r>
              <w:rPr>
                <w:rFonts w:ascii="Consolas" w:hAnsi="Consolas"/>
                <w:sz w:val="16"/>
              </w:rPr>
              <w:t>UploadOperationCommand</w:t>
            </w:r>
          </w:p>
        </w:tc>
        <w:tc>
          <w:tcPr>
            <w:tcW w:type="dxa" w:w="2353"/>
          </w:tcPr>
          <w:p>
            <w:pPr>
              <w:spacing w:after="40" w:before="40"/>
            </w:pPr>
            <w:r>
              <w:rPr>
                <w:rFonts w:ascii="Consolas" w:hAnsi="Consolas"/>
                <w:sz w:val="16"/>
              </w:rPr>
            </w:r>
            <w:r>
              <w:rPr>
                <w:rFonts w:ascii="Consolas" w:hAnsi="Consolas"/>
                <w:sz w:val="16"/>
              </w:rPr>
              <w:t>.LUI</w:t>
            </w:r>
          </w:p>
        </w:tc>
        <w:tc>
          <w:tcPr>
            <w:tcW w:type="dxa" w:w="2353"/>
          </w:tcPr>
          <w:p>
            <w:pPr>
              <w:spacing w:after="40" w:before="40"/>
            </w:pPr>
            <w:r>
              <w:rPr>
                <w:sz w:val="18"/>
              </w:rPr>
            </w:r>
            <w:r>
              <w:rPr>
                <w:sz w:val="18"/>
              </w:rPr>
              <w:t>Uploads loads from a registered ARINC 665 media set manager</w:t>
            </w:r>
          </w:p>
        </w:tc>
      </w:tr>
      <w:tr>
        <w:tc>
          <w:tcPr>
            <w:tcW w:type="dxa" w:w="2353"/>
          </w:tcPr>
          <w:p>
            <w:pPr>
              <w:spacing w:after="40" w:before="40"/>
            </w:pPr>
            <w:r>
              <w:rPr>
                <w:rFonts w:ascii="Consolas" w:hAnsi="Consolas"/>
                <w:sz w:val="16"/>
              </w:rPr>
            </w:r>
            <w:r>
              <w:rPr>
                <w:rFonts w:ascii="Consolas" w:hAnsi="Consolas"/>
                <w:sz w:val="16"/>
              </w:rPr>
              <w:t>AdhocUpload</w:t>
            </w:r>
          </w:p>
        </w:tc>
        <w:tc>
          <w:tcPr>
            <w:tcW w:type="dxa" w:w="2353"/>
          </w:tcPr>
          <w:p>
            <w:pPr>
              <w:spacing w:after="40" w:before="40"/>
            </w:pPr>
            <w:r>
              <w:rPr>
                <w:rFonts w:ascii="Consolas" w:hAnsi="Consolas"/>
                <w:sz w:val="16"/>
              </w:rPr>
            </w:r>
            <w:r>
              <w:rPr>
                <w:rFonts w:ascii="Consolas" w:hAnsi="Consolas"/>
                <w:sz w:val="16"/>
              </w:rPr>
              <w:t>AdhocUploadOperationCommand</w:t>
            </w:r>
          </w:p>
        </w:tc>
        <w:tc>
          <w:tcPr>
            <w:tcW w:type="dxa" w:w="2353"/>
          </w:tcPr>
          <w:p>
            <w:pPr>
              <w:spacing w:after="40" w:before="40"/>
            </w:pPr>
            <w:r>
              <w:rPr>
                <w:rFonts w:ascii="Consolas" w:hAnsi="Consolas"/>
                <w:sz w:val="16"/>
              </w:rPr>
            </w:r>
            <w:r>
              <w:rPr>
                <w:rFonts w:ascii="Consolas" w:hAnsi="Consolas"/>
                <w:sz w:val="16"/>
              </w:rPr>
              <w:t>.LUI</w:t>
            </w:r>
          </w:p>
        </w:tc>
        <w:tc>
          <w:tcPr>
            <w:tcW w:type="dxa" w:w="2353"/>
          </w:tcPr>
          <w:p>
            <w:pPr>
              <w:spacing w:after="40" w:before="40"/>
            </w:pPr>
            <w:r>
              <w:rPr>
                <w:sz w:val="18"/>
              </w:rPr>
            </w:r>
            <w:r>
              <w:rPr>
                <w:sz w:val="18"/>
              </w:rPr>
              <w:t>Uploads from raw media source directories, no manager needed</w:t>
            </w:r>
          </w:p>
        </w:tc>
      </w:tr>
      <w:tr>
        <w:tc>
          <w:tcPr>
            <w:tcW w:type="dxa" w:w="2353"/>
          </w:tcPr>
          <w:p>
            <w:pPr>
              <w:spacing w:after="40" w:before="40"/>
            </w:pPr>
            <w:r>
              <w:rPr>
                <w:rFonts w:ascii="Consolas" w:hAnsi="Consolas"/>
                <w:sz w:val="16"/>
              </w:rPr>
            </w:r>
            <w:r>
              <w:rPr>
                <w:rFonts w:ascii="Consolas" w:hAnsi="Consolas"/>
                <w:sz w:val="16"/>
              </w:rPr>
              <w:t>UploadLoads</w:t>
            </w:r>
          </w:p>
        </w:tc>
        <w:tc>
          <w:tcPr>
            <w:tcW w:type="dxa" w:w="2353"/>
          </w:tcPr>
          <w:p>
            <w:pPr>
              <w:spacing w:after="40" w:before="40"/>
            </w:pPr>
            <w:r>
              <w:rPr>
                <w:rFonts w:ascii="Consolas" w:hAnsi="Consolas"/>
                <w:sz w:val="16"/>
              </w:rPr>
            </w:r>
            <w:r>
              <w:rPr>
                <w:rFonts w:ascii="Consolas" w:hAnsi="Consolas"/>
                <w:sz w:val="16"/>
              </w:rPr>
              <w:t>UploadLoadsOperationCommand</w:t>
            </w:r>
          </w:p>
        </w:tc>
        <w:tc>
          <w:tcPr>
            <w:tcW w:type="dxa" w:w="2353"/>
          </w:tcPr>
          <w:p>
            <w:pPr>
              <w:spacing w:after="40" w:before="40"/>
            </w:pPr>
            <w:r>
              <w:rPr>
                <w:rFonts w:ascii="Consolas" w:hAnsi="Consolas"/>
                <w:sz w:val="16"/>
              </w:rPr>
            </w:r>
            <w:r>
              <w:rPr>
                <w:rFonts w:ascii="Consolas" w:hAnsi="Consolas"/>
                <w:sz w:val="16"/>
              </w:rPr>
              <w:t>.LUI</w:t>
            </w:r>
          </w:p>
        </w:tc>
        <w:tc>
          <w:tcPr>
            <w:tcW w:type="dxa" w:w="2353"/>
          </w:tcPr>
          <w:p>
            <w:pPr>
              <w:spacing w:after="40" w:before="40"/>
            </w:pPr>
            <w:r>
              <w:rPr>
                <w:sz w:val="18"/>
              </w:rPr>
            </w:r>
            <w:r>
              <w:rPr>
                <w:sz w:val="18"/>
              </w:rPr>
              <w:t>Uploads loads addressed by load-header file path</w:t>
            </w:r>
          </w:p>
        </w:tc>
      </w:tr>
      <w:tr>
        <w:tc>
          <w:tcPr>
            <w:tcW w:type="dxa" w:w="2353"/>
          </w:tcPr>
          <w:p>
            <w:pPr>
              <w:spacing w:after="40" w:before="40"/>
            </w:pPr>
            <w:r>
              <w:rPr>
                <w:rFonts w:ascii="Consolas" w:hAnsi="Consolas"/>
                <w:sz w:val="16"/>
              </w:rPr>
            </w:r>
            <w:r>
              <w:rPr>
                <w:rFonts w:ascii="Consolas" w:hAnsi="Consolas"/>
                <w:sz w:val="16"/>
              </w:rPr>
              <w:t>BatchUpload</w:t>
            </w:r>
          </w:p>
        </w:tc>
        <w:tc>
          <w:tcPr>
            <w:tcW w:type="dxa" w:w="2353"/>
          </w:tcPr>
          <w:p>
            <w:pPr>
              <w:spacing w:after="40" w:before="40"/>
            </w:pPr>
            <w:r>
              <w:rPr>
                <w:rFonts w:ascii="Consolas" w:hAnsi="Consolas"/>
                <w:sz w:val="16"/>
              </w:rPr>
            </w:r>
            <w:r>
              <w:rPr>
                <w:rFonts w:ascii="Consolas" w:hAnsi="Consolas"/>
                <w:sz w:val="16"/>
              </w:rPr>
              <w:t>BatchUploadOperationCommand</w:t>
            </w:r>
          </w:p>
        </w:tc>
        <w:tc>
          <w:tcPr>
            <w:tcW w:type="dxa" w:w="2353"/>
          </w:tcPr>
          <w:p>
            <w:pPr>
              <w:spacing w:after="40" w:before="40"/>
            </w:pPr>
            <w:r>
              <w:rPr>
                <w:rFonts w:ascii="Consolas" w:hAnsi="Consolas"/>
                <w:sz w:val="16"/>
              </w:rPr>
            </w:r>
            <w:r>
              <w:rPr>
                <w:rFonts w:ascii="Consolas" w:hAnsi="Consolas"/>
                <w:sz w:val="16"/>
              </w:rPr>
              <w:t>.LUI</w:t>
            </w:r>
          </w:p>
        </w:tc>
        <w:tc>
          <w:tcPr>
            <w:tcW w:type="dxa" w:w="2353"/>
          </w:tcPr>
          <w:p>
            <w:pPr>
              <w:spacing w:after="40" w:before="40"/>
            </w:pPr>
            <w:r>
              <w:rPr>
                <w:sz w:val="18"/>
              </w:rPr>
            </w:r>
            <w:r>
              <w:rPr>
                <w:sz w:val="18"/>
              </w:rPr>
              <w:t>Drives an ARINC 665 batch file across multiple targets</w:t>
            </w:r>
          </w:p>
        </w:tc>
      </w:tr>
      <w:tr>
        <w:tc>
          <w:tcPr>
            <w:tcW w:type="dxa" w:w="2353"/>
          </w:tcPr>
          <w:p>
            <w:pPr>
              <w:spacing w:after="40" w:before="40"/>
            </w:pPr>
            <w:r>
              <w:rPr>
                <w:rFonts w:ascii="Consolas" w:hAnsi="Consolas"/>
                <w:sz w:val="16"/>
              </w:rPr>
            </w:r>
            <w:r>
              <w:rPr>
                <w:rFonts w:ascii="Consolas" w:hAnsi="Consolas"/>
                <w:sz w:val="16"/>
              </w:rPr>
              <w:t>MedDownload</w:t>
            </w:r>
          </w:p>
        </w:tc>
        <w:tc>
          <w:tcPr>
            <w:tcW w:type="dxa" w:w="2353"/>
          </w:tcPr>
          <w:p>
            <w:pPr>
              <w:spacing w:after="40" w:before="40"/>
            </w:pPr>
            <w:r>
              <w:rPr>
                <w:rFonts w:ascii="Consolas" w:hAnsi="Consolas"/>
                <w:sz w:val="16"/>
              </w:rPr>
            </w:r>
            <w:r>
              <w:rPr>
                <w:rFonts w:ascii="Consolas" w:hAnsi="Consolas"/>
                <w:sz w:val="16"/>
              </w:rPr>
              <w:t>MediaDefinedDownloadOperationCommand</w:t>
            </w:r>
          </w:p>
        </w:tc>
        <w:tc>
          <w:tcPr>
            <w:tcW w:type="dxa" w:w="2353"/>
          </w:tcPr>
          <w:p>
            <w:pPr>
              <w:spacing w:after="40" w:before="40"/>
            </w:pPr>
            <w:r>
              <w:rPr>
                <w:rFonts w:ascii="Consolas" w:hAnsi="Consolas"/>
                <w:sz w:val="16"/>
              </w:rPr>
            </w:r>
            <w:r>
              <w:rPr>
                <w:rFonts w:ascii="Consolas" w:hAnsi="Consolas"/>
                <w:sz w:val="16"/>
              </w:rPr>
              <w:t>.LND</w:t>
            </w:r>
          </w:p>
        </w:tc>
        <w:tc>
          <w:tcPr>
            <w:tcW w:type="dxa" w:w="2353"/>
          </w:tcPr>
          <w:p>
            <w:pPr>
              <w:spacing w:after="40" w:before="40"/>
            </w:pPr>
            <w:r>
              <w:rPr>
                <w:sz w:val="18"/>
              </w:rPr>
            </w:r>
            <w:r>
              <w:rPr>
                <w:sz w:val="18"/>
              </w:rPr>
              <w:t>Download where the host names the files it wants</w:t>
            </w:r>
          </w:p>
        </w:tc>
      </w:tr>
      <w:tr>
        <w:tc>
          <w:tcPr>
            <w:tcW w:type="dxa" w:w="2353"/>
          </w:tcPr>
          <w:p>
            <w:pPr>
              <w:spacing w:after="40" w:before="40"/>
            </w:pPr>
            <w:r>
              <w:rPr>
                <w:rFonts w:ascii="Consolas" w:hAnsi="Consolas"/>
                <w:sz w:val="16"/>
              </w:rPr>
            </w:r>
            <w:r>
              <w:rPr>
                <w:rFonts w:ascii="Consolas" w:hAnsi="Consolas"/>
                <w:sz w:val="16"/>
              </w:rPr>
              <w:t>OpDownload</w:t>
            </w:r>
          </w:p>
        </w:tc>
        <w:tc>
          <w:tcPr>
            <w:tcW w:type="dxa" w:w="2353"/>
          </w:tcPr>
          <w:p>
            <w:pPr>
              <w:spacing w:after="40" w:before="40"/>
            </w:pPr>
            <w:r>
              <w:rPr>
                <w:rFonts w:ascii="Consolas" w:hAnsi="Consolas"/>
                <w:sz w:val="16"/>
              </w:rPr>
            </w:r>
            <w:r>
              <w:rPr>
                <w:rFonts w:ascii="Consolas" w:hAnsi="Consolas"/>
                <w:sz w:val="16"/>
              </w:rPr>
              <w:t>OperatorDefinedDownloadOperationCommand</w:t>
            </w:r>
          </w:p>
        </w:tc>
        <w:tc>
          <w:tcPr>
            <w:tcW w:type="dxa" w:w="2353"/>
          </w:tcPr>
          <w:p>
            <w:pPr>
              <w:spacing w:after="40" w:before="40"/>
            </w:pPr>
            <w:r>
              <w:rPr>
                <w:rFonts w:ascii="Consolas" w:hAnsi="Consolas"/>
                <w:sz w:val="16"/>
              </w:rPr>
            </w:r>
            <w:r>
              <w:rPr>
                <w:rFonts w:ascii="Consolas" w:hAnsi="Consolas"/>
                <w:sz w:val="16"/>
              </w:rPr>
              <w:t>.LNO</w:t>
            </w:r>
          </w:p>
        </w:tc>
        <w:tc>
          <w:tcPr>
            <w:tcW w:type="dxa" w:w="2353"/>
          </w:tcPr>
          <w:p>
            <w:pPr>
              <w:spacing w:after="40" w:before="40"/>
            </w:pPr>
            <w:r>
              <w:rPr>
                <w:sz w:val="18"/>
              </w:rPr>
            </w:r>
            <w:r>
              <w:rPr>
                <w:sz w:val="18"/>
              </w:rPr>
              <w:t>Download where the target advertises a list first</w:t>
            </w:r>
          </w:p>
        </w:tc>
      </w:tr>
    </w:tbl>
    <w:p>
      <w:pPr>
        <w:spacing w:after="80"/>
      </w:pPr>
    </w:p>
    <w:p>
      <w:r>
        <w:rPr/>
        <w:t xml:space="preserve">The </w:t>
      </w:r>
      <w:r>
        <w:rPr>
          <w:rFonts w:ascii="Consolas" w:hAnsi="Consolas"/>
          <w:color w:val="39424F"/>
          <w:sz w:val="17"/>
        </w:rPr>
        <w:t>Arinc665Commands::registerCommands()</w:t>
      </w:r>
      <w:r>
        <w:rPr/>
        <w:t xml:space="preserve"> call in </w:t>
      </w:r>
      <w:r>
        <w:rPr>
          <w:rFonts w:ascii="Consolas" w:hAnsi="Consolas"/>
          <w:color w:val="39424F"/>
          <w:sz w:val="17"/>
        </w:rPr>
        <w:t>main()</w:t>
      </w:r>
      <w:r>
        <w:rPr/>
        <w:t xml:space="preserve"> adds more names to the same binary — </w:t>
      </w:r>
      <w:r>
        <w:rPr>
          <w:rFonts w:ascii="Consolas" w:hAnsi="Consolas"/>
          <w:color w:val="39424F"/>
          <w:sz w:val="17"/>
        </w:rPr>
        <w:t>Create</w:t>
      </w:r>
      <w:r>
        <w:rPr/>
        <w:t xml:space="preserve">, </w:t>
      </w:r>
      <w:r>
        <w:rPr>
          <w:rFonts w:ascii="Consolas" w:hAnsi="Consolas"/>
          <w:color w:val="39424F"/>
          <w:sz w:val="17"/>
        </w:rPr>
        <w:t>ImportMediaSet</w:t>
      </w:r>
      <w:r>
        <w:rPr/>
        <w:t xml:space="preserve">, </w:t>
      </w:r>
      <w:r>
        <w:rPr>
          <w:rFonts w:ascii="Consolas" w:hAnsi="Consolas"/>
          <w:color w:val="39424F"/>
          <w:sz w:val="17"/>
        </w:rPr>
        <w:t>ImportMediaSetXml</w:t>
      </w:r>
      <w:r>
        <w:rPr/>
        <w:t xml:space="preserve">, </w:t>
      </w:r>
      <w:r>
        <w:rPr>
          <w:rFonts w:ascii="Consolas" w:hAnsi="Consolas"/>
          <w:color w:val="39424F"/>
          <w:sz w:val="17"/>
        </w:rPr>
        <w:t>ListBatches</w:t>
      </w:r>
      <w:r>
        <w:rPr/>
        <w:t xml:space="preserve">, </w:t>
      </w:r>
      <w:r>
        <w:rPr>
          <w:rFonts w:ascii="Consolas" w:hAnsi="Consolas"/>
          <w:color w:val="39424F"/>
          <w:sz w:val="17"/>
        </w:rPr>
        <w:t>ListLoads</w:t>
      </w:r>
      <w:r>
        <w:rPr/>
        <w:t xml:space="preserve">, </w:t>
      </w:r>
      <w:r>
        <w:rPr>
          <w:rFonts w:ascii="Consolas" w:hAnsi="Consolas"/>
          <w:color w:val="39424F"/>
          <w:sz w:val="17"/>
        </w:rPr>
        <w:t>ListMediaSets</w:t>
      </w:r>
      <w:r>
        <w:rPr/>
        <w:t xml:space="preserve">, </w:t>
      </w:r>
      <w:r>
        <w:rPr>
          <w:rFonts w:ascii="Consolas" w:hAnsi="Consolas"/>
          <w:color w:val="39424F"/>
          <w:sz w:val="17"/>
        </w:rPr>
        <w:t>RemoveMediaSet</w:t>
      </w:r>
      <w:r>
        <w:rPr/>
        <w:t xml:space="preserve"> — which manage the media set store that </w:t>
      </w:r>
      <w:r>
        <w:rPr>
          <w:rFonts w:ascii="Consolas" w:hAnsi="Consolas"/>
          <w:color w:val="39424F"/>
          <w:sz w:val="17"/>
        </w:rPr>
        <w:t>Upload</w:t>
      </w:r>
      <w:r>
        <w:rPr/>
        <w:t xml:space="preserve"> and </w:t>
      </w:r>
      <w:r>
        <w:rPr>
          <w:rFonts w:ascii="Consolas" w:hAnsi="Consolas"/>
          <w:color w:val="39424F"/>
          <w:sz w:val="17"/>
        </w:rPr>
        <w:t>BatchUpload</w:t>
      </w:r>
      <w:r>
        <w:rPr/>
        <w:t xml:space="preserve"> read from. They belong to the </w:t>
      </w:r>
      <w:r>
        <w:rPr>
          <w:rFonts w:ascii="Consolas" w:hAnsi="Consolas"/>
          <w:color w:val="39424F"/>
          <w:sz w:val="17"/>
        </w:rPr>
        <w:t>arinc_665</w:t>
      </w:r>
      <w:r>
        <w:rPr/>
        <w:t xml:space="preserve"> dependency and are outside this document.</w:t>
      </w:r>
    </w:p>
    <w:p>
      <w:pPr>
        <w:spacing w:after="40"/>
      </w:pPr>
    </w:p>
    <w:p>
      <w:pPr>
        <w:pStyle w:val="Eyebrow"/>
      </w:pPr>
      <w:r>
        <w:t>07 — SKELETON</w:t>
      </w:r>
    </w:p>
    <w:p>
      <w:pPr>
        <w:pStyle w:val="Heading1"/>
      </w:pPr>
      <w:r>
        <w:t>The shape every command shares</w:t>
      </w:r>
    </w:p>
    <w:p>
      <w:r>
        <w:rPr/>
        <w:t>All seven protocol commands are built to one template. Learning it once means §10 through §13 only have to describe what differs.</w:t>
      </w:r>
    </w:p>
    <w:p>
      <w:pPr>
        <w:pStyle w:val="Heading2"/>
      </w:pPr>
      <w:r>
        <w:t>Constructor — build the option table</w:t>
      </w:r>
    </w:p>
    <w:p>
      <w:r>
        <w:rPr/>
        <w:t xml:space="preserve">Each constructor stores references to </w:t>
      </w:r>
      <w:r>
        <w:rPr>
          <w:rFonts w:ascii="Consolas" w:hAnsi="Consolas"/>
          <w:color w:val="39424F"/>
          <w:sz w:val="17"/>
        </w:rPr>
        <w:t>ioContext</w:t>
      </w:r>
      <w:r>
        <w:rPr/>
        <w:t xml:space="preserve">, </w:t>
      </w:r>
      <w:r>
        <w:rPr>
          <w:rFonts w:ascii="Consolas" w:hAnsi="Consolas"/>
          <w:color w:val="39424F"/>
          <w:sz w:val="17"/>
        </w:rPr>
        <w:t>abortSignal</w:t>
      </w:r>
      <w:r>
        <w:rPr/>
        <w:t xml:space="preserve">, </w:t>
      </w:r>
      <w:r>
        <w:rPr>
          <w:rFonts w:ascii="Consolas" w:hAnsi="Consolas"/>
          <w:color w:val="39424F"/>
          <w:sz w:val="17"/>
        </w:rPr>
        <w:t>terminateSignal</w:t>
      </w:r>
      <w:r>
        <w:rPr/>
        <w:t xml:space="preserve">, then assembles </w:t>
      </w:r>
      <w:r>
        <w:rPr>
          <w:rFonts w:ascii="Consolas" w:hAnsi="Consolas"/>
          <w:color w:val="39424F"/>
          <w:sz w:val="17"/>
        </w:rPr>
        <w:t>optionsDescriptionV</w:t>
      </w:r>
      <w:r>
        <w:rPr/>
        <w:t xml:space="preserve"> in a fixed order:</w:t>
      </w:r>
    </w:p>
    <w:p>
      <w:pPr>
        <w:spacing w:after="60"/>
        <w:ind w:left="510" w:hanging="510"/>
      </w:pPr>
      <w:r>
        <w:rPr>
          <w:rFonts w:ascii="Consolas" w:hAnsi="Consolas"/>
          <w:b/>
          <w:color w:val="A85D00"/>
          <w:sz w:val="17"/>
        </w:rPr>
        <w:t xml:space="preserve">01   </w:t>
      </w:r>
      <w:r>
        <w:rPr>
          <w:rFonts w:ascii="Consolas" w:hAnsi="Consolas"/>
          <w:color w:val="39424F"/>
          <w:sz w:val="17"/>
        </w:rPr>
        <w:t>--log-level,-l</w:t>
      </w:r>
      <w:r>
        <w:rPr/>
        <w:t xml:space="preserve"> with a </w:t>
      </w:r>
      <w:r>
        <w:rPr>
          <w:rFonts w:ascii="Consolas" w:hAnsi="Consolas"/>
          <w:color w:val="39424F"/>
          <w:sz w:val="17"/>
        </w:rPr>
        <w:t>notifier</w:t>
      </w:r>
      <w:r>
        <w:rPr/>
        <w:t xml:space="preserve"> lambda that calls </w:t>
      </w:r>
      <w:r>
        <w:rPr>
          <w:rFonts w:ascii="Consolas" w:hAnsi="Consolas"/>
          <w:color w:val="39424F"/>
          <w:sz w:val="17"/>
        </w:rPr>
        <w:t>setLogLevel</w:t>
      </w:r>
      <w:r>
        <w:rPr/>
        <w:t xml:space="preserve"> on every library at once. This is the only way to raise verbosity across all layers from the command line.</w:t>
      </w:r>
    </w:p>
    <w:p>
      <w:pPr>
        <w:spacing w:after="60"/>
        <w:ind w:left="510" w:hanging="510"/>
      </w:pPr>
      <w:r>
        <w:rPr>
          <w:rFonts w:ascii="Consolas" w:hAnsi="Consolas"/>
          <w:b/>
          <w:color w:val="A85D00"/>
          <w:sz w:val="17"/>
        </w:rPr>
        <w:t xml:space="preserve">02   </w:t>
      </w:r>
      <w:r>
        <w:rPr>
          <w:rFonts w:ascii="Consolas" w:hAnsi="Consolas"/>
          <w:color w:val="39424F"/>
          <w:sz w:val="17"/>
        </w:rPr>
        <w:t>optionsDescriptionV.add( configurationV.options() )</w:t>
      </w:r>
      <w:r>
        <w:rPr/>
        <w:t xml:space="preserve"> — splices in the whole </w:t>
      </w:r>
      <w:r>
        <w:rPr>
          <w:rFonts w:ascii="Consolas" w:hAnsi="Consolas"/>
          <w:color w:val="39424F"/>
          <w:sz w:val="17"/>
        </w:rPr>
        <w:t>Arinc615aConfiguration</w:t>
      </w:r>
      <w:r>
        <w:rPr/>
        <w:t xml:space="preserve"> option group, which itself splices in the TFTP and TFTP-option groups. §19 lists the fields these expose.</w:t>
      </w:r>
    </w:p>
    <w:p>
      <w:pPr>
        <w:spacing w:after="60"/>
        <w:ind w:left="510" w:hanging="510"/>
      </w:pPr>
      <w:r>
        <w:rPr>
          <w:rFonts w:ascii="Consolas" w:hAnsi="Consolas"/>
          <w:b/>
          <w:color w:val="A85D00"/>
          <w:sz w:val="17"/>
        </w:rPr>
        <w:t xml:space="preserve">03   </w:t>
      </w:r>
      <w:r>
        <w:rPr/>
        <w:t xml:space="preserve">Target addressing: </w:t>
      </w:r>
      <w:r>
        <w:rPr>
          <w:rFonts w:ascii="Consolas" w:hAnsi="Consolas"/>
          <w:color w:val="39424F"/>
          <w:sz w:val="17"/>
        </w:rPr>
        <w:t>--target-address,-a</w:t>
      </w:r>
      <w:r>
        <w:rPr/>
        <w:t xml:space="preserve">, </w:t>
      </w:r>
      <w:r>
        <w:rPr>
          <w:rFonts w:ascii="Consolas" w:hAnsi="Consolas"/>
          <w:color w:val="39424F"/>
          <w:sz w:val="17"/>
        </w:rPr>
        <w:t>--targets-list,-l</w:t>
      </w:r>
      <w:r>
        <w:rPr/>
        <w:t xml:space="preserve">, </w:t>
      </w:r>
      <w:r>
        <w:rPr>
          <w:rFonts w:ascii="Consolas" w:hAnsi="Consolas"/>
          <w:color w:val="39424F"/>
          <w:sz w:val="17"/>
        </w:rPr>
        <w:t>--target-id,-i</w:t>
      </w:r>
      <w:r>
        <w:rPr/>
        <w:t xml:space="preserve"> (required).</w:t>
      </w:r>
    </w:p>
    <w:p>
      <w:pPr>
        <w:spacing w:after="60"/>
        <w:ind w:left="510" w:hanging="510"/>
      </w:pPr>
      <w:r>
        <w:rPr>
          <w:rFonts w:ascii="Consolas" w:hAnsi="Consolas"/>
          <w:b/>
          <w:color w:val="A85D00"/>
          <w:sz w:val="17"/>
        </w:rPr>
        <w:t xml:space="preserve">04   </w:t>
      </w:r>
      <w:r>
        <w:rPr>
          <w:rFonts w:ascii="Consolas" w:hAnsi="Consolas"/>
          <w:color w:val="39424F"/>
          <w:sz w:val="17"/>
        </w:rPr>
        <w:t>--dlp-timeout</w:t>
      </w:r>
      <w:r>
        <w:rPr/>
        <w:t xml:space="preserve">, defaulting to </w:t>
      </w:r>
      <w:r>
        <w:rPr>
          <w:rFonts w:ascii="Consolas" w:hAnsi="Consolas"/>
          <w:color w:val="39424F"/>
          <w:sz w:val="17"/>
        </w:rPr>
        <w:t>DefaultArinc615aDlpTimeout</w:t>
      </w:r>
      <w:r>
        <w:rPr/>
        <w:t xml:space="preserve"> = 13 s, with a notifier that converts the integer to </w:t>
      </w:r>
      <w:r>
        <w:rPr>
          <w:rFonts w:ascii="Consolas" w:hAnsi="Consolas"/>
          <w:color w:val="39424F"/>
          <w:sz w:val="17"/>
        </w:rPr>
        <w:t>std::chrono::seconds</w:t>
      </w:r>
      <w:r>
        <w:rPr/>
        <w:t>.</w:t>
      </w:r>
    </w:p>
    <w:p>
      <w:pPr>
        <w:spacing w:after="60"/>
        <w:ind w:left="510" w:hanging="510"/>
      </w:pPr>
      <w:r>
        <w:rPr>
          <w:rFonts w:ascii="Consolas" w:hAnsi="Consolas"/>
          <w:b/>
          <w:color w:val="A85D00"/>
          <w:sz w:val="17"/>
        </w:rPr>
        <w:t xml:space="preserve">05   </w:t>
      </w:r>
      <w:r>
        <w:rPr>
          <w:rFonts w:ascii="Consolas" w:hAnsi="Consolas"/>
          <w:color w:val="39424F"/>
          <w:sz w:val="17"/>
        </w:rPr>
        <w:t>--port-option</w:t>
      </w:r>
      <w:r>
        <w:rPr/>
        <w:t xml:space="preserve">, a </w:t>
      </w:r>
      <w:r>
        <w:rPr>
          <w:rFonts w:ascii="Consolas" w:hAnsi="Consolas"/>
          <w:color w:val="39424F"/>
          <w:sz w:val="17"/>
        </w:rPr>
        <w:t>bool_switch</w:t>
      </w:r>
      <w:r>
        <w:rPr/>
        <w:t xml:space="preserve"> enabling the ARINC 615A-3 Port Option.</w:t>
      </w:r>
    </w:p>
    <w:p>
      <w:pPr>
        <w:spacing w:after="60"/>
        <w:ind w:left="510" w:hanging="510"/>
      </w:pPr>
      <w:r>
        <w:rPr>
          <w:rFonts w:ascii="Consolas" w:hAnsi="Consolas"/>
          <w:b/>
          <w:color w:val="A85D00"/>
          <w:sz w:val="17"/>
        </w:rPr>
        <w:t xml:space="preserve">06   </w:t>
      </w:r>
      <w:r>
        <w:rPr/>
        <w:t>Command-specific options — media set paths, load headers, download directories.</w:t>
      </w:r>
    </w:p>
    <w:p>
      <w:pPr>
        <w:pStyle w:val="NoteLabel"/>
        <w:shd w:val="clear" w:color="auto" w:fill="FAEDEA"/>
        <w:pBdr>
          <w:left w:val="single" w:sz="18" w:space="6" w:color="A6301F"/>
        </w:pBdr>
        <w:spacing w:before="160"/>
        <w:keepNext/>
      </w:pPr>
      <w:r>
        <w:rPr>
          <w:color w:val="A6301F"/>
        </w:rPr>
        <w:t>CONFIRMED DEFECT — AFFECTS ALL NINE COMMANDS</w:t>
      </w:r>
    </w:p>
    <w:p>
      <w:pPr>
        <w:spacing w:after="160"/>
        <w:shd w:val="clear" w:color="auto" w:fill="FAEDEA"/>
        <w:pBdr>
          <w:left w:val="single" w:sz="18" w:space="6" w:color="A6301F"/>
        </w:pBdr>
      </w:pPr>
      <w:r>
        <w:rPr/>
        <w:t xml:space="preserve">The short flag </w:t>
      </w:r>
      <w:r>
        <w:rPr>
          <w:rFonts w:ascii="Consolas" w:hAnsi="Consolas"/>
          <w:color w:val="39424F"/>
          <w:sz w:val="17"/>
        </w:rPr>
        <w:t>-l</w:t>
      </w:r>
      <w:r>
        <w:rPr/>
        <w:t xml:space="preserve"> is declared twice in every command: once for </w:t>
      </w:r>
      <w:r>
        <w:rPr>
          <w:rFonts w:ascii="Consolas" w:hAnsi="Consolas"/>
          <w:color w:val="39424F"/>
          <w:sz w:val="17"/>
        </w:rPr>
        <w:t>log-level,l</w:t>
      </w:r>
      <w:r>
        <w:rPr/>
        <w:t xml:space="preserve"> and once for </w:t>
      </w:r>
      <w:r>
        <w:rPr>
          <w:rFonts w:ascii="Consolas" w:hAnsi="Consolas"/>
          <w:color w:val="39424F"/>
          <w:sz w:val="17"/>
        </w:rPr>
        <w:t>targets-list,l</w:t>
      </w:r>
      <w:r>
        <w:rPr/>
        <w:t xml:space="preserve">. Eighteen sites across nine files, e.g. </w:t>
      </w:r>
      <w:r>
        <w:rPr>
          <w:rFonts w:ascii="Consolas" w:hAnsi="Consolas"/>
          <w:color w:val="39424F"/>
          <w:sz w:val="17"/>
        </w:rPr>
        <w:t>InformationOperationCommand.cpp:58</w:t>
      </w:r>
      <w:r>
        <w:rPr/>
        <w:t xml:space="preserve"> and </w:t>
      </w:r>
      <w:r>
        <w:rPr>
          <w:rFonts w:ascii="Consolas" w:hAnsi="Consolas"/>
          <w:color w:val="39424F"/>
          <w:sz w:val="17"/>
        </w:rPr>
        <w:t>:80</w:t>
      </w:r>
      <w:r>
        <w:rPr/>
        <w:t xml:space="preserve">. Boost.Program_options cannot disambiguate; </w:t>
      </w:r>
      <w:r>
        <w:rPr>
          <w:rFonts w:ascii="Consolas" w:hAnsi="Consolas"/>
          <w:color w:val="39424F"/>
          <w:sz w:val="17"/>
        </w:rPr>
        <w:t>-l</w:t>
      </w:r>
      <w:r>
        <w:rPr/>
        <w:t xml:space="preserve"> is unusable and the long forms must be spelled out. Fix by renaming the second to a free letter — </w:t>
      </w:r>
      <w:r>
        <w:rPr>
          <w:rFonts w:ascii="Consolas" w:hAnsi="Consolas"/>
          <w:color w:val="39424F"/>
          <w:sz w:val="17"/>
        </w:rPr>
        <w:t>targets-list,T</w:t>
      </w:r>
      <w:r>
        <w:rPr/>
        <w:t xml:space="preserve"> is unclaimed. See §22.</w:t>
      </w:r>
    </w:p>
    <w:p>
      <w:pPr>
        <w:pStyle w:val="Heading2"/>
      </w:pPr>
      <w:r>
        <w:t>execute() — seven steps</w:t>
      </w:r>
    </w:p>
    <w:p>
      <w:pPr>
        <w:spacing w:after="60"/>
        <w:ind w:left="510" w:hanging="510"/>
      </w:pPr>
      <w:r>
        <w:rPr>
          <w:rFonts w:ascii="Consolas" w:hAnsi="Consolas"/>
          <w:b/>
          <w:color w:val="A85D00"/>
          <w:sz w:val="17"/>
        </w:rPr>
        <w:t xml:space="preserve">01   </w:t>
      </w:r>
      <w:r>
        <w:rPr>
          <w:b/>
        </w:rPr>
        <w:t>Parse.</w:t>
      </w:r>
      <w:r>
        <w:rPr>
          <w:rFonts w:ascii="Consolas" w:hAnsi="Consolas"/>
          <w:color w:val="39424F"/>
          <w:sz w:val="17"/>
        </w:rPr>
        <w:t>command_line_parser( parameters ).options( optionsDescriptionV ).run()</w:t>
      </w:r>
      <w:r>
        <w:rPr/>
        <w:t xml:space="preserve"> into a </w:t>
      </w:r>
      <w:r>
        <w:rPr>
          <w:rFonts w:ascii="Consolas" w:hAnsi="Consolas"/>
          <w:color w:val="39424F"/>
          <w:sz w:val="17"/>
        </w:rPr>
        <w:t>variables_map</w:t>
      </w:r>
      <w:r>
        <w:rPr/>
        <w:t xml:space="preserve">, then </w:t>
      </w:r>
      <w:r>
        <w:rPr>
          <w:rFonts w:ascii="Consolas" w:hAnsi="Consolas"/>
          <w:color w:val="39424F"/>
          <w:sz w:val="17"/>
        </w:rPr>
        <w:t>notify()</w:t>
      </w:r>
      <w:r>
        <w:rPr/>
        <w:t xml:space="preserve"> to fire the notifiers and enforce </w:t>
      </w:r>
      <w:r>
        <w:rPr>
          <w:rFonts w:ascii="Consolas" w:hAnsi="Consolas"/>
          <w:color w:val="39424F"/>
          <w:sz w:val="17"/>
        </w:rPr>
        <w:t>required()</w:t>
      </w:r>
      <w:r>
        <w:rPr/>
        <w:t>.</w:t>
      </w:r>
    </w:p>
    <w:p>
      <w:pPr>
        <w:spacing w:after="60"/>
        <w:ind w:left="510" w:hanging="510"/>
      </w:pPr>
      <w:r>
        <w:rPr>
          <w:rFonts w:ascii="Consolas" w:hAnsi="Consolas"/>
          <w:b/>
          <w:color w:val="A85D00"/>
          <w:sz w:val="17"/>
        </w:rPr>
        <w:t xml:space="preserve">02   </w:t>
      </w:r>
      <w:r>
        <w:rPr>
          <w:b/>
        </w:rPr>
        <w:t>Resolve the address.</w:t>
      </w:r>
      <w:r>
        <w:rPr/>
        <w:t xml:space="preserve"> If </w:t>
      </w:r>
      <w:r>
        <w:rPr>
          <w:rFonts w:ascii="Consolas" w:hAnsi="Consolas"/>
          <w:color w:val="39424F"/>
          <w:sz w:val="17"/>
        </w:rPr>
        <w:t>--targets-list</w:t>
      </w:r>
      <w:r>
        <w:rPr/>
        <w:t xml:space="preserve"> was given, read the JSON with </w:t>
      </w:r>
      <w:r>
        <w:rPr>
          <w:rFonts w:ascii="Consolas" w:hAnsi="Consolas"/>
          <w:color w:val="39424F"/>
          <w:sz w:val="17"/>
        </w:rPr>
        <w:t>read_json</w:t>
      </w:r>
      <w:r>
        <w:rPr/>
        <w:t xml:space="preserve">, convert it with </w:t>
      </w:r>
      <w:r>
        <w:rPr>
          <w:rFonts w:ascii="Consolas" w:hAnsi="Consolas"/>
          <w:color w:val="39424F"/>
          <w:sz w:val="17"/>
        </w:rPr>
        <w:t>TargetInformation::targetsAddressInformation()</w:t>
      </w:r>
      <w:r>
        <w:rPr/>
        <w:t xml:space="preserve">, index it by Target ID via </w:t>
      </w:r>
      <w:r>
        <w:rPr>
          <w:rFonts w:ascii="Consolas" w:hAnsi="Consolas"/>
          <w:color w:val="39424F"/>
          <w:sz w:val="17"/>
        </w:rPr>
        <w:t>TargetsAddressInformationMap_fromTargetsAddressInformation()</w:t>
      </w:r>
      <w:r>
        <w:rPr/>
        <w:t xml:space="preserve">, and look up </w:t>
      </w:r>
      <w:r>
        <w:rPr>
          <w:rFonts w:ascii="Consolas" w:hAnsi="Consolas"/>
          <w:color w:val="39424F"/>
          <w:sz w:val="17"/>
        </w:rPr>
        <w:t>targetIdV</w:t>
      </w:r>
      <w:r>
        <w:rPr/>
        <w:t xml:space="preserve">. A hit overwrites </w:t>
      </w:r>
      <w:r>
        <w:rPr>
          <w:rFonts w:ascii="Consolas" w:hAnsi="Consolas"/>
          <w:color w:val="39424F"/>
          <w:sz w:val="17"/>
        </w:rPr>
        <w:t>targetAddressV</w:t>
      </w:r>
      <w:r>
        <w:rPr/>
        <w:t xml:space="preserve">. A miss leaves whatever </w:t>
      </w:r>
      <w:r>
        <w:rPr>
          <w:rFonts w:ascii="Consolas" w:hAnsi="Consolas"/>
          <w:color w:val="39424F"/>
          <w:sz w:val="17"/>
        </w:rPr>
        <w:t>--target-address</w:t>
      </w:r>
      <w:r>
        <w:rPr/>
        <w:t xml:space="preserve"> supplied.</w:t>
      </w:r>
    </w:p>
    <w:p>
      <w:pPr>
        <w:spacing w:after="60"/>
        <w:ind w:left="510" w:hanging="510"/>
      </w:pPr>
      <w:r>
        <w:rPr>
          <w:rFonts w:ascii="Consolas" w:hAnsi="Consolas"/>
          <w:b/>
          <w:color w:val="A85D00"/>
          <w:sz w:val="17"/>
        </w:rPr>
        <w:t xml:space="preserve">03   </w:t>
      </w:r>
      <w:r>
        <w:rPr>
          <w:b/>
        </w:rPr>
        <w:t>Guard.</w:t>
      </w:r>
      <w:r>
        <w:rPr/>
        <w:t xml:space="preserve"> If </w:t>
      </w:r>
      <w:r>
        <w:rPr>
          <w:rFonts w:ascii="Consolas" w:hAnsi="Consolas"/>
          <w:color w:val="39424F"/>
          <w:sz w:val="17"/>
        </w:rPr>
        <w:t>targetAddressV.is_unspecified()</w:t>
      </w:r>
      <w:r>
        <w:rPr/>
        <w:t xml:space="preserve">, throw </w:t>
      </w:r>
      <w:r>
        <w:rPr>
          <w:rFonts w:ascii="Consolas" w:hAnsi="Consolas"/>
          <w:color w:val="39424F"/>
          <w:sz w:val="17"/>
        </w:rPr>
        <w:t>program_options::error{ "Target IP address invalid, not provided, or not in target list." }</w:t>
      </w:r>
      <w:r>
        <w:rPr/>
        <w:t>.</w:t>
      </w:r>
    </w:p>
    <w:p>
      <w:pPr>
        <w:spacing w:after="60"/>
        <w:ind w:left="510" w:hanging="510"/>
      </w:pPr>
      <w:r>
        <w:rPr>
          <w:rFonts w:ascii="Consolas" w:hAnsi="Consolas"/>
          <w:b/>
          <w:color w:val="A85D00"/>
          <w:sz w:val="17"/>
        </w:rPr>
        <w:t xml:space="preserve">04   </w:t>
      </w:r>
      <w:r>
        <w:rPr>
          <w:b/>
        </w:rPr>
        <w:t>Build the operation.</w:t>
      </w:r>
      <w:r>
        <w:rPr>
          <w:rFonts w:ascii="Consolas" w:hAnsi="Consolas"/>
          <w:color w:val="39424F"/>
          <w:sz w:val="17"/>
        </w:rPr>
        <w:t>Protocol::instance( ioContextV )</w:t>
      </w:r>
      <w:r>
        <w:rPr/>
        <w:t xml:space="preserve">, then the matching factory method with a designated-initialiser configuration struct carrying </w:t>
      </w:r>
      <w:r>
        <w:rPr>
          <w:rFonts w:ascii="Consolas" w:hAnsi="Consolas"/>
          <w:color w:val="39424F"/>
          <w:sz w:val="17"/>
        </w:rPr>
        <w:t>dataLoaderConfiguration</w:t>
      </w:r>
      <w:r>
        <w:rPr/>
        <w:t xml:space="preserve">, </w:t>
      </w:r>
      <w:r>
        <w:rPr>
          <w:rFonts w:ascii="Consolas" w:hAnsi="Consolas"/>
          <w:color w:val="39424F"/>
          <w:sz w:val="17"/>
        </w:rPr>
        <w:t>handler = *this</w:t>
      </w:r>
      <w:r>
        <w:rPr/>
        <w:t xml:space="preserve">, </w:t>
      </w:r>
      <w:r>
        <w:rPr>
          <w:rFonts w:ascii="Consolas" w:hAnsi="Consolas"/>
          <w:color w:val="39424F"/>
          <w:sz w:val="17"/>
        </w:rPr>
        <w:t>targetAddress</w:t>
      </w:r>
      <w:r>
        <w:rPr/>
        <w:t xml:space="preserve">, </w:t>
      </w:r>
      <w:r>
        <w:rPr>
          <w:rFonts w:ascii="Consolas" w:hAnsi="Consolas"/>
          <w:color w:val="39424F"/>
          <w:sz w:val="17"/>
        </w:rPr>
        <w:t>targetId</w:t>
      </w:r>
      <w:r>
        <w:rPr/>
        <w:t xml:space="preserve">, </w:t>
      </w:r>
      <w:r>
        <w:rPr>
          <w:rFonts w:ascii="Consolas" w:hAnsi="Consolas"/>
          <w:color w:val="39424F"/>
          <w:sz w:val="17"/>
        </w:rPr>
        <w:t>dlpTimeout</w:t>
      </w:r>
      <w:r>
        <w:rPr/>
        <w:t xml:space="preserve">, </w:t>
      </w:r>
      <w:r>
        <w:rPr>
          <w:rFonts w:ascii="Consolas" w:hAnsi="Consolas"/>
          <w:color w:val="39424F"/>
          <w:sz w:val="17"/>
        </w:rPr>
        <w:t>portOption</w:t>
      </w:r>
      <w:r>
        <w:rPr/>
        <w:t>.</w:t>
      </w:r>
    </w:p>
    <w:p>
      <w:pPr>
        <w:spacing w:after="60"/>
        <w:ind w:left="510" w:hanging="510"/>
      </w:pPr>
      <w:r>
        <w:rPr>
          <w:rFonts w:ascii="Consolas" w:hAnsi="Consolas"/>
          <w:b/>
          <w:color w:val="A85D00"/>
          <w:sz w:val="17"/>
        </w:rPr>
        <w:t xml:space="preserve">05   </w:t>
      </w:r>
      <w:r>
        <w:rPr>
          <w:b/>
        </w:rPr>
        <w:t>Wire signals.</w:t>
      </w:r>
      <w:r>
        <w:rPr/>
        <w:t xml:space="preserve"> Two </w:t>
      </w:r>
      <w:r>
        <w:rPr>
          <w:rFonts w:ascii="Consolas" w:hAnsi="Consolas"/>
          <w:color w:val="39424F"/>
          <w:sz w:val="17"/>
        </w:rPr>
        <w:t>boost::signals2::scoped_connection</w:t>
      </w:r>
      <w:r>
        <w:rPr/>
        <w:t xml:space="preserve"> objects bind </w:t>
      </w:r>
      <w:r>
        <w:rPr>
          <w:rFonts w:ascii="Consolas" w:hAnsi="Consolas"/>
          <w:color w:val="39424F"/>
          <w:sz w:val="17"/>
        </w:rPr>
        <w:t>abort</w:t>
      </w:r>
      <w:r>
        <w:rPr/>
        <w:t xml:space="preserve"> and </w:t>
      </w:r>
      <w:r>
        <w:rPr>
          <w:rFonts w:ascii="Consolas" w:hAnsi="Consolas"/>
          <w:color w:val="39424F"/>
          <w:sz w:val="17"/>
        </w:rPr>
        <w:t>terminate</w:t>
      </w:r>
      <w:r>
        <w:rPr/>
        <w:t xml:space="preserve"> with </w:t>
      </w:r>
      <w:r>
        <w:rPr>
          <w:rFonts w:ascii="Consolas" w:hAnsi="Consolas"/>
          <w:color w:val="39424F"/>
          <w:sz w:val="17"/>
        </w:rPr>
        <w:t>AbortReason::Operator</w:t>
      </w:r>
      <w:r>
        <w:rPr/>
        <w:t xml:space="preserve"> pre-bound. They disconnect when </w:t>
      </w:r>
      <w:r>
        <w:rPr>
          <w:rFonts w:ascii="Consolas" w:hAnsi="Consolas"/>
          <w:color w:val="39424F"/>
          <w:sz w:val="17"/>
        </w:rPr>
        <w:t>execute()</w:t>
      </w:r>
      <w:r>
        <w:rPr/>
        <w:t xml:space="preserve"> returns.</w:t>
      </w:r>
    </w:p>
    <w:p>
      <w:pPr>
        <w:spacing w:after="60"/>
        <w:ind w:left="510" w:hanging="510"/>
      </w:pPr>
      <w:r>
        <w:rPr>
          <w:rFonts w:ascii="Consolas" w:hAnsi="Consolas"/>
          <w:b/>
          <w:color w:val="A85D00"/>
          <w:sz w:val="17"/>
        </w:rPr>
        <w:t xml:space="preserve">06   </w:t>
      </w:r>
      <w:r>
        <w:rPr>
          <w:b/>
        </w:rPr>
        <w:t>Run and block.</w:t>
      </w:r>
      <w:r>
        <w:rPr>
          <w:rFonts w:ascii="Consolas" w:hAnsi="Consolas"/>
          <w:color w:val="39424F"/>
          <w:sz w:val="17"/>
        </w:rPr>
        <w:t>operationV-&gt;start()</w:t>
      </w:r>
      <w:r>
        <w:rPr/>
        <w:t xml:space="preserve">, then </w:t>
      </w:r>
      <w:r>
        <w:rPr>
          <w:rFonts w:ascii="Consolas" w:hAnsi="Consolas"/>
          <w:color w:val="39424F"/>
          <w:sz w:val="17"/>
        </w:rPr>
        <w:t>done.wait()</w:t>
      </w:r>
      <w:r>
        <w:rPr/>
        <w:t>.</w:t>
      </w:r>
    </w:p>
    <w:p>
      <w:pPr>
        <w:spacing w:after="60"/>
        <w:ind w:left="510" w:hanging="510"/>
      </w:pPr>
      <w:r>
        <w:rPr>
          <w:rFonts w:ascii="Consolas" w:hAnsi="Consolas"/>
          <w:b/>
          <w:color w:val="A85D00"/>
          <w:sz w:val="17"/>
        </w:rPr>
        <w:t xml:space="preserve">07   </w:t>
      </w:r>
      <w:r>
        <w:rPr>
          <w:b/>
        </w:rPr>
        <w:t>Report.</w:t>
      </w:r>
      <w:r>
        <w:rPr/>
        <w:t xml:space="preserve"> Print </w:t>
      </w:r>
      <w:r>
        <w:rPr>
          <w:rFonts w:ascii="Consolas" w:hAnsi="Consolas"/>
          <w:color w:val="39424F"/>
          <w:sz w:val="17"/>
        </w:rPr>
        <w:t>Tftp::Packets::PacketStatistic::globalReceive()</w:t>
      </w:r>
      <w:r>
        <w:rPr/>
        <w:t xml:space="preserve"> and </w:t>
      </w:r>
      <w:r>
        <w:rPr>
          <w:rFonts w:ascii="Consolas" w:hAnsi="Consolas"/>
          <w:color w:val="39424F"/>
          <w:sz w:val="17"/>
        </w:rPr>
        <w:t>globalTransmit()</w:t>
      </w:r>
      <w:r>
        <w:rPr/>
        <w:t>.</w:t>
      </w:r>
    </w:p>
    <w:p>
      <w:r>
        <w:rPr/>
        <w:t xml:space="preserve">The catch chain re-throws </w:t>
      </w:r>
      <w:r>
        <w:rPr>
          <w:rFonts w:ascii="Consolas" w:hAnsi="Consolas"/>
          <w:color w:val="39424F"/>
          <w:sz w:val="17"/>
        </w:rPr>
        <w:t>program_options::error</w:t>
      </w:r>
      <w:r>
        <w:rPr/>
        <w:t xml:space="preserve"> so the dispatcher can print usage, and swallows everything else after printing to </w:t>
      </w:r>
      <w:r>
        <w:rPr>
          <w:rFonts w:ascii="Consolas" w:hAnsi="Consolas"/>
          <w:color w:val="39424F"/>
          <w:sz w:val="17"/>
        </w:rPr>
        <w:t>stderr</w:t>
      </w:r>
      <w:r>
        <w:rPr/>
        <w:t xml:space="preserve">. </w:t>
      </w:r>
      <w:r>
        <w:rPr>
          <w:b/>
        </w:rPr>
        <w:t>Note the consequence:</w:t>
      </w:r>
      <w:r>
        <w:rPr/>
        <w:t xml:space="preserve"> a failed operation still returns success unless the parse failed — the process exit code does not reflect protocol outcome. If you are scripting these commands, parse the printed final status code instead.</w:t>
      </w:r>
    </w:p>
    <w:p>
      <w:pPr>
        <w:pStyle w:val="Heading2"/>
      </w:pPr>
      <w:r>
        <w:t>The handler interface</w:t>
      </w:r>
    </w:p>
    <w:p>
      <w:r>
        <w:rPr/>
        <w:t xml:space="preserve">Each command privately inherits the matching handler interface — </w:t>
      </w:r>
      <w:r>
        <w:rPr>
          <w:rFonts w:ascii="Consolas" w:hAnsi="Consolas"/>
          <w:color w:val="39424F"/>
          <w:sz w:val="17"/>
        </w:rPr>
        <w:t>InformationOperationHandler</w:t>
      </w:r>
      <w:r>
        <w:rPr/>
        <w:t xml:space="preserve">, </w:t>
      </w:r>
      <w:r>
        <w:rPr>
          <w:rFonts w:ascii="Consolas" w:hAnsi="Consolas"/>
          <w:color w:val="39424F"/>
          <w:sz w:val="17"/>
        </w:rPr>
        <w:t>UploadOperationHandler</w:t>
      </w:r>
      <w:r>
        <w:rPr/>
        <w:t xml:space="preserve">, and so on — and passes </w:t>
      </w:r>
      <w:r>
        <w:rPr>
          <w:rFonts w:ascii="Consolas" w:hAnsi="Consolas"/>
          <w:color w:val="39424F"/>
          <w:sz w:val="17"/>
        </w:rPr>
        <w:t>*this</w:t>
      </w:r>
      <w:r>
        <w:rPr/>
        <w:t xml:space="preserve"> as the handler. The overrides are the console output layer. All of them run on the I/O thread.</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E4E7EC"/>
          </w:tcPr>
          <w:p>
            <w:pPr>
              <w:spacing w:after="40" w:before="40"/>
            </w:pPr>
            <w:r/>
            <w:r>
              <w:rPr>
                <w:rFonts w:ascii="Segoe UI Semibold" w:hAnsi="Segoe UI Semibold"/>
                <w:b/>
                <w:color w:val="39424F"/>
                <w:sz w:val="15"/>
              </w:rPr>
              <w:t>OVERRIDE</w:t>
            </w:r>
          </w:p>
        </w:tc>
        <w:tc>
          <w:tcPr>
            <w:tcW w:type="dxa" w:w="3137"/>
            <w:shd w:val="clear" w:color="auto" w:fill="E4E7EC"/>
          </w:tcPr>
          <w:p>
            <w:pPr>
              <w:spacing w:after="40" w:before="40"/>
            </w:pPr>
            <w:r/>
            <w:r>
              <w:rPr>
                <w:rFonts w:ascii="Segoe UI Semibold" w:hAnsi="Segoe UI Semibold"/>
                <w:b/>
                <w:color w:val="39424F"/>
                <w:sz w:val="15"/>
              </w:rPr>
              <w:t>WHEN IT FIRES</w:t>
            </w:r>
          </w:p>
        </w:tc>
        <w:tc>
          <w:tcPr>
            <w:tcW w:type="dxa" w:w="3137"/>
            <w:shd w:val="clear" w:color="auto" w:fill="E4E7EC"/>
          </w:tcPr>
          <w:p>
            <w:pPr>
              <w:spacing w:after="40" w:before="40"/>
            </w:pPr>
            <w:r/>
            <w:r>
              <w:rPr>
                <w:rFonts w:ascii="Segoe UI Semibold" w:hAnsi="Segoe UI Semibold"/>
                <w:b/>
                <w:color w:val="39424F"/>
                <w:sz w:val="15"/>
              </w:rPr>
              <w:t>PRESENT ON</w:t>
            </w:r>
          </w:p>
        </w:tc>
      </w:tr>
      <w:tr>
        <w:tc>
          <w:tcPr>
            <w:tcW w:type="dxa" w:w="3137"/>
          </w:tcPr>
          <w:p>
            <w:pPr>
              <w:spacing w:after="40" w:before="40"/>
            </w:pPr>
            <w:r>
              <w:rPr>
                <w:rFonts w:ascii="Consolas" w:hAnsi="Consolas"/>
                <w:sz w:val="16"/>
              </w:rPr>
            </w:r>
            <w:r>
              <w:rPr>
                <w:rFonts w:ascii="Consolas" w:hAnsi="Consolas"/>
                <w:sz w:val="16"/>
              </w:rPr>
              <w:t>initialisationDeferred(s)</w:t>
            </w:r>
          </w:p>
        </w:tc>
        <w:tc>
          <w:tcPr>
            <w:tcW w:type="dxa" w:w="3137"/>
          </w:tcPr>
          <w:p>
            <w:pPr>
              <w:spacing w:after="40" w:before="40"/>
            </w:pPr>
            <w:r>
              <w:rPr>
                <w:sz w:val="18"/>
              </w:rPr>
            </w:r>
            <w:r>
              <w:rPr>
                <w:sz w:val="18"/>
              </w:rPr>
              <w:t>Target answered the init read with a WAIT error</w:t>
            </w:r>
          </w:p>
        </w:tc>
        <w:tc>
          <w:tcPr>
            <w:tcW w:type="dxa" w:w="3137"/>
          </w:tcPr>
          <w:p>
            <w:pPr>
              <w:spacing w:after="40" w:before="40"/>
            </w:pPr>
            <w:r>
              <w:rPr>
                <w:sz w:val="18"/>
              </w:rPr>
            </w:r>
            <w:r>
              <w:rPr>
                <w:sz w:val="18"/>
              </w:rPr>
              <w:t>all operations</w:t>
            </w:r>
          </w:p>
        </w:tc>
      </w:tr>
      <w:tr>
        <w:tc>
          <w:tcPr>
            <w:tcW w:type="dxa" w:w="3137"/>
          </w:tcPr>
          <w:p>
            <w:pPr>
              <w:spacing w:after="40" w:before="40"/>
            </w:pPr>
            <w:r>
              <w:rPr>
                <w:rFonts w:ascii="Consolas" w:hAnsi="Consolas"/>
                <w:sz w:val="16"/>
              </w:rPr>
            </w:r>
            <w:r>
              <w:rPr>
                <w:rFonts w:ascii="Consolas" w:hAnsi="Consolas"/>
                <w:sz w:val="16"/>
              </w:rPr>
              <w:t>initialisationResponse(r)</w:t>
            </w:r>
          </w:p>
        </w:tc>
        <w:tc>
          <w:tcPr>
            <w:tcW w:type="dxa" w:w="3137"/>
          </w:tcPr>
          <w:p>
            <w:pPr>
              <w:spacing w:after="40" w:before="40"/>
            </w:pPr>
            <w:r>
              <w:rPr>
                <w:sz w:val="18"/>
              </w:rPr>
            </w:r>
            <w:r>
              <w:rPr>
                <w:sz w:val="18"/>
              </w:rPr>
              <w:t>Init file decoded; carries accept / deny / unsupported</w:t>
            </w:r>
          </w:p>
        </w:tc>
        <w:tc>
          <w:tcPr>
            <w:tcW w:type="dxa" w:w="3137"/>
          </w:tcPr>
          <w:p>
            <w:pPr>
              <w:spacing w:after="40" w:before="40"/>
            </w:pPr>
            <w:r>
              <w:rPr>
                <w:sz w:val="18"/>
              </w:rPr>
            </w:r>
            <w:r>
              <w:rPr>
                <w:sz w:val="18"/>
              </w:rPr>
              <w:t>all operations</w:t>
            </w:r>
          </w:p>
        </w:tc>
      </w:tr>
      <w:tr>
        <w:tc>
          <w:tcPr>
            <w:tcW w:type="dxa" w:w="3137"/>
          </w:tcPr>
          <w:p>
            <w:pPr>
              <w:spacing w:after="40" w:before="40"/>
            </w:pPr>
            <w:r>
              <w:rPr>
                <w:rFonts w:ascii="Consolas" w:hAnsi="Consolas"/>
                <w:sz w:val="16"/>
              </w:rPr>
            </w:r>
            <w:r>
              <w:rPr>
                <w:rFonts w:ascii="Consolas" w:hAnsi="Consolas"/>
                <w:sz w:val="16"/>
              </w:rPr>
              <w:t>status(s)</w:t>
            </w:r>
          </w:p>
        </w:tc>
        <w:tc>
          <w:tcPr>
            <w:tcW w:type="dxa" w:w="3137"/>
          </w:tcPr>
          <w:p>
            <w:pPr>
              <w:spacing w:after="40" w:before="40"/>
            </w:pPr>
            <w:r>
              <w:rPr>
                <w:sz w:val="18"/>
              </w:rPr>
            </w:r>
            <w:r>
              <w:rPr>
                <w:sz w:val="18"/>
              </w:rPr>
              <w:t>Each status file the target writes to the host</w:t>
            </w:r>
          </w:p>
        </w:tc>
        <w:tc>
          <w:tcPr>
            <w:tcW w:type="dxa" w:w="3137"/>
          </w:tcPr>
          <w:p>
            <w:pPr>
              <w:spacing w:after="40" w:before="40"/>
            </w:pPr>
            <w:r>
              <w:rPr>
                <w:sz w:val="18"/>
              </w:rPr>
            </w:r>
            <w:r>
              <w:rPr>
                <w:sz w:val="18"/>
              </w:rPr>
              <w:t>all operations</w:t>
            </w:r>
          </w:p>
        </w:tc>
      </w:tr>
      <w:tr>
        <w:tc>
          <w:tcPr>
            <w:tcW w:type="dxa" w:w="3137"/>
          </w:tcPr>
          <w:p>
            <w:pPr>
              <w:spacing w:after="40" w:before="40"/>
            </w:pPr>
            <w:r>
              <w:rPr>
                <w:rFonts w:ascii="Consolas" w:hAnsi="Consolas"/>
                <w:sz w:val="16"/>
              </w:rPr>
            </w:r>
            <w:r>
              <w:rPr>
                <w:rFonts w:ascii="Consolas" w:hAnsi="Consolas"/>
                <w:sz w:val="16"/>
              </w:rPr>
              <w:t>finished(code, desc)</w:t>
            </w:r>
          </w:p>
        </w:tc>
        <w:tc>
          <w:tcPr>
            <w:tcW w:type="dxa" w:w="3137"/>
          </w:tcPr>
          <w:p>
            <w:pPr>
              <w:spacing w:after="40" w:before="40"/>
            </w:pPr>
            <w:r>
              <w:rPr>
                <w:sz w:val="18"/>
              </w:rPr>
            </w:r>
            <w:r>
              <w:rPr>
                <w:sz w:val="18"/>
              </w:rPr>
              <w:t>Terminal — counts down the latch</w:t>
            </w:r>
          </w:p>
        </w:tc>
        <w:tc>
          <w:tcPr>
            <w:tcW w:type="dxa" w:w="3137"/>
          </w:tcPr>
          <w:p>
            <w:pPr>
              <w:spacing w:after="40" w:before="40"/>
            </w:pPr>
            <w:r>
              <w:rPr>
                <w:sz w:val="18"/>
              </w:rPr>
            </w:r>
            <w:r>
              <w:rPr>
                <w:sz w:val="18"/>
              </w:rPr>
              <w:t>all operations</w:t>
            </w:r>
          </w:p>
        </w:tc>
      </w:tr>
      <w:tr>
        <w:tc>
          <w:tcPr>
            <w:tcW w:type="dxa" w:w="3137"/>
          </w:tcPr>
          <w:p>
            <w:pPr>
              <w:spacing w:after="40" w:before="40"/>
            </w:pPr>
            <w:r>
              <w:rPr>
                <w:rFonts w:ascii="Consolas" w:hAnsi="Consolas"/>
                <w:sz w:val="16"/>
              </w:rPr>
            </w:r>
            <w:r>
              <w:rPr>
                <w:rFonts w:ascii="Consolas" w:hAnsi="Consolas"/>
                <w:sz w:val="16"/>
              </w:rPr>
              <w:t>targetInformation(t, ok)</w:t>
            </w:r>
          </w:p>
        </w:tc>
        <w:tc>
          <w:tcPr>
            <w:tcW w:type="dxa" w:w="3137"/>
          </w:tcPr>
          <w:p>
            <w:pPr>
              <w:spacing w:after="40" w:before="40"/>
            </w:pPr>
            <w:r>
              <w:rPr>
                <w:sz w:val="18"/>
              </w:rPr>
            </w:r>
            <w:r>
              <w:rPr>
                <w:sz w:val="18"/>
              </w:rPr>
              <w:t>Load Configuration List decoded</w:t>
            </w:r>
          </w:p>
        </w:tc>
        <w:tc>
          <w:tcPr>
            <w:tcW w:type="dxa" w:w="3137"/>
          </w:tcPr>
          <w:p>
            <w:pPr>
              <w:spacing w:after="40" w:before="40"/>
            </w:pPr>
            <w:r>
              <w:rPr>
                <w:sz w:val="18"/>
              </w:rPr>
            </w:r>
            <w:r>
              <w:rPr>
                <w:sz w:val="18"/>
              </w:rPr>
              <w:t>Information</w:t>
            </w:r>
          </w:p>
        </w:tc>
      </w:tr>
      <w:tr>
        <w:tc>
          <w:tcPr>
            <w:tcW w:type="dxa" w:w="3137"/>
          </w:tcPr>
          <w:p>
            <w:pPr>
              <w:spacing w:after="40" w:before="40"/>
            </w:pPr>
            <w:r>
              <w:rPr>
                <w:rFonts w:ascii="Consolas" w:hAnsi="Consolas"/>
                <w:sz w:val="16"/>
              </w:rPr>
            </w:r>
            <w:r>
              <w:rPr>
                <w:rFonts w:ascii="Consolas" w:hAnsi="Consolas"/>
                <w:sz w:val="16"/>
              </w:rPr>
              <w:t>fileRequest(…)</w:t>
            </w:r>
          </w:p>
        </w:tc>
        <w:tc>
          <w:tcPr>
            <w:tcW w:type="dxa" w:w="3137"/>
          </w:tcPr>
          <w:p>
            <w:pPr>
              <w:spacing w:after="40" w:before="40"/>
            </w:pPr>
            <w:r>
              <w:rPr>
                <w:sz w:val="18"/>
              </w:rPr>
            </w:r>
            <w:r>
              <w:rPr>
                <w:sz w:val="18"/>
              </w:rPr>
              <w:t>Target asks for a data file</w:t>
            </w:r>
          </w:p>
        </w:tc>
        <w:tc>
          <w:tcPr>
            <w:tcW w:type="dxa" w:w="3137"/>
          </w:tcPr>
          <w:p>
            <w:pPr>
              <w:spacing w:after="40" w:before="40"/>
            </w:pPr>
            <w:r>
              <w:rPr>
                <w:sz w:val="18"/>
              </w:rPr>
            </w:r>
            <w:r>
              <w:rPr>
                <w:sz w:val="18"/>
              </w:rPr>
              <w:t>Upload, both downloads</w:t>
            </w:r>
          </w:p>
        </w:tc>
      </w:tr>
      <w:tr>
        <w:tc>
          <w:tcPr>
            <w:tcW w:type="dxa" w:w="3137"/>
          </w:tcPr>
          <w:p>
            <w:pPr>
              <w:spacing w:after="40" w:before="40"/>
            </w:pPr>
            <w:r>
              <w:rPr>
                <w:rFonts w:ascii="Consolas" w:hAnsi="Consolas"/>
                <w:sz w:val="16"/>
              </w:rPr>
            </w:r>
            <w:r>
              <w:rPr>
                <w:rFonts w:ascii="Consolas" w:hAnsi="Consolas"/>
                <w:sz w:val="16"/>
              </w:rPr>
              <w:t>downloadingList(files)</w:t>
            </w:r>
          </w:p>
        </w:tc>
        <w:tc>
          <w:tcPr>
            <w:tcW w:type="dxa" w:w="3137"/>
          </w:tcPr>
          <w:p>
            <w:pPr>
              <w:spacing w:after="40" w:before="40"/>
            </w:pPr>
            <w:r>
              <w:rPr>
                <w:sz w:val="18"/>
              </w:rPr>
            </w:r>
            <w:r>
              <w:rPr>
                <w:sz w:val="18"/>
              </w:rPr>
              <w:t>Target advertised its downloadable files</w:t>
            </w:r>
          </w:p>
        </w:tc>
        <w:tc>
          <w:tcPr>
            <w:tcW w:type="dxa" w:w="3137"/>
          </w:tcPr>
          <w:p>
            <w:pPr>
              <w:spacing w:after="40" w:before="40"/>
            </w:pPr>
            <w:r>
              <w:rPr>
                <w:sz w:val="18"/>
              </w:rPr>
            </w:r>
            <w:r>
              <w:rPr>
                <w:sz w:val="18"/>
              </w:rPr>
              <w:t>OpDownload</w:t>
            </w:r>
          </w:p>
        </w:tc>
      </w:tr>
    </w:tbl>
    <w:p>
      <w:pPr>
        <w:spacing w:after="80"/>
      </w:pPr>
    </w:p>
    <w:p>
      <w:pPr>
        <w:spacing w:after="40"/>
      </w:pPr>
    </w:p>
    <w:p>
      <w:pPr>
        <w:pStyle w:val="Eyebrow"/>
      </w:pPr>
      <w:r>
        <w:t>08 — FIND</w:t>
      </w:r>
    </w:p>
    <w:p>
      <w:pPr>
        <w:pStyle w:val="Heading1"/>
      </w:pPr>
      <w:r>
        <w:t>Discovery: one broadcast, N answers</w:t>
      </w:r>
    </w:p>
    <w:p>
      <w:r>
        <w:rPr/>
        <w:t>FIND is the only operation that does not use TFTP. It is a single UDP broadcast on port 1001 followed by a fixed listening window, default three seconds. Every target that answers is printed and optionally appended to a JSON file that the other commands can then use to resolve Target IDs to addresses.</w:t>
      </w:r>
    </w:p>
    <w:p>
      <w:pPr>
        <w:pStyle w:val="Heading2"/>
      </w:pPr>
      <w:r>
        <w:t>Packet format</w:t>
      </w:r>
    </w:p>
    <w:p>
      <w:pPr>
        <w:spacing w:before="160" w:after="60"/>
        <w:jc w:val="center"/>
      </w:pPr>
      <w:r>
        <w:drawing>
          <wp:inline xmlns:a="http://schemas.openxmlformats.org/drawingml/2006/main" xmlns:pic="http://schemas.openxmlformats.org/drawingml/2006/picture">
            <wp:extent cx="5760000" cy="1908837"/>
            <wp:docPr id="5" name="Picture 5"/>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5760000" cy="1908837"/>
                    </a:xfrm>
                    <a:prstGeom prst="rect"/>
                  </pic:spPr>
                </pic:pic>
              </a:graphicData>
            </a:graphic>
          </wp:inline>
        </w:drawing>
      </w:r>
    </w:p>
    <w:p>
      <w:pPr>
        <w:pStyle w:val="FigCaption"/>
        <w:spacing w:after="240"/>
        <w:jc w:val="center"/>
      </w:pPr>
      <w:r>
        <w:rPr>
          <w:i/>
        </w:rPr>
        <w:t xml:space="preserve">Both packet forms carry a 16-bit opcode, one or more NUL-terminated strings, and a single </w:t>
      </w:r>
      <w:r>
        <w:rPr>
          <w:rFonts w:ascii="Consolas" w:hAnsi="Consolas"/>
          <w:i/>
          <w:color w:val="39424F"/>
          <w:sz w:val="17"/>
        </w:rPr>
        <w:t>0x10</w:t>
      </w:r>
      <w:r>
        <w:rPr>
          <w:i/>
        </w:rPr>
        <w:t xml:space="preserve"> packet terminator. Constants live at </w:t>
      </w:r>
      <w:r>
        <w:rPr>
          <w:rFonts w:ascii="Consolas" w:hAnsi="Consolas"/>
          <w:i/>
          <w:color w:val="39424F"/>
          <w:sz w:val="17"/>
        </w:rPr>
        <w:t>find/packets/Packet.hpp:72–78</w:t>
      </w:r>
      <w:r>
        <w:rPr>
          <w:i/>
        </w:rPr>
        <w:t xml:space="preserve">; the parameter order is fixed by the </w:t>
      </w:r>
      <w:r>
        <w:rPr>
          <w:rFonts w:ascii="Consolas" w:hAnsi="Consolas"/>
          <w:i/>
          <w:color w:val="39424F"/>
          <w:sz w:val="17"/>
        </w:rPr>
        <w:t>ParameterList</w:t>
      </w:r>
      <w:r>
        <w:rPr>
          <w:i/>
        </w:rPr>
        <w:t xml:space="preserve"> enum at </w:t>
      </w:r>
      <w:r>
        <w:rPr>
          <w:rFonts w:ascii="Consolas" w:hAnsi="Consolas"/>
          <w:i/>
          <w:color w:val="39424F"/>
          <w:sz w:val="17"/>
        </w:rPr>
        <w:t>find/packets/Packets.hpp:58</w:t>
      </w:r>
      <w:r>
        <w:rPr>
          <w:i/>
        </w:rPr>
        <w:t>.</w:t>
      </w:r>
    </w:p>
    <w:p>
      <w:pPr>
        <w:pStyle w:val="Heading2"/>
      </w:pPr>
      <w:r>
        <w:t>Call sequence</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FindQueryCommand::execute( const Commands::Parameters&amp; )</w:t>
      </w:r>
    </w:p>
    <w:p>
      <w:pPr>
        <w:pStyle w:val="SrcRef"/>
        <w:spacing w:after="80"/>
        <w:shd w:val="clear" w:color="auto" w:fill="EFF1F4"/>
        <w:pBdr>
          <w:left w:val="single" w:sz="18" w:space="6" w:color="A85D00"/>
        </w:pBdr>
        <w:keepNext/>
      </w:pPr>
      <w:r>
        <w:t>targets/FindQueryCommand.cpp:84</w:t>
      </w:r>
    </w:p>
    <w:p>
      <w:r>
        <w:rPr/>
        <w:t>Diverges from the §7 skeleton because there is no Target ID and no host TFTP server.</w:t>
      </w:r>
    </w:p>
    <w:p>
      <w:pPr>
        <w:spacing w:after="60"/>
        <w:ind w:left="510" w:hanging="510"/>
      </w:pPr>
      <w:r>
        <w:rPr>
          <w:rFonts w:ascii="Consolas" w:hAnsi="Consolas"/>
          <w:b/>
          <w:color w:val="A85D00"/>
          <w:sz w:val="17"/>
        </w:rPr>
        <w:t xml:space="preserve">01   </w:t>
      </w:r>
      <w:r>
        <w:rPr/>
        <w:t xml:space="preserve">Parse options into a </w:t>
      </w:r>
      <w:r>
        <w:rPr>
          <w:rFonts w:ascii="Consolas" w:hAnsi="Consolas"/>
          <w:color w:val="39424F"/>
          <w:sz w:val="17"/>
        </w:rPr>
        <w:t>variables_map</w:t>
      </w:r>
      <w:r>
        <w:rPr/>
        <w:t xml:space="preserve"> and </w:t>
      </w:r>
      <w:r>
        <w:rPr>
          <w:rFonts w:ascii="Consolas" w:hAnsi="Consolas"/>
          <w:color w:val="39424F"/>
          <w:sz w:val="17"/>
        </w:rPr>
        <w:t>notify()</w:t>
      </w:r>
      <w:r>
        <w:rPr/>
        <w:t>.</w:t>
      </w:r>
    </w:p>
    <w:p>
      <w:pPr>
        <w:spacing w:after="60"/>
        <w:ind w:left="510" w:hanging="510"/>
      </w:pPr>
      <w:r>
        <w:rPr>
          <w:rFonts w:ascii="Consolas" w:hAnsi="Consolas"/>
          <w:b/>
          <w:color w:val="A85D00"/>
          <w:sz w:val="17"/>
        </w:rPr>
        <w:t xml:space="preserve">02   </w:t>
      </w:r>
      <w:r>
        <w:rPr>
          <w:rFonts w:ascii="Consolas" w:hAnsi="Consolas"/>
          <w:color w:val="39424F"/>
          <w:sz w:val="17"/>
        </w:rPr>
        <w:t>Find::Clients::Client::instance( ioContextV )</w:t>
      </w:r>
      <w:r>
        <w:rPr/>
        <w:t xml:space="preserve"> then </w:t>
      </w:r>
      <w:r>
        <w:rPr>
          <w:rFonts w:ascii="Consolas" w:hAnsi="Consolas"/>
          <w:color w:val="39424F"/>
          <w:sz w:val="17"/>
        </w:rPr>
        <w:t>client-&gt;query()</w:t>
      </w:r>
      <w:r>
        <w:rPr/>
        <w:t xml:space="preserve"> — a </w:t>
      </w:r>
      <w:r>
        <w:rPr>
          <w:rFonts w:ascii="Consolas" w:hAnsi="Consolas"/>
          <w:color w:val="39424F"/>
          <w:sz w:val="17"/>
        </w:rPr>
        <w:t>ClientImpl</w:t>
      </w:r>
      <w:r>
        <w:rPr/>
        <w:t xml:space="preserve"> that exists only to hand back a </w:t>
      </w:r>
      <w:r>
        <w:rPr>
          <w:rFonts w:ascii="Consolas" w:hAnsi="Consolas"/>
          <w:color w:val="39424F"/>
          <w:sz w:val="17"/>
        </w:rPr>
        <w:t>QueryImpl</w:t>
      </w:r>
      <w:r>
        <w:rPr/>
        <w:t>.</w:t>
      </w:r>
    </w:p>
    <w:p>
      <w:pPr>
        <w:spacing w:after="60"/>
        <w:ind w:left="510" w:hanging="510"/>
      </w:pPr>
      <w:r>
        <w:rPr>
          <w:rFonts w:ascii="Consolas" w:hAnsi="Consolas"/>
          <w:b/>
          <w:color w:val="A85D00"/>
          <w:sz w:val="17"/>
        </w:rPr>
        <w:t xml:space="preserve">03   </w:t>
      </w:r>
      <w:r>
        <w:rPr/>
        <w:t xml:space="preserve">Connect </w:t>
      </w:r>
      <w:r>
        <w:rPr>
          <w:i/>
        </w:rPr>
        <w:t>both</w:t>
      </w:r>
      <w:r>
        <w:rPr/>
        <w:t xml:space="preserve"> abort and terminate signals to the same slot, </w:t>
      </w:r>
      <w:r>
        <w:rPr>
          <w:rFonts w:ascii="Consolas" w:hAnsi="Consolas"/>
          <w:color w:val="39424F"/>
          <w:sz w:val="17"/>
        </w:rPr>
        <w:t>Query::abort</w:t>
      </w:r>
      <w:r>
        <w:rPr/>
        <w:t>. FIND has no graceful mode — the distinction collapses.</w:t>
      </w:r>
    </w:p>
    <w:p>
      <w:pPr>
        <w:spacing w:after="60"/>
        <w:ind w:left="510" w:hanging="510"/>
      </w:pPr>
      <w:r>
        <w:rPr>
          <w:rFonts w:ascii="Consolas" w:hAnsi="Consolas"/>
          <w:b/>
          <w:color w:val="A85D00"/>
          <w:sz w:val="17"/>
        </w:rPr>
        <w:t xml:space="preserve">04   </w:t>
      </w:r>
      <w:r>
        <w:rPr/>
        <w:t xml:space="preserve">Configure by fluent chain: </w:t>
      </w:r>
      <w:r>
        <w:rPr>
          <w:rFonts w:ascii="Consolas" w:hAnsi="Consolas"/>
          <w:color w:val="39424F"/>
          <w:sz w:val="17"/>
        </w:rPr>
        <w:t>responseHandler</w:t>
      </w:r>
      <w:r>
        <w:rPr/>
        <w:t xml:space="preserve">, </w:t>
      </w:r>
      <w:r>
        <w:rPr>
          <w:rFonts w:ascii="Consolas" w:hAnsi="Consolas"/>
          <w:color w:val="39424F"/>
          <w:sz w:val="17"/>
        </w:rPr>
        <w:t>completionHandler</w:t>
      </w:r>
      <w:r>
        <w:rPr/>
        <w:t xml:space="preserve">, </w:t>
      </w:r>
      <w:r>
        <w:rPr>
          <w:rFonts w:ascii="Consolas" w:hAnsi="Consolas"/>
          <w:color w:val="39424F"/>
          <w:sz w:val="17"/>
        </w:rPr>
        <w:t>localAddress</w:t>
      </w:r>
      <w:r>
        <w:rPr/>
        <w:t xml:space="preserve">, </w:t>
      </w:r>
      <w:r>
        <w:rPr>
          <w:rFonts w:ascii="Consolas" w:hAnsi="Consolas"/>
          <w:color w:val="39424F"/>
          <w:sz w:val="17"/>
        </w:rPr>
        <w:t>remoteAddress</w:t>
      </w:r>
      <w:r>
        <w:rPr/>
        <w:t xml:space="preserve">, </w:t>
      </w:r>
      <w:r>
        <w:rPr>
          <w:rFonts w:ascii="Consolas" w:hAnsi="Consolas"/>
          <w:color w:val="39424F"/>
          <w:sz w:val="17"/>
        </w:rPr>
        <w:t>port</w:t>
      </w:r>
      <w:r>
        <w:rPr/>
        <w:t xml:space="preserve">, </w:t>
      </w:r>
      <w:r>
        <w:rPr>
          <w:rFonts w:ascii="Consolas" w:hAnsi="Consolas"/>
          <w:color w:val="39424F"/>
          <w:sz w:val="17"/>
        </w:rPr>
        <w:t>dynamicLocalPort</w:t>
      </w:r>
      <w:r>
        <w:rPr/>
        <w:t xml:space="preserve">, </w:t>
      </w:r>
      <w:r>
        <w:rPr>
          <w:rFonts w:ascii="Consolas" w:hAnsi="Consolas"/>
          <w:color w:val="39424F"/>
          <w:sz w:val="17"/>
        </w:rPr>
        <w:t>timeout</w:t>
      </w:r>
      <w:r>
        <w:rPr/>
        <w:t>.</w:t>
      </w:r>
    </w:p>
    <w:p>
      <w:pPr>
        <w:spacing w:after="60"/>
        <w:ind w:left="510" w:hanging="510"/>
      </w:pPr>
      <w:r>
        <w:rPr>
          <w:rFonts w:ascii="Consolas" w:hAnsi="Consolas"/>
          <w:b/>
          <w:color w:val="A85D00"/>
          <w:sz w:val="17"/>
        </w:rPr>
        <w:t xml:space="preserve">05   </w:t>
      </w:r>
      <w:r>
        <w:rPr>
          <w:rFonts w:ascii="Consolas" w:hAnsi="Consolas"/>
          <w:color w:val="39424F"/>
          <w:sz w:val="17"/>
        </w:rPr>
        <w:t>query-&gt;start()</w:t>
      </w:r>
      <w:r>
        <w:rPr/>
        <w:t xml:space="preserve">, then </w:t>
      </w:r>
      <w:r>
        <w:rPr>
          <w:rFonts w:ascii="Consolas" w:hAnsi="Consolas"/>
          <w:color w:val="39424F"/>
          <w:sz w:val="17"/>
        </w:rPr>
        <w:t>done.wait()</w:t>
      </w:r>
      <w:r>
        <w:rPr/>
        <w:t>.</w:t>
      </w:r>
    </w:p>
    <w:p>
      <w:pPr>
        <w:spacing w:after="60"/>
        <w:ind w:left="510" w:hanging="510"/>
      </w:pPr>
      <w:r>
        <w:rPr>
          <w:rFonts w:ascii="Consolas" w:hAnsi="Consolas"/>
          <w:b/>
          <w:color w:val="A85D00"/>
          <w:sz w:val="17"/>
        </w:rPr>
        <w:t xml:space="preserve">06   </w:t>
      </w:r>
      <w:r>
        <w:rPr/>
        <w:t xml:space="preserve">If </w:t>
      </w:r>
      <w:r>
        <w:rPr>
          <w:rFonts w:ascii="Consolas" w:hAnsi="Consolas"/>
          <w:color w:val="39424F"/>
          <w:sz w:val="17"/>
        </w:rPr>
        <w:t>--targets-list</w:t>
      </w:r>
      <w:r>
        <w:rPr/>
        <w:t xml:space="preserve"> was given and at least one target answered, serialise </w:t>
      </w:r>
      <w:r>
        <w:rPr>
          <w:rFonts w:ascii="Consolas" w:hAnsi="Consolas"/>
          <w:color w:val="39424F"/>
          <w:sz w:val="17"/>
        </w:rPr>
        <w:t>targetsV</w:t>
      </w:r>
      <w:r>
        <w:rPr/>
        <w:t xml:space="preserve"> with </w:t>
      </w:r>
      <w:r>
        <w:rPr>
          <w:rFonts w:ascii="Consolas" w:hAnsi="Consolas"/>
          <w:color w:val="39424F"/>
          <w:sz w:val="17"/>
        </w:rPr>
        <w:t>write_json</w:t>
      </w:r>
      <w:r>
        <w:rPr/>
        <w: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QueryImpl::start()</w:t>
      </w:r>
    </w:p>
    <w:p>
      <w:pPr>
        <w:pStyle w:val="SrcRef"/>
        <w:spacing w:after="80"/>
        <w:shd w:val="clear" w:color="auto" w:fill="EFF1F4"/>
        <w:pBdr>
          <w:left w:val="single" w:sz="18" w:space="6" w:color="A85D00"/>
        </w:pBdr>
        <w:keepNext/>
      </w:pPr>
      <w:r>
        <w:t>find/clients/implementation/QueryImpl.cpp:83</w:t>
      </w:r>
    </w:p>
    <w:p>
      <w:r>
        <w:rPr/>
        <w:t xml:space="preserve">Opens the UDP socket, sets </w:t>
      </w:r>
      <w:r>
        <w:rPr>
          <w:rFonts w:ascii="Consolas" w:hAnsi="Consolas"/>
          <w:color w:val="39424F"/>
          <w:sz w:val="17"/>
        </w:rPr>
        <w:t>SO_BROADCAST</w:t>
      </w:r>
      <w:r>
        <w:rPr/>
        <w:t xml:space="preserve">, and binds to </w:t>
      </w:r>
      <w:r>
        <w:rPr>
          <w:rFonts w:ascii="Consolas" w:hAnsi="Consolas"/>
          <w:color w:val="39424F"/>
          <w:sz w:val="17"/>
        </w:rPr>
        <w:t>localAddressV</w:t>
      </w:r>
      <w:r>
        <w:rPr/>
        <w:t xml:space="preserve">. The local port is </w:t>
      </w:r>
      <w:r>
        <w:rPr>
          <w:rFonts w:ascii="Consolas" w:hAnsi="Consolas"/>
          <w:color w:val="39424F"/>
          <w:sz w:val="17"/>
        </w:rPr>
        <w:t>0</w:t>
      </w:r>
      <w:r>
        <w:rPr/>
        <w:t xml:space="preserve"> when </w:t>
      </w:r>
      <w:r>
        <w:rPr>
          <w:rFonts w:ascii="Consolas" w:hAnsi="Consolas"/>
          <w:color w:val="39424F"/>
          <w:sz w:val="17"/>
        </w:rPr>
        <w:t>--dynamic-port</w:t>
      </w:r>
      <w:r>
        <w:rPr/>
        <w:t xml:space="preserve"> is set, otherwise the same 1001 as the destination — binding the well-known port locally is what lets a target reply to a fixed source port.</w:t>
      </w:r>
    </w:p>
    <w:p>
      <w:r>
        <w:rPr/>
        <w:t xml:space="preserve">Then, in order: </w:t>
      </w:r>
      <w:r>
        <w:rPr>
          <w:rFonts w:ascii="Consolas" w:hAnsi="Consolas"/>
          <w:color w:val="39424F"/>
          <w:sz w:val="17"/>
        </w:rPr>
        <w:t>send( remote, Packet{ Opcode::InformationRequest, 1U } )</w:t>
      </w:r>
      <w:r>
        <w:rPr/>
        <w:t xml:space="preserve"> — a packet with exactly one empty parameter, which encodes to the four fixed bytes above; </w:t>
      </w:r>
      <w:r>
        <w:rPr>
          <w:rFonts w:ascii="Consolas" w:hAnsi="Consolas"/>
          <w:color w:val="39424F"/>
          <w:sz w:val="17"/>
        </w:rPr>
        <w:t>receive()</w:t>
      </w:r>
      <w:r>
        <w:rPr/>
        <w:t xml:space="preserve"> to arm the first async read; </w:t>
      </w:r>
      <w:r>
        <w:rPr>
          <w:rFonts w:ascii="Consolas" w:hAnsi="Consolas"/>
          <w:color w:val="39424F"/>
          <w:sz w:val="17"/>
        </w:rPr>
        <w:t>timerV.expires_after( timeoutV )</w:t>
      </w:r>
      <w:r>
        <w:rPr/>
        <w:t xml:space="preserve"> and </w:t>
      </w:r>
      <w:r>
        <w:rPr>
          <w:rFonts w:ascii="Consolas" w:hAnsi="Consolas"/>
          <w:color w:val="39424F"/>
          <w:sz w:val="17"/>
        </w:rPr>
        <w:t>async_wait</w:t>
      </w:r>
      <w:r>
        <w:rPr/>
        <w:t xml:space="preserve"> onto </w:t>
      </w:r>
      <w:r>
        <w:rPr>
          <w:rFonts w:ascii="Consolas" w:hAnsi="Consolas"/>
          <w:color w:val="39424F"/>
          <w:sz w:val="17"/>
        </w:rPr>
        <w:t>timerHandler</w:t>
      </w:r>
      <w:r>
        <w:rPr/>
        <w:t>.</w:t>
      </w:r>
    </w:p>
    <w:p>
      <w:r>
        <w:rPr/>
        <w:t xml:space="preserve">A </w:t>
      </w:r>
      <w:r>
        <w:rPr>
          <w:rFonts w:ascii="Consolas" w:hAnsi="Consolas"/>
          <w:color w:val="39424F"/>
          <w:sz w:val="17"/>
        </w:rPr>
        <w:t>boost::system::system_error</w:t>
      </w:r>
      <w:r>
        <w:rPr/>
        <w:t xml:space="preserve"> from any socket call invokes the completion handler and rethrows as </w:t>
      </w:r>
      <w:r>
        <w:rPr>
          <w:rFonts w:ascii="Consolas" w:hAnsi="Consolas"/>
          <w:color w:val="39424F"/>
          <w:sz w:val="17"/>
        </w:rPr>
        <w:t>FindClientException</w:t>
      </w:r>
      <w:r>
        <w:rPr/>
        <w:t xml:space="preserve"> — so a bind failure still releases the latch rather than hanging the CLI.</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QueryImpl::receiveHandler( const error_code&amp;, size_t bytesTransferred )</w:t>
      </w:r>
    </w:p>
    <w:p>
      <w:pPr>
        <w:pStyle w:val="SrcRef"/>
        <w:spacing w:after="80"/>
        <w:shd w:val="clear" w:color="auto" w:fill="EFF1F4"/>
        <w:pBdr>
          <w:left w:val="single" w:sz="18" w:space="6" w:color="A85D00"/>
        </w:pBdr>
        <w:keepNext/>
      </w:pPr>
      <w:r>
        <w:t>find/clients/implementation/QueryImpl.cpp:203</w:t>
      </w:r>
    </w:p>
    <w:p>
      <w:r>
        <w:rPr/>
        <w:t xml:space="preserve">Returns silently on </w:t>
      </w:r>
      <w:r>
        <w:rPr>
          <w:rFonts w:ascii="Consolas" w:hAnsi="Consolas"/>
          <w:color w:val="39424F"/>
          <w:sz w:val="17"/>
        </w:rPr>
        <w:t>operation_aborted</w:t>
      </w:r>
      <w:r>
        <w:rPr/>
        <w:t xml:space="preserve">. Logs and continues on any other error. On success, forwards the received span to </w:t>
      </w:r>
      <w:r>
        <w:rPr>
          <w:rFonts w:ascii="Consolas" w:hAnsi="Consolas"/>
          <w:color w:val="39424F"/>
          <w:sz w:val="17"/>
        </w:rPr>
        <w:t>PacketHandler::packet()</w:t>
      </w:r>
      <w:r>
        <w:rPr/>
        <w:t xml:space="preserve">, then </w:t>
      </w:r>
      <w:r>
        <w:rPr>
          <w:b/>
        </w:rPr>
        <w:t>unconditionally re-arms</w:t>
      </w:r>
      <w:r>
        <w:rPr/>
        <w:t xml:space="preserve"> </w:t>
      </w:r>
      <w:r>
        <w:rPr>
          <w:rFonts w:ascii="Consolas" w:hAnsi="Consolas"/>
          <w:color w:val="39424F"/>
          <w:sz w:val="17"/>
        </w:rPr>
        <w:t>receive()</w:t>
      </w:r>
      <w:r>
        <w:rPr/>
        <w:t>. The listening window is bounded by the timer alone, never by packet count — which is what allows N targets to answer one broadcast.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PacketHandler::packet( const udp::endpoint&amp;, ConstRawDataSpan )</w:t>
      </w:r>
    </w:p>
    <w:p>
      <w:pPr>
        <w:pStyle w:val="SrcRef"/>
        <w:spacing w:after="80"/>
        <w:shd w:val="clear" w:color="auto" w:fill="EFF1F4"/>
        <w:pBdr>
          <w:left w:val="single" w:sz="18" w:space="6" w:color="A85D00"/>
        </w:pBdr>
        <w:keepNext/>
      </w:pPr>
      <w:r>
        <w:t>find/packets/PacketHandler.cpp:23</w:t>
      </w:r>
    </w:p>
    <w:p>
      <w:r>
        <w:rPr/>
        <w:t xml:space="preserve">The dispatch point. Calls </w:t>
      </w:r>
      <w:r>
        <w:rPr>
          <w:rFonts w:ascii="Consolas" w:hAnsi="Consolas"/>
          <w:color w:val="39424F"/>
          <w:sz w:val="17"/>
        </w:rPr>
        <w:t>Packet::packetType()</w:t>
      </w:r>
      <w:r>
        <w:rPr/>
        <w:t xml:space="preserve"> to peek the opcode without full decoding, then switches: </w:t>
      </w:r>
      <w:r>
        <w:rPr>
          <w:rFonts w:ascii="Consolas" w:hAnsi="Consolas"/>
          <w:color w:val="39424F"/>
          <w:sz w:val="17"/>
        </w:rPr>
        <w:t>InformationRequest</w:t>
      </w:r>
      <w:r>
        <w:rPr/>
        <w:t xml:space="preserve"> → </w:t>
      </w:r>
      <w:r>
        <w:rPr>
          <w:rFonts w:ascii="Consolas" w:hAnsi="Consolas"/>
          <w:color w:val="39424F"/>
          <w:sz w:val="17"/>
        </w:rPr>
        <w:t>informationRequestPacket()</w:t>
      </w:r>
      <w:r>
        <w:rPr/>
        <w:t xml:space="preserve">, </w:t>
      </w:r>
      <w:r>
        <w:rPr>
          <w:rFonts w:ascii="Consolas" w:hAnsi="Consolas"/>
          <w:color w:val="39424F"/>
          <w:sz w:val="17"/>
        </w:rPr>
        <w:t>InformationAnswer</w:t>
      </w:r>
      <w:r>
        <w:rPr/>
        <w:t xml:space="preserve"> → </w:t>
      </w:r>
      <w:r>
        <w:rPr>
          <w:rFonts w:ascii="Consolas" w:hAnsi="Consolas"/>
          <w:color w:val="39424F"/>
          <w:sz w:val="17"/>
        </w:rPr>
        <w:t>informationAnswerPacket()</w:t>
      </w:r>
      <w:r>
        <w:rPr/>
        <w:t xml:space="preserve">, anything else → </w:t>
      </w:r>
      <w:r>
        <w:rPr>
          <w:rFonts w:ascii="Consolas" w:hAnsi="Consolas"/>
          <w:color w:val="39424F"/>
          <w:sz w:val="17"/>
        </w:rPr>
        <w:t>invalidPacket()</w:t>
      </w:r>
      <w:r>
        <w:rPr/>
        <w:t xml:space="preserve">. Each branch constructs a full </w:t>
      </w:r>
      <w:r>
        <w:rPr>
          <w:rFonts w:ascii="Consolas" w:hAnsi="Consolas"/>
          <w:color w:val="39424F"/>
          <w:sz w:val="17"/>
        </w:rPr>
        <w:t>Packet</w:t>
      </w:r>
      <w:r>
        <w:rPr/>
        <w:t xml:space="preserve"> inside a </w:t>
      </w:r>
      <w:r>
        <w:rPr>
          <w:rFonts w:ascii="Consolas" w:hAnsi="Consolas"/>
          <w:color w:val="39424F"/>
          <w:sz w:val="17"/>
        </w:rPr>
        <w:t>try</w:t>
      </w:r>
      <w:r>
        <w:rPr/>
        <w:t xml:space="preserve">; an </w:t>
      </w:r>
      <w:r>
        <w:rPr>
          <w:rFonts w:ascii="Consolas" w:hAnsi="Consolas"/>
          <w:color w:val="39424F"/>
          <w:sz w:val="17"/>
        </w:rPr>
        <w:t>InvalidFindPacket</w:t>
      </w:r>
      <w:r>
        <w:rPr/>
        <w:t xml:space="preserve"> throw is caught, counted as invalid in the statistics, and rerouted to </w:t>
      </w:r>
      <w:r>
        <w:rPr>
          <w:rFonts w:ascii="Consolas" w:hAnsi="Consolas"/>
          <w:color w:val="39424F"/>
          <w:sz w:val="17"/>
        </w:rPr>
        <w:t>invalidPacket()</w:t>
      </w:r>
      <w:r>
        <w:rPr/>
        <w:t>.</w:t>
      </w:r>
    </w:p>
    <w:p>
      <w:r>
        <w:rPr/>
        <w:t xml:space="preserve">Every branch updates </w:t>
      </w:r>
      <w:r>
        <w:rPr>
          <w:rFonts w:ascii="Consolas" w:hAnsi="Consolas"/>
          <w:color w:val="39424F"/>
          <w:sz w:val="17"/>
        </w:rPr>
        <w:t>PacketStatistic::globalReceive()</w:t>
      </w:r>
      <w:r>
        <w:rPr/>
        <w:t xml:space="preserve"> — the counters the CLI does </w:t>
      </w:r>
      <w:r>
        <w:rPr>
          <w:i/>
        </w:rPr>
        <w:t>not</w:t>
      </w:r>
      <w:r>
        <w:rPr/>
        <w:t xml:space="preserve"> print for FIND, though it does for TFTP.</w:t>
      </w:r>
    </w:p>
    <w:p>
      <w:pPr>
        <w:pStyle w:val="FnSig"/>
        <w:spacing w:before="200" w:after="0"/>
        <w:shd w:val="clear" w:color="auto" w:fill="EFF1F4"/>
        <w:pBdr>
          <w:left w:val="single" w:sz="18" w:space="6" w:color="A85D00"/>
        </w:pBdr>
        <w:keepNext/>
      </w:pPr>
      <w:r>
        <w:rPr>
          <w:rFonts w:ascii="Consolas" w:hAnsi="Consolas"/>
          <w:b/>
          <w:sz w:val="18"/>
        </w:rPr>
        <w:t>Packet::Packet</w:t>
      </w:r>
      <w:r>
        <w:rPr>
          <w:rFonts w:ascii="Consolas" w:hAnsi="Consolas"/>
          <w:b/>
          <w:sz w:val="18"/>
        </w:rPr>
        <w:t>( Helper::ConstRawDataSpan rawPacket )</w:t>
      </w:r>
    </w:p>
    <w:p>
      <w:pPr>
        <w:pStyle w:val="SrcRef"/>
        <w:spacing w:after="80"/>
        <w:shd w:val="clear" w:color="auto" w:fill="EFF1F4"/>
        <w:pBdr>
          <w:left w:val="single" w:sz="18" w:space="6" w:color="A85D00"/>
        </w:pBdr>
        <w:keepNext/>
      </w:pPr>
      <w:r>
        <w:t>find/packets/Packet.cpp:67</w:t>
      </w:r>
    </w:p>
    <w:p>
      <w:r>
        <w:rPr/>
        <w:t xml:space="preserve">The decoding constructor. Four validation gates, each throwing </w:t>
      </w:r>
      <w:r>
        <w:rPr>
          <w:rFonts w:ascii="Consolas" w:hAnsi="Consolas"/>
          <w:color w:val="39424F"/>
          <w:sz w:val="17"/>
        </w:rPr>
        <w:t>InvalidFindPacket</w:t>
      </w:r>
      <w:r>
        <w:rPr/>
        <w:t xml:space="preserve"> with a distinct message:</w:t>
      </w:r>
    </w:p>
    <w:p>
      <w:pPr>
        <w:spacing w:after="60"/>
        <w:ind w:left="510" w:hanging="510"/>
      </w:pPr>
      <w:r>
        <w:rPr>
          <w:rFonts w:ascii="Consolas" w:hAnsi="Consolas"/>
          <w:b w:val="0"/>
          <w:color w:val="5A6472"/>
          <w:sz w:val="17"/>
        </w:rPr>
        <w:t xml:space="preserve">•   </w:t>
      </w:r>
      <w:r>
        <w:rPr/>
        <w:t xml:space="preserve">Size must exceed 2 bytes — </w:t>
      </w:r>
      <w:r>
        <w:rPr>
          <w:rFonts w:ascii="Consolas" w:hAnsi="Consolas"/>
          <w:color w:val="39424F"/>
          <w:sz w:val="17"/>
        </w:rPr>
        <w:t>"Packet to small"</w:t>
      </w:r>
      <w:r>
        <w:rPr/>
        <w:t>.</w:t>
      </w:r>
    </w:p>
    <w:p>
      <w:pPr>
        <w:spacing w:after="60"/>
        <w:ind w:left="510" w:hanging="510"/>
      </w:pPr>
      <w:r>
        <w:rPr>
          <w:rFonts w:ascii="Consolas" w:hAnsi="Consolas"/>
          <w:b w:val="0"/>
          <w:color w:val="5A6472"/>
          <w:sz w:val="17"/>
        </w:rPr>
        <w:t xml:space="preserve">•   </w:t>
      </w:r>
      <w:r>
        <w:rPr/>
        <w:t xml:space="preserve">Last byte must equal </w:t>
      </w:r>
      <w:r>
        <w:rPr>
          <w:rFonts w:ascii="Consolas" w:hAnsi="Consolas"/>
          <w:color w:val="39424F"/>
          <w:sz w:val="17"/>
        </w:rPr>
        <w:t>PacketTerminator</w:t>
      </w:r>
      <w:r>
        <w:rPr/>
        <w:t xml:space="preserve"> (0x10) — </w:t>
      </w:r>
      <w:r>
        <w:rPr>
          <w:rFonts w:ascii="Consolas" w:hAnsi="Consolas"/>
          <w:color w:val="39424F"/>
          <w:sz w:val="17"/>
        </w:rPr>
        <w:t>"Packet is not terminated by packet terminator"</w:t>
      </w:r>
      <w:r>
        <w:rPr/>
        <w:t>. The terminator is then trimmed off.</w:t>
      </w:r>
    </w:p>
    <w:p>
      <w:pPr>
        <w:spacing w:after="60"/>
        <w:ind w:left="510" w:hanging="510"/>
      </w:pPr>
      <w:r>
        <w:rPr>
          <w:rFonts w:ascii="Consolas" w:hAnsi="Consolas"/>
          <w:b w:val="0"/>
          <w:color w:val="5A6472"/>
          <w:sz w:val="17"/>
        </w:rPr>
        <w:t xml:space="preserve">•   </w:t>
      </w:r>
      <w:r>
        <w:rPr/>
        <w:t xml:space="preserve">Opcode must be 1 or 2 — </w:t>
      </w:r>
      <w:r>
        <w:rPr>
          <w:rFonts w:ascii="Consolas" w:hAnsi="Consolas"/>
          <w:color w:val="39424F"/>
          <w:sz w:val="17"/>
        </w:rPr>
        <w:t>"Invalid opcode"</w:t>
      </w:r>
      <w:r>
        <w:rPr/>
        <w:t>.</w:t>
      </w:r>
    </w:p>
    <w:p>
      <w:pPr>
        <w:spacing w:after="60"/>
        <w:ind w:left="510" w:hanging="510"/>
      </w:pPr>
      <w:r>
        <w:rPr>
          <w:rFonts w:ascii="Consolas" w:hAnsi="Consolas"/>
          <w:b w:val="0"/>
          <w:color w:val="5A6472"/>
          <w:sz w:val="17"/>
        </w:rPr>
        <w:t xml:space="preserve">•   </w:t>
      </w:r>
      <w:r>
        <w:rPr/>
        <w:t xml:space="preserve">The remaining bytes are split on </w:t>
      </w:r>
      <w:r>
        <w:rPr>
          <w:rFonts w:ascii="Consolas" w:hAnsi="Consolas"/>
          <w:color w:val="39424F"/>
          <w:sz w:val="17"/>
        </w:rPr>
        <w:t>'\0'</w:t>
      </w:r>
      <w:r>
        <w:rPr/>
        <w:t xml:space="preserve">; a segment with no terminator throws </w:t>
      </w:r>
      <w:r>
        <w:rPr>
          <w:rFonts w:ascii="Consolas" w:hAnsi="Consolas"/>
          <w:color w:val="39424F"/>
          <w:sz w:val="17"/>
        </w:rPr>
        <w:t>"String Terminator missing"</w:t>
      </w:r>
      <w:r>
        <w:rPr/>
        <w:t xml:space="preserve">. At least one parameter must result — </w:t>
      </w:r>
      <w:r>
        <w:rPr>
          <w:rFonts w:ascii="Consolas" w:hAnsi="Consolas"/>
          <w:color w:val="39424F"/>
          <w:sz w:val="17"/>
        </w:rPr>
        <w:t>"Packet must contain at least one (empty) parameter"</w:t>
      </w:r>
      <w:r>
        <w:rPr/>
        <w: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QueryImpl::informationAnswerPacket( const udp::endpoint&amp; remote, const Packet&amp; answer )</w:t>
      </w:r>
    </w:p>
    <w:p>
      <w:pPr>
        <w:pStyle w:val="SrcRef"/>
        <w:spacing w:after="80"/>
        <w:shd w:val="clear" w:color="auto" w:fill="EFF1F4"/>
        <w:pBdr>
          <w:left w:val="single" w:sz="18" w:space="6" w:color="A85D00"/>
        </w:pBdr>
        <w:keepNext/>
      </w:pPr>
      <w:r>
        <w:t>find/clients/implementation/QueryImpl.cpp:233</w:t>
      </w:r>
    </w:p>
    <w:p>
      <w:r>
        <w:rPr/>
        <w:t xml:space="preserve">Rejects any answer whose parameter count is not exactly </w:t>
      </w:r>
      <w:r>
        <w:rPr>
          <w:rFonts w:ascii="Consolas" w:hAnsi="Consolas"/>
          <w:color w:val="39424F"/>
          <w:sz w:val="17"/>
        </w:rPr>
        <w:t>ParameterList::Last</w:t>
      </w:r>
      <w:r>
        <w:rPr/>
        <w:t xml:space="preserve"> (5), logging </w:t>
      </w:r>
      <w:r>
        <w:rPr>
          <w:rFonts w:ascii="Consolas" w:hAnsi="Consolas"/>
          <w:color w:val="39424F"/>
          <w:sz w:val="17"/>
        </w:rPr>
        <w:t>"invalid number of parameters"</w:t>
      </w:r>
      <w:r>
        <w:rPr/>
        <w:t xml:space="preserve"> and returning — a five-field contract with no tolerance for extension. Otherwise builds a </w:t>
      </w:r>
      <w:r>
        <w:rPr>
          <w:rFonts w:ascii="Consolas" w:hAnsi="Consolas"/>
          <w:color w:val="39424F"/>
          <w:sz w:val="17"/>
        </w:rPr>
        <w:t>TargetInformation</w:t>
      </w:r>
      <w:r>
        <w:rPr/>
        <w:t xml:space="preserve"> by indexing the parameters in enum order and invokes </w:t>
      </w:r>
      <w:r>
        <w:rPr>
          <w:rFonts w:ascii="Consolas" w:hAnsi="Consolas"/>
          <w:color w:val="39424F"/>
          <w:sz w:val="17"/>
        </w:rPr>
        <w:t>responseHandlerV</w:t>
      </w:r>
      <w:r>
        <w:rPr/>
        <w: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FindQueryCommand::response( const address&amp;, const TargetInformation&amp; )</w:t>
      </w:r>
    </w:p>
    <w:p>
      <w:pPr>
        <w:pStyle w:val="SrcRef"/>
        <w:spacing w:after="80"/>
        <w:shd w:val="clear" w:color="auto" w:fill="EFF1F4"/>
        <w:pBdr>
          <w:left w:val="single" w:sz="18" w:space="6" w:color="A85D00"/>
        </w:pBdr>
        <w:keepNext/>
      </w:pPr>
      <w:r>
        <w:t>targets/FindQueryCommand.cpp:150</w:t>
      </w:r>
    </w:p>
    <w:p>
      <w:r>
        <w:rPr/>
        <w:t xml:space="preserve">Prints the six fields — THW ID, type name, position, literal name, manufacturer code, and the derived Target ID — then appends the pair to </w:t>
      </w:r>
      <w:r>
        <w:rPr>
          <w:rFonts w:ascii="Consolas" w:hAnsi="Consolas"/>
          <w:color w:val="39424F"/>
          <w:sz w:val="17"/>
        </w:rPr>
        <w:t>targetsV</w:t>
      </w:r>
      <w:r>
        <w:rPr/>
        <w:t>. There is no de-duplication: a target that answers twice appears twice in the printout and twice in the saved JSON.</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QueryImpl::timerHandler( const error_code&amp; )</w:t>
      </w:r>
    </w:p>
    <w:p>
      <w:pPr>
        <w:pStyle w:val="SrcRef"/>
        <w:spacing w:after="80"/>
        <w:shd w:val="clear" w:color="auto" w:fill="EFF1F4"/>
        <w:pBdr>
          <w:left w:val="single" w:sz="18" w:space="6" w:color="A85D00"/>
        </w:pBdr>
        <w:keepNext/>
      </w:pPr>
      <w:r>
        <w:t>find/clients/implementation/QueryImpl.cpp:168</w:t>
      </w:r>
    </w:p>
    <w:p>
      <w:r>
        <w:rPr/>
        <w:t xml:space="preserve">The normal exit. Returns on </w:t>
      </w:r>
      <w:r>
        <w:rPr>
          <w:rFonts w:ascii="Consolas" w:hAnsi="Consolas"/>
          <w:color w:val="39424F"/>
          <w:sz w:val="17"/>
        </w:rPr>
        <w:t>operation_aborted</w:t>
      </w:r>
      <w:r>
        <w:rPr/>
        <w:t xml:space="preserve">. Otherwise cancels and closes the socket, then calls </w:t>
      </w:r>
      <w:r>
        <w:rPr>
          <w:rFonts w:ascii="Consolas" w:hAnsi="Consolas"/>
          <w:color w:val="39424F"/>
          <w:sz w:val="17"/>
        </w:rPr>
        <w:t>completionHandlerV()</w:t>
      </w:r>
      <w:r>
        <w:rPr/>
        <w:t xml:space="preserve"> → </w:t>
      </w:r>
      <w:r>
        <w:rPr>
          <w:rFonts w:ascii="Consolas" w:hAnsi="Consolas"/>
          <w:color w:val="39424F"/>
          <w:sz w:val="17"/>
        </w:rPr>
        <w:t>FindQueryCommand::finishedFind()</w:t>
      </w:r>
      <w:r>
        <w:rPr/>
        <w:t xml:space="preserve"> → </w:t>
      </w:r>
      <w:r>
        <w:rPr>
          <w:rFonts w:ascii="Consolas" w:hAnsi="Consolas"/>
          <w:color w:val="39424F"/>
          <w:sz w:val="17"/>
        </w:rPr>
        <w:t>done.count_down()</w:t>
      </w:r>
      <w:r>
        <w:rPr/>
        <w:t>.</w:t>
      </w:r>
    </w:p>
    <w:p>
      <w:pPr>
        <w:pStyle w:val="NoteLabel"/>
        <w:shd w:val="clear" w:color="auto" w:fill="FAEDEA"/>
        <w:pBdr>
          <w:left w:val="single" w:sz="18" w:space="6" w:color="A6301F"/>
        </w:pBdr>
        <w:spacing w:before="160"/>
        <w:keepNext/>
      </w:pPr>
      <w:r>
        <w:rPr>
          <w:color w:val="A6301F"/>
        </w:rPr>
        <w:t>LATENT DOUBLE-RELEASE</w:t>
      </w:r>
    </w:p>
    <w:p>
      <w:pPr>
        <w:spacing w:after="160"/>
        <w:shd w:val="clear" w:color="auto" w:fill="FAEDEA"/>
        <w:pBdr>
          <w:left w:val="single" w:sz="18" w:space="6" w:color="A6301F"/>
        </w:pBdr>
      </w:pPr>
      <w:r>
        <w:rPr>
          <w:rFonts w:ascii="Consolas" w:hAnsi="Consolas"/>
          <w:color w:val="39424F"/>
          <w:sz w:val="17"/>
        </w:rPr>
        <w:t>timerHandler()</w:t>
      </w:r>
      <w:r>
        <w:rPr/>
        <w:t xml:space="preserve"> and </w:t>
      </w:r>
      <w:r>
        <w:rPr>
          <w:rFonts w:ascii="Consolas" w:hAnsi="Consolas"/>
          <w:color w:val="39424F"/>
          <w:sz w:val="17"/>
        </w:rPr>
        <w:t>abort()</w:t>
      </w:r>
      <w:r>
        <w:rPr/>
        <w:t xml:space="preserve"> both call </w:t>
      </w:r>
      <w:r>
        <w:rPr>
          <w:rFonts w:ascii="Consolas" w:hAnsi="Consolas"/>
          <w:color w:val="39424F"/>
          <w:sz w:val="17"/>
        </w:rPr>
        <w:t>completionHandlerV()</w:t>
      </w:r>
      <w:r>
        <w:rPr/>
        <w:t xml:space="preserve"> unconditionally, and neither sets a guard flag. The common orderings are safe because each cancels the other's pending operation, but a Ctrl-C that lands after the timer has already fired reaches </w:t>
      </w:r>
      <w:r>
        <w:rPr>
          <w:rFonts w:ascii="Consolas" w:hAnsi="Consolas"/>
          <w:color w:val="39424F"/>
          <w:sz w:val="17"/>
        </w:rPr>
        <w:t>abort()</w:t>
      </w:r>
      <w:r>
        <w:rPr/>
        <w:t xml:space="preserve"> on a latch that is already at zero — </w:t>
      </w:r>
      <w:r>
        <w:rPr>
          <w:rFonts w:ascii="Consolas" w:hAnsi="Consolas"/>
          <w:color w:val="39424F"/>
          <w:sz w:val="17"/>
        </w:rPr>
        <w:t>count_down()</w:t>
      </w:r>
      <w:r>
        <w:rPr/>
        <w:t xml:space="preserve"> below zero is undefined behaviour. A </w:t>
      </w:r>
      <w:r>
        <w:rPr>
          <w:rFonts w:ascii="Consolas" w:hAnsi="Consolas"/>
          <w:color w:val="39424F"/>
          <w:sz w:val="17"/>
        </w:rPr>
        <w:t>bool completedV</w:t>
      </w:r>
      <w:r>
        <w:rPr/>
        <w:t xml:space="preserve"> checked in both is the minimal fix.</w:t>
      </w:r>
    </w:p>
    <w:p>
      <w:pPr>
        <w:pStyle w:val="Heading2"/>
      </w:pPr>
      <w:r>
        <w:t>Target ID construction</w:t>
      </w:r>
    </w:p>
    <w:p>
      <w:r>
        <w:rPr>
          <w:rFonts w:ascii="Consolas" w:hAnsi="Consolas"/>
          <w:color w:val="39424F"/>
          <w:sz w:val="17"/>
        </w:rPr>
        <w:t>TargetInformation::targetId()</w:t>
      </w:r>
      <w:r>
        <w:rPr/>
        <w:t xml:space="preserve"> at </w:t>
      </w:r>
      <w:r>
        <w:rPr>
          <w:rFonts w:ascii="Consolas" w:hAnsi="Consolas"/>
          <w:color w:val="39424F"/>
          <w:sz w:val="17"/>
        </w:rPr>
        <w:t>find/TargetInformation.cpp:150</w:t>
      </w:r>
      <w:r>
        <w:rPr/>
        <w:t xml:space="preserve"> returns </w:t>
      </w:r>
      <w:r>
        <w:rPr>
          <w:rFonts w:ascii="Consolas" w:hAnsi="Consolas"/>
          <w:color w:val="39424F"/>
          <w:sz w:val="17"/>
        </w:rPr>
        <w:t>TargetId{ thwId, thwPosition }</w:t>
      </w:r>
      <w:r>
        <w:rPr/>
        <w:t xml:space="preserve"> — the ID used for every protocol filename in every other operation. Its validation rules, from </w:t>
      </w:r>
      <w:r>
        <w:rPr>
          <w:rFonts w:ascii="Consolas" w:hAnsi="Consolas"/>
          <w:color w:val="39424F"/>
          <w:sz w:val="17"/>
        </w:rPr>
        <w:t>TargetId.cpp</w:t>
      </w:r>
      <w:r>
        <w:rPr/>
        <w:t xml:space="preserve"> and </w:t>
      </w:r>
      <w:r>
        <w:rPr>
          <w:rFonts w:ascii="Consolas" w:hAnsi="Consolas"/>
          <w:color w:val="39424F"/>
          <w:sz w:val="17"/>
        </w:rPr>
        <w:t>TargetId.hpp:39–48</w:t>
      </w:r>
      <w:r>
        <w:rPr/>
        <w:t>, are worth knowing because they constrain what your hardware may report:</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E4E7EC"/>
          </w:tcPr>
          <w:p>
            <w:pPr>
              <w:spacing w:after="40" w:before="40"/>
            </w:pPr>
            <w:r/>
            <w:r>
              <w:rPr>
                <w:rFonts w:ascii="Segoe UI Semibold" w:hAnsi="Segoe UI Semibold"/>
                <w:b/>
                <w:color w:val="39424F"/>
                <w:sz w:val="15"/>
              </w:rPr>
              <w:t>FIELD</w:t>
            </w:r>
          </w:p>
        </w:tc>
        <w:tc>
          <w:tcPr>
            <w:tcW w:type="dxa" w:w="2353"/>
            <w:shd w:val="clear" w:color="auto" w:fill="E4E7EC"/>
          </w:tcPr>
          <w:p>
            <w:pPr>
              <w:spacing w:after="40" w:before="40"/>
            </w:pPr>
            <w:r/>
            <w:r>
              <w:rPr>
                <w:rFonts w:ascii="Segoe UI Semibold" w:hAnsi="Segoe UI Semibold"/>
                <w:b/>
                <w:color w:val="39424F"/>
                <w:sz w:val="15"/>
              </w:rPr>
              <w:t>LENGTH</w:t>
            </w:r>
          </w:p>
        </w:tc>
        <w:tc>
          <w:tcPr>
            <w:tcW w:type="dxa" w:w="2353"/>
            <w:shd w:val="clear" w:color="auto" w:fill="E4E7EC"/>
          </w:tcPr>
          <w:p>
            <w:pPr>
              <w:spacing w:after="40" w:before="40"/>
            </w:pPr>
            <w:r/>
            <w:r>
              <w:rPr>
                <w:rFonts w:ascii="Segoe UI Semibold" w:hAnsi="Segoe UI Semibold"/>
                <w:b/>
                <w:color w:val="39424F"/>
                <w:sz w:val="15"/>
              </w:rPr>
              <w:t>CHARACTER SET</w:t>
            </w:r>
          </w:p>
        </w:tc>
        <w:tc>
          <w:tcPr>
            <w:tcW w:type="dxa" w:w="2353"/>
            <w:shd w:val="clear" w:color="auto" w:fill="E4E7EC"/>
          </w:tcPr>
          <w:p>
            <w:pPr>
              <w:spacing w:after="40" w:before="40"/>
            </w:pPr>
            <w:r/>
            <w:r>
              <w:rPr>
                <w:rFonts w:ascii="Segoe UI Semibold" w:hAnsi="Segoe UI Semibold"/>
                <w:b/>
                <w:color w:val="39424F"/>
                <w:sz w:val="15"/>
              </w:rPr>
              <w:t>SOURCE</w:t>
            </w:r>
          </w:p>
        </w:tc>
      </w:tr>
      <w:tr>
        <w:tc>
          <w:tcPr>
            <w:tcW w:type="dxa" w:w="2353"/>
          </w:tcPr>
          <w:p>
            <w:pPr>
              <w:spacing w:after="40" w:before="40"/>
            </w:pPr>
            <w:r>
              <w:rPr>
                <w:sz w:val="18"/>
              </w:rPr>
            </w:r>
            <w:r>
              <w:rPr>
                <w:sz w:val="18"/>
              </w:rPr>
              <w:t>THW ID</w:t>
            </w:r>
          </w:p>
        </w:tc>
        <w:tc>
          <w:tcPr>
            <w:tcW w:type="dxa" w:w="2353"/>
          </w:tcPr>
          <w:p>
            <w:pPr>
              <w:spacing w:after="40" w:before="40"/>
            </w:pPr>
            <w:r>
              <w:rPr>
                <w:rFonts w:ascii="Consolas" w:hAnsi="Consolas"/>
                <w:sz w:val="16"/>
              </w:rPr>
            </w:r>
            <w:r>
              <w:rPr>
                <w:rFonts w:ascii="Consolas" w:hAnsi="Consolas"/>
                <w:sz w:val="16"/>
              </w:rPr>
              <w:t>4 … 15</w:t>
            </w:r>
          </w:p>
        </w:tc>
        <w:tc>
          <w:tcPr>
            <w:tcW w:type="dxa" w:w="2353"/>
          </w:tcPr>
          <w:p>
            <w:pPr>
              <w:spacing w:after="40" w:before="40"/>
            </w:pPr>
            <w:r>
              <w:rPr>
                <w:sz w:val="18"/>
              </w:rPr>
            </w:r>
            <w:r>
              <w:rPr>
                <w:sz w:val="18"/>
              </w:rPr>
              <w:t>alphanumeric only, C locale</w:t>
            </w:r>
          </w:p>
        </w:tc>
        <w:tc>
          <w:tcPr>
            <w:tcW w:type="dxa" w:w="2353"/>
          </w:tcPr>
          <w:p>
            <w:pPr>
              <w:spacing w:after="40" w:before="40"/>
            </w:pPr>
            <w:r>
              <w:rPr>
                <w:rFonts w:ascii="Consolas" w:hAnsi="Consolas"/>
                <w:sz w:val="16"/>
              </w:rPr>
            </w:r>
            <w:r>
              <w:rPr>
                <w:rFonts w:ascii="Consolas" w:hAnsi="Consolas"/>
                <w:sz w:val="16"/>
              </w:rPr>
              <w:t>TargetId.hpp:39,42</w:t>
            </w:r>
          </w:p>
        </w:tc>
      </w:tr>
      <w:tr>
        <w:tc>
          <w:tcPr>
            <w:tcW w:type="dxa" w:w="2353"/>
          </w:tcPr>
          <w:p>
            <w:pPr>
              <w:spacing w:after="40" w:before="40"/>
            </w:pPr>
            <w:r>
              <w:rPr>
                <w:sz w:val="18"/>
              </w:rPr>
            </w:r>
            <w:r>
              <w:rPr>
                <w:sz w:val="18"/>
              </w:rPr>
              <w:t>Position</w:t>
            </w:r>
          </w:p>
        </w:tc>
        <w:tc>
          <w:tcPr>
            <w:tcW w:type="dxa" w:w="2353"/>
          </w:tcPr>
          <w:p>
            <w:pPr>
              <w:spacing w:after="40" w:before="40"/>
            </w:pPr>
            <w:r>
              <w:rPr>
                <w:rFonts w:ascii="Consolas" w:hAnsi="Consolas"/>
                <w:sz w:val="16"/>
              </w:rPr>
            </w:r>
            <w:r>
              <w:rPr>
                <w:rFonts w:ascii="Consolas" w:hAnsi="Consolas"/>
                <w:sz w:val="16"/>
              </w:rPr>
              <w:t>0 … 8</w:t>
            </w:r>
          </w:p>
        </w:tc>
        <w:tc>
          <w:tcPr>
            <w:tcW w:type="dxa" w:w="2353"/>
          </w:tcPr>
          <w:p>
            <w:pPr>
              <w:spacing w:after="40" w:before="40"/>
            </w:pPr>
            <w:r>
              <w:rPr>
                <w:sz w:val="18"/>
              </w:rPr>
            </w:r>
            <w:r>
              <w:rPr>
                <w:sz w:val="18"/>
              </w:rPr>
              <w:t>alphanumeric only, C locale</w:t>
            </w:r>
          </w:p>
        </w:tc>
        <w:tc>
          <w:tcPr>
            <w:tcW w:type="dxa" w:w="2353"/>
          </w:tcPr>
          <w:p>
            <w:pPr>
              <w:spacing w:after="40" w:before="40"/>
            </w:pPr>
            <w:r>
              <w:rPr>
                <w:rFonts w:ascii="Consolas" w:hAnsi="Consolas"/>
                <w:sz w:val="16"/>
              </w:rPr>
            </w:r>
            <w:r>
              <w:rPr>
                <w:rFonts w:ascii="Consolas" w:hAnsi="Consolas"/>
                <w:sz w:val="16"/>
              </w:rPr>
              <w:t>TargetId.hpp:45,48</w:t>
            </w:r>
          </w:p>
        </w:tc>
      </w:tr>
      <w:tr>
        <w:tc>
          <w:tcPr>
            <w:tcW w:type="dxa" w:w="2353"/>
          </w:tcPr>
          <w:p>
            <w:pPr>
              <w:spacing w:after="40" w:before="40"/>
            </w:pPr>
            <w:r>
              <w:rPr>
                <w:sz w:val="18"/>
              </w:rPr>
            </w:r>
            <w:r>
              <w:rPr>
                <w:sz w:val="18"/>
              </w:rPr>
              <w:t>Separator</w:t>
            </w:r>
          </w:p>
        </w:tc>
        <w:tc>
          <w:tcPr>
            <w:tcW w:type="dxa" w:w="2353"/>
          </w:tcPr>
          <w:p>
            <w:pPr>
              <w:spacing w:after="40" w:before="40"/>
            </w:pPr>
            <w:r>
              <w:rPr>
                <w:rFonts w:ascii="Consolas" w:hAnsi="Consolas"/>
                <w:sz w:val="16"/>
              </w:rPr>
            </w:r>
            <w:r>
              <w:rPr>
                <w:rFonts w:ascii="Consolas" w:hAnsi="Consolas"/>
                <w:sz w:val="16"/>
              </w:rPr>
              <w:t>1</w:t>
            </w:r>
          </w:p>
        </w:tc>
        <w:tc>
          <w:tcPr>
            <w:tcW w:type="dxa" w:w="2353"/>
          </w:tcPr>
          <w:p>
            <w:pPr>
              <w:spacing w:after="40" w:before="40"/>
            </w:pPr>
            <w:r>
              <w:rPr>
                <w:sz w:val="18"/>
              </w:rPr>
            </w:r>
            <w:r>
              <w:rPr>
                <w:sz w:val="18"/>
              </w:rPr>
              <w:t xml:space="preserve">first </w:t>
            </w:r>
            <w:r>
              <w:rPr>
                <w:rFonts w:ascii="Consolas" w:hAnsi="Consolas"/>
                <w:color w:val="39424F"/>
                <w:sz w:val="17"/>
              </w:rPr>
              <w:t>_</w:t>
            </w:r>
            <w:r>
              <w:rPr>
                <w:sz w:val="18"/>
              </w:rPr>
              <w:t xml:space="preserve"> in the string splits the two</w:t>
            </w:r>
          </w:p>
        </w:tc>
        <w:tc>
          <w:tcPr>
            <w:tcW w:type="dxa" w:w="2353"/>
          </w:tcPr>
          <w:p>
            <w:pPr>
              <w:spacing w:after="40" w:before="40"/>
            </w:pPr>
            <w:r>
              <w:rPr>
                <w:rFonts w:ascii="Consolas" w:hAnsi="Consolas"/>
                <w:sz w:val="16"/>
              </w:rPr>
            </w:r>
            <w:r>
              <w:rPr>
                <w:rFonts w:ascii="Consolas" w:hAnsi="Consolas"/>
                <w:sz w:val="16"/>
              </w:rPr>
              <w:t>TargetId.cpp splitTargetId</w:t>
            </w:r>
          </w:p>
        </w:tc>
      </w:tr>
    </w:tbl>
    <w:p>
      <w:pPr>
        <w:spacing w:after="80"/>
      </w:pPr>
    </w:p>
    <w:p>
      <w:r>
        <w:rPr/>
        <w:t xml:space="preserve">So </w:t>
      </w:r>
      <w:r>
        <w:rPr>
          <w:rFonts w:ascii="Consolas" w:hAnsi="Consolas"/>
          <w:color w:val="39424F"/>
          <w:sz w:val="17"/>
        </w:rPr>
        <w:t>ABCDEF_123</w:t>
      </w:r>
      <w:r>
        <w:rPr/>
        <w:t xml:space="preserve"> is a valid Target ID and yields protocol filenames like </w:t>
      </w:r>
      <w:r>
        <w:rPr>
          <w:rFonts w:ascii="Consolas" w:hAnsi="Consolas"/>
          <w:color w:val="39424F"/>
          <w:sz w:val="17"/>
        </w:rPr>
        <w:t>ABCDEF_123.LCI</w:t>
      </w:r>
      <w:r>
        <w:rPr/>
        <w:t xml:space="preserve">. A THW ID with a hyphen, a space, or fewer than four characters fails </w:t>
      </w:r>
      <w:r>
        <w:rPr>
          <w:rFonts w:ascii="Consolas" w:hAnsi="Consolas"/>
          <w:color w:val="39424F"/>
          <w:sz w:val="17"/>
        </w:rPr>
        <w:t>isCompliant()</w:t>
      </w:r>
      <w:r>
        <w:rPr/>
        <w:t xml:space="preserve"> and every protocol filename built from it will be rejected by the host's own </w:t>
      </w:r>
      <w:r>
        <w:rPr>
          <w:rFonts w:ascii="Consolas" w:hAnsi="Consolas"/>
          <w:color w:val="39424F"/>
          <w:sz w:val="17"/>
        </w:rPr>
        <w:t>checkRequest()</w:t>
      </w:r>
      <w:r>
        <w:rPr/>
        <w:t>. §19 covers what to do when your hardware does not follow this.</w:t>
      </w:r>
    </w:p>
    <w:p>
      <w:pPr>
        <w:spacing w:after="40"/>
      </w:pPr>
    </w:p>
    <w:p>
      <w:pPr>
        <w:pStyle w:val="Eyebrow"/>
      </w:pPr>
      <w:r>
        <w:t>09 — OPERATION BASE</w:t>
      </w:r>
    </w:p>
    <w:p>
      <w:pPr>
        <w:pStyle w:val="Heading1"/>
      </w:pPr>
      <w:r>
        <w:t>OperationImpl: the shared state machine</w:t>
      </w:r>
    </w:p>
    <w:p>
      <w:r>
        <w:rPr/>
        <w:t xml:space="preserve">Every TFTP-based operation derives from </w:t>
      </w:r>
      <w:r>
        <w:rPr>
          <w:rFonts w:ascii="Consolas" w:hAnsi="Consolas"/>
          <w:color w:val="39424F"/>
          <w:sz w:val="17"/>
        </w:rPr>
        <w:t>Arinc615a::Host::OperationImpl</w:t>
      </w:r>
      <w:r>
        <w:rPr/>
        <w:t xml:space="preserve">. It owns the TFTP client, the TFTP server, the DLP timeout timer, the abort state, and the protocol file logger — and it implements the initialisation handshake that all four operations begin with. The derived classes supply only </w:t>
      </w:r>
      <w:r>
        <w:rPr>
          <w:rFonts w:ascii="Consolas" w:hAnsi="Consolas"/>
          <w:color w:val="39424F"/>
          <w:sz w:val="17"/>
        </w:rPr>
        <w:t>start()</w:t>
      </w:r>
      <w:r>
        <w:rPr/>
        <w:t xml:space="preserve">, </w:t>
      </w:r>
      <w:r>
        <w:rPr>
          <w:rFonts w:ascii="Consolas" w:hAnsi="Consolas"/>
          <w:color w:val="39424F"/>
          <w:sz w:val="17"/>
        </w:rPr>
        <w:t>tftpRequest()</w:t>
      </w:r>
      <w:r>
        <w:rPr/>
        <w:t>, and their own file handling.</w:t>
      </w:r>
    </w:p>
    <w:p>
      <w:r>
        <w:rPr/>
        <w:t xml:space="preserve">The asymmetry to hold onto: the host is a TFTP </w:t>
      </w:r>
      <w:r>
        <w:rPr>
          <w:b/>
        </w:rPr>
        <w:t>client</w:t>
      </w:r>
      <w:r>
        <w:rPr/>
        <w:t xml:space="preserve"> when it reads the initialisation file and writes request files, and a TFTP </w:t>
      </w:r>
      <w:r>
        <w:rPr>
          <w:b/>
        </w:rPr>
        <w:t>server</w:t>
      </w:r>
      <w:r>
        <w:rPr/>
        <w:t xml:space="preserve"> for everything the target pushes back — status files, list files, and data files. Both run simultaneously.</w:t>
      </w:r>
    </w:p>
    <w:p>
      <w:pPr>
        <w:spacing w:before="160" w:after="60"/>
        <w:jc w:val="center"/>
      </w:pPr>
      <w:r>
        <w:drawing>
          <wp:inline xmlns:a="http://schemas.openxmlformats.org/drawingml/2006/main" xmlns:pic="http://schemas.openxmlformats.org/drawingml/2006/picture">
            <wp:extent cx="5760000" cy="2595165"/>
            <wp:docPr id="6" name="Picture 6"/>
            <wp:cNvGraphicFramePr>
              <a:graphicFrameLocks noChangeAspect="1"/>
            </wp:cNvGraphicFramePr>
            <a:graphic>
              <a:graphicData uri="http://schemas.openxmlformats.org/drawingml/2006/picture">
                <pic:pic>
                  <pic:nvPicPr>
                    <pic:cNvPr id="0" name="fig6.png"/>
                    <pic:cNvPicPr/>
                  </pic:nvPicPr>
                  <pic:blipFill>
                    <a:blip r:embed="rId16"/>
                    <a:stretch>
                      <a:fillRect/>
                    </a:stretch>
                  </pic:blipFill>
                  <pic:spPr>
                    <a:xfrm>
                      <a:off x="0" y="0"/>
                      <a:ext cx="5760000" cy="2595165"/>
                    </a:xfrm>
                    <a:prstGeom prst="rect"/>
                  </pic:spPr>
                </pic:pic>
              </a:graphicData>
            </a:graphic>
          </wp:inline>
        </w:drawing>
      </w:r>
    </w:p>
    <w:p>
      <w:pPr>
        <w:pStyle w:val="FigCaption"/>
        <w:spacing w:after="240"/>
        <w:jc w:val="center"/>
      </w:pPr>
      <w:r>
        <w:rPr>
          <w:i/>
        </w:rPr>
        <w:t xml:space="preserve">Initialisation is a gate: the operation body is only entered on </w:t>
      </w:r>
      <w:r>
        <w:rPr>
          <w:rFonts w:ascii="Consolas" w:hAnsi="Consolas"/>
          <w:i/>
          <w:color w:val="39424F"/>
          <w:sz w:val="17"/>
        </w:rPr>
        <w:t>OperationAccepted</w:t>
      </w:r>
      <w:r>
        <w:rPr>
          <w:i/>
        </w:rPr>
        <w:t>. Once inside, the DLP watchdog is re-armed by every status file, and its expiry is the only unconditional exit.</w:t>
      </w:r>
    </w:p>
    <w:p>
      <w:pPr>
        <w:pStyle w:val="FnSig"/>
        <w:spacing w:before="200" w:after="0"/>
        <w:shd w:val="clear" w:color="auto" w:fill="EFF1F4"/>
        <w:pBdr>
          <w:left w:val="single" w:sz="18" w:space="6" w:color="A85D00"/>
        </w:pBdr>
        <w:keepNext/>
      </w:pPr>
      <w:r>
        <w:rPr>
          <w:rFonts w:ascii="Consolas" w:hAnsi="Consolas"/>
          <w:b/>
          <w:sz w:val="18"/>
        </w:rPr>
        <w:t>OperationImpl::OperationImpl</w:t>
      </w:r>
      <w:r>
        <w:rPr>
          <w:rFonts w:ascii="Consolas" w:hAnsi="Consolas"/>
          <w:b/>
          <w:sz w:val="18"/>
        </w:rPr>
        <w:t>( ioContext, configuration, handler, targetAddress, targetId, dlpTimeout, portOption )</w:t>
      </w:r>
    </w:p>
    <w:p>
      <w:pPr>
        <w:pStyle w:val="SrcRef"/>
        <w:spacing w:after="80"/>
        <w:shd w:val="clear" w:color="auto" w:fill="EFF1F4"/>
        <w:pBdr>
          <w:left w:val="single" w:sz="18" w:space="6" w:color="A85D00"/>
        </w:pBdr>
        <w:keepNext/>
      </w:pPr>
      <w:r>
        <w:t>host/implementation/OperationImpl.cpp:50</w:t>
      </w:r>
    </w:p>
    <w:p>
      <w:r>
        <w:rPr/>
        <w:t xml:space="preserve">Stores all six parameters as </w:t>
      </w:r>
      <w:r>
        <w:rPr>
          <w:rFonts w:ascii="Consolas" w:hAnsi="Consolas"/>
          <w:color w:val="39424F"/>
          <w:sz w:val="17"/>
        </w:rPr>
        <w:t>const</w:t>
      </w:r>
      <w:r>
        <w:rPr/>
        <w:t xml:space="preserve"> members, constructs a TFTP client and server from the shared </w:t>
      </w:r>
      <w:r>
        <w:rPr>
          <w:rFonts w:ascii="Consolas" w:hAnsi="Consolas"/>
          <w:color w:val="39424F"/>
          <w:sz w:val="17"/>
        </w:rPr>
        <w:t>io_context</w:t>
      </w:r>
      <w:r>
        <w:rPr/>
        <w:t>, and constructs the timer. The one active step is configuring the server:</w:t>
      </w:r>
    </w:p>
    <w:p>
      <w:pPr>
        <w:pStyle w:val="CodeBlock"/>
        <w:shd w:val="clear" w:color="auto" w:fill="F2F3F5"/>
        <w:spacing w:before="120"/>
        <w:ind w:left="0"/>
      </w:pPr>
      <w:r>
        <w:t>( *tftpServerV )</w:t>
      </w:r>
    </w:p>
    <w:p>
      <w:pPr>
        <w:pStyle w:val="CodeBlock"/>
        <w:shd w:val="clear" w:color="auto" w:fill="F2F3F5"/>
        <w:ind w:left="0"/>
      </w:pPr>
      <w:r>
        <w:t xml:space="preserve">  .serverAddress( { configurationV.localInterfaceAddress,</w:t>
      </w:r>
    </w:p>
    <w:p>
      <w:pPr>
        <w:pStyle w:val="CodeBlock"/>
        <w:shd w:val="clear" w:color="auto" w:fill="F2F3F5"/>
        <w:ind w:left="0"/>
      </w:pPr>
      <w:r>
        <w:t xml:space="preserve">                    portOptionV ? 0U : configurationV.tftpConfiguration.tftpServerPort } )</w:t>
      </w:r>
    </w:p>
    <w:p>
      <w:pPr>
        <w:pStyle w:val="CodeBlock"/>
        <w:shd w:val="clear" w:color="auto" w:fill="F2F3F5"/>
        <w:spacing w:after="200"/>
        <w:ind w:left="0"/>
      </w:pPr>
      <w:r>
        <w:t xml:space="preserve">  .requestHandler( std::bind_front( &amp;OperationImpl::receivedTftpRequest, this ) );</w:t>
      </w:r>
    </w:p>
    <w:p>
      <w:r>
        <w:rPr>
          <w:b/>
        </w:rPr>
        <w:t>Port 0 when the Port Option is enabled</w:t>
      </w:r>
      <w:r>
        <w:rPr/>
        <w:t xml:space="preserve"> — the OS picks an ephemeral port, whose actual value is read back later via </w:t>
      </w:r>
      <w:r>
        <w:rPr>
          <w:rFonts w:ascii="Consolas" w:hAnsi="Consolas"/>
          <w:color w:val="39424F"/>
          <w:sz w:val="17"/>
        </w:rPr>
        <w:t>tftpServerV-&gt;localEndpoint().port()</w:t>
      </w:r>
      <w:r>
        <w:rPr/>
        <w:t xml:space="preserve"> and advertised to the target inside the TFTP option set. That is the whole mechanism of the ARINC 615A-3 Port Option.</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OperationImpl::initialise( Files::ProtocolFileType fileType )</w:t>
      </w:r>
    </w:p>
    <w:p>
      <w:pPr>
        <w:pStyle w:val="SrcRef"/>
        <w:spacing w:after="80"/>
        <w:shd w:val="clear" w:color="auto" w:fill="EFF1F4"/>
        <w:pBdr>
          <w:left w:val="single" w:sz="18" w:space="6" w:color="A85D00"/>
        </w:pBdr>
        <w:keepNext/>
      </w:pPr>
      <w:r>
        <w:t>host/implementation/OperationImpl.cpp:249</w:t>
      </w:r>
    </w:p>
    <w:p>
      <w:r>
        <w:rPr/>
        <w:t xml:space="preserve">Starts the operation proper. In order: </w:t>
      </w:r>
      <w:r>
        <w:rPr>
          <w:rFonts w:ascii="Consolas" w:hAnsi="Consolas"/>
          <w:color w:val="39424F"/>
          <w:sz w:val="17"/>
        </w:rPr>
        <w:t>tftpServerV-&gt;start()</w:t>
      </w:r>
      <w:r>
        <w:rPr/>
        <w:t xml:space="preserve"> so the host is listening </w:t>
      </w:r>
      <w:r>
        <w:rPr>
          <w:i/>
        </w:rPr>
        <w:t>before</w:t>
      </w:r>
      <w:r>
        <w:rPr/>
        <w:t xml:space="preserve"> it asks for anything; allocate a </w:t>
      </w:r>
      <w:r>
        <w:rPr>
          <w:rFonts w:ascii="Consolas" w:hAnsi="Consolas"/>
          <w:color w:val="39424F"/>
          <w:sz w:val="17"/>
        </w:rPr>
        <w:t>MemoryFile</w:t>
      </w:r>
      <w:r>
        <w:rPr/>
        <w:t xml:space="preserve"> as the sink; create a TFTP read operation; configure it by fluent chain; call </w:t>
      </w:r>
      <w:r>
        <w:rPr>
          <w:rFonts w:ascii="Consolas" w:hAnsi="Consolas"/>
          <w:color w:val="39424F"/>
          <w:sz w:val="17"/>
        </w:rPr>
        <w:t>request()</w:t>
      </w:r>
      <w:r>
        <w:rPr/>
        <w:t xml:space="preserve">; bump </w:t>
      </w:r>
      <w:r>
        <w:rPr>
          <w:rFonts w:ascii="Consolas" w:hAnsi="Consolas"/>
          <w:color w:val="39424F"/>
          <w:sz w:val="17"/>
        </w:rPr>
        <w:t>ProtocolFileStatistic::globalReceive()</w:t>
      </w:r>
      <w:r>
        <w:rPr/>
        <w:t>.</w:t>
      </w:r>
    </w:p>
    <w:p>
      <w:r>
        <w:rPr/>
        <w:t xml:space="preserve">The configuration chain is where the whole </w:t>
      </w:r>
      <w:r>
        <w:rPr>
          <w:rFonts w:ascii="Consolas" w:hAnsi="Consolas"/>
          <w:color w:val="39424F"/>
          <w:sz w:val="17"/>
        </w:rPr>
        <w:t>Arinc615aConfiguration</w:t>
      </w:r>
      <w:r>
        <w:rPr/>
        <w:t xml:space="preserve"> reaches the wire — </w:t>
      </w:r>
      <w:r>
        <w:rPr>
          <w:rFonts w:ascii="Consolas" w:hAnsi="Consolas"/>
          <w:color w:val="39424F"/>
          <w:sz w:val="17"/>
        </w:rPr>
        <w:t>tftpTimeout</w:t>
      </w:r>
      <w:r>
        <w:rPr/>
        <w:t xml:space="preserve">, </w:t>
      </w:r>
      <w:r>
        <w:rPr>
          <w:rFonts w:ascii="Consolas" w:hAnsi="Consolas"/>
          <w:color w:val="39424F"/>
          <w:sz w:val="17"/>
        </w:rPr>
        <w:t>tftpRetries</w:t>
      </w:r>
      <w:r>
        <w:rPr/>
        <w:t xml:space="preserve">, </w:t>
      </w:r>
      <w:r>
        <w:rPr>
          <w:rFonts w:ascii="Consolas" w:hAnsi="Consolas"/>
          <w:color w:val="39424F"/>
          <w:sz w:val="17"/>
        </w:rPr>
        <w:t>dally</w:t>
      </w:r>
      <w:r>
        <w:rPr/>
        <w:t xml:space="preserve">, </w:t>
      </w:r>
      <w:r>
        <w:rPr>
          <w:rFonts w:ascii="Consolas" w:hAnsi="Consolas"/>
          <w:color w:val="39424F"/>
          <w:sz w:val="17"/>
        </w:rPr>
        <w:t>optionsConfiguration</w:t>
      </w:r>
      <w:r>
        <w:rPr/>
        <w:t xml:space="preserve">, </w:t>
      </w:r>
      <w:r>
        <w:rPr>
          <w:rFonts w:ascii="Consolas" w:hAnsi="Consolas"/>
          <w:color w:val="39424F"/>
          <w:sz w:val="17"/>
        </w:rPr>
        <w:t>dlpRetries</w:t>
      </w:r>
      <w:r>
        <w:rPr/>
        <w:t xml:space="preserve">, the three handlers, the filename from </w:t>
      </w:r>
      <w:r>
        <w:rPr>
          <w:rFonts w:ascii="Consolas" w:hAnsi="Consolas"/>
          <w:color w:val="39424F"/>
          <w:sz w:val="17"/>
        </w:rPr>
        <w:t>protocolFilename( fileType )</w:t>
      </w:r>
      <w:r>
        <w:rPr/>
        <w:t xml:space="preserve">, the port option, and the remote endpoint built from </w:t>
      </w:r>
      <w:r>
        <w:rPr>
          <w:rFonts w:ascii="Consolas" w:hAnsi="Consolas"/>
          <w:color w:val="39424F"/>
          <w:sz w:val="17"/>
        </w:rPr>
        <w:t>targetAddress()</w:t>
      </w:r>
      <w:r>
        <w:rPr/>
        <w:t xml:space="preserve"> and </w:t>
      </w:r>
      <w:r>
        <w:rPr>
          <w:rFonts w:ascii="Consolas" w:hAnsi="Consolas"/>
          <w:color w:val="39424F"/>
          <w:sz w:val="17"/>
        </w:rPr>
        <w:t>tftpServerPort</w:t>
      </w:r>
      <w:r>
        <w:rPr/>
        <w:t>.</w:t>
      </w:r>
    </w:p>
    <w:p>
      <w:r>
        <w:rPr/>
        <w:t xml:space="preserve">Catches </w:t>
      </w:r>
      <w:r>
        <w:rPr>
          <w:rFonts w:ascii="Consolas" w:hAnsi="Consolas"/>
          <w:color w:val="39424F"/>
          <w:sz w:val="17"/>
        </w:rPr>
        <w:t>Arinc615aException</w:t>
      </w:r>
      <w:r>
        <w:rPr/>
        <w:t xml:space="preserve"> and only logs it. Note what that means: an exception here leaves the operation with no pending work and no </w:t>
      </w:r>
      <w:r>
        <w:rPr>
          <w:rFonts w:ascii="Consolas" w:hAnsi="Consolas"/>
          <w:color w:val="39424F"/>
          <w:sz w:val="17"/>
        </w:rPr>
        <w:t>finished()</w:t>
      </w:r>
      <w:r>
        <w:rPr/>
        <w:t xml:space="preserve"> call, so the CLI blocks on the latch until the DLP timer fires.</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OperationImpl::initialisationFileCompleted( fileType, MemoryFilePtr, TransferStatus )</w:t>
      </w:r>
    </w:p>
    <w:p>
      <w:pPr>
        <w:pStyle w:val="SrcRef"/>
        <w:spacing w:after="80"/>
        <w:shd w:val="clear" w:color="auto" w:fill="EFF1F4"/>
        <w:pBdr>
          <w:left w:val="single" w:sz="18" w:space="6" w:color="A85D00"/>
        </w:pBdr>
        <w:keepNext/>
      </w:pPr>
      <w:r>
        <w:t>host/implementation/OperationImpl.cpp:376</w:t>
      </w:r>
    </w:p>
    <w:p>
      <w:r>
        <w:rPr/>
        <w:t xml:space="preserve">The gate in the diagram above. Resets </w:t>
      </w:r>
      <w:r>
        <w:rPr>
          <w:rFonts w:ascii="Consolas" w:hAnsi="Consolas"/>
          <w:color w:val="39424F"/>
          <w:sz w:val="17"/>
        </w:rPr>
        <w:t>initialisationOperationV</w:t>
      </w:r>
      <w:r>
        <w:rPr/>
        <w:t>, then:</w:t>
      </w:r>
    </w:p>
    <w:p>
      <w:pPr>
        <w:spacing w:after="60"/>
        <w:ind w:left="510" w:hanging="510"/>
      </w:pPr>
      <w:r>
        <w:rPr>
          <w:rFonts w:ascii="Consolas" w:hAnsi="Consolas"/>
          <w:b/>
          <w:color w:val="A85D00"/>
          <w:sz w:val="17"/>
        </w:rPr>
        <w:t xml:space="preserve">01   </w:t>
      </w:r>
      <w:r>
        <w:rPr/>
        <w:t xml:space="preserve">Any status other than </w:t>
      </w:r>
      <w:r>
        <w:rPr>
          <w:rFonts w:ascii="Consolas" w:hAnsi="Consolas"/>
          <w:color w:val="39424F"/>
          <w:sz w:val="17"/>
        </w:rPr>
        <w:t>Successful</w:t>
      </w:r>
      <w:r>
        <w:rPr/>
        <w:t xml:space="preserve"> → </w:t>
      </w:r>
      <w:r>
        <w:rPr>
          <w:rFonts w:ascii="Consolas" w:hAnsi="Consolas"/>
          <w:color w:val="39424F"/>
          <w:sz w:val="17"/>
        </w:rPr>
        <w:t>finished( OperationAbortedByDlp, "Initialisation File could not be received" )</w:t>
      </w:r>
      <w:r>
        <w:rPr/>
        <w:t>.</w:t>
      </w:r>
    </w:p>
    <w:p>
      <w:pPr>
        <w:spacing w:after="60"/>
        <w:ind w:left="510" w:hanging="510"/>
      </w:pPr>
      <w:r>
        <w:rPr>
          <w:rFonts w:ascii="Consolas" w:hAnsi="Consolas"/>
          <w:b/>
          <w:color w:val="A85D00"/>
          <w:sz w:val="17"/>
        </w:rPr>
        <w:t xml:space="preserve">02   </w:t>
      </w:r>
      <w:r>
        <w:rPr/>
        <w:t xml:space="preserve">Log the raw bytes through the protocol file logger, then decode as </w:t>
      </w:r>
      <w:r>
        <w:rPr>
          <w:rFonts w:ascii="Consolas" w:hAnsi="Consolas"/>
          <w:color w:val="39424F"/>
          <w:sz w:val="17"/>
        </w:rPr>
        <w:t>Files::InitializationFile</w:t>
      </w:r>
      <w:r>
        <w:rPr/>
        <w:t>.</w:t>
      </w:r>
    </w:p>
    <w:p>
      <w:pPr>
        <w:spacing w:after="60"/>
        <w:ind w:left="510" w:hanging="510"/>
      </w:pPr>
      <w:r>
        <w:rPr>
          <w:rFonts w:ascii="Consolas" w:hAnsi="Consolas"/>
          <w:b/>
          <w:color w:val="A85D00"/>
          <w:sz w:val="17"/>
        </w:rPr>
        <w:t xml:space="preserve">03   </w:t>
      </w:r>
      <w:r>
        <w:rPr/>
        <w:t xml:space="preserve">Invoke </w:t>
      </w:r>
      <w:r>
        <w:rPr>
          <w:rFonts w:ascii="Consolas" w:hAnsi="Consolas"/>
          <w:color w:val="39424F"/>
          <w:sz w:val="17"/>
        </w:rPr>
        <w:t>handlerV.initialisationResponse( initFile.response() )</w:t>
      </w:r>
      <w:r>
        <w:rPr/>
        <w:t xml:space="preserve"> — this is what prints the initialisation code to the console.</w:t>
      </w:r>
    </w:p>
    <w:p>
      <w:pPr>
        <w:spacing w:after="60"/>
        <w:ind w:left="510" w:hanging="510"/>
        <w:keepNext/>
      </w:pPr>
      <w:r>
        <w:rPr>
          <w:rFonts w:ascii="Consolas" w:hAnsi="Consolas"/>
          <w:b/>
          <w:color w:val="A85D00"/>
          <w:sz w:val="17"/>
        </w:rPr>
        <w:t xml:space="preserve">04   </w:t>
      </w:r>
      <w:r>
        <w:rPr/>
        <w:t xml:space="preserve">Switch on the acceptance code: </w:t>
      </w:r>
    </w:p>
    <w:p>
      <w:pPr>
        <w:spacing w:after="60"/>
        <w:ind w:left="510" w:hanging="510"/>
      </w:pPr>
      <w:r>
        <w:rPr>
          <w:rFonts w:ascii="Consolas" w:hAnsi="Consolas"/>
          <w:b w:val="0"/>
          <w:color w:val="5A6472"/>
          <w:sz w:val="17"/>
        </w:rPr>
        <w:t xml:space="preserve">•   </w:t>
      </w:r>
      <w:r>
        <w:rPr>
          <w:rFonts w:ascii="Consolas" w:hAnsi="Consolas"/>
          <w:color w:val="39424F"/>
          <w:sz w:val="17"/>
        </w:rPr>
        <w:t>OperationAccepted</w:t>
      </w:r>
      <w:r>
        <w:rPr/>
        <w:t xml:space="preserve"> → </w:t>
      </w:r>
      <w:r>
        <w:rPr>
          <w:b/>
        </w:rPr>
        <w:t xml:space="preserve">store </w:t>
      </w:r>
      <w:r>
        <w:rPr>
          <w:rFonts w:ascii="Consolas" w:hAnsi="Consolas"/>
          <w:b/>
          <w:color w:val="39424F"/>
          <w:sz w:val="17"/>
        </w:rPr>
        <w:t>protocolVersionV</w:t>
      </w:r>
      <w:r>
        <w:rPr>
          <w:b/>
        </w:rPr>
        <w:t xml:space="preserve"> from the file</w:t>
      </w:r>
      <w:r>
        <w:rPr/>
        <w:t xml:space="preserve">, then </w:t>
      </w:r>
      <w:r>
        <w:rPr>
          <w:rFonts w:ascii="Consolas" w:hAnsi="Consolas"/>
          <w:color w:val="39424F"/>
          <w:sz w:val="17"/>
        </w:rPr>
        <w:t>triggerDlpTimeout()</w:t>
      </w:r>
      <w:r>
        <w:rPr/>
        <w:t>. Every protocol file the host writes afterwards uses this version.</w:t>
      </w:r>
    </w:p>
    <w:p>
      <w:pPr>
        <w:spacing w:after="60"/>
        <w:ind w:left="510" w:hanging="510"/>
      </w:pPr>
      <w:r>
        <w:rPr>
          <w:rFonts w:ascii="Consolas" w:hAnsi="Consolas"/>
          <w:b w:val="0"/>
          <w:color w:val="5A6472"/>
          <w:sz w:val="17"/>
        </w:rPr>
        <w:t xml:space="preserve">•   </w:t>
      </w:r>
      <w:r>
        <w:rPr>
          <w:rFonts w:ascii="Consolas" w:hAnsi="Consolas"/>
          <w:color w:val="39424F"/>
          <w:sz w:val="17"/>
        </w:rPr>
        <w:t>OperationDenied</w:t>
      </w:r>
      <w:r>
        <w:rPr/>
        <w:t xml:space="preserve"> / </w:t>
      </w:r>
      <w:r>
        <w:rPr>
          <w:rFonts w:ascii="Consolas" w:hAnsi="Consolas"/>
          <w:color w:val="39424F"/>
          <w:sz w:val="17"/>
        </w:rPr>
        <w:t>OperationNotSupported</w:t>
      </w:r>
      <w:r>
        <w:rPr/>
        <w:t xml:space="preserve"> → </w:t>
      </w:r>
      <w:r>
        <w:rPr>
          <w:rFonts w:ascii="Consolas" w:hAnsi="Consolas"/>
          <w:color w:val="39424F"/>
          <w:sz w:val="17"/>
        </w:rPr>
        <w:t>finished()</w:t>
      </w:r>
      <w:r>
        <w:rPr/>
        <w:t xml:space="preserve"> with that code and the target's description.</w:t>
      </w:r>
    </w:p>
    <w:p>
      <w:pPr>
        <w:spacing w:after="60"/>
        <w:ind w:left="510" w:hanging="510"/>
      </w:pPr>
      <w:r>
        <w:rPr>
          <w:rFonts w:ascii="Consolas" w:hAnsi="Consolas"/>
          <w:b w:val="0"/>
          <w:color w:val="5A6472"/>
          <w:sz w:val="17"/>
        </w:rPr>
        <w:t xml:space="preserve">•   </w:t>
      </w:r>
      <w:r>
        <w:rPr/>
        <w:t xml:space="preserve">anything else → </w:t>
      </w:r>
      <w:r>
        <w:rPr>
          <w:rFonts w:ascii="Consolas" w:hAnsi="Consolas"/>
          <w:color w:val="39424F"/>
          <w:sz w:val="17"/>
        </w:rPr>
        <w:t>finished( OperationAbortedByDlp, "unknown status code" )</w:t>
      </w:r>
      <w:r>
        <w:rPr/>
        <w:t>.</w:t>
      </w:r>
    </w:p>
    <w:p>
      <w:r>
        <w:rPr/>
        <w:t xml:space="preserve">A decode failure is caught and mapped to </w:t>
      </w:r>
      <w:r>
        <w:rPr>
          <w:rFonts w:ascii="Consolas" w:hAnsi="Consolas"/>
          <w:color w:val="39424F"/>
          <w:sz w:val="17"/>
        </w:rPr>
        <w:t>finished( OperationAbortedByDlp, "Initialisation File could not be received" )</w:t>
      </w:r>
      <w:r>
        <w:rPr/>
        <w:t>.</w:t>
      </w:r>
    </w:p>
    <w:p>
      <w:pPr>
        <w:pStyle w:val="FnSig"/>
        <w:spacing w:before="200" w:after="0"/>
        <w:shd w:val="clear" w:color="auto" w:fill="EFF1F4"/>
        <w:pBdr>
          <w:left w:val="single" w:sz="18" w:space="6" w:color="A85D00"/>
        </w:pBdr>
        <w:keepNext/>
      </w:pPr>
      <w:r>
        <w:rPr>
          <w:rFonts w:ascii="Consolas" w:hAnsi="Consolas"/>
          <w:b/>
          <w:sz w:val="18"/>
        </w:rPr>
        <w:t>bool</w:t>
      </w:r>
      <w:r>
        <w:rPr>
          <w:rFonts w:ascii="Consolas" w:hAnsi="Consolas"/>
          <w:b/>
          <w:sz w:val="18"/>
        </w:rPr>
        <w:t xml:space="preserve"> OperationImpl::initialisationFileOptionsNegotiation( const Arinc615aOptions&amp; )</w:t>
      </w:r>
    </w:p>
    <w:p>
      <w:pPr>
        <w:pStyle w:val="SrcRef"/>
        <w:spacing w:after="80"/>
        <w:shd w:val="clear" w:color="auto" w:fill="EFF1F4"/>
        <w:pBdr>
          <w:left w:val="single" w:sz="18" w:space="6" w:color="A85D00"/>
        </w:pBdr>
        <w:keepNext/>
      </w:pPr>
      <w:r>
        <w:t>host/implementation/OperationImpl.cpp:342</w:t>
      </w:r>
    </w:p>
    <w:p>
      <w:r>
        <w:rPr/>
        <w:t xml:space="preserve">Strict validation of what the target echoed back. Returns </w:t>
      </w:r>
      <w:r>
        <w:rPr>
          <w:rFonts w:ascii="Consolas" w:hAnsi="Consolas"/>
          <w:color w:val="39424F"/>
          <w:sz w:val="17"/>
        </w:rPr>
        <w:t>false</w:t>
      </w:r>
      <w:r>
        <w:rPr/>
        <w:t xml:space="preserve"> — which aborts the transfer — in four cases: a checksum option arrived when none was requested; a port option arrived when </w:t>
      </w:r>
      <w:r>
        <w:rPr>
          <w:rFonts w:ascii="Consolas" w:hAnsi="Consolas"/>
          <w:color w:val="39424F"/>
          <w:sz w:val="17"/>
        </w:rPr>
        <w:t>--port-option</w:t>
      </w:r>
      <w:r>
        <w:rPr/>
        <w:t xml:space="preserve"> was off; the echoed port differs from the host's actual listening port; or the host requested the port option and the target did not echo it at all.</w:t>
      </w:r>
    </w:p>
    <w:p>
      <w:r>
        <w:rPr/>
        <w:t xml:space="preserve">That last case logs </w:t>
      </w:r>
      <w:r>
        <w:rPr>
          <w:rFonts w:ascii="Consolas" w:hAnsi="Consolas"/>
          <w:color w:val="39424F"/>
          <w:sz w:val="17"/>
        </w:rPr>
        <w:t>"Port option not accepted - Operation must be restarted with default port"</w:t>
      </w:r>
      <w:r>
        <w:rPr/>
        <w:t xml:space="preserve">, which is the actionable message: rerun without </w:t>
      </w:r>
      <w:r>
        <w:rPr>
          <w:rFonts w:ascii="Consolas" w:hAnsi="Consolas"/>
          <w:color w:val="39424F"/>
          <w:sz w:val="17"/>
        </w:rPr>
        <w:t>--port-option</w:t>
      </w:r>
      <w:r>
        <w:rPr/>
        <w:t xml:space="preserve"> against targets that predate ARINC 615A-3.</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OperationImpl::triggerDlpTimeout( seconds exceptionTime = 0s )</w:t>
      </w:r>
    </w:p>
    <w:p>
      <w:pPr>
        <w:pStyle w:val="SrcRef"/>
        <w:spacing w:after="80"/>
        <w:shd w:val="clear" w:color="auto" w:fill="EFF1F4"/>
        <w:pBdr>
          <w:left w:val="single" w:sz="18" w:space="6" w:color="A85D00"/>
        </w:pBdr>
        <w:keepNext/>
      </w:pPr>
      <w:r>
        <w:t>host/implementation/OperationImpl.cpp:149</w:t>
      </w:r>
    </w:p>
    <w:p>
      <w:r>
        <w:rPr/>
        <w:t xml:space="preserve">One line of policy: </w:t>
      </w:r>
      <w:r>
        <w:rPr>
          <w:rFonts w:ascii="Consolas" w:hAnsi="Consolas"/>
          <w:color w:val="39424F"/>
          <w:sz w:val="17"/>
        </w:rPr>
        <w:t>timerV.expires_after( std::max( exceptionTime, dlpTimeoutV ) )</w:t>
      </w:r>
      <w:r>
        <w:rPr/>
        <w:t xml:space="preserve">, then re-arm </w:t>
      </w:r>
      <w:r>
        <w:rPr>
          <w:rFonts w:ascii="Consolas" w:hAnsi="Consolas"/>
          <w:color w:val="39424F"/>
          <w:sz w:val="17"/>
        </w:rPr>
        <w:t>timerHandler</w:t>
      </w:r>
      <w:r>
        <w:rPr/>
        <w:t xml:space="preserve">. The target's advertised exception timer can only ever </w:t>
      </w:r>
      <w:r>
        <w:rPr>
          <w:i/>
        </w:rPr>
        <w:t>extend</w:t>
      </w:r>
      <w:r>
        <w:rPr/>
        <w:t xml:space="preserve"> the window, never shorten it below the configured </w:t>
      </w:r>
      <w:r>
        <w:rPr>
          <w:rFonts w:ascii="Consolas" w:hAnsi="Consolas"/>
          <w:color w:val="39424F"/>
          <w:sz w:val="17"/>
        </w:rPr>
        <w:t>--dlp-timeout</w:t>
      </w:r>
      <w:r>
        <w:rPr/>
        <w:t xml:space="preserve">. Calling </w:t>
      </w:r>
      <w:r>
        <w:rPr>
          <w:rFonts w:ascii="Consolas" w:hAnsi="Consolas"/>
          <w:color w:val="39424F"/>
          <w:sz w:val="17"/>
        </w:rPr>
        <w:t>expires_after</w:t>
      </w:r>
      <w:r>
        <w:rPr/>
        <w:t xml:space="preserve"> on a pending timer cancels it, which is what makes each status file reset the watchdog.</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OperationImpl::timerHandler( const error_code&amp; )</w:t>
      </w:r>
    </w:p>
    <w:p>
      <w:pPr>
        <w:pStyle w:val="SrcRef"/>
        <w:spacing w:after="80"/>
        <w:shd w:val="clear" w:color="auto" w:fill="EFF1F4"/>
        <w:pBdr>
          <w:left w:val="single" w:sz="18" w:space="6" w:color="A85D00"/>
        </w:pBdr>
        <w:keepNext/>
      </w:pPr>
      <w:r>
        <w:t>host/implementation/OperationImpl.cpp:312</w:t>
      </w:r>
    </w:p>
    <w:p>
      <w:r>
        <w:rPr/>
        <w:t xml:space="preserve">Returns on </w:t>
      </w:r>
      <w:r>
        <w:rPr>
          <w:rFonts w:ascii="Consolas" w:hAnsi="Consolas"/>
          <w:color w:val="39424F"/>
          <w:sz w:val="17"/>
        </w:rPr>
        <w:t>operation_aborted</w:t>
      </w:r>
      <w:r>
        <w:rPr/>
        <w:t xml:space="preserve"> (the re-arm path). A genuine timer error yields </w:t>
      </w:r>
      <w:r>
        <w:rPr>
          <w:rFonts w:ascii="Consolas" w:hAnsi="Consolas"/>
          <w:color w:val="39424F"/>
          <w:sz w:val="17"/>
        </w:rPr>
        <w:t>finished( OperationAbortedByDlp, "Internal timer error" )</w:t>
      </w:r>
      <w:r>
        <w:rPr/>
        <w:t xml:space="preserve">. Expiry yields </w:t>
      </w:r>
      <w:r>
        <w:rPr>
          <w:rFonts w:ascii="Consolas" w:hAnsi="Consolas"/>
          <w:color w:val="39424F"/>
          <w:sz w:val="17"/>
        </w:rPr>
        <w:t>finished( OperationAbortedByDlp, "DLP Timeout" )</w:t>
      </w:r>
      <w:r>
        <w:rPr/>
        <w:t>.</w:t>
      </w:r>
    </w:p>
    <w:p>
      <w:r>
        <w:rPr/>
        <w:t xml:space="preserve">Carries a </w:t>
      </w:r>
      <w:r>
        <w:rPr>
          <w:rFonts w:ascii="Consolas" w:hAnsi="Consolas"/>
          <w:color w:val="39424F"/>
          <w:sz w:val="17"/>
        </w:rPr>
        <w:t>//! @todo cancel active transfers</w:t>
      </w:r>
      <w:r>
        <w:rPr/>
        <w:t xml:space="preserve">. In-flight TFTP transfers are </w:t>
      </w:r>
      <w:r>
        <w:rPr>
          <w:i/>
        </w:rPr>
        <w:t>not</w:t>
      </w:r>
      <w:r>
        <w:rPr/>
        <w:t xml:space="preserve"> cancelled on DLP timeout; the server is stopped by </w:t>
      </w:r>
      <w:r>
        <w:rPr>
          <w:rFonts w:ascii="Consolas" w:hAnsi="Consolas"/>
          <w:color w:val="39424F"/>
          <w:sz w:val="17"/>
        </w:rPr>
        <w:t>finished()</w:t>
      </w:r>
      <w:r>
        <w:rPr/>
        <w:t>, but individual operations unwind on their own schedule.</w:t>
      </w:r>
    </w:p>
    <w:p>
      <w:pPr>
        <w:pStyle w:val="FnSig"/>
        <w:spacing w:before="200" w:after="0"/>
        <w:shd w:val="clear" w:color="auto" w:fill="EFF1F4"/>
        <w:pBdr>
          <w:left w:val="single" w:sz="18" w:space="6" w:color="A85D00"/>
        </w:pBdr>
        <w:keepNext/>
      </w:pPr>
      <w:r>
        <w:rPr>
          <w:rFonts w:ascii="Consolas" w:hAnsi="Consolas"/>
          <w:b/>
          <w:sz w:val="18"/>
        </w:rPr>
        <w:t>bool</w:t>
      </w:r>
      <w:r>
        <w:rPr>
          <w:rFonts w:ascii="Consolas" w:hAnsi="Consolas"/>
          <w:b/>
          <w:sz w:val="18"/>
        </w:rPr>
        <w:t xml:space="preserve"> OperationImpl::isAborted( const udp::endpoint&amp; remote )</w:t>
      </w:r>
    </w:p>
    <w:p>
      <w:pPr>
        <w:pStyle w:val="SrcRef"/>
        <w:spacing w:after="80"/>
        <w:shd w:val="clear" w:color="auto" w:fill="EFF1F4"/>
        <w:pBdr>
          <w:left w:val="single" w:sz="18" w:space="6" w:color="A85D00"/>
        </w:pBdr>
        <w:keepNext/>
      </w:pPr>
      <w:r>
        <w:t>host/implementation/OperationImpl.cpp:186</w:t>
      </w:r>
    </w:p>
    <w:p>
      <w:r>
        <w:rPr/>
        <w:t xml:space="preserve">Called at the top of every status-file request handler — the designated moment to inject an abort. Returns </w:t>
      </w:r>
      <w:r>
        <w:rPr>
          <w:rFonts w:ascii="Consolas" w:hAnsi="Consolas"/>
          <w:color w:val="39424F"/>
          <w:sz w:val="17"/>
        </w:rPr>
        <w:t>false</w:t>
      </w:r>
      <w:r>
        <w:rPr/>
        <w:t xml:space="preserve"> immediately if </w:t>
      </w:r>
      <w:r>
        <w:rPr>
          <w:rFonts w:ascii="Consolas" w:hAnsi="Consolas"/>
          <w:color w:val="39424F"/>
          <w:sz w:val="17"/>
        </w:rPr>
        <w:t>abortReasonV == NoAbort</w:t>
      </w:r>
      <w:r>
        <w:rPr/>
        <w:t>. Otherwise it maps the reason to a status code (</w:t>
      </w:r>
      <w:r>
        <w:rPr>
          <w:rFonts w:ascii="Consolas" w:hAnsi="Consolas"/>
          <w:color w:val="39424F"/>
          <w:sz w:val="17"/>
        </w:rPr>
        <w:t>Operator</w:t>
      </w:r>
      <w:r>
        <w:rPr/>
        <w:t xml:space="preserve"> → </w:t>
      </w:r>
      <w:r>
        <w:rPr>
          <w:rFonts w:ascii="Consolas" w:hAnsi="Consolas"/>
          <w:color w:val="39424F"/>
          <w:sz w:val="17"/>
        </w:rPr>
        <w:t>OperationAbortedByOperator</w:t>
      </w:r>
      <w:r>
        <w:rPr/>
        <w:t xml:space="preserve">, </w:t>
      </w:r>
      <w:r>
        <w:rPr>
          <w:rFonts w:ascii="Consolas" w:hAnsi="Consolas"/>
          <w:color w:val="39424F"/>
          <w:sz w:val="17"/>
        </w:rPr>
        <w:t>Protocol</w:t>
      </w:r>
      <w:r>
        <w:rPr/>
        <w:t xml:space="preserve"> → </w:t>
      </w:r>
      <w:r>
        <w:rPr>
          <w:rFonts w:ascii="Consolas" w:hAnsi="Consolas"/>
          <w:color w:val="39424F"/>
          <w:sz w:val="17"/>
        </w:rPr>
        <w:t>OperationAbortedByDlp</w:t>
      </w:r>
      <w:r>
        <w:rPr/>
        <w:t xml:space="preserve">), sends it via </w:t>
      </w:r>
      <w:r>
        <w:rPr>
          <w:rFonts w:ascii="Consolas" w:hAnsi="Consolas"/>
          <w:color w:val="39424F"/>
          <w:sz w:val="17"/>
        </w:rPr>
        <w:t>tftpServerV-&gt;abortOperation( remote, statusCode )</w:t>
      </w:r>
      <w:r>
        <w:rPr/>
        <w:t xml:space="preserve">, </w:t>
      </w:r>
      <w:r>
        <w:rPr>
          <w:b/>
        </w:rPr>
        <w:t xml:space="preserve">resets </w:t>
      </w:r>
      <w:r>
        <w:rPr>
          <w:rFonts w:ascii="Consolas" w:hAnsi="Consolas"/>
          <w:b/>
          <w:color w:val="39424F"/>
          <w:sz w:val="17"/>
        </w:rPr>
        <w:t>abortReasonV</w:t>
      </w:r>
      <w:r>
        <w:rPr>
          <w:b/>
        </w:rPr>
        <w:t xml:space="preserve"> to </w:t>
      </w:r>
      <w:r>
        <w:rPr>
          <w:rFonts w:ascii="Consolas" w:hAnsi="Consolas"/>
          <w:b/>
          <w:color w:val="39424F"/>
          <w:sz w:val="17"/>
        </w:rPr>
        <w:t>NoAbort</w:t>
      </w:r>
      <w:r>
        <w:rPr/>
        <w:t xml:space="preserve">, re-arms the DLP timeout, and returns </w:t>
      </w:r>
      <w:r>
        <w:rPr>
          <w:rFonts w:ascii="Consolas" w:hAnsi="Consolas"/>
          <w:color w:val="39424F"/>
          <w:sz w:val="17"/>
        </w:rPr>
        <w:t>true</w:t>
      </w:r>
      <w:r>
        <w:rPr/>
        <w:t>.</w:t>
      </w:r>
    </w:p>
    <w:p>
      <w:r>
        <w:rPr/>
        <w:t>The reset is deliberate: the abort is delivered exactly once, and the host then waits for the target to close the operation with its own final status file. That is why a single Ctrl-C does not end the process immediately.</w:t>
      </w:r>
    </w:p>
    <w:p>
      <w:pPr>
        <w:pStyle w:val="FnSig"/>
        <w:spacing w:before="200" w:after="0"/>
        <w:shd w:val="clear" w:color="auto" w:fill="EFF1F4"/>
        <w:pBdr>
          <w:left w:val="single" w:sz="18" w:space="6" w:color="A85D00"/>
        </w:pBdr>
        <w:keepNext/>
      </w:pPr>
      <w:r>
        <w:rPr>
          <w:rFonts w:ascii="Consolas" w:hAnsi="Consolas"/>
          <w:b/>
          <w:sz w:val="18"/>
        </w:rPr>
        <w:t>bool</w:t>
      </w:r>
      <w:r>
        <w:rPr>
          <w:rFonts w:ascii="Consolas" w:hAnsi="Consolas"/>
          <w:b/>
          <w:sz w:val="18"/>
        </w:rPr>
        <w:t xml:space="preserve"> OperationImpl::checkRequest( string_view filename, const udp::endpoint&amp; remote )</w:t>
      </w:r>
    </w:p>
    <w:p>
      <w:pPr>
        <w:pStyle w:val="SrcRef"/>
        <w:spacing w:after="80"/>
        <w:shd w:val="clear" w:color="auto" w:fill="EFF1F4"/>
        <w:pBdr>
          <w:left w:val="single" w:sz="18" w:space="6" w:color="A85D00"/>
        </w:pBdr>
        <w:keepNext/>
      </w:pPr>
      <w:r>
        <w:t>host/implementation/OperationImpl.cpp:228</w:t>
      </w:r>
    </w:p>
    <w:p>
      <w:r>
        <w:rPr/>
        <w:t xml:space="preserve">The host's only authorisation check. If the filename parses as a protocol filename </w:t>
      </w:r>
      <w:r>
        <w:rPr>
          <w:i/>
        </w:rPr>
        <w:t>and</w:t>
      </w:r>
      <w:r>
        <w:rPr/>
        <w:t xml:space="preserve"> its embedded Target ID differs from this operation's, the request is refused with TFTP error </w:t>
      </w:r>
      <w:r>
        <w:rPr>
          <w:rFonts w:ascii="Consolas" w:hAnsi="Consolas"/>
          <w:color w:val="39424F"/>
          <w:sz w:val="17"/>
        </w:rPr>
        <w:t>FileNotFound</w:t>
      </w:r>
      <w:r>
        <w:rPr/>
        <w:t xml:space="preserve"> and the message </w:t>
      </w:r>
      <w:r>
        <w:rPr>
          <w:rFonts w:ascii="Consolas" w:hAnsi="Consolas"/>
          <w:color w:val="39424F"/>
          <w:sz w:val="17"/>
        </w:rPr>
        <w:t>"Wrong target ID for protocol file"</w:t>
      </w:r>
      <w:r>
        <w:rPr/>
        <w:t>. Non-protocol filenames — data files during upload and download — pass through unchecked.</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OperationImpl::finished( StatusCode status, string_view description = {} )</w:t>
      </w:r>
    </w:p>
    <w:p>
      <w:pPr>
        <w:pStyle w:val="SrcRef"/>
        <w:spacing w:after="80"/>
        <w:shd w:val="clear" w:color="auto" w:fill="EFF1F4"/>
        <w:pBdr>
          <w:left w:val="single" w:sz="18" w:space="6" w:color="A85D00"/>
        </w:pBdr>
        <w:keepNext/>
      </w:pPr>
      <w:r>
        <w:t>host/implementation/OperationImpl.cpp:159</w:t>
      </w:r>
    </w:p>
    <w:p>
      <w:r>
        <w:rPr/>
        <w:t xml:space="preserve">Three statements: </w:t>
      </w:r>
      <w:r>
        <w:rPr>
          <w:rFonts w:ascii="Consolas" w:hAnsi="Consolas"/>
          <w:color w:val="39424F"/>
          <w:sz w:val="17"/>
        </w:rPr>
        <w:t>handlerV.finished( status, description )</w:t>
      </w:r>
      <w:r>
        <w:rPr/>
        <w:t xml:space="preserve">, </w:t>
      </w:r>
      <w:r>
        <w:rPr>
          <w:rFonts w:ascii="Consolas" w:hAnsi="Consolas"/>
          <w:color w:val="39424F"/>
          <w:sz w:val="17"/>
        </w:rPr>
        <w:t>timerV.cancel()</w:t>
      </w:r>
      <w:r>
        <w:rPr/>
        <w:t xml:space="preserve">, </w:t>
      </w:r>
      <w:r>
        <w:rPr>
          <w:rFonts w:ascii="Consolas" w:hAnsi="Consolas"/>
          <w:color w:val="39424F"/>
          <w:sz w:val="17"/>
        </w:rPr>
        <w:t>tftpServerV-&gt;stop()</w:t>
      </w:r>
      <w:r>
        <w:rPr/>
        <w:t>. No idempotence guard, no state check. Every re-entry counts the command's latch down again. §22 lists the two confirmed paths that reach it twice.</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OperationImpl::doAbort( AbortReason ) · </w:t>
      </w:r>
      <w:r>
        <w:rPr>
          <w:rFonts w:ascii="Consolas" w:hAnsi="Consolas"/>
          <w:b/>
          <w:sz w:val="18"/>
        </w:rPr>
        <w:t>void</w:t>
      </w:r>
      <w:r>
        <w:rPr>
          <w:rFonts w:ascii="Consolas" w:hAnsi="Consolas"/>
          <w:b/>
          <w:sz w:val="18"/>
        </w:rPr>
        <w:t xml:space="preserve"> doTerminate( AbortReason )</w:t>
      </w:r>
    </w:p>
    <w:p>
      <w:pPr>
        <w:pStyle w:val="SrcRef"/>
        <w:spacing w:after="80"/>
        <w:shd w:val="clear" w:color="auto" w:fill="EFF1F4"/>
        <w:pBdr>
          <w:left w:val="single" w:sz="18" w:space="6" w:color="A85D00"/>
        </w:pBdr>
        <w:keepNext/>
      </w:pPr>
      <w:r>
        <w:t>host/implementation/OperationImpl.cpp:77, 96</w:t>
      </w:r>
    </w:p>
    <w:p>
      <w:r>
        <w:rPr>
          <w:rFonts w:ascii="Consolas" w:hAnsi="Consolas"/>
          <w:color w:val="39424F"/>
          <w:sz w:val="17"/>
        </w:rPr>
        <w:t>doAbort</w:t>
      </w:r>
      <w:r>
        <w:rPr/>
        <w:t xml:space="preserve"> is idempotent — it returns early if </w:t>
      </w:r>
      <w:r>
        <w:rPr>
          <w:rFonts w:ascii="Consolas" w:hAnsi="Consolas"/>
          <w:color w:val="39424F"/>
          <w:sz w:val="17"/>
        </w:rPr>
        <w:t>abortReasonV != NoAbort</w:t>
      </w:r>
      <w:r>
        <w:rPr/>
        <w:t xml:space="preserve">. It records the reason and, if the initialisation read is still in flight, calls </w:t>
      </w:r>
      <w:r>
        <w:rPr>
          <w:rFonts w:ascii="Consolas" w:hAnsi="Consolas"/>
          <w:color w:val="39424F"/>
          <w:sz w:val="17"/>
        </w:rPr>
        <w:t>gracefulAbort()</w:t>
      </w:r>
      <w:r>
        <w:rPr/>
        <w:t xml:space="preserve"> on it. It does </w:t>
      </w:r>
      <w:r>
        <w:rPr>
          <w:b/>
        </w:rPr>
        <w:t>not</w:t>
      </w:r>
      <w:r>
        <w:rPr/>
        <w:t xml:space="preserve"> call </w:t>
      </w:r>
      <w:r>
        <w:rPr>
          <w:rFonts w:ascii="Consolas" w:hAnsi="Consolas"/>
          <w:color w:val="39424F"/>
          <w:sz w:val="17"/>
        </w:rPr>
        <w:t>finished()</w:t>
      </w:r>
      <w:r>
        <w:rPr/>
        <w:t xml:space="preserve">; delivery is deferred to the next </w:t>
      </w:r>
      <w:r>
        <w:rPr>
          <w:rFonts w:ascii="Consolas" w:hAnsi="Consolas"/>
          <w:color w:val="39424F"/>
          <w:sz w:val="17"/>
        </w:rPr>
        <w:t>isAborted()</w:t>
      </w:r>
      <w:r>
        <w:rPr/>
        <w:t xml:space="preserve"> check.</w:t>
      </w:r>
    </w:p>
    <w:p>
      <w:r>
        <w:rPr>
          <w:rFonts w:ascii="Consolas" w:hAnsi="Consolas"/>
          <w:color w:val="39424F"/>
          <w:sz w:val="17"/>
        </w:rPr>
        <w:t>doTerminate</w:t>
      </w:r>
      <w:r>
        <w:rPr/>
        <w:t xml:space="preserve"> has no such guard. It aborts the initialisation transfer if present, maps the reason to a status code, and calls </w:t>
      </w:r>
      <w:r>
        <w:rPr>
          <w:rFonts w:ascii="Consolas" w:hAnsi="Consolas"/>
          <w:color w:val="39424F"/>
          <w:sz w:val="17"/>
        </w:rPr>
        <w:t>finished()</w:t>
      </w:r>
      <w:r>
        <w:rPr/>
        <w:t xml:space="preserve"> directly. Two SIGINTs in quick succession therefore reach </w:t>
      </w:r>
      <w:r>
        <w:rPr>
          <w:rFonts w:ascii="Consolas" w:hAnsi="Consolas"/>
          <w:color w:val="39424F"/>
          <w:sz w:val="17"/>
        </w:rPr>
        <w:t>finished()</w:t>
      </w:r>
      <w:r>
        <w:rPr/>
        <w:t xml:space="preserve"> twice.</w:t>
      </w:r>
    </w:p>
    <w:p>
      <w:pPr>
        <w:pStyle w:val="FnSig"/>
        <w:spacing w:before="200" w:after="0"/>
        <w:shd w:val="clear" w:color="auto" w:fill="EFF1F4"/>
        <w:pBdr>
          <w:left w:val="single" w:sz="18" w:space="6" w:color="A85D00"/>
        </w:pBdr>
        <w:keepNext/>
      </w:pPr>
      <w:r>
        <w:rPr>
          <w:rFonts w:ascii="Consolas" w:hAnsi="Consolas"/>
          <w:b/>
          <w:sz w:val="18"/>
        </w:rPr>
        <w:t>string</w:t>
      </w:r>
      <w:r>
        <w:rPr>
          <w:rFonts w:ascii="Consolas" w:hAnsi="Consolas"/>
          <w:b/>
          <w:sz w:val="18"/>
        </w:rPr>
        <w:t xml:space="preserve"> OperationImpl::protocolFilename( ProtocolFileType ) const</w:t>
      </w:r>
    </w:p>
    <w:p>
      <w:pPr>
        <w:pStyle w:val="SrcRef"/>
        <w:spacing w:after="80"/>
        <w:shd w:val="clear" w:color="auto" w:fill="EFF1F4"/>
        <w:pBdr>
          <w:left w:val="single" w:sz="18" w:space="6" w:color="A85D00"/>
        </w:pBdr>
        <w:keepNext/>
      </w:pPr>
      <w:r>
        <w:t>host/implementation/OperationImpl.cpp:171</w:t>
      </w:r>
    </w:p>
    <w:p>
      <w:r>
        <w:rPr>
          <w:rFonts w:ascii="Consolas" w:hAnsi="Consolas"/>
          <w:color w:val="39424F"/>
          <w:sz w:val="17"/>
        </w:rPr>
        <w:t>static_cast&lt;std::string&gt;( Files::ProtocolFilename{ targetIdV, fileType } )</w:t>
      </w:r>
      <w:r>
        <w:rPr/>
        <w:t xml:space="preserve"> — the single place protocol filenames are built. See §14 for the extension table.</w:t>
      </w:r>
    </w:p>
    <w:p>
      <w:pPr>
        <w:spacing w:after="40"/>
      </w:pPr>
    </w:p>
    <w:p>
      <w:pPr>
        <w:pStyle w:val="Eyebrow"/>
      </w:pPr>
      <w:r>
        <w:t>10 — INFORMATION</w:t>
      </w:r>
    </w:p>
    <w:p>
      <w:pPr>
        <w:pStyle w:val="Heading1"/>
      </w:pPr>
      <w:r>
        <w:t>Information: the reference operation</w:t>
      </w:r>
    </w:p>
    <w:p>
      <w:r>
        <w:rPr/>
        <w:t xml:space="preserve">The simplest complete operation, and the one to understand first — the other three are variations on its structure. The host reads </w:t>
      </w:r>
      <w:r>
        <w:rPr>
          <w:rFonts w:ascii="Consolas" w:hAnsi="Consolas"/>
          <w:color w:val="39424F"/>
          <w:sz w:val="17"/>
        </w:rPr>
        <w:t>.LCI</w:t>
      </w:r>
      <w:r>
        <w:rPr/>
        <w:t xml:space="preserve">, the target pushes back </w:t>
      </w:r>
      <w:r>
        <w:rPr>
          <w:rFonts w:ascii="Consolas" w:hAnsi="Consolas"/>
          <w:color w:val="39424F"/>
          <w:sz w:val="17"/>
        </w:rPr>
        <w:t>.LCL</w:t>
      </w:r>
      <w:r>
        <w:rPr/>
        <w:t xml:space="preserve"> (the Load Configuration List) and zero or more </w:t>
      </w:r>
      <w:r>
        <w:rPr>
          <w:rFonts w:ascii="Consolas" w:hAnsi="Consolas"/>
          <w:color w:val="39424F"/>
          <w:sz w:val="17"/>
        </w:rPr>
        <w:t>.LCS</w:t>
      </w:r>
      <w:r>
        <w:rPr/>
        <w:t xml:space="preserve"> status files, and the host prints the target's part numbers.</w:t>
      </w:r>
    </w:p>
    <w:p>
      <w:pPr>
        <w:spacing w:before="160" w:after="60"/>
        <w:jc w:val="center"/>
      </w:pPr>
      <w:r>
        <w:drawing>
          <wp:inline xmlns:a="http://schemas.openxmlformats.org/drawingml/2006/main" xmlns:pic="http://schemas.openxmlformats.org/drawingml/2006/picture">
            <wp:extent cx="5760000" cy="3164835"/>
            <wp:docPr id="7" name="Picture 7"/>
            <wp:cNvGraphicFramePr>
              <a:graphicFrameLocks noChangeAspect="1"/>
            </wp:cNvGraphicFramePr>
            <a:graphic>
              <a:graphicData uri="http://schemas.openxmlformats.org/drawingml/2006/picture">
                <pic:pic>
                  <pic:nvPicPr>
                    <pic:cNvPr id="0" name="fig7.png"/>
                    <pic:cNvPicPr/>
                  </pic:nvPicPr>
                  <pic:blipFill>
                    <a:blip r:embed="rId17"/>
                    <a:stretch>
                      <a:fillRect/>
                    </a:stretch>
                  </pic:blipFill>
                  <pic:spPr>
                    <a:xfrm>
                      <a:off x="0" y="0"/>
                      <a:ext cx="5760000" cy="3164835"/>
                    </a:xfrm>
                    <a:prstGeom prst="rect"/>
                  </pic:spPr>
                </pic:pic>
              </a:graphicData>
            </a:graphic>
          </wp:inline>
        </w:drawing>
      </w:r>
    </w:p>
    <w:p>
      <w:pPr>
        <w:pStyle w:val="FigCaption"/>
        <w:spacing w:after="240"/>
        <w:jc w:val="center"/>
      </w:pPr>
      <w:r>
        <w:rPr>
          <w:i/>
        </w:rPr>
        <w:t xml:space="preserve">The host initiates exactly one transfer — the </w:t>
      </w:r>
      <w:r>
        <w:rPr>
          <w:rFonts w:ascii="Consolas" w:hAnsi="Consolas"/>
          <w:i/>
          <w:color w:val="39424F"/>
          <w:sz w:val="17"/>
        </w:rPr>
        <w:t>.LCI</w:t>
      </w:r>
      <w:r>
        <w:rPr>
          <w:i/>
        </w:rPr>
        <w:t xml:space="preserve"> read. Everything after that is the target pushing files to the host TFTP server, which is why the server is started before the read is issued.</w:t>
      </w:r>
    </w:p>
    <w:p>
      <w:pPr>
        <w:pStyle w:val="NoteLabel"/>
        <w:shd w:val="clear" w:color="auto" w:fill="EAF2F1"/>
        <w:pBdr>
          <w:left w:val="single" w:sz="18" w:space="6" w:color="0C6B69"/>
        </w:pBdr>
        <w:spacing w:before="160"/>
        <w:keepNext/>
      </w:pPr>
      <w:r>
        <w:rPr>
          <w:color w:val="0C6B69"/>
        </w:rPr>
        <w:t>ORDERING IS NOT GUARANTEED</w:t>
      </w:r>
    </w:p>
    <w:p>
      <w:pPr>
        <w:spacing w:after="160"/>
        <w:shd w:val="clear" w:color="auto" w:fill="EAF2F1"/>
        <w:pBdr>
          <w:left w:val="single" w:sz="18" w:space="6" w:color="0C6B69"/>
        </w:pBdr>
      </w:pPr>
      <w:r>
        <w:rPr/>
        <w:t xml:space="preserve">A conforming target may send the </w:t>
      </w:r>
      <w:r>
        <w:rPr>
          <w:rFonts w:ascii="Consolas" w:hAnsi="Consolas"/>
          <w:color w:val="39424F"/>
          <w:sz w:val="17"/>
        </w:rPr>
        <w:t>.LCL</w:t>
      </w:r>
      <w:r>
        <w:rPr/>
        <w:t xml:space="preserve"> with no status file at all, or bracket it with status files. The implementation handles both through the </w:t>
      </w:r>
      <w:r>
        <w:rPr>
          <w:rFonts w:ascii="Consolas" w:hAnsi="Consolas"/>
          <w:color w:val="39424F"/>
          <w:sz w:val="17"/>
        </w:rPr>
        <w:t>waitForFinalStatusV</w:t>
      </w:r>
      <w:r>
        <w:rPr/>
        <w:t xml:space="preserve"> flag described below — do not assume the sequence above is the only legal one.</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InformationOperationImpl::start()</w:t>
      </w:r>
    </w:p>
    <w:p>
      <w:pPr>
        <w:pStyle w:val="SrcRef"/>
        <w:spacing w:after="80"/>
        <w:shd w:val="clear" w:color="auto" w:fill="EFF1F4"/>
        <w:pBdr>
          <w:left w:val="single" w:sz="18" w:space="6" w:color="A85D00"/>
        </w:pBdr>
        <w:keepNext/>
      </w:pPr>
      <w:r>
        <w:t>host/implementation/InformationOperationImpl.cpp:70</w:t>
      </w:r>
    </w:p>
    <w:p>
      <w:r>
        <w:rPr/>
        <w:t xml:space="preserve">Two statements: clear </w:t>
      </w:r>
      <w:r>
        <w:rPr>
          <w:rFonts w:ascii="Consolas" w:hAnsi="Consolas"/>
          <w:color w:val="39424F"/>
          <w:sz w:val="17"/>
        </w:rPr>
        <w:t>waitForFinalStatusV</w:t>
      </w:r>
      <w:r>
        <w:rPr/>
        <w:t xml:space="preserve">, then </w:t>
      </w:r>
      <w:r>
        <w:rPr>
          <w:rFonts w:ascii="Consolas" w:hAnsi="Consolas"/>
          <w:color w:val="39424F"/>
          <w:sz w:val="17"/>
        </w:rPr>
        <w:t>initialise( ProtocolFileType::LoadConfigurationInitialization )</w:t>
      </w:r>
      <w:r>
        <w:rPr/>
        <w:t>. The file type is the only thing that distinguishes this operation from the other three at startup.</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InformationOperationImpl::tftpRequest( remote, requestType, filename, tftpOptions, arinc615aOptions )</w:t>
      </w:r>
    </w:p>
    <w:p>
      <w:pPr>
        <w:pStyle w:val="SrcRef"/>
        <w:spacing w:after="80"/>
        <w:shd w:val="clear" w:color="auto" w:fill="EFF1F4"/>
        <w:pBdr>
          <w:left w:val="single" w:sz="18" w:space="6" w:color="A85D00"/>
        </w:pBdr>
        <w:keepNext/>
      </w:pPr>
      <w:r>
        <w:t>host/implementation/InformationOperationImpl.cpp:87</w:t>
      </w:r>
    </w:p>
    <w:p>
      <w:r>
        <w:rPr/>
        <w:t xml:space="preserve">The inbound router. Parses the filename into a </w:t>
      </w:r>
      <w:r>
        <w:rPr>
          <w:rFonts w:ascii="Consolas" w:hAnsi="Consolas"/>
          <w:color w:val="39424F"/>
          <w:sz w:val="17"/>
        </w:rPr>
        <w:t>ProtocolFilename</w:t>
      </w:r>
      <w:r>
        <w:rPr/>
        <w:t xml:space="preserve">, runs </w:t>
      </w:r>
      <w:r>
        <w:rPr>
          <w:rFonts w:ascii="Consolas" w:hAnsi="Consolas"/>
          <w:color w:val="39424F"/>
          <w:sz w:val="17"/>
        </w:rPr>
        <w:t>checkRequest()</w:t>
      </w:r>
      <w:r>
        <w:rPr/>
        <w:t xml:space="preserve"> and returns on failure, rejects non-write requests, then switches on file type: </w:t>
      </w:r>
      <w:r>
        <w:rPr>
          <w:rFonts w:ascii="Consolas" w:hAnsi="Consolas"/>
          <w:color w:val="39424F"/>
          <w:sz w:val="17"/>
        </w:rPr>
        <w:t>LoadConfigurationList</w:t>
      </w:r>
      <w:r>
        <w:rPr/>
        <w:t xml:space="preserve"> → </w:t>
      </w:r>
      <w:r>
        <w:rPr>
          <w:rFonts w:ascii="Consolas" w:hAnsi="Consolas"/>
          <w:color w:val="39424F"/>
          <w:sz w:val="17"/>
        </w:rPr>
        <w:t>listFileRequest()</w:t>
      </w:r>
      <w:r>
        <w:rPr/>
        <w:t xml:space="preserve">; </w:t>
      </w:r>
      <w:r>
        <w:rPr>
          <w:rFonts w:ascii="Consolas" w:hAnsi="Consolas"/>
          <w:color w:val="39424F"/>
          <w:sz w:val="17"/>
        </w:rPr>
        <w:t>LoadConfigurationStatus</w:t>
      </w:r>
      <w:r>
        <w:rPr/>
        <w:t xml:space="preserve"> → </w:t>
      </w:r>
      <w:r>
        <w:rPr>
          <w:rFonts w:ascii="Consolas" w:hAnsi="Consolas"/>
          <w:color w:val="39424F"/>
          <w:sz w:val="17"/>
        </w:rPr>
        <w:t>statusFileRequest()</w:t>
      </w:r>
      <w:r>
        <w:rPr/>
        <w:t xml:space="preserve">; anything else → TFTP </w:t>
      </w:r>
      <w:r>
        <w:rPr>
          <w:rFonts w:ascii="Consolas" w:hAnsi="Consolas"/>
          <w:color w:val="39424F"/>
          <w:sz w:val="17"/>
        </w:rPr>
        <w:t>FileNotFound</w:t>
      </w:r>
      <w:r>
        <w:rPr/>
        <w:t xml:space="preserve"> with </w:t>
      </w:r>
      <w:r>
        <w:rPr>
          <w:rFonts w:ascii="Consolas" w:hAnsi="Consolas"/>
          <w:color w:val="39424F"/>
          <w:sz w:val="17"/>
        </w:rPr>
        <w:t>"Wrong filename"</w:t>
      </w:r>
      <w:r>
        <w:rPr/>
        <w:t xml:space="preserve">. Each accepted branch bumps </w:t>
      </w:r>
      <w:r>
        <w:rPr>
          <w:rFonts w:ascii="Consolas" w:hAnsi="Consolas"/>
          <w:color w:val="39424F"/>
          <w:sz w:val="17"/>
        </w:rPr>
        <w:t>ProtocolFileStatistic::globalReceive()</w:t>
      </w:r>
      <w:r>
        <w:rPr/>
        <w:t>.</w:t>
      </w:r>
    </w:p>
    <w:p>
      <w:pPr>
        <w:pStyle w:val="NoteLabel"/>
        <w:shd w:val="clear" w:color="auto" w:fill="FAEDEA"/>
        <w:pBdr>
          <w:left w:val="single" w:sz="18" w:space="6" w:color="A6301F"/>
        </w:pBdr>
        <w:spacing w:before="160"/>
        <w:keepNext/>
      </w:pPr>
      <w:r>
        <w:rPr>
          <w:color w:val="A6301F"/>
        </w:rPr>
        <w:t>CONFIRMED DEFECT — MISSING RETURN</w:t>
      </w:r>
    </w:p>
    <w:p>
      <w:pPr>
        <w:spacing w:after="160"/>
        <w:shd w:val="clear" w:color="auto" w:fill="FAEDEA"/>
        <w:pBdr>
          <w:left w:val="single" w:sz="18" w:space="6" w:color="A6301F"/>
        </w:pBdr>
      </w:pPr>
      <w:r>
        <w:rPr/>
        <w:t xml:space="preserve">At </w:t>
      </w:r>
      <w:r>
        <w:rPr>
          <w:rFonts w:ascii="Consolas" w:hAnsi="Consolas"/>
          <w:color w:val="39424F"/>
          <w:sz w:val="17"/>
        </w:rPr>
        <w:t>InformationOperationImpl.cpp:103–107</w:t>
      </w:r>
      <w:r>
        <w:rPr/>
        <w:t xml:space="preserve"> the non-</w:t>
      </w:r>
      <w:r>
        <w:rPr>
          <w:rFonts w:ascii="Consolas" w:hAnsi="Consolas"/>
          <w:color w:val="39424F"/>
          <w:sz w:val="17"/>
        </w:rPr>
        <w:t>Write</w:t>
      </w:r>
      <w:r>
        <w:rPr/>
        <w:t xml:space="preserve"> branch sends </w:t>
      </w:r>
      <w:r>
        <w:rPr>
          <w:rFonts w:ascii="Consolas" w:hAnsi="Consolas"/>
          <w:color w:val="39424F"/>
          <w:sz w:val="17"/>
        </w:rPr>
        <w:t>IllegalTftpOperation</w:t>
      </w:r>
      <w:r>
        <w:rPr/>
        <w:t xml:space="preserve"> but has no </w:t>
      </w:r>
      <w:r>
        <w:rPr>
          <w:rFonts w:ascii="Consolas" w:hAnsi="Consolas"/>
          <w:color w:val="39424F"/>
          <w:sz w:val="17"/>
        </w:rPr>
        <w:t>return</w:t>
      </w:r>
      <w:r>
        <w:rPr/>
        <w:t xml:space="preserve">. Control falls into the file-type switch and a second TFTP operation is created for a request already refused. Compare </w:t>
      </w:r>
      <w:r>
        <w:rPr>
          <w:rFonts w:ascii="Consolas" w:hAnsi="Consolas"/>
          <w:color w:val="39424F"/>
          <w:sz w:val="17"/>
        </w:rPr>
        <w:t>UploadOperationImpl.cpp:180</w:t>
      </w:r>
      <w:r>
        <w:rPr/>
        <w:t xml:space="preserve">, where the same check is a </w:t>
      </w:r>
      <w:r>
        <w:rPr>
          <w:rFonts w:ascii="Consolas" w:hAnsi="Consolas"/>
          <w:color w:val="39424F"/>
          <w:sz w:val="17"/>
        </w:rPr>
        <w:t>switch</w:t>
      </w:r>
      <w:r>
        <w:rPr/>
        <w:t xml:space="preserve"> with proper </w:t>
      </w:r>
      <w:r>
        <w:rPr>
          <w:rFonts w:ascii="Consolas" w:hAnsi="Consolas"/>
          <w:color w:val="39424F"/>
          <w:sz w:val="17"/>
        </w:rPr>
        <w:t>break</w:t>
      </w:r>
      <w:r>
        <w:rPr/>
        <w:t xml:space="preserve">s. Add </w:t>
      </w:r>
      <w:r>
        <w:rPr>
          <w:rFonts w:ascii="Consolas" w:hAnsi="Consolas"/>
          <w:color w:val="39424F"/>
          <w:sz w:val="17"/>
        </w:rPr>
        <w:t>return;</w:t>
      </w:r>
      <w:r>
        <w:rPr/>
        <w:t xml:space="preserve"> after the </w:t>
      </w:r>
      <w:r>
        <w:rPr>
          <w:rFonts w:ascii="Consolas" w:hAnsi="Consolas"/>
          <w:color w:val="39424F"/>
          <w:sz w:val="17"/>
        </w:rPr>
        <w:t>errorOperation()</w:t>
      </w:r>
      <w:r>
        <w:rPr/>
        <w:t xml:space="preserve"> call.</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InformationOperationImpl::listFileRequest( remote, tftpOptions, arinc615aOptions )</w:t>
      </w:r>
    </w:p>
    <w:p>
      <w:pPr>
        <w:pStyle w:val="SrcRef"/>
        <w:spacing w:after="80"/>
        <w:shd w:val="clear" w:color="auto" w:fill="EFF1F4"/>
        <w:pBdr>
          <w:left w:val="single" w:sz="18" w:space="6" w:color="A85D00"/>
        </w:pBdr>
        <w:keepNext/>
      </w:pPr>
      <w:r>
        <w:t>host/implementation/InformationOperationImpl.cpp:260</w:t>
      </w:r>
    </w:p>
    <w:p>
      <w:r>
        <w:rPr/>
        <w:t xml:space="preserve">Accepts the target's push of the Load Configuration List. If a previous list transfer is still open, it is closed with </w:t>
      </w:r>
      <w:r>
        <w:rPr>
          <w:rFonts w:ascii="Consolas" w:hAnsi="Consolas"/>
          <w:color w:val="39424F"/>
          <w:sz w:val="17"/>
        </w:rPr>
        <w:t>gracefulAbort( NotDefined, "New list file received" )</w:t>
      </w:r>
      <w:r>
        <w:rPr/>
        <w:t xml:space="preserve"> — last write wins.</w:t>
      </w:r>
    </w:p>
    <w:p>
      <w:r>
        <w:rPr/>
        <w:t xml:space="preserve">The </w:t>
      </w:r>
      <w:r>
        <w:rPr>
          <w:b/>
        </w:rPr>
        <w:t>checksum option is accepted here and nowhere else in this operation</w:t>
      </w:r>
      <w:r>
        <w:rPr/>
        <w:t xml:space="preserve">: the value is captured, echoed back in </w:t>
      </w:r>
      <w:r>
        <w:rPr>
          <w:rFonts w:ascii="Consolas" w:hAnsi="Consolas"/>
          <w:color w:val="39424F"/>
          <w:sz w:val="17"/>
        </w:rPr>
        <w:t>negotiatedArinc615aOptions</w:t>
      </w:r>
      <w:r>
        <w:rPr/>
        <w:t>, and bound into the completion handler for verification. Part-number and port options are logged as unexpected and dropped.</w:t>
      </w:r>
    </w:p>
    <w:p>
      <w:r>
        <w:rPr/>
        <w:t xml:space="preserve">A thrown </w:t>
      </w:r>
      <w:r>
        <w:rPr>
          <w:rFonts w:ascii="Consolas" w:hAnsi="Consolas"/>
          <w:color w:val="39424F"/>
          <w:sz w:val="17"/>
        </w:rPr>
        <w:t>Arinc615aException</w:t>
      </w:r>
      <w:r>
        <w:rPr/>
        <w:t xml:space="preserve"> triggers </w:t>
      </w:r>
      <w:r>
        <w:rPr>
          <w:rFonts w:ascii="Consolas" w:hAnsi="Consolas"/>
          <w:color w:val="39424F"/>
          <w:sz w:val="17"/>
        </w:rPr>
        <w:t>abort( AbortReason::Protocol )</w:t>
      </w:r>
      <w:r>
        <w:rPr/>
        <w: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InformationOperationImpl::listFileCompleted( MemoryFilePtr, CheckValue, TransferStatus )</w:t>
      </w:r>
    </w:p>
    <w:p>
      <w:pPr>
        <w:pStyle w:val="SrcRef"/>
        <w:spacing w:after="80"/>
        <w:shd w:val="clear" w:color="auto" w:fill="EFF1F4"/>
        <w:pBdr>
          <w:left w:val="single" w:sz="18" w:space="6" w:color="A85D00"/>
        </w:pBdr>
        <w:keepNext/>
      </w:pPr>
      <w:r>
        <w:t>host/implementation/InformationOperationImpl.cpp:319</w:t>
      </w:r>
    </w:p>
    <w:p>
      <w:r>
        <w:rPr/>
        <w:t>Where the payload finally becomes console output.</w:t>
      </w:r>
    </w:p>
    <w:p>
      <w:pPr>
        <w:spacing w:after="60"/>
        <w:ind w:left="510" w:hanging="510"/>
      </w:pPr>
      <w:r>
        <w:rPr>
          <w:rFonts w:ascii="Consolas" w:hAnsi="Consolas"/>
          <w:b/>
          <w:color w:val="A85D00"/>
          <w:sz w:val="17"/>
        </w:rPr>
        <w:t xml:space="preserve">01   </w:t>
      </w:r>
      <w:r>
        <w:rPr/>
        <w:t xml:space="preserve">On non-success: </w:t>
      </w:r>
      <w:r>
        <w:rPr>
          <w:rFonts w:ascii="Consolas" w:hAnsi="Consolas"/>
          <w:color w:val="39424F"/>
          <w:sz w:val="17"/>
        </w:rPr>
        <w:t>finished( OperationAbortedByDlp, "Invalid Protocol file" )</w:t>
      </w:r>
      <w:r>
        <w:rPr/>
        <w:t xml:space="preserve"> if no status file has been seen, otherwise </w:t>
      </w:r>
      <w:r>
        <w:rPr>
          <w:rFonts w:ascii="Consolas" w:hAnsi="Consolas"/>
          <w:color w:val="39424F"/>
          <w:sz w:val="17"/>
        </w:rPr>
        <w:t>abort( Protocol )</w:t>
      </w:r>
      <w:r>
        <w:rPr/>
        <w:t xml:space="preserve"> and let the target close out.</w:t>
      </w:r>
    </w:p>
    <w:p>
      <w:pPr>
        <w:spacing w:after="60"/>
        <w:ind w:left="510" w:hanging="510"/>
      </w:pPr>
      <w:r>
        <w:rPr>
          <w:rFonts w:ascii="Consolas" w:hAnsi="Consolas"/>
          <w:b/>
          <w:color w:val="A85D00"/>
          <w:sz w:val="17"/>
        </w:rPr>
        <w:t xml:space="preserve">02   </w:t>
      </w:r>
      <w:r>
        <w:rPr>
          <w:b/>
        </w:rPr>
        <w:t>Integrity check.</w:t>
      </w:r>
      <w:r>
        <w:rPr/>
        <w:t xml:space="preserve"> Build an </w:t>
      </w:r>
      <w:r>
        <w:rPr>
          <w:rFonts w:ascii="Consolas" w:hAnsi="Consolas"/>
          <w:color w:val="39424F"/>
          <w:sz w:val="17"/>
        </w:rPr>
        <w:t>Arinc649::CheckValueGenerator</w:t>
      </w:r>
      <w:r>
        <w:rPr/>
        <w:t xml:space="preserve"> for the negotiated type, run it over the received bytes, compare to the advertised value. A mismatch sets </w:t>
      </w:r>
      <w:r>
        <w:rPr>
          <w:rFonts w:ascii="Consolas" w:hAnsi="Consolas"/>
          <w:color w:val="39424F"/>
          <w:sz w:val="17"/>
        </w:rPr>
        <w:t>integrityInformation = false</w:t>
      </w:r>
      <w:r>
        <w:rPr/>
        <w:t xml:space="preserve"> and logs a warning — </w:t>
      </w:r>
      <w:r>
        <w:rPr>
          <w:i/>
        </w:rPr>
        <w:t>it does not abort</w:t>
      </w:r>
      <w:r>
        <w:rPr/>
        <w:t>.</w:t>
      </w:r>
    </w:p>
    <w:p>
      <w:pPr>
        <w:spacing w:after="60"/>
        <w:ind w:left="510" w:hanging="510"/>
      </w:pPr>
      <w:r>
        <w:rPr>
          <w:rFonts w:ascii="Consolas" w:hAnsi="Consolas"/>
          <w:b/>
          <w:color w:val="A85D00"/>
          <w:sz w:val="17"/>
        </w:rPr>
        <w:t xml:space="preserve">03   </w:t>
      </w:r>
      <w:r>
        <w:rPr/>
        <w:t xml:space="preserve">Log the raw file, decode as </w:t>
      </w:r>
      <w:r>
        <w:rPr>
          <w:rFonts w:ascii="Consolas" w:hAnsi="Consolas"/>
          <w:color w:val="39424F"/>
          <w:sz w:val="17"/>
        </w:rPr>
        <w:t>Files::LoadConfigurationListFile</w:t>
      </w:r>
      <w:r>
        <w:rPr/>
        <w:t>.</w:t>
      </w:r>
    </w:p>
    <w:p>
      <w:pPr>
        <w:spacing w:after="60"/>
        <w:ind w:left="510" w:hanging="510"/>
      </w:pPr>
      <w:r>
        <w:rPr>
          <w:rFonts w:ascii="Consolas" w:hAnsi="Consolas"/>
          <w:b/>
          <w:color w:val="A85D00"/>
          <w:sz w:val="17"/>
        </w:rPr>
        <w:t xml:space="preserve">04   </w:t>
      </w:r>
      <w:r>
        <w:rPr/>
        <w:t>Warn if the file's protocol version differs from the one latched at initialisation. Warning only.</w:t>
      </w:r>
    </w:p>
    <w:p>
      <w:pPr>
        <w:spacing w:after="60"/>
        <w:ind w:left="510" w:hanging="510"/>
      </w:pPr>
      <w:r>
        <w:rPr>
          <w:rFonts w:ascii="Consolas" w:hAnsi="Consolas"/>
          <w:b/>
          <w:color w:val="A85D00"/>
          <w:sz w:val="17"/>
        </w:rPr>
        <w:t xml:space="preserve">05   </w:t>
      </w:r>
      <w:r>
        <w:rPr>
          <w:rFonts w:ascii="Consolas" w:hAnsi="Consolas"/>
          <w:color w:val="39424F"/>
          <w:sz w:val="17"/>
        </w:rPr>
        <w:t>handlerV.targetInformation( listFile.targetsHardware(), integrityInformation )</w:t>
      </w:r>
      <w:r>
        <w:rPr/>
        <w:t xml:space="preserve"> — the command prints </w:t>
      </w:r>
      <w:r>
        <w:rPr>
          <w:rFonts w:ascii="Consolas" w:hAnsi="Consolas"/>
          <w:color w:val="39424F"/>
          <w:sz w:val="17"/>
        </w:rPr>
        <w:t>Information Integrity: Valid|Invalid</w:t>
      </w:r>
      <w:r>
        <w:rPr/>
        <w:t xml:space="preserve"> and then each target hardware block.</w:t>
      </w:r>
    </w:p>
    <w:p>
      <w:pPr>
        <w:spacing w:after="60"/>
        <w:ind w:left="510" w:hanging="510"/>
      </w:pPr>
      <w:r>
        <w:rPr>
          <w:rFonts w:ascii="Consolas" w:hAnsi="Consolas"/>
          <w:b/>
          <w:color w:val="A85D00"/>
          <w:sz w:val="17"/>
        </w:rPr>
        <w:t xml:space="preserve">06   </w:t>
      </w:r>
      <w:r>
        <w:rPr/>
        <w:t xml:space="preserve">If no status file was ever received, </w:t>
      </w:r>
      <w:r>
        <w:rPr>
          <w:rFonts w:ascii="Consolas" w:hAnsi="Consolas"/>
          <w:color w:val="39424F"/>
          <w:sz w:val="17"/>
        </w:rPr>
        <w:t>finished( OperationCompleted )</w:t>
      </w:r>
      <w:r>
        <w:rPr/>
        <w:t xml:space="preserve">. Otherwise </w:t>
      </w:r>
      <w:r>
        <w:rPr>
          <w:rFonts w:ascii="Consolas" w:hAnsi="Consolas"/>
          <w:color w:val="39424F"/>
          <w:sz w:val="17"/>
        </w:rPr>
        <w:t>triggerDlpTimeout()</w:t>
      </w:r>
      <w:r>
        <w:rPr/>
        <w:t xml:space="preserve"> and wait for the target's final status.</w:t>
      </w:r>
    </w:p>
    <w:p>
      <w:pPr>
        <w:pStyle w:val="NoteLabel"/>
        <w:shd w:val="clear" w:color="auto" w:fill="EAF2F1"/>
        <w:pBdr>
          <w:left w:val="single" w:sz="18" w:space="6" w:color="0C6B69"/>
        </w:pBdr>
        <w:spacing w:before="160"/>
        <w:keepNext/>
      </w:pPr>
      <w:r>
        <w:rPr>
          <w:color w:val="0C6B69"/>
        </w:rPr>
        <w:t>WORTH KNOWING</w:t>
      </w:r>
    </w:p>
    <w:p>
      <w:pPr>
        <w:spacing w:after="160"/>
        <w:shd w:val="clear" w:color="auto" w:fill="EAF2F1"/>
        <w:pBdr>
          <w:left w:val="single" w:sz="18" w:space="6" w:color="0C6B69"/>
        </w:pBdr>
      </w:pPr>
      <w:r>
        <w:rPr/>
        <w:t xml:space="preserve">A checksum mismatch surfaces only as the word </w:t>
      </w:r>
      <w:r>
        <w:rPr>
          <w:rFonts w:ascii="Consolas" w:hAnsi="Consolas"/>
          <w:color w:val="39424F"/>
          <w:sz w:val="17"/>
        </w:rPr>
        <w:t>Invalid</w:t>
      </w:r>
      <w:r>
        <w:rPr/>
        <w:t xml:space="preserve"> on one console line and a warning in the log. The exit code is unaffected and the part numbers are printed regardless. If integrity matters in your workflow, key on that line explicitly.</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InformationOperationImpl::statusFileRequest( remote, tftpOptions, arinc615aOptions )</w:t>
      </w:r>
    </w:p>
    <w:p>
      <w:pPr>
        <w:pStyle w:val="SrcRef"/>
        <w:spacing w:after="80"/>
        <w:shd w:val="clear" w:color="auto" w:fill="EFF1F4"/>
        <w:pBdr>
          <w:left w:val="single" w:sz="18" w:space="6" w:color="A85D00"/>
        </w:pBdr>
        <w:keepNext/>
      </w:pPr>
      <w:r>
        <w:t>host/implementation/InformationOperationImpl.cpp:135</w:t>
      </w:r>
    </w:p>
    <w:p>
      <w:r>
        <w:rPr/>
        <w:t xml:space="preserve">Calls </w:t>
      </w:r>
      <w:r>
        <w:rPr>
          <w:rFonts w:ascii="Consolas" w:hAnsi="Consolas"/>
          <w:color w:val="39424F"/>
          <w:sz w:val="17"/>
        </w:rPr>
        <w:t>isAborted( remote )</w:t>
      </w:r>
      <w:r>
        <w:rPr/>
        <w:t xml:space="preserve"> first and returns if it fired — this is the abort injection point. Otherwise logs any unexpected ARINC 615A options, creates a TFTP server write operation, and pushes it onto </w:t>
      </w:r>
      <w:r>
        <w:rPr>
          <w:rFonts w:ascii="Consolas" w:hAnsi="Consolas"/>
          <w:color w:val="39424F"/>
          <w:sz w:val="17"/>
        </w:rPr>
        <w:t>statusFileOperationsV</w:t>
      </w:r>
      <w:r>
        <w:rPr/>
        <w:t xml:space="preserve">, a </w:t>
      </w:r>
      <w:r>
        <w:rPr>
          <w:rFonts w:ascii="Consolas" w:hAnsi="Consolas"/>
          <w:color w:val="39424F"/>
          <w:sz w:val="17"/>
        </w:rPr>
        <w:t>std::forward_list</w:t>
      </w:r>
      <w:r>
        <w:rPr/>
        <w:t xml:space="preserve"> that allows concurrent status transfers.</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InformationOperationImpl::statusFileCompleted( MemoryFilePtr, WriteOperationPtr, TransferStatus )</w:t>
      </w:r>
    </w:p>
    <w:p>
      <w:pPr>
        <w:pStyle w:val="SrcRef"/>
        <w:spacing w:after="80"/>
        <w:shd w:val="clear" w:color="auto" w:fill="EFF1F4"/>
        <w:pBdr>
          <w:left w:val="single" w:sz="18" w:space="6" w:color="A85D00"/>
        </w:pBdr>
        <w:keepNext/>
      </w:pPr>
      <w:r>
        <w:t>host/implementation/InformationOperationImpl.cpp:180</w:t>
      </w:r>
    </w:p>
    <w:p>
      <w:r>
        <w:rPr/>
        <w:t xml:space="preserve">Removes the operation from the list; if it was not found, calls </w:t>
      </w:r>
      <w:r>
        <w:rPr>
          <w:rFonts w:ascii="Consolas" w:hAnsi="Consolas"/>
          <w:color w:val="39424F"/>
          <w:sz w:val="17"/>
        </w:rPr>
        <w:t>finished()</w:t>
      </w:r>
      <w:r>
        <w:rPr/>
        <w:t xml:space="preserve"> and </w:t>
      </w:r>
      <w:r>
        <w:rPr>
          <w:b/>
        </w:rPr>
        <w:t>returns</w:t>
      </w:r>
      <w:r>
        <w:rPr/>
        <w:t xml:space="preserve"> — this is the correct form of the pattern that is broken in the upload and download variants (§22).</w:t>
      </w:r>
    </w:p>
    <w:p>
      <w:r>
        <w:rPr/>
        <w:t xml:space="preserve">Decodes as </w:t>
      </w:r>
      <w:r>
        <w:rPr>
          <w:rFonts w:ascii="Consolas" w:hAnsi="Consolas"/>
          <w:color w:val="39424F"/>
          <w:sz w:val="17"/>
        </w:rPr>
        <w:t>Files::InformationOperationStatusFile</w:t>
      </w:r>
      <w:r>
        <w:rPr/>
        <w:t xml:space="preserve">, warns on version mismatch, invokes </w:t>
      </w:r>
      <w:r>
        <w:rPr>
          <w:rFonts w:ascii="Consolas" w:hAnsi="Consolas"/>
          <w:color w:val="39424F"/>
          <w:sz w:val="17"/>
        </w:rPr>
        <w:t>handlerV.status()</w:t>
      </w:r>
      <w:r>
        <w:rPr/>
        <w:t>, then dispatches on the status code:</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shd w:val="clear" w:color="auto" w:fill="E4E7EC"/>
          </w:tcPr>
          <w:p>
            <w:pPr>
              <w:spacing w:after="40" w:before="40"/>
            </w:pPr>
            <w:r/>
            <w:r>
              <w:rPr>
                <w:rFonts w:ascii="Segoe UI Semibold" w:hAnsi="Segoe UI Semibold"/>
                <w:b/>
                <w:color w:val="39424F"/>
                <w:sz w:val="15"/>
              </w:rPr>
              <w:t>STATUS CODE</w:t>
            </w:r>
          </w:p>
        </w:tc>
        <w:tc>
          <w:tcPr>
            <w:tcW w:type="dxa" w:w="4706"/>
            <w:shd w:val="clear" w:color="auto" w:fill="E4E7EC"/>
          </w:tcPr>
          <w:p>
            <w:pPr>
              <w:spacing w:after="40" w:before="40"/>
            </w:pPr>
            <w:r/>
            <w:r>
              <w:rPr>
                <w:rFonts w:ascii="Segoe UI Semibold" w:hAnsi="Segoe UI Semibold"/>
                <w:b/>
                <w:color w:val="39424F"/>
                <w:sz w:val="15"/>
              </w:rPr>
              <w:t>ACTION</w:t>
            </w:r>
          </w:p>
        </w:tc>
      </w:tr>
      <w:tr>
        <w:tc>
          <w:tcPr>
            <w:tcW w:type="dxa" w:w="4706"/>
          </w:tcPr>
          <w:p>
            <w:pPr>
              <w:spacing w:after="40" w:before="40"/>
            </w:pPr>
            <w:r>
              <w:rPr>
                <w:rFonts w:ascii="Consolas" w:hAnsi="Consolas"/>
                <w:sz w:val="16"/>
              </w:rPr>
            </w:r>
            <w:r>
              <w:rPr>
                <w:rFonts w:ascii="Consolas" w:hAnsi="Consolas"/>
                <w:sz w:val="16"/>
              </w:rPr>
              <w:t>OperationAccepted</w:t>
            </w:r>
          </w:p>
        </w:tc>
        <w:tc>
          <w:tcPr>
            <w:tcW w:type="dxa" w:w="4706"/>
          </w:tcPr>
          <w:p>
            <w:pPr>
              <w:spacing w:after="40" w:before="40"/>
            </w:pPr>
            <w:r>
              <w:rPr>
                <w:sz w:val="18"/>
              </w:rPr>
            </w:r>
            <w:r>
              <w:rPr>
                <w:sz w:val="18"/>
              </w:rPr>
              <w:t xml:space="preserve">set </w:t>
            </w:r>
            <w:r>
              <w:rPr>
                <w:rFonts w:ascii="Consolas" w:hAnsi="Consolas"/>
                <w:color w:val="39424F"/>
                <w:sz w:val="17"/>
              </w:rPr>
              <w:t>waitForFinalStatusV</w:t>
            </w:r>
            <w:r>
              <w:rPr>
                <w:sz w:val="18"/>
              </w:rPr>
              <w:t>, re-arm DLP timeout</w:t>
            </w:r>
          </w:p>
        </w:tc>
      </w:tr>
      <w:tr>
        <w:tc>
          <w:tcPr>
            <w:tcW w:type="dxa" w:w="4706"/>
          </w:tcPr>
          <w:p>
            <w:pPr>
              <w:spacing w:after="40" w:before="40"/>
            </w:pPr>
            <w:r>
              <w:rPr>
                <w:rFonts w:ascii="Consolas" w:hAnsi="Consolas"/>
                <w:sz w:val="16"/>
              </w:rPr>
            </w:r>
            <w:r>
              <w:rPr>
                <w:rFonts w:ascii="Consolas" w:hAnsi="Consolas"/>
                <w:sz w:val="16"/>
              </w:rPr>
              <w:t>OperationInProgress</w:t>
            </w:r>
          </w:p>
          <w:p>
            <w:pPr>
              <w:spacing w:after="40"/>
            </w:pPr>
            <w:r>
              <w:rPr>
                <w:rFonts w:ascii="Consolas" w:hAnsi="Consolas"/>
                <w:sz w:val="16"/>
              </w:rPr>
              <w:t>…AdditionalInfo</w:t>
            </w:r>
          </w:p>
        </w:tc>
        <w:tc>
          <w:tcPr>
            <w:tcW w:type="dxa" w:w="4706"/>
          </w:tcPr>
          <w:p>
            <w:pPr>
              <w:spacing w:after="40" w:before="40"/>
            </w:pPr>
            <w:r>
              <w:rPr>
                <w:sz w:val="18"/>
              </w:rPr>
            </w:r>
            <w:r>
              <w:rPr>
                <w:sz w:val="18"/>
              </w:rPr>
              <w:t xml:space="preserve">set </w:t>
            </w:r>
            <w:r>
              <w:rPr>
                <w:rFonts w:ascii="Consolas" w:hAnsi="Consolas"/>
                <w:color w:val="39424F"/>
                <w:sz w:val="17"/>
              </w:rPr>
              <w:t>waitForFinalStatusV</w:t>
            </w:r>
            <w:r>
              <w:rPr>
                <w:sz w:val="18"/>
              </w:rPr>
              <w:t xml:space="preserve">, re-arm with the file's </w:t>
            </w:r>
            <w:r>
              <w:rPr>
                <w:b/>
                <w:sz w:val="18"/>
              </w:rPr>
              <w:t>exception timer</w:t>
            </w:r>
          </w:p>
        </w:tc>
      </w:tr>
      <w:tr>
        <w:tc>
          <w:tcPr>
            <w:tcW w:type="dxa" w:w="4706"/>
          </w:tcPr>
          <w:p>
            <w:pPr>
              <w:spacing w:after="40" w:before="40"/>
            </w:pPr>
            <w:r>
              <w:rPr>
                <w:rFonts w:ascii="Consolas" w:hAnsi="Consolas"/>
                <w:sz w:val="16"/>
              </w:rPr>
            </w:r>
            <w:r>
              <w:rPr>
                <w:rFonts w:ascii="Consolas" w:hAnsi="Consolas"/>
                <w:sz w:val="16"/>
              </w:rPr>
              <w:t>OperationCompleted</w:t>
            </w:r>
          </w:p>
        </w:tc>
        <w:tc>
          <w:tcPr>
            <w:tcW w:type="dxa" w:w="4706"/>
          </w:tcPr>
          <w:p>
            <w:pPr>
              <w:spacing w:after="40" w:before="40"/>
            </w:pPr>
            <w:r>
              <w:rPr>
                <w:sz w:val="18"/>
              </w:rPr>
            </w:r>
            <w:r>
              <w:rPr>
                <w:rFonts w:ascii="Consolas" w:hAnsi="Consolas"/>
                <w:color w:val="39424F"/>
                <w:sz w:val="17"/>
              </w:rPr>
              <w:t>finished()</w:t>
            </w:r>
            <w:r>
              <w:rPr>
                <w:sz w:val="18"/>
              </w:rPr>
              <w:t xml:space="preserve"> — terminal</w:t>
            </w:r>
          </w:p>
        </w:tc>
      </w:tr>
      <w:tr>
        <w:tc>
          <w:tcPr>
            <w:tcW w:type="dxa" w:w="4706"/>
          </w:tcPr>
          <w:p>
            <w:pPr>
              <w:spacing w:after="40" w:before="40"/>
            </w:pPr>
            <w:r>
              <w:rPr>
                <w:rFonts w:ascii="Consolas" w:hAnsi="Consolas"/>
                <w:sz w:val="16"/>
              </w:rPr>
            </w:r>
            <w:r>
              <w:rPr>
                <w:rFonts w:ascii="Consolas" w:hAnsi="Consolas"/>
                <w:sz w:val="16"/>
              </w:rPr>
              <w:t>OperationNotAccepted</w:t>
            </w:r>
          </w:p>
          <w:p>
            <w:pPr>
              <w:spacing w:after="40"/>
            </w:pPr>
            <w:r>
              <w:rPr>
                <w:rFonts w:ascii="Consolas" w:hAnsi="Consolas"/>
                <w:sz w:val="16"/>
              </w:rPr>
              <w:t>OperationNotSupported</w:t>
            </w:r>
          </w:p>
          <w:p>
            <w:pPr>
              <w:spacing w:after="40"/>
            </w:pPr>
            <w:r>
              <w:rPr>
                <w:rFonts w:ascii="Consolas" w:hAnsi="Consolas"/>
                <w:sz w:val="16"/>
              </w:rPr>
              <w:t>…AbortedByTargetHw</w:t>
            </w:r>
          </w:p>
          <w:p>
            <w:pPr>
              <w:spacing w:after="40"/>
            </w:pPr>
            <w:r>
              <w:rPr>
                <w:rFonts w:ascii="Consolas" w:hAnsi="Consolas"/>
                <w:sz w:val="16"/>
              </w:rPr>
              <w:t>…AbortedByDlp</w:t>
            </w:r>
          </w:p>
          <w:p>
            <w:pPr>
              <w:spacing w:after="40"/>
            </w:pPr>
            <w:r>
              <w:rPr>
                <w:rFonts w:ascii="Consolas" w:hAnsi="Consolas"/>
                <w:sz w:val="16"/>
              </w:rPr>
              <w:t>…AbortedByOperator</w:t>
            </w:r>
          </w:p>
        </w:tc>
        <w:tc>
          <w:tcPr>
            <w:tcW w:type="dxa" w:w="4706"/>
          </w:tcPr>
          <w:p>
            <w:pPr>
              <w:spacing w:after="40" w:before="40"/>
            </w:pPr>
            <w:r>
              <w:rPr>
                <w:sz w:val="18"/>
              </w:rPr>
            </w:r>
            <w:r>
              <w:rPr>
                <w:rFonts w:ascii="Consolas" w:hAnsi="Consolas"/>
                <w:color w:val="39424F"/>
                <w:sz w:val="17"/>
              </w:rPr>
              <w:t>finished()</w:t>
            </w:r>
            <w:r>
              <w:rPr>
                <w:sz w:val="18"/>
              </w:rPr>
              <w:t xml:space="preserve"> with that code — terminal</w:t>
            </w:r>
          </w:p>
        </w:tc>
      </w:tr>
      <w:tr>
        <w:tc>
          <w:tcPr>
            <w:tcW w:type="dxa" w:w="4706"/>
          </w:tcPr>
          <w:p>
            <w:pPr>
              <w:spacing w:after="40" w:before="40"/>
            </w:pPr>
            <w:r>
              <w:rPr>
                <w:rFonts w:ascii="Consolas" w:hAnsi="Consolas"/>
                <w:sz w:val="16"/>
              </w:rPr>
            </w:r>
            <w:r>
              <w:rPr>
                <w:rFonts w:ascii="Consolas" w:hAnsi="Consolas"/>
                <w:sz w:val="16"/>
              </w:rPr>
              <w:t>anything else</w:t>
            </w:r>
          </w:p>
        </w:tc>
        <w:tc>
          <w:tcPr>
            <w:tcW w:type="dxa" w:w="4706"/>
          </w:tcPr>
          <w:p>
            <w:pPr>
              <w:spacing w:after="40" w:before="40"/>
            </w:pPr>
            <w:r>
              <w:rPr>
                <w:sz w:val="18"/>
              </w:rPr>
            </w:r>
            <w:r>
              <w:rPr>
                <w:sz w:val="18"/>
              </w:rPr>
              <w:t xml:space="preserve">warn, </w:t>
            </w:r>
            <w:r>
              <w:rPr>
                <w:rFonts w:ascii="Consolas" w:hAnsi="Consolas"/>
                <w:color w:val="39424F"/>
                <w:sz w:val="17"/>
              </w:rPr>
              <w:t>finished( OperationAbortedByDlp )</w:t>
            </w:r>
          </w:p>
        </w:tc>
      </w:tr>
    </w:tbl>
    <w:p>
      <w:pPr>
        <w:spacing w:after="80"/>
      </w:pPr>
    </w:p>
    <w:p>
      <w:r>
        <w:rPr/>
        <w:t>The exception timer is honoured only for the two in-progress codes. That is the mechanism by which a target performing a long internal operation keeps the host from timing out.</w:t>
      </w:r>
    </w:p>
    <w:p>
      <w:pPr>
        <w:pStyle w:val="Heading2"/>
      </w:pPr>
      <w:r>
        <w:t>Console output path</w:t>
      </w:r>
    </w:p>
    <w:p>
      <w:r>
        <w:rPr/>
        <w:t xml:space="preserve">Four overrides in </w:t>
      </w:r>
      <w:r>
        <w:rPr>
          <w:rFonts w:ascii="Consolas" w:hAnsi="Consolas"/>
          <w:color w:val="39424F"/>
          <w:sz w:val="17"/>
        </w:rPr>
        <w:t>InformationOperationCommand</w:t>
      </w:r>
      <w:r>
        <w:rPr/>
        <w:t xml:space="preserve"> produce everything the user sees, all on the I/O thread:</w:t>
      </w:r>
    </w:p>
    <w:p>
      <w:pPr>
        <w:spacing w:after="60"/>
        <w:ind w:left="510" w:hanging="510"/>
      </w:pPr>
      <w:r>
        <w:rPr>
          <w:rFonts w:ascii="Consolas" w:hAnsi="Consolas"/>
          <w:b w:val="0"/>
          <w:color w:val="5A6472"/>
          <w:sz w:val="17"/>
        </w:rPr>
        <w:t xml:space="preserve">•   </w:t>
      </w:r>
      <w:r>
        <w:rPr>
          <w:rFonts w:ascii="Consolas" w:hAnsi="Consolas"/>
          <w:color w:val="39424F"/>
          <w:sz w:val="17"/>
        </w:rPr>
        <w:t>initialisationDeferred</w:t>
      </w:r>
      <w:r>
        <w:rPr/>
        <w:t xml:space="preserve"> — </w:t>
      </w:r>
      <w:r>
        <w:rPr>
          <w:rFonts w:ascii="Consolas" w:hAnsi="Consolas"/>
          <w:color w:val="39424F"/>
          <w:sz w:val="17"/>
        </w:rPr>
        <w:t>:209</w:t>
      </w:r>
      <w:r>
        <w:rPr/>
        <w:t xml:space="preserve"> — prints the WAIT duration.</w:t>
      </w:r>
    </w:p>
    <w:p>
      <w:pPr>
        <w:spacing w:after="60"/>
        <w:ind w:left="510" w:hanging="510"/>
      </w:pPr>
      <w:r>
        <w:rPr>
          <w:rFonts w:ascii="Consolas" w:hAnsi="Consolas"/>
          <w:b w:val="0"/>
          <w:color w:val="5A6472"/>
          <w:sz w:val="17"/>
        </w:rPr>
        <w:t xml:space="preserve">•   </w:t>
      </w:r>
      <w:r>
        <w:rPr>
          <w:rFonts w:ascii="Consolas" w:hAnsi="Consolas"/>
          <w:color w:val="39424F"/>
          <w:sz w:val="17"/>
        </w:rPr>
        <w:t>initialisationResponse</w:t>
      </w:r>
      <w:r>
        <w:rPr/>
        <w:t xml:space="preserve"> — </w:t>
      </w:r>
      <w:r>
        <w:rPr>
          <w:rFonts w:ascii="Consolas" w:hAnsi="Consolas"/>
          <w:color w:val="39424F"/>
          <w:sz w:val="17"/>
        </w:rPr>
        <w:t>:214</w:t>
      </w:r>
      <w:r>
        <w:rPr/>
        <w:t xml:space="preserve"> — prints the initialisation code and description.</w:t>
      </w:r>
    </w:p>
    <w:p>
      <w:pPr>
        <w:spacing w:after="60"/>
        <w:ind w:left="510" w:hanging="510"/>
      </w:pPr>
      <w:r>
        <w:rPr>
          <w:rFonts w:ascii="Consolas" w:hAnsi="Consolas"/>
          <w:b w:val="0"/>
          <w:color w:val="5A6472"/>
          <w:sz w:val="17"/>
        </w:rPr>
        <w:t xml:space="preserve">•   </w:t>
      </w:r>
      <w:r>
        <w:rPr>
          <w:rFonts w:ascii="Consolas" w:hAnsi="Consolas"/>
          <w:color w:val="39424F"/>
          <w:sz w:val="17"/>
        </w:rPr>
        <w:t>status</w:t>
      </w:r>
      <w:r>
        <w:rPr/>
        <w:t xml:space="preserve"> — </w:t>
      </w:r>
      <w:r>
        <w:rPr>
          <w:rFonts w:ascii="Consolas" w:hAnsi="Consolas"/>
          <w:color w:val="39424F"/>
          <w:sz w:val="17"/>
        </w:rPr>
        <w:t>:237</w:t>
      </w:r>
      <w:r>
        <w:rPr/>
        <w:t xml:space="preserve"> — prints counter, code, description, exception timer, estimated time.</w:t>
      </w:r>
    </w:p>
    <w:p>
      <w:pPr>
        <w:spacing w:after="60"/>
        <w:ind w:left="510" w:hanging="510"/>
      </w:pPr>
      <w:r>
        <w:rPr>
          <w:rFonts w:ascii="Consolas" w:hAnsi="Consolas"/>
          <w:b w:val="0"/>
          <w:color w:val="5A6472"/>
          <w:sz w:val="17"/>
        </w:rPr>
        <w:t xml:space="preserve">•   </w:t>
      </w:r>
      <w:r>
        <w:rPr>
          <w:rFonts w:ascii="Consolas" w:hAnsi="Consolas"/>
          <w:color w:val="39424F"/>
          <w:sz w:val="17"/>
        </w:rPr>
        <w:t>targetInformation</w:t>
      </w:r>
      <w:r>
        <w:rPr/>
        <w:t xml:space="preserve"> — </w:t>
      </w:r>
      <w:r>
        <w:rPr>
          <w:rFonts w:ascii="Consolas" w:hAnsi="Consolas"/>
          <w:color w:val="39424F"/>
          <w:sz w:val="17"/>
        </w:rPr>
        <w:t>:255</w:t>
      </w:r>
      <w:r>
        <w:rPr/>
        <w:t xml:space="preserve"> — prints the integrity verdict, then </w:t>
      </w:r>
      <w:r>
        <w:rPr>
          <w:rFonts w:ascii="Consolas" w:hAnsi="Consolas"/>
          <w:color w:val="39424F"/>
          <w:sz w:val="17"/>
        </w:rPr>
        <w:t>targetHardware.toString()</w:t>
      </w:r>
      <w:r>
        <w:rPr/>
        <w:t xml:space="preserve"> per entry.</w:t>
      </w:r>
    </w:p>
    <w:p>
      <w:pPr>
        <w:spacing w:after="60"/>
        <w:ind w:left="510" w:hanging="510"/>
      </w:pPr>
      <w:r>
        <w:rPr>
          <w:rFonts w:ascii="Consolas" w:hAnsi="Consolas"/>
          <w:b w:val="0"/>
          <w:color w:val="5A6472"/>
          <w:sz w:val="17"/>
        </w:rPr>
        <w:t xml:space="preserve">•   </w:t>
      </w:r>
      <w:r>
        <w:rPr>
          <w:rFonts w:ascii="Consolas" w:hAnsi="Consolas"/>
          <w:color w:val="39424F"/>
          <w:sz w:val="17"/>
        </w:rPr>
        <w:t>finished</w:t>
      </w:r>
      <w:r>
        <w:rPr/>
        <w:t xml:space="preserve"> — </w:t>
      </w:r>
      <w:r>
        <w:rPr>
          <w:rFonts w:ascii="Consolas" w:hAnsi="Consolas"/>
          <w:color w:val="39424F"/>
          <w:sz w:val="17"/>
        </w:rPr>
        <w:t>:225</w:t>
      </w:r>
      <w:r>
        <w:rPr/>
        <w:t xml:space="preserve"> — prints the final code and description, then </w:t>
      </w:r>
      <w:r>
        <w:rPr>
          <w:rFonts w:ascii="Consolas" w:hAnsi="Consolas"/>
          <w:color w:val="39424F"/>
          <w:sz w:val="17"/>
        </w:rPr>
        <w:t>done.count_down()</w:t>
      </w:r>
      <w:r>
        <w:rPr/>
        <w:t>.</w:t>
      </w:r>
    </w:p>
    <w:p>
      <w:pPr>
        <w:spacing w:after="40"/>
      </w:pPr>
    </w:p>
    <w:p>
      <w:pPr>
        <w:pStyle w:val="Eyebrow"/>
      </w:pPr>
      <w:r>
        <w:t>11 — UPLOAD</w:t>
      </w:r>
    </w:p>
    <w:p>
      <w:pPr>
        <w:pStyle w:val="Heading1"/>
      </w:pPr>
      <w:r>
        <w:t>Upload: host as file server</w:t>
      </w:r>
    </w:p>
    <w:p>
      <w:r>
        <w:rPr/>
        <w:t xml:space="preserve">Upload inverts the data direction. After initialisation the host writes a </w:t>
      </w:r>
      <w:r>
        <w:rPr>
          <w:rFonts w:ascii="Consolas" w:hAnsi="Consolas"/>
          <w:color w:val="39424F"/>
          <w:sz w:val="17"/>
        </w:rPr>
        <w:t>.LUR</w:t>
      </w:r>
      <w:r>
        <w:rPr/>
        <w:t xml:space="preserve"> request file naming the loads it intends to send, and then serves the target's read requests for the actual load files out of an ARINC 665 media set. The host is a TFTP server for both the status pushes and the data pulls.</w:t>
      </w:r>
    </w:p>
    <w:p>
      <w:r>
        <w:rPr/>
        <w:t xml:space="preserve">The critical detail is </w:t>
      </w:r>
      <w:r>
        <w:rPr>
          <w:i/>
        </w:rPr>
        <w:t>when</w:t>
      </w:r>
      <w:r>
        <w:rPr/>
        <w:t xml:space="preserve"> the load list is sent: not at </w:t>
      </w:r>
      <w:r>
        <w:rPr>
          <w:rFonts w:ascii="Consolas" w:hAnsi="Consolas"/>
          <w:color w:val="39424F"/>
          <w:sz w:val="17"/>
        </w:rPr>
        <w:t>start()</w:t>
      </w:r>
      <w:r>
        <w:rPr/>
        <w:t xml:space="preserve">, but from inside the </w:t>
      </w:r>
      <w:r>
        <w:rPr>
          <w:rFonts w:ascii="Consolas" w:hAnsi="Consolas"/>
          <w:color w:val="39424F"/>
          <w:sz w:val="17"/>
        </w:rPr>
        <w:t>status()</w:t>
      </w:r>
      <w:r>
        <w:rPr/>
        <w:t xml:space="preserve"> handler, on the first status file carrying </w:t>
      </w:r>
      <w:r>
        <w:rPr>
          <w:rFonts w:ascii="Consolas" w:hAnsi="Consolas"/>
          <w:color w:val="39424F"/>
          <w:sz w:val="17"/>
        </w:rPr>
        <w:t>OperationAccepted</w:t>
      </w:r>
      <w:r>
        <w:rPr/>
        <w:t>.</w:t>
      </w:r>
    </w:p>
    <w:p>
      <w:pPr>
        <w:spacing w:before="160" w:after="60"/>
        <w:jc w:val="center"/>
      </w:pPr>
      <w:r>
        <w:drawing>
          <wp:inline xmlns:a="http://schemas.openxmlformats.org/drawingml/2006/main" xmlns:pic="http://schemas.openxmlformats.org/drawingml/2006/picture">
            <wp:extent cx="5760000" cy="2753407"/>
            <wp:docPr id="8" name="Picture 8"/>
            <wp:cNvGraphicFramePr>
              <a:graphicFrameLocks noChangeAspect="1"/>
            </wp:cNvGraphicFramePr>
            <a:graphic>
              <a:graphicData uri="http://schemas.openxmlformats.org/drawingml/2006/picture">
                <pic:pic>
                  <pic:nvPicPr>
                    <pic:cNvPr id="0" name="fig8.png"/>
                    <pic:cNvPicPr/>
                  </pic:nvPicPr>
                  <pic:blipFill>
                    <a:blip r:embed="rId18"/>
                    <a:stretch>
                      <a:fillRect/>
                    </a:stretch>
                  </pic:blipFill>
                  <pic:spPr>
                    <a:xfrm>
                      <a:off x="0" y="0"/>
                      <a:ext cx="5760000" cy="2753407"/>
                    </a:xfrm>
                    <a:prstGeom prst="rect"/>
                  </pic:spPr>
                </pic:pic>
              </a:graphicData>
            </a:graphic>
          </wp:inline>
        </w:drawing>
      </w:r>
    </w:p>
    <w:p>
      <w:pPr>
        <w:pStyle w:val="FigCaption"/>
        <w:spacing w:after="240"/>
        <w:jc w:val="center"/>
      </w:pPr>
      <w:r>
        <w:rPr>
          <w:i/>
        </w:rPr>
        <w:t xml:space="preserve">Upload. The one host-initiated transfer is the </w:t>
      </w:r>
      <w:r>
        <w:rPr>
          <w:rFonts w:ascii="Consolas" w:hAnsi="Consolas"/>
          <w:i/>
          <w:color w:val="39424F"/>
          <w:sz w:val="17"/>
        </w:rPr>
        <w:t>.LUI</w:t>
      </w:r>
      <w:r>
        <w:rPr>
          <w:i/>
        </w:rPr>
        <w:t xml:space="preserve"> read; the </w:t>
      </w:r>
      <w:r>
        <w:rPr>
          <w:rFonts w:ascii="Consolas" w:hAnsi="Consolas"/>
          <w:i/>
          <w:color w:val="39424F"/>
          <w:sz w:val="17"/>
        </w:rPr>
        <w:t>.LUR</w:t>
      </w:r>
      <w:r>
        <w:rPr>
          <w:i/>
        </w:rPr>
        <w:t xml:space="preserve"> load list follows only after the target has accepted, and every load file afterwards is </w:t>
      </w:r>
      <w:r>
        <w:rPr>
          <w:i/>
        </w:rPr>
        <w:t>pulled</w:t>
      </w:r>
      <w:r>
        <w:rPr>
          <w:i/>
        </w:rPr>
        <w:t xml:space="preserve"> by the target from the host’s TFTP server.</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UploadOperationCommand::execute( … )</w:t>
      </w:r>
    </w:p>
    <w:p>
      <w:pPr>
        <w:pStyle w:val="SrcRef"/>
        <w:spacing w:after="80"/>
        <w:shd w:val="clear" w:color="auto" w:fill="EFF1F4"/>
        <w:pBdr>
          <w:left w:val="single" w:sz="18" w:space="6" w:color="A85D00"/>
        </w:pBdr>
        <w:keepNext/>
      </w:pPr>
      <w:r>
        <w:t>operations/UploadOperationCommand.cpp:158</w:t>
      </w:r>
    </w:p>
    <w:p>
      <w:r>
        <w:rPr/>
        <w:t>Follows the §7 skeleton with three extra steps between address resolution and operation construction:</w:t>
      </w:r>
    </w:p>
    <w:p>
      <w:pPr>
        <w:spacing w:after="60"/>
        <w:ind w:left="510" w:hanging="510"/>
      </w:pPr>
      <w:r>
        <w:rPr>
          <w:rFonts w:ascii="Consolas" w:hAnsi="Consolas"/>
          <w:b/>
          <w:color w:val="A85D00"/>
          <w:sz w:val="17"/>
        </w:rPr>
        <w:t xml:space="preserve">01   </w:t>
      </w:r>
      <w:r>
        <w:rPr>
          <w:rFonts w:ascii="Consolas" w:hAnsi="Consolas"/>
          <w:color w:val="39424F"/>
          <w:sz w:val="17"/>
        </w:rPr>
        <w:t>Arinc665::Utils::MediaSetManager::load( mediaSetManagerDirectoryV, checkMediaSetManagerIntegrityV, loadProgress )</w:t>
      </w:r>
      <w:r>
        <w:rPr/>
        <w:t xml:space="preserve"> — opens the media set store, optionally verifying every file. The progress callback prints </w:t>
      </w:r>
      <w:r>
        <w:rPr>
          <w:rFonts w:ascii="Consolas" w:hAnsi="Consolas"/>
          <w:color w:val="39424F"/>
          <w:sz w:val="17"/>
        </w:rPr>
        <w:t>"Loading: n/N pn medium:total"</w:t>
      </w:r>
      <w:r>
        <w:rPr/>
        <w:t>.</w:t>
      </w:r>
    </w:p>
    <w:p>
      <w:pPr>
        <w:spacing w:after="60"/>
        <w:ind w:left="510" w:hanging="510"/>
      </w:pPr>
      <w:r>
        <w:rPr>
          <w:rFonts w:ascii="Consolas" w:hAnsi="Consolas"/>
          <w:b/>
          <w:color w:val="A85D00"/>
          <w:sz w:val="17"/>
        </w:rPr>
        <w:t xml:space="preserve">02   </w:t>
      </w:r>
      <w:r>
        <w:rPr>
          <w:rFonts w:ascii="Consolas" w:hAnsi="Consolas"/>
          <w:color w:val="39424F"/>
          <w:sz w:val="17"/>
        </w:rPr>
        <w:t>mediaSetManagerV-&gt;mediaSet( mediaSetPartNumberV )</w:t>
      </w:r>
      <w:r>
        <w:rPr/>
        <w:t xml:space="preserve">; a miss throws </w:t>
      </w:r>
      <w:r>
        <w:rPr>
          <w:rFonts w:ascii="Consolas" w:hAnsi="Consolas"/>
          <w:color w:val="39424F"/>
          <w:sz w:val="17"/>
        </w:rPr>
        <w:t>program_options::error{ "Media Set '…' does not exist" }</w:t>
      </w:r>
      <w:r>
        <w:rPr/>
        <w:t xml:space="preserve">. The returned pair yields the media set and its check values, stored in </w:t>
      </w:r>
      <w:r>
        <w:rPr>
          <w:rFonts w:ascii="Consolas" w:hAnsi="Consolas"/>
          <w:color w:val="39424F"/>
          <w:sz w:val="17"/>
        </w:rPr>
        <w:t>checkValuesV</w:t>
      </w:r>
      <w:r>
        <w:rPr/>
        <w:t>.</w:t>
      </w:r>
    </w:p>
    <w:p>
      <w:pPr>
        <w:spacing w:after="60"/>
        <w:ind w:left="510" w:hanging="510"/>
      </w:pPr>
      <w:r>
        <w:rPr>
          <w:rFonts w:ascii="Consolas" w:hAnsi="Consolas"/>
          <w:b/>
          <w:color w:val="A85D00"/>
          <w:sz w:val="17"/>
        </w:rPr>
        <w:t xml:space="preserve">03   </w:t>
      </w:r>
      <w:r>
        <w:rPr/>
        <w:t xml:space="preserve">For each </w:t>
      </w:r>
      <w:r>
        <w:rPr>
          <w:rFonts w:ascii="Consolas" w:hAnsi="Consolas"/>
          <w:color w:val="39424F"/>
          <w:sz w:val="17"/>
        </w:rPr>
        <w:t>--load-header</w:t>
      </w:r>
      <w:r>
        <w:rPr/>
        <w:t xml:space="preserve">: </w:t>
      </w:r>
      <w:r>
        <w:rPr>
          <w:rFonts w:ascii="Consolas" w:hAnsi="Consolas"/>
          <w:color w:val="39424F"/>
          <w:sz w:val="17"/>
        </w:rPr>
        <w:t>mediaSet-&gt;first-&gt;recursiveLoads( loadHeader )</w:t>
      </w:r>
      <w:r>
        <w:rPr/>
        <w:t xml:space="preserve">. Zero matches and multiple matches both throw. Survivors are appended to </w:t>
      </w:r>
      <w:r>
        <w:rPr>
          <w:rFonts w:ascii="Consolas" w:hAnsi="Consolas"/>
          <w:color w:val="39424F"/>
          <w:sz w:val="17"/>
        </w:rPr>
        <w:t>loadsV</w:t>
      </w:r>
      <w:r>
        <w:rPr/>
        <w:t>.</w:t>
      </w:r>
    </w:p>
    <w:p>
      <w:r>
        <w:rPr/>
        <w:t xml:space="preserve">All three failures are </w:t>
      </w:r>
      <w:r>
        <w:rPr>
          <w:rFonts w:ascii="Consolas" w:hAnsi="Consolas"/>
          <w:color w:val="39424F"/>
          <w:sz w:val="17"/>
        </w:rPr>
        <w:t>program_options::error</w:t>
      </w:r>
      <w:r>
        <w:rPr/>
        <w:t>, so they are re-thrown to the dispatcher and reported as usage errors before any network traffic occurs.</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UploadOperationCommand::status( const Information::UploadStatus&amp; )</w:t>
      </w:r>
    </w:p>
    <w:p>
      <w:pPr>
        <w:pStyle w:val="SrcRef"/>
        <w:spacing w:after="80"/>
        <w:shd w:val="clear" w:color="auto" w:fill="EFF1F4"/>
        <w:pBdr>
          <w:left w:val="single" w:sz="18" w:space="6" w:color="A85D00"/>
        </w:pBdr>
        <w:keepNext/>
      </w:pPr>
      <w:r>
        <w:t>operations/UploadOperationCommand.cpp:334</w:t>
      </w:r>
    </w:p>
    <w:p>
      <w:r>
        <w:rPr/>
        <w:t>Prints the aggregate status — counter, code, description, list ratio, exception timer, estimated time — then one block per load with its header filename, part number, ratio, and per-load status. Flushes explicitly, because progress output matters here.</w:t>
      </w:r>
    </w:p>
    <w:p>
      <w:r>
        <w:rPr/>
        <w:t>Then the trigger:</w:t>
      </w:r>
    </w:p>
    <w:p>
      <w:pPr>
        <w:pStyle w:val="CodeBlock"/>
        <w:shd w:val="clear" w:color="auto" w:fill="F2F3F5"/>
        <w:spacing w:before="120"/>
        <w:ind w:left="0"/>
      </w:pPr>
      <w:r>
        <w:t>if ( status.code() == StatusCode::OperationAccepted &amp;&amp; !loadListTransmittedV )</w:t>
      </w:r>
    </w:p>
    <w:p>
      <w:pPr>
        <w:pStyle w:val="CodeBlock"/>
        <w:shd w:val="clear" w:color="auto" w:fill="F2F3F5"/>
        <w:ind w:left="0"/>
      </w:pPr>
      <w:r>
        <w:t>{</w:t>
      </w:r>
    </w:p>
    <w:p>
      <w:pPr>
        <w:pStyle w:val="CodeBlock"/>
        <w:shd w:val="clear" w:color="auto" w:fill="F2F3F5"/>
        <w:ind w:left="0"/>
      </w:pPr>
      <w:r>
        <w:t xml:space="preserve">  // build UploadLoads from loadsV</w:t>
      </w:r>
    </w:p>
    <w:p>
      <w:pPr>
        <w:pStyle w:val="CodeBlock"/>
        <w:shd w:val="clear" w:color="auto" w:fill="F2F3F5"/>
        <w:ind w:left="0"/>
      </w:pPr>
      <w:r>
        <w:t xml:space="preserve">  operationV-&gt;loadList( std::move( loadsList ) );</w:t>
      </w:r>
    </w:p>
    <w:p>
      <w:pPr>
        <w:pStyle w:val="CodeBlock"/>
        <w:shd w:val="clear" w:color="auto" w:fill="F2F3F5"/>
        <w:ind w:left="0"/>
      </w:pPr>
      <w:r>
        <w:t xml:space="preserve">  loadListTransmittedV = true;</w:t>
      </w:r>
    </w:p>
    <w:p>
      <w:pPr>
        <w:pStyle w:val="CodeBlock"/>
        <w:shd w:val="clear" w:color="auto" w:fill="F2F3F5"/>
        <w:spacing w:after="200"/>
        <w:ind w:left="0"/>
      </w:pPr>
      <w:r>
        <w:t>}</w:t>
      </w:r>
    </w:p>
    <w:p>
      <w:r>
        <w:rPr/>
        <w:t xml:space="preserve">Each entry is an </w:t>
      </w:r>
      <w:r>
        <w:rPr>
          <w:rFonts w:ascii="Consolas" w:hAnsi="Consolas"/>
          <w:color w:val="39424F"/>
          <w:sz w:val="17"/>
        </w:rPr>
        <w:t>Information::UploadLoad</w:t>
      </w:r>
      <w:r>
        <w:rPr/>
        <w:t xml:space="preserve"> holding only </w:t>
      </w:r>
      <w:r>
        <w:rPr>
          <w:rFonts w:ascii="Consolas" w:hAnsi="Consolas"/>
          <w:color w:val="39424F"/>
          <w:sz w:val="17"/>
        </w:rPr>
        <w:t>headerFilename</w:t>
      </w:r>
      <w:r>
        <w:rPr/>
        <w:t xml:space="preserve"> and </w:t>
      </w:r>
      <w:r>
        <w:rPr>
          <w:rFonts w:ascii="Consolas" w:hAnsi="Consolas"/>
          <w:color w:val="39424F"/>
          <w:sz w:val="17"/>
        </w:rPr>
        <w:t>partNumber</w:t>
      </w:r>
      <w:r>
        <w:rPr/>
        <w:t xml:space="preserve"> — taken from the ARINC 665 load object, not from anything the user typed. </w:t>
      </w:r>
      <w:r>
        <w:rPr>
          <w:b/>
        </w:rPr>
        <w:t>This is the field pair the target matches against</w:t>
      </w:r>
      <w:r>
        <w:rPr/>
        <w:t>; see §19 if your loads are named differently.</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UploadOperationImpl::loadList( Information::UploadLoads loads )</w:t>
      </w:r>
    </w:p>
    <w:p>
      <w:pPr>
        <w:pStyle w:val="SrcRef"/>
        <w:spacing w:after="80"/>
        <w:shd w:val="clear" w:color="auto" w:fill="EFF1F4"/>
        <w:pBdr>
          <w:left w:val="single" w:sz="18" w:space="6" w:color="A85D00"/>
        </w:pBdr>
        <w:keepNext/>
      </w:pPr>
      <w:r>
        <w:t>host/implementation/UploadOperationImpl.cpp:88</w:t>
      </w:r>
    </w:p>
    <w:p>
      <w:r>
        <w:rPr/>
        <w:t xml:space="preserve">Guarded by </w:t>
      </w:r>
      <w:r>
        <w:rPr>
          <w:rFonts w:ascii="Consolas" w:hAnsi="Consolas"/>
          <w:color w:val="39424F"/>
          <w:sz w:val="17"/>
        </w:rPr>
        <w:t>loadListSentV</w:t>
      </w:r>
      <w:r>
        <w:rPr/>
        <w:t xml:space="preserve"> — a second call logs </w:t>
      </w:r>
      <w:r>
        <w:rPr>
          <w:rFonts w:ascii="Consolas" w:hAnsi="Consolas"/>
          <w:color w:val="39424F"/>
          <w:sz w:val="17"/>
        </w:rPr>
        <w:t>"Load list can be only transmitted once"</w:t>
      </w:r>
      <w:r>
        <w:rPr/>
        <w:t xml:space="preserve"> and returns.</w:t>
      </w:r>
    </w:p>
    <w:p>
      <w:r>
        <w:rPr/>
        <w:t xml:space="preserve">Builds a </w:t>
      </w:r>
      <w:r>
        <w:rPr>
          <w:rFonts w:ascii="Consolas" w:hAnsi="Consolas"/>
          <w:color w:val="39424F"/>
          <w:sz w:val="17"/>
        </w:rPr>
        <w:t>Files::UploadOperationRequestFile</w:t>
      </w:r>
      <w:r>
        <w:rPr/>
        <w:t xml:space="preserve"> at the latched protocol version, encodes it into a </w:t>
      </w:r>
      <w:r>
        <w:rPr>
          <w:rFonts w:ascii="Consolas" w:hAnsi="Consolas"/>
          <w:color w:val="39424F"/>
          <w:sz w:val="17"/>
        </w:rPr>
        <w:t>MemoryFile</w:t>
      </w:r>
      <w:r>
        <w:rPr/>
        <w:t xml:space="preserve">, logs it via the protocol file logger, and issues a TFTP </w:t>
      </w:r>
      <w:r>
        <w:rPr>
          <w:b/>
        </w:rPr>
        <w:t>write</w:t>
      </w:r>
      <w:r>
        <w:rPr/>
        <w:t xml:space="preserve"> to </w:t>
      </w:r>
      <w:r>
        <w:rPr>
          <w:rFonts w:ascii="Consolas" w:hAnsi="Consolas"/>
          <w:color w:val="39424F"/>
          <w:sz w:val="17"/>
        </w:rPr>
        <w:t>&lt;TargetId&gt;.LUR</w:t>
      </w:r>
      <w:r>
        <w:rPr/>
        <w:t xml:space="preserve"> on the target's TFTP port. Completion routes to </w:t>
      </w:r>
      <w:r>
        <w:rPr>
          <w:rFonts w:ascii="Consolas" w:hAnsi="Consolas"/>
          <w:color w:val="39424F"/>
          <w:sz w:val="17"/>
        </w:rPr>
        <w:t>loadListCompleted()</w:t>
      </w:r>
      <w:r>
        <w:rPr/>
        <w:t xml:space="preserve">; a failed transfer calls </w:t>
      </w:r>
      <w:r>
        <w:rPr>
          <w:rFonts w:ascii="Consolas" w:hAnsi="Consolas"/>
          <w:color w:val="39424F"/>
          <w:sz w:val="17"/>
        </w:rPr>
        <w:t>abort( AbortReason::Protocol )</w:t>
      </w:r>
      <w:r>
        <w:rPr/>
        <w: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UploadOperationImpl::tftpRequest( … )</w:t>
      </w:r>
    </w:p>
    <w:p>
      <w:pPr>
        <w:pStyle w:val="SrcRef"/>
        <w:spacing w:after="80"/>
        <w:shd w:val="clear" w:color="auto" w:fill="EFF1F4"/>
        <w:pBdr>
          <w:left w:val="single" w:sz="18" w:space="6" w:color="A85D00"/>
        </w:pBdr>
        <w:keepNext/>
      </w:pPr>
      <w:r>
        <w:t>host/implementation/UploadOperationImpl.cpp:180</w:t>
      </w:r>
    </w:p>
    <w:p>
      <w:r>
        <w:rPr/>
        <w:t>Splits on request type rather than filename, which is the structural difference from the Information operation.</w:t>
      </w:r>
    </w:p>
    <w:p>
      <w:pPr>
        <w:spacing w:after="60"/>
        <w:ind w:left="510" w:hanging="510"/>
      </w:pPr>
      <w:r>
        <w:rPr>
          <w:rFonts w:ascii="Consolas" w:hAnsi="Consolas"/>
          <w:b w:val="0"/>
          <w:color w:val="5A6472"/>
          <w:sz w:val="17"/>
        </w:rPr>
        <w:t xml:space="preserve">•   </w:t>
      </w:r>
      <w:r>
        <w:rPr>
          <w:b/>
        </w:rPr>
        <w:t>Read</w:t>
      </w:r>
      <w:r>
        <w:rPr/>
        <w:t xml:space="preserve"> — the target pulling a load file. Forwarded straight to </w:t>
      </w:r>
      <w:r>
        <w:rPr>
          <w:rFonts w:ascii="Consolas" w:hAnsi="Consolas"/>
          <w:color w:val="39424F"/>
          <w:sz w:val="17"/>
        </w:rPr>
        <w:t>handlerV.fileRequest()</w:t>
      </w:r>
      <w:r>
        <w:rPr/>
        <w:t xml:space="preserve"> with the part number and check value extracted from the ARINC 615A options. The host layer creates no TFTP operation itself; the command does.</w:t>
      </w:r>
    </w:p>
    <w:p>
      <w:pPr>
        <w:spacing w:after="60"/>
        <w:ind w:left="510" w:hanging="510"/>
      </w:pPr>
      <w:r>
        <w:rPr>
          <w:rFonts w:ascii="Consolas" w:hAnsi="Consolas"/>
          <w:b w:val="0"/>
          <w:color w:val="5A6472"/>
          <w:sz w:val="17"/>
        </w:rPr>
        <w:t xml:space="preserve">•   </w:t>
      </w:r>
      <w:r>
        <w:rPr>
          <w:b/>
        </w:rPr>
        <w:t>Write</w:t>
      </w:r>
      <w:r>
        <w:rPr/>
        <w:t xml:space="preserve"> — only </w:t>
      </w:r>
      <w:r>
        <w:rPr>
          <w:rFonts w:ascii="Consolas" w:hAnsi="Consolas"/>
          <w:color w:val="39424F"/>
          <w:sz w:val="17"/>
        </w:rPr>
        <w:t>UploadStatus</w:t>
      </w:r>
      <w:r>
        <w:rPr/>
        <w:t xml:space="preserve"> (</w:t>
      </w:r>
      <w:r>
        <w:rPr>
          <w:rFonts w:ascii="Consolas" w:hAnsi="Consolas"/>
          <w:color w:val="39424F"/>
          <w:sz w:val="17"/>
        </w:rPr>
        <w:t>.LUS</w:t>
      </w:r>
      <w:r>
        <w:rPr/>
        <w:t xml:space="preserve">) is accepted; everything else is refused with </w:t>
      </w:r>
      <w:r>
        <w:rPr>
          <w:rFonts w:ascii="Consolas" w:hAnsi="Consolas"/>
          <w:color w:val="39424F"/>
          <w:sz w:val="17"/>
        </w:rPr>
        <w:t>FileNotFound</w:t>
      </w:r>
      <w:r>
        <w:rPr/>
        <w:t xml:space="preserve"> and </w:t>
      </w:r>
      <w:r>
        <w:rPr>
          <w:rFonts w:ascii="Consolas" w:hAnsi="Consolas"/>
          <w:color w:val="39424F"/>
          <w:sz w:val="17"/>
        </w:rPr>
        <w:t>"Wrong filename"</w:t>
      </w:r>
      <w:r>
        <w:rPr/>
        <w: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UploadOperationCommand::fileRequest( remote, filename, tftpOptions, loadPartNumber, checkValue )</w:t>
      </w:r>
    </w:p>
    <w:p>
      <w:pPr>
        <w:pStyle w:val="SrcRef"/>
        <w:spacing w:after="80"/>
        <w:shd w:val="clear" w:color="auto" w:fill="EFF1F4"/>
        <w:pBdr>
          <w:left w:val="single" w:sz="18" w:space="6" w:color="A85D00"/>
        </w:pBdr>
        <w:keepNext/>
      </w:pPr>
      <w:r>
        <w:t>operations/UploadOperationCommand.cpp:391</w:t>
      </w:r>
    </w:p>
    <w:p>
      <w:r>
        <w:rPr/>
        <w:t>Resolves and serves one load file.</w:t>
      </w:r>
    </w:p>
    <w:p>
      <w:pPr>
        <w:spacing w:after="60"/>
        <w:ind w:left="510" w:hanging="510"/>
      </w:pPr>
      <w:r>
        <w:rPr>
          <w:rFonts w:ascii="Consolas" w:hAnsi="Consolas"/>
          <w:b/>
          <w:color w:val="A85D00"/>
          <w:sz w:val="17"/>
        </w:rPr>
        <w:t xml:space="preserve">01   </w:t>
      </w:r>
      <w:r>
        <w:rPr>
          <w:rFonts w:ascii="Consolas" w:hAnsi="Consolas"/>
          <w:color w:val="39424F"/>
          <w:sz w:val="17"/>
        </w:rPr>
        <w:t>Arinc665::Media::Loads_file( loadsV, checkValuesV, filename, loadPartNumber, checkValue )</w:t>
      </w:r>
      <w:r>
        <w:rPr/>
        <w:t xml:space="preserve"> — matches on all three of filename, part number, and check value. A miss sends TFTP </w:t>
      </w:r>
      <w:r>
        <w:rPr>
          <w:rFonts w:ascii="Consolas" w:hAnsi="Consolas"/>
          <w:color w:val="39424F"/>
          <w:sz w:val="17"/>
        </w:rPr>
        <w:t>FileNotFound</w:t>
      </w:r>
      <w:r>
        <w:rPr/>
        <w:t xml:space="preserve"> and returns.</w:t>
      </w:r>
    </w:p>
    <w:p>
      <w:pPr>
        <w:spacing w:after="60"/>
        <w:ind w:left="510" w:hanging="510"/>
      </w:pPr>
      <w:r>
        <w:rPr>
          <w:rFonts w:ascii="Consolas" w:hAnsi="Consolas"/>
          <w:b/>
          <w:color w:val="A85D00"/>
          <w:sz w:val="17"/>
        </w:rPr>
        <w:t xml:space="preserve">02   </w:t>
      </w:r>
      <w:r>
        <w:rPr>
          <w:rFonts w:ascii="Consolas" w:hAnsi="Consolas"/>
          <w:color w:val="39424F"/>
          <w:sz w:val="17"/>
        </w:rPr>
        <w:t>mediaSetManagerV-&gt;filePath( file )</w:t>
      </w:r>
      <w:r>
        <w:rPr/>
        <w:t xml:space="preserve"> maps the logical file to a path on disk; a non-regular file also sends </w:t>
      </w:r>
      <w:r>
        <w:rPr>
          <w:rFonts w:ascii="Consolas" w:hAnsi="Consolas"/>
          <w:color w:val="39424F"/>
          <w:sz w:val="17"/>
        </w:rPr>
        <w:t>FileNotFound</w:t>
      </w:r>
      <w:r>
        <w:rPr/>
        <w:t>.</w:t>
      </w:r>
    </w:p>
    <w:p>
      <w:pPr>
        <w:spacing w:after="60"/>
        <w:ind w:left="510" w:hanging="510"/>
      </w:pPr>
      <w:r>
        <w:rPr>
          <w:rFonts w:ascii="Consolas" w:hAnsi="Consolas"/>
          <w:b/>
          <w:color w:val="A85D00"/>
          <w:sz w:val="17"/>
        </w:rPr>
        <w:t xml:space="preserve">03   </w:t>
      </w:r>
      <w:r>
        <w:rPr/>
        <w:t xml:space="preserve">Opens a </w:t>
      </w:r>
      <w:r>
        <w:rPr>
          <w:rFonts w:ascii="Consolas" w:hAnsi="Consolas"/>
          <w:color w:val="39424F"/>
          <w:sz w:val="17"/>
        </w:rPr>
        <w:t>Tftp::Files::StreamFile</w:t>
      </w:r>
      <w:r>
        <w:rPr/>
        <w:t xml:space="preserve"> in </w:t>
      </w:r>
      <w:r>
        <w:rPr>
          <w:rFonts w:ascii="Consolas" w:hAnsi="Consolas"/>
          <w:color w:val="39424F"/>
          <w:sz w:val="17"/>
        </w:rPr>
        <w:t>Transmit</w:t>
      </w:r>
      <w:r>
        <w:rPr/>
        <w:t xml:space="preserve"> mode with the known file size — this is what populates the TFTP transfer-size option.</w:t>
      </w:r>
    </w:p>
    <w:p>
      <w:pPr>
        <w:spacing w:after="60"/>
        <w:ind w:left="510" w:hanging="510"/>
      </w:pPr>
      <w:r>
        <w:rPr>
          <w:rFonts w:ascii="Consolas" w:hAnsi="Consolas"/>
          <w:b/>
          <w:color w:val="A85D00"/>
          <w:sz w:val="17"/>
        </w:rPr>
        <w:t xml:space="preserve">04   </w:t>
      </w:r>
      <w:r>
        <w:rPr>
          <w:rFonts w:ascii="Consolas" w:hAnsi="Consolas"/>
          <w:color w:val="39424F"/>
          <w:sz w:val="17"/>
        </w:rPr>
        <w:t>operationV-&gt;fileTransfer( … )</w:t>
      </w:r>
      <w:r>
        <w:rPr/>
        <w:t xml:space="preserve"> builds the server read operation with the part number and checksum echoed back as negotiated options, then </w:t>
      </w:r>
      <w:r>
        <w:rPr>
          <w:rFonts w:ascii="Consolas" w:hAnsi="Consolas"/>
          <w:color w:val="39424F"/>
          <w:sz w:val="17"/>
        </w:rPr>
        <w:t>start()</w:t>
      </w:r>
      <w:r>
        <w:rPr/>
        <w:t>.</w:t>
      </w:r>
    </w:p>
    <w:p>
      <w:r>
        <w:rPr/>
        <w:t xml:space="preserve">Concurrent transfers are held in </w:t>
      </w:r>
      <w:r>
        <w:rPr>
          <w:rFonts w:ascii="Consolas" w:hAnsi="Consolas"/>
          <w:color w:val="39424F"/>
          <w:sz w:val="17"/>
        </w:rPr>
        <w:t>fileOperationsV</w:t>
      </w:r>
      <w:r>
        <w:rPr/>
        <w:t xml:space="preserve">, a </w:t>
      </w:r>
      <w:r>
        <w:rPr>
          <w:rFonts w:ascii="Consolas" w:hAnsi="Consolas"/>
          <w:color w:val="39424F"/>
          <w:sz w:val="17"/>
        </w:rPr>
        <w:t>forward_list</w:t>
      </w:r>
      <w:r>
        <w:rPr/>
        <w:t xml:space="preserve">. Completion removes the entry; a failed transfer logs </w:t>
      </w:r>
      <w:r>
        <w:rPr>
          <w:rFonts w:ascii="Consolas" w:hAnsi="Consolas"/>
          <w:color w:val="39424F"/>
          <w:sz w:val="17"/>
        </w:rPr>
        <w:t>"File transfer failed - Ignore it from the host side"</w:t>
      </w:r>
      <w:r>
        <w:rPr/>
        <w:t xml:space="preserve"> and does nothing else — the target is expected to report the failure in its own status file, and the per-load status codes in </w:t>
      </w:r>
      <w:r>
        <w:rPr>
          <w:rFonts w:ascii="Consolas" w:hAnsi="Consolas"/>
          <w:color w:val="39424F"/>
          <w:sz w:val="17"/>
        </w:rPr>
        <w:t>status()</w:t>
      </w:r>
      <w:r>
        <w:rPr/>
        <w:t xml:space="preserve"> are where it surfaces.</w:t>
      </w:r>
    </w:p>
    <w:p>
      <w:pPr>
        <w:pStyle w:val="FnSig"/>
        <w:spacing w:before="200" w:after="0"/>
        <w:shd w:val="clear" w:color="auto" w:fill="EFF1F4"/>
        <w:pBdr>
          <w:left w:val="single" w:sz="18" w:space="6" w:color="A85D00"/>
        </w:pBdr>
        <w:keepNext/>
      </w:pPr>
      <w:r>
        <w:rPr>
          <w:rFonts w:ascii="Consolas" w:hAnsi="Consolas"/>
          <w:b/>
          <w:sz w:val="18"/>
        </w:rPr>
        <w:t>Tftp::Servers::ReadOperationPtr</w:t>
      </w:r>
      <w:r>
        <w:rPr>
          <w:rFonts w:ascii="Consolas" w:hAnsi="Consolas"/>
          <w:b/>
          <w:sz w:val="18"/>
        </w:rPr>
        <w:t xml:space="preserve"> UploadOperationImpl::fileTransfer( dataHandler, remote, tftpOptions, partNumber, checkValue )</w:t>
      </w:r>
    </w:p>
    <w:p>
      <w:pPr>
        <w:pStyle w:val="SrcRef"/>
        <w:spacing w:after="80"/>
        <w:shd w:val="clear" w:color="auto" w:fill="EFF1F4"/>
        <w:pBdr>
          <w:left w:val="single" w:sz="18" w:space="6" w:color="A85D00"/>
        </w:pBdr>
        <w:keepNext/>
      </w:pPr>
      <w:r>
        <w:t>host/implementation/UploadOperationImpl.cpp:128</w:t>
      </w:r>
    </w:p>
    <w:p>
      <w:r>
        <w:rPr/>
        <w:t xml:space="preserve">Builds but does </w:t>
      </w:r>
      <w:r>
        <w:rPr>
          <w:i/>
        </w:rPr>
        <w:t>not</w:t>
      </w:r>
      <w:r>
        <w:rPr/>
        <w:t xml:space="preserve"> start the operation — the caller starts it, so it can attach its own completion handler first. Populates </w:t>
      </w:r>
      <w:r>
        <w:rPr>
          <w:rFonts w:ascii="Consolas" w:hAnsi="Consolas"/>
          <w:color w:val="39424F"/>
          <w:sz w:val="17"/>
        </w:rPr>
        <w:t>Arinc615aOptions</w:t>
      </w:r>
      <w:r>
        <w:rPr/>
        <w:t xml:space="preserve"> with the part number when non-empty and the check value when its type is not </w:t>
      </w:r>
      <w:r>
        <w:rPr>
          <w:rFonts w:ascii="Consolas" w:hAnsi="Consolas"/>
          <w:color w:val="39424F"/>
          <w:sz w:val="17"/>
        </w:rPr>
        <w:t>NotUsed</w:t>
      </w:r>
      <w:r>
        <w:rPr/>
        <w:t>. The port option is explicitly never used for data transfers.</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UploadOperationImpl::statusFileCompleted( … )</w:t>
      </w:r>
    </w:p>
    <w:p>
      <w:pPr>
        <w:pStyle w:val="SrcRef"/>
        <w:spacing w:after="80"/>
        <w:shd w:val="clear" w:color="auto" w:fill="EFF1F4"/>
        <w:pBdr>
          <w:left w:val="single" w:sz="18" w:space="6" w:color="A85D00"/>
        </w:pBdr>
        <w:keepNext/>
      </w:pPr>
      <w:r>
        <w:t>host/implementation/UploadOperationImpl.cpp:321</w:t>
      </w:r>
    </w:p>
    <w:p>
      <w:r>
        <w:rPr/>
        <w:t xml:space="preserve">Structurally identical to the Information variant, decoding </w:t>
      </w:r>
      <w:r>
        <w:rPr>
          <w:rFonts w:ascii="Consolas" w:hAnsi="Consolas"/>
          <w:color w:val="39424F"/>
          <w:sz w:val="17"/>
        </w:rPr>
        <w:t>Files::UploadOperationStatusFile</w:t>
      </w:r>
      <w:r>
        <w:rPr/>
        <w:t xml:space="preserve"> and dispatching on the same status-code table — except that </w:t>
      </w:r>
      <w:r>
        <w:rPr>
          <w:rFonts w:ascii="Consolas" w:hAnsi="Consolas"/>
          <w:color w:val="39424F"/>
          <w:sz w:val="17"/>
        </w:rPr>
        <w:t>OperationAccepted</w:t>
      </w:r>
      <w:r>
        <w:rPr/>
        <w:t xml:space="preserve"> here only re-arms the timer; the </w:t>
      </w:r>
      <w:r>
        <w:rPr>
          <w:rFonts w:ascii="Consolas" w:hAnsi="Consolas"/>
          <w:color w:val="39424F"/>
          <w:sz w:val="17"/>
        </w:rPr>
        <w:t>waitForFinalStatus</w:t>
      </w:r>
      <w:r>
        <w:rPr/>
        <w:t xml:space="preserve"> concept does not exist in this operation.</w:t>
      </w:r>
    </w:p>
    <w:p>
      <w:pPr>
        <w:pStyle w:val="NoteLabel"/>
        <w:shd w:val="clear" w:color="auto" w:fill="FAEDEA"/>
        <w:pBdr>
          <w:left w:val="single" w:sz="18" w:space="6" w:color="A6301F"/>
        </w:pBdr>
        <w:spacing w:before="160"/>
        <w:keepNext/>
      </w:pPr>
      <w:r>
        <w:rPr>
          <w:color w:val="A6301F"/>
        </w:rPr>
        <w:t>CONFIRMED DEFECT — MISSING RETURN</w:t>
      </w:r>
    </w:p>
    <w:p>
      <w:pPr>
        <w:spacing w:after="160"/>
        <w:shd w:val="clear" w:color="auto" w:fill="FAEDEA"/>
        <w:pBdr>
          <w:left w:val="single" w:sz="18" w:space="6" w:color="A6301F"/>
        </w:pBdr>
      </w:pPr>
      <w:r>
        <w:rPr/>
        <w:t xml:space="preserve">At </w:t>
      </w:r>
      <w:r>
        <w:rPr>
          <w:rFonts w:ascii="Consolas" w:hAnsi="Consolas"/>
          <w:color w:val="39424F"/>
          <w:sz w:val="17"/>
        </w:rPr>
        <w:t>UploadOperationImpl.cpp:326–330</w:t>
      </w:r>
      <w:r>
        <w:rPr/>
        <w:t xml:space="preserve">, the "operation completed which was not initiated" branch calls </w:t>
      </w:r>
      <w:r>
        <w:rPr>
          <w:rFonts w:ascii="Consolas" w:hAnsi="Consolas"/>
          <w:color w:val="39424F"/>
          <w:sz w:val="17"/>
        </w:rPr>
        <w:t>finished()</w:t>
      </w:r>
      <w:r>
        <w:rPr/>
        <w:t xml:space="preserve"> and then </w:t>
      </w:r>
      <w:r>
        <w:rPr>
          <w:b/>
        </w:rPr>
        <w:t>falls through</w:t>
      </w:r>
      <w:r>
        <w:rPr/>
        <w:t xml:space="preserve"> into the rest of the function, which may call </w:t>
      </w:r>
      <w:r>
        <w:rPr>
          <w:rFonts w:ascii="Consolas" w:hAnsi="Consolas"/>
          <w:color w:val="39424F"/>
          <w:sz w:val="17"/>
        </w:rPr>
        <w:t>finished()</w:t>
      </w:r>
      <w:r>
        <w:rPr/>
        <w:t xml:space="preserve"> again. </w:t>
      </w:r>
      <w:r>
        <w:rPr>
          <w:rFonts w:ascii="Consolas" w:hAnsi="Consolas"/>
          <w:color w:val="39424F"/>
          <w:sz w:val="17"/>
        </w:rPr>
        <w:t>InformationOperationImpl.cpp:189</w:t>
      </w:r>
      <w:r>
        <w:rPr/>
        <w:t xml:space="preserve"> has the </w:t>
      </w:r>
      <w:r>
        <w:rPr>
          <w:rFonts w:ascii="Consolas" w:hAnsi="Consolas"/>
          <w:color w:val="39424F"/>
          <w:sz w:val="17"/>
        </w:rPr>
        <w:t>return</w:t>
      </w:r>
      <w:r>
        <w:rPr/>
        <w:t xml:space="preserve">; this one does not, and neither does </w:t>
      </w:r>
      <w:r>
        <w:rPr>
          <w:rFonts w:ascii="Consolas" w:hAnsi="Consolas"/>
          <w:color w:val="39424F"/>
          <w:sz w:val="17"/>
        </w:rPr>
        <w:t>DownloadOperationImpl.cpp:162</w:t>
      </w:r>
      <w:r>
        <w:rPr/>
        <w:t xml:space="preserve">. Two </w:t>
      </w:r>
      <w:r>
        <w:rPr>
          <w:rFonts w:ascii="Consolas" w:hAnsi="Consolas"/>
          <w:color w:val="39424F"/>
          <w:sz w:val="17"/>
        </w:rPr>
        <w:t>finished()</w:t>
      </w:r>
      <w:r>
        <w:rPr/>
        <w:t xml:space="preserve"> calls means two </w:t>
      </w:r>
      <w:r>
        <w:rPr>
          <w:rFonts w:ascii="Consolas" w:hAnsi="Consolas"/>
          <w:color w:val="39424F"/>
          <w:sz w:val="17"/>
        </w:rPr>
        <w:t>count_down()</w:t>
      </w:r>
      <w:r>
        <w:rPr/>
        <w:t xml:space="preserve"> on a latch of 1.</w:t>
      </w:r>
    </w:p>
    <w:p>
      <w:pPr>
        <w:pStyle w:val="Heading2"/>
      </w:pPr>
      <w:r>
        <w:t>The three upload variants</w:t>
      </w:r>
    </w:p>
    <w:p>
      <w:r>
        <w:rPr>
          <w:rFonts w:ascii="Consolas" w:hAnsi="Consolas"/>
          <w:color w:val="39424F"/>
          <w:sz w:val="17"/>
        </w:rPr>
        <w:t>AdhocUpload</w:t>
      </w:r>
      <w:r>
        <w:rPr/>
        <w:t xml:space="preserve">, </w:t>
      </w:r>
      <w:r>
        <w:rPr>
          <w:rFonts w:ascii="Consolas" w:hAnsi="Consolas"/>
          <w:color w:val="39424F"/>
          <w:sz w:val="17"/>
        </w:rPr>
        <w:t>UploadLoads</w:t>
      </w:r>
      <w:r>
        <w:rPr/>
        <w:t xml:space="preserve">, and </w:t>
      </w:r>
      <w:r>
        <w:rPr>
          <w:rFonts w:ascii="Consolas" w:hAnsi="Consolas"/>
          <w:color w:val="39424F"/>
          <w:sz w:val="17"/>
        </w:rPr>
        <w:t>BatchUpload</w:t>
      </w:r>
      <w:r>
        <w:rPr/>
        <w:t xml:space="preserve"> reuse </w:t>
      </w:r>
      <w:r>
        <w:rPr>
          <w:rFonts w:ascii="Consolas" w:hAnsi="Consolas"/>
          <w:color w:val="39424F"/>
          <w:sz w:val="17"/>
        </w:rPr>
        <w:t>UploadOperationImpl</w:t>
      </w:r>
      <w:r>
        <w:rPr/>
        <w:t xml:space="preserve"> unchanged. They differ only in how </w:t>
      </w:r>
      <w:r>
        <w:rPr>
          <w:rFonts w:ascii="Consolas" w:hAnsi="Consolas"/>
          <w:color w:val="39424F"/>
          <w:sz w:val="17"/>
        </w:rPr>
        <w:t>loadsV</w:t>
      </w:r>
      <w:r>
        <w:rPr/>
        <w:t xml:space="preserve"> is populated during </w:t>
      </w:r>
      <w:r>
        <w:rPr>
          <w:rFonts w:ascii="Consolas" w:hAnsi="Consolas"/>
          <w:color w:val="39424F"/>
          <w:sz w:val="17"/>
        </w:rPr>
        <w:t>execute()</w:t>
      </w:r>
      <w:r>
        <w:rPr/>
        <w:t>:</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E4E7EC"/>
          </w:tcPr>
          <w:p>
            <w:pPr>
              <w:spacing w:after="40" w:before="40"/>
            </w:pPr>
            <w:r/>
            <w:r>
              <w:rPr>
                <w:rFonts w:ascii="Segoe UI Semibold" w:hAnsi="Segoe UI Semibold"/>
                <w:b/>
                <w:color w:val="39424F"/>
                <w:sz w:val="15"/>
              </w:rPr>
              <w:t>COMMAND</w:t>
            </w:r>
          </w:p>
        </w:tc>
        <w:tc>
          <w:tcPr>
            <w:tcW w:type="dxa" w:w="3137"/>
            <w:shd w:val="clear" w:color="auto" w:fill="E4E7EC"/>
          </w:tcPr>
          <w:p>
            <w:pPr>
              <w:spacing w:after="40" w:before="40"/>
            </w:pPr>
            <w:r/>
            <w:r>
              <w:rPr>
                <w:rFonts w:ascii="Segoe UI Semibold" w:hAnsi="Segoe UI Semibold"/>
                <w:b/>
                <w:color w:val="39424F"/>
                <w:sz w:val="15"/>
              </w:rPr>
              <w:t>LOAD SOURCE</w:t>
            </w:r>
          </w:p>
        </w:tc>
        <w:tc>
          <w:tcPr>
            <w:tcW w:type="dxa" w:w="3137"/>
            <w:shd w:val="clear" w:color="auto" w:fill="E4E7EC"/>
          </w:tcPr>
          <w:p>
            <w:pPr>
              <w:spacing w:after="40" w:before="40"/>
            </w:pPr>
            <w:r/>
            <w:r>
              <w:rPr>
                <w:rFonts w:ascii="Segoe UI Semibold" w:hAnsi="Segoe UI Semibold"/>
                <w:b/>
                <w:color w:val="39424F"/>
                <w:sz w:val="15"/>
              </w:rPr>
              <w:t>KEY OPTIONS</w:t>
            </w:r>
          </w:p>
        </w:tc>
      </w:tr>
      <w:tr>
        <w:tc>
          <w:tcPr>
            <w:tcW w:type="dxa" w:w="3137"/>
          </w:tcPr>
          <w:p>
            <w:pPr>
              <w:spacing w:after="40" w:before="40"/>
            </w:pPr>
            <w:r>
              <w:rPr>
                <w:rFonts w:ascii="Consolas" w:hAnsi="Consolas"/>
                <w:sz w:val="16"/>
              </w:rPr>
            </w:r>
            <w:r>
              <w:rPr>
                <w:rFonts w:ascii="Consolas" w:hAnsi="Consolas"/>
                <w:sz w:val="16"/>
              </w:rPr>
              <w:t>Upload</w:t>
            </w:r>
          </w:p>
        </w:tc>
        <w:tc>
          <w:tcPr>
            <w:tcW w:type="dxa" w:w="3137"/>
          </w:tcPr>
          <w:p>
            <w:pPr>
              <w:spacing w:after="40" w:before="40"/>
            </w:pPr>
            <w:r>
              <w:rPr>
                <w:sz w:val="18"/>
              </w:rPr>
            </w:r>
            <w:r>
              <w:rPr>
                <w:sz w:val="18"/>
              </w:rPr>
              <w:t>Registered media set manager, load looked up by header name inside a named media set</w:t>
            </w:r>
          </w:p>
        </w:tc>
        <w:tc>
          <w:tcPr>
            <w:tcW w:type="dxa" w:w="3137"/>
          </w:tcPr>
          <w:p>
            <w:pPr>
              <w:spacing w:after="40" w:before="40"/>
            </w:pPr>
            <w:r>
              <w:rPr>
                <w:rFonts w:ascii="Consolas" w:hAnsi="Consolas"/>
                <w:sz w:val="16"/>
              </w:rPr>
            </w:r>
            <w:r>
              <w:rPr>
                <w:rFonts w:ascii="Consolas" w:hAnsi="Consolas"/>
                <w:sz w:val="16"/>
              </w:rPr>
              <w:t>--media-set-manager-dir</w:t>
            </w:r>
          </w:p>
          <w:p>
            <w:pPr>
              <w:spacing w:after="40"/>
            </w:pPr>
            <w:r>
              <w:rPr>
                <w:rFonts w:ascii="Consolas" w:hAnsi="Consolas"/>
                <w:sz w:val="16"/>
              </w:rPr>
              <w:t>--media-set-pn</w:t>
            </w:r>
          </w:p>
          <w:p>
            <w:pPr>
              <w:spacing w:after="40"/>
            </w:pPr>
            <w:r>
              <w:rPr>
                <w:rFonts w:ascii="Consolas" w:hAnsi="Consolas"/>
                <w:sz w:val="16"/>
              </w:rPr>
              <w:t>--load-header</w:t>
            </w:r>
          </w:p>
        </w:tc>
      </w:tr>
      <w:tr>
        <w:tc>
          <w:tcPr>
            <w:tcW w:type="dxa" w:w="3137"/>
          </w:tcPr>
          <w:p>
            <w:pPr>
              <w:spacing w:after="40" w:before="40"/>
            </w:pPr>
            <w:r>
              <w:rPr>
                <w:rFonts w:ascii="Consolas" w:hAnsi="Consolas"/>
                <w:sz w:val="16"/>
              </w:rPr>
            </w:r>
            <w:r>
              <w:rPr>
                <w:rFonts w:ascii="Consolas" w:hAnsi="Consolas"/>
                <w:sz w:val="16"/>
              </w:rPr>
              <w:t>AdhocUpload</w:t>
            </w:r>
          </w:p>
        </w:tc>
        <w:tc>
          <w:tcPr>
            <w:tcW w:type="dxa" w:w="3137"/>
          </w:tcPr>
          <w:p>
            <w:pPr>
              <w:spacing w:after="40" w:before="40"/>
            </w:pPr>
            <w:r>
              <w:rPr>
                <w:sz w:val="18"/>
              </w:rPr>
            </w:r>
            <w:r>
              <w:rPr>
                <w:sz w:val="18"/>
              </w:rPr>
              <w:t>Raw media source directories imported on the fly, no persistent store</w:t>
            </w:r>
          </w:p>
        </w:tc>
        <w:tc>
          <w:tcPr>
            <w:tcW w:type="dxa" w:w="3137"/>
          </w:tcPr>
          <w:p>
            <w:pPr>
              <w:spacing w:after="40" w:before="40"/>
            </w:pPr>
            <w:r>
              <w:rPr>
                <w:rFonts w:ascii="Consolas" w:hAnsi="Consolas"/>
                <w:sz w:val="16"/>
              </w:rPr>
            </w:r>
            <w:r>
              <w:rPr>
                <w:rFonts w:ascii="Consolas" w:hAnsi="Consolas"/>
                <w:sz w:val="16"/>
              </w:rPr>
              <w:t>--source-directory</w:t>
            </w:r>
          </w:p>
          <w:p>
            <w:pPr>
              <w:spacing w:after="40"/>
            </w:pPr>
            <w:r>
              <w:rPr>
                <w:rFonts w:ascii="Consolas" w:hAnsi="Consolas"/>
                <w:sz w:val="16"/>
              </w:rPr>
              <w:t>--check-file-integrity</w:t>
            </w:r>
          </w:p>
          <w:p>
            <w:pPr>
              <w:spacing w:after="40"/>
            </w:pPr>
            <w:r>
              <w:rPr>
                <w:rFonts w:ascii="Consolas" w:hAnsi="Consolas"/>
                <w:sz w:val="16"/>
              </w:rPr>
              <w:t>--load-header</w:t>
            </w:r>
          </w:p>
        </w:tc>
      </w:tr>
      <w:tr>
        <w:tc>
          <w:tcPr>
            <w:tcW w:type="dxa" w:w="3137"/>
          </w:tcPr>
          <w:p>
            <w:pPr>
              <w:spacing w:after="40" w:before="40"/>
            </w:pPr>
            <w:r>
              <w:rPr>
                <w:rFonts w:ascii="Consolas" w:hAnsi="Consolas"/>
                <w:sz w:val="16"/>
              </w:rPr>
            </w:r>
            <w:r>
              <w:rPr>
                <w:rFonts w:ascii="Consolas" w:hAnsi="Consolas"/>
                <w:sz w:val="16"/>
              </w:rPr>
              <w:t>UploadLoads</w:t>
            </w:r>
          </w:p>
        </w:tc>
        <w:tc>
          <w:tcPr>
            <w:tcW w:type="dxa" w:w="3137"/>
          </w:tcPr>
          <w:p>
            <w:pPr>
              <w:spacing w:after="40" w:before="40"/>
            </w:pPr>
            <w:r>
              <w:rPr>
                <w:sz w:val="18"/>
              </w:rPr>
            </w:r>
            <w:r>
              <w:rPr>
                <w:sz w:val="18"/>
              </w:rPr>
              <w:t>Load header addressed directly by filesystem path</w:t>
            </w:r>
          </w:p>
        </w:tc>
        <w:tc>
          <w:tcPr>
            <w:tcW w:type="dxa" w:w="3137"/>
          </w:tcPr>
          <w:p>
            <w:pPr>
              <w:spacing w:after="40" w:before="40"/>
            </w:pPr>
            <w:r>
              <w:rPr>
                <w:rFonts w:ascii="Consolas" w:hAnsi="Consolas"/>
                <w:sz w:val="16"/>
              </w:rPr>
            </w:r>
            <w:r>
              <w:rPr>
                <w:rFonts w:ascii="Consolas" w:hAnsi="Consolas"/>
                <w:sz w:val="16"/>
              </w:rPr>
              <w:t>--load-header (path)</w:t>
            </w:r>
          </w:p>
          <w:p>
            <w:pPr>
              <w:spacing w:after="40"/>
            </w:pPr>
            <w:r>
              <w:rPr>
                <w:rFonts w:ascii="Consolas" w:hAnsi="Consolas"/>
                <w:sz w:val="16"/>
              </w:rPr>
              <w:t>--check-file-integrity</w:t>
            </w:r>
          </w:p>
        </w:tc>
      </w:tr>
      <w:tr>
        <w:tc>
          <w:tcPr>
            <w:tcW w:type="dxa" w:w="3137"/>
          </w:tcPr>
          <w:p>
            <w:pPr>
              <w:spacing w:after="40" w:before="40"/>
            </w:pPr>
            <w:r>
              <w:rPr>
                <w:rFonts w:ascii="Consolas" w:hAnsi="Consolas"/>
                <w:sz w:val="16"/>
              </w:rPr>
            </w:r>
            <w:r>
              <w:rPr>
                <w:rFonts w:ascii="Consolas" w:hAnsi="Consolas"/>
                <w:sz w:val="16"/>
              </w:rPr>
              <w:t>BatchUpload</w:t>
            </w:r>
          </w:p>
        </w:tc>
        <w:tc>
          <w:tcPr>
            <w:tcW w:type="dxa" w:w="3137"/>
          </w:tcPr>
          <w:p>
            <w:pPr>
              <w:spacing w:after="40" w:before="40"/>
            </w:pPr>
            <w:r>
              <w:rPr>
                <w:sz w:val="18"/>
              </w:rPr>
            </w:r>
            <w:r>
              <w:rPr>
                <w:sz w:val="18"/>
              </w:rPr>
              <w:t>ARINC 665 batch file; drives multiple targets, resolving each through the targets list</w:t>
            </w:r>
          </w:p>
        </w:tc>
        <w:tc>
          <w:tcPr>
            <w:tcW w:type="dxa" w:w="3137"/>
          </w:tcPr>
          <w:p>
            <w:pPr>
              <w:spacing w:after="40" w:before="40"/>
            </w:pPr>
            <w:r>
              <w:rPr>
                <w:rFonts w:ascii="Consolas" w:hAnsi="Consolas"/>
                <w:sz w:val="16"/>
              </w:rPr>
            </w:r>
            <w:r>
              <w:rPr>
                <w:rFonts w:ascii="Consolas" w:hAnsi="Consolas"/>
                <w:sz w:val="16"/>
              </w:rPr>
              <w:t>--batch-file</w:t>
            </w:r>
          </w:p>
          <w:p>
            <w:pPr>
              <w:spacing w:after="40"/>
            </w:pPr>
            <w:r>
              <w:rPr>
                <w:rFonts w:ascii="Consolas" w:hAnsi="Consolas"/>
                <w:sz w:val="16"/>
              </w:rPr>
              <w:t>--targets-list (required)</w:t>
            </w:r>
          </w:p>
          <w:p>
            <w:pPr>
              <w:spacing w:after="40"/>
            </w:pPr>
            <w:r>
              <w:rPr>
                <w:rFonts w:ascii="Consolas" w:hAnsi="Consolas"/>
                <w:sz w:val="16"/>
              </w:rPr>
              <w:t>--media-set-pn</w:t>
            </w:r>
          </w:p>
        </w:tc>
      </w:tr>
    </w:tbl>
    <w:p>
      <w:pPr>
        <w:spacing w:after="80"/>
      </w:pPr>
    </w:p>
    <w:p>
      <w:r>
        <w:rPr>
          <w:rFonts w:ascii="Consolas" w:hAnsi="Consolas"/>
          <w:color w:val="39424F"/>
          <w:sz w:val="17"/>
        </w:rPr>
        <w:t>BatchUpload</w:t>
      </w:r>
      <w:r>
        <w:rPr/>
        <w:t xml:space="preserve"> is the only command with no </w:t>
      </w:r>
      <w:r>
        <w:rPr>
          <w:rFonts w:ascii="Consolas" w:hAnsi="Consolas"/>
          <w:color w:val="39424F"/>
          <w:sz w:val="17"/>
        </w:rPr>
        <w:t>--target-id</w:t>
      </w:r>
      <w:r>
        <w:rPr/>
        <w:t xml:space="preserve"> and no </w:t>
      </w:r>
      <w:r>
        <w:rPr>
          <w:rFonts w:ascii="Consolas" w:hAnsi="Consolas"/>
          <w:color w:val="39424F"/>
          <w:sz w:val="17"/>
        </w:rPr>
        <w:t>--target-address</w:t>
      </w:r>
      <w:r>
        <w:rPr/>
        <w:t xml:space="preserve">: targets come from the batch file, and </w:t>
      </w:r>
      <w:r>
        <w:rPr>
          <w:rFonts w:ascii="Consolas" w:hAnsi="Consolas"/>
          <w:color w:val="39424F"/>
          <w:sz w:val="17"/>
        </w:rPr>
        <w:t>--targets-list</w:t>
      </w:r>
      <w:r>
        <w:rPr/>
        <w:t xml:space="preserve"> is </w:t>
      </w:r>
      <w:r>
        <w:rPr>
          <w:rFonts w:ascii="Consolas" w:hAnsi="Consolas"/>
          <w:color w:val="39424F"/>
          <w:sz w:val="17"/>
        </w:rPr>
        <w:t>required()</w:t>
      </w:r>
      <w:r>
        <w:rPr/>
        <w:t xml:space="preserve"> because it is the only way to resolve them. It drives operations through </w:t>
      </w:r>
      <w:r>
        <w:rPr>
          <w:rFonts w:ascii="Consolas" w:hAnsi="Consolas"/>
          <w:color w:val="39424F"/>
          <w:sz w:val="17"/>
        </w:rPr>
        <w:t>Host::BatchUploadOperationProxy</w:t>
      </w:r>
      <w:r>
        <w:rPr/>
        <w:t>.</w:t>
      </w:r>
    </w:p>
    <w:p>
      <w:pPr>
        <w:spacing w:after="40"/>
      </w:pPr>
    </w:p>
    <w:p>
      <w:pPr>
        <w:pStyle w:val="Eyebrow"/>
      </w:pPr>
      <w:r>
        <w:t>12 — MEDIA DOWNLOAD</w:t>
      </w:r>
    </w:p>
    <w:p>
      <w:pPr>
        <w:pStyle w:val="Heading1"/>
      </w:pPr>
      <w:r>
        <w:t>Media Defined Download: host names the files</w:t>
      </w:r>
    </w:p>
    <w:p>
      <w:r>
        <w:rPr/>
        <w:t xml:space="preserve">The host initialises with </w:t>
      </w:r>
      <w:r>
        <w:rPr>
          <w:rFonts w:ascii="Consolas" w:hAnsi="Consolas"/>
          <w:color w:val="39424F"/>
          <w:sz w:val="17"/>
        </w:rPr>
        <w:t>.LND</w:t>
      </w:r>
      <w:r>
        <w:rPr/>
        <w:t xml:space="preserve">, writes a </w:t>
      </w:r>
      <w:r>
        <w:rPr>
          <w:rFonts w:ascii="Consolas" w:hAnsi="Consolas"/>
          <w:color w:val="39424F"/>
          <w:sz w:val="17"/>
        </w:rPr>
        <w:t>.LNR</w:t>
      </w:r>
      <w:r>
        <w:rPr/>
        <w:t xml:space="preserve"> request file listing the filenames it wants plus optional user-defined data, and then receives those files as TFTP writes from the target. </w:t>
      </w:r>
      <w:r>
        <w:rPr>
          <w:rFonts w:ascii="Consolas" w:hAnsi="Consolas"/>
          <w:color w:val="39424F"/>
          <w:sz w:val="17"/>
        </w:rPr>
        <w:t>DownloadOperationImpl</w:t>
      </w:r>
      <w:r>
        <w:rPr/>
        <w:t xml:space="preserve"> holds the machinery shared with the operator-defined variant; </w:t>
      </w:r>
      <w:r>
        <w:rPr>
          <w:rFonts w:ascii="Consolas" w:hAnsi="Consolas"/>
          <w:color w:val="39424F"/>
          <w:sz w:val="17"/>
        </w:rPr>
        <w:t>MediaDefinedDownloadOperationImpl</w:t>
      </w:r>
      <w:r>
        <w:rPr/>
        <w:t xml:space="preserve"> adds the request file.</w:t>
      </w:r>
    </w:p>
    <w:p>
      <w:pPr>
        <w:spacing w:before="160" w:after="60"/>
        <w:jc w:val="center"/>
      </w:pPr>
      <w:r>
        <w:drawing>
          <wp:inline xmlns:a="http://schemas.openxmlformats.org/drawingml/2006/main" xmlns:pic="http://schemas.openxmlformats.org/drawingml/2006/picture">
            <wp:extent cx="5760000" cy="2563516"/>
            <wp:docPr id="9" name="Picture 9"/>
            <wp:cNvGraphicFramePr>
              <a:graphicFrameLocks noChangeAspect="1"/>
            </wp:cNvGraphicFramePr>
            <a:graphic>
              <a:graphicData uri="http://schemas.openxmlformats.org/drawingml/2006/picture">
                <pic:pic>
                  <pic:nvPicPr>
                    <pic:cNvPr id="0" name="fig9.png"/>
                    <pic:cNvPicPr/>
                  </pic:nvPicPr>
                  <pic:blipFill>
                    <a:blip r:embed="rId19"/>
                    <a:stretch>
                      <a:fillRect/>
                    </a:stretch>
                  </pic:blipFill>
                  <pic:spPr>
                    <a:xfrm>
                      <a:off x="0" y="0"/>
                      <a:ext cx="5760000" cy="2563516"/>
                    </a:xfrm>
                    <a:prstGeom prst="rect"/>
                  </pic:spPr>
                </pic:pic>
              </a:graphicData>
            </a:graphic>
          </wp:inline>
        </w:drawing>
      </w:r>
    </w:p>
    <w:p>
      <w:pPr>
        <w:pStyle w:val="FigCaption"/>
        <w:spacing w:after="240"/>
        <w:jc w:val="center"/>
      </w:pPr>
      <w:r>
        <w:rPr>
          <w:i/>
        </w:rPr>
        <w:t xml:space="preserve">Media Defined Download. Structurally the upload with the data direction reversed: the </w:t>
      </w:r>
      <w:r>
        <w:rPr>
          <w:rFonts w:ascii="Consolas" w:hAnsi="Consolas"/>
          <w:i/>
          <w:color w:val="39424F"/>
          <w:sz w:val="17"/>
        </w:rPr>
        <w:t>.LNR</w:t>
      </w:r>
      <w:r>
        <w:rPr>
          <w:i/>
        </w:rPr>
        <w:t xml:space="preserve"> request replaces the </w:t>
      </w:r>
      <w:r>
        <w:rPr>
          <w:rFonts w:ascii="Consolas" w:hAnsi="Consolas"/>
          <w:i/>
          <w:color w:val="39424F"/>
          <w:sz w:val="17"/>
        </w:rPr>
        <w:t>.LUR</w:t>
      </w:r>
      <w:r>
        <w:rPr>
          <w:i/>
        </w:rPr>
        <w:t xml:space="preserve"> load list, and the target writes the files instead of reading them.</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MediaDefinedDownloadOperationImpl::request( DownloadFiles files, RawData userDefinedData )</w:t>
      </w:r>
    </w:p>
    <w:p>
      <w:pPr>
        <w:pStyle w:val="SrcRef"/>
        <w:spacing w:after="80"/>
        <w:shd w:val="clear" w:color="auto" w:fill="EFF1F4"/>
        <w:pBdr>
          <w:left w:val="single" w:sz="18" w:space="6" w:color="A85D00"/>
        </w:pBdr>
        <w:keepNext/>
      </w:pPr>
      <w:r>
        <w:t>host/implementation/MediaDefinedDownloadOperationImpl.cpp:106</w:t>
      </w:r>
    </w:p>
    <w:p>
      <w:r>
        <w:rPr/>
        <w:t xml:space="preserve">Guarded by </w:t>
      </w:r>
      <w:r>
        <w:rPr>
          <w:rFonts w:ascii="Consolas" w:hAnsi="Consolas"/>
          <w:color w:val="39424F"/>
          <w:sz w:val="17"/>
        </w:rPr>
        <w:t>requestSentV</w:t>
      </w:r>
      <w:r>
        <w:rPr/>
        <w:t xml:space="preserve">. Builds a </w:t>
      </w:r>
      <w:r>
        <w:rPr>
          <w:rFonts w:ascii="Consolas" w:hAnsi="Consolas"/>
          <w:color w:val="39424F"/>
          <w:sz w:val="17"/>
        </w:rPr>
        <w:t>Files::DownloadOperationRequestFile</w:t>
      </w:r>
      <w:r>
        <w:rPr/>
        <w:t xml:space="preserve"> at the latched protocol version, logs it, and TFTP-writes it to </w:t>
      </w:r>
      <w:r>
        <w:rPr>
          <w:rFonts w:ascii="Consolas" w:hAnsi="Consolas"/>
          <w:color w:val="39424F"/>
          <w:sz w:val="17"/>
        </w:rPr>
        <w:t>&lt;TargetId&gt;.LNR</w:t>
      </w:r>
      <w:r>
        <w:rPr/>
        <w:t xml:space="preserve">. Called from the command's </w:t>
      </w:r>
      <w:r>
        <w:rPr>
          <w:rFonts w:ascii="Consolas" w:hAnsi="Consolas"/>
          <w:color w:val="39424F"/>
          <w:sz w:val="17"/>
        </w:rPr>
        <w:t>status()</w:t>
      </w:r>
      <w:r>
        <w:rPr/>
        <w:t xml:space="preserve"> handler on the first </w:t>
      </w:r>
      <w:r>
        <w:rPr>
          <w:rFonts w:ascii="Consolas" w:hAnsi="Consolas"/>
          <w:color w:val="39424F"/>
          <w:sz w:val="17"/>
        </w:rPr>
        <w:t>OperationAccepted</w:t>
      </w:r>
      <w:r>
        <w:rPr/>
        <w:t>, exactly mirroring the upload load-list trigger.</w:t>
      </w:r>
    </w:p>
    <w:p>
      <w:r>
        <w:rPr/>
        <w:t xml:space="preserve">The option negotiation handler rejects </w:t>
      </w:r>
      <w:r>
        <w:rPr>
          <w:i/>
        </w:rPr>
        <w:t>any</w:t>
      </w:r>
      <w:r>
        <w:rPr/>
        <w:t xml:space="preserve"> ARINC 615A option echoed by the target on this transfer — the request file carries no part number, checksum, or port.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MediaDefinedDownloadOperationImpl::tftpRequest( … )</w:t>
      </w:r>
    </w:p>
    <w:p>
      <w:pPr>
        <w:pStyle w:val="SrcRef"/>
        <w:spacing w:after="80"/>
        <w:shd w:val="clear" w:color="auto" w:fill="EFF1F4"/>
        <w:pBdr>
          <w:left w:val="single" w:sz="18" w:space="6" w:color="A85D00"/>
        </w:pBdr>
        <w:keepNext/>
      </w:pPr>
      <w:r>
        <w:t>host/implementation/MediaDefinedDownloadOperationImpl.cpp:150</w:t>
      </w:r>
    </w:p>
    <w:p>
      <w:r>
        <w:rPr/>
        <w:t xml:space="preserve">Read requests are always wrong here and are refused with </w:t>
      </w:r>
      <w:r>
        <w:rPr>
          <w:rFonts w:ascii="Consolas" w:hAnsi="Consolas"/>
          <w:color w:val="39424F"/>
          <w:sz w:val="17"/>
        </w:rPr>
        <w:t>IllegalTftpOperation</w:t>
      </w:r>
      <w:r>
        <w:rPr/>
        <w:t xml:space="preserve">. Write requests split on file type: </w:t>
      </w:r>
      <w:r>
        <w:rPr>
          <w:rFonts w:ascii="Consolas" w:hAnsi="Consolas"/>
          <w:color w:val="39424F"/>
          <w:sz w:val="17"/>
        </w:rPr>
        <w:t>DownloadStatus</w:t>
      </w:r>
      <w:r>
        <w:rPr/>
        <w:t xml:space="preserve"> (</w:t>
      </w:r>
      <w:r>
        <w:rPr>
          <w:rFonts w:ascii="Consolas" w:hAnsi="Consolas"/>
          <w:color w:val="39424F"/>
          <w:sz w:val="17"/>
        </w:rPr>
        <w:t>.LNS</w:t>
      </w:r>
      <w:r>
        <w:rPr/>
        <w:t xml:space="preserve">) goes to </w:t>
      </w:r>
      <w:r>
        <w:rPr>
          <w:rFonts w:ascii="Consolas" w:hAnsi="Consolas"/>
          <w:color w:val="39424F"/>
          <w:sz w:val="17"/>
        </w:rPr>
        <w:t>statusFileRequest()</w:t>
      </w:r>
      <w:r>
        <w:rPr/>
        <w:t xml:space="preserve">; </w:t>
      </w:r>
      <w:r>
        <w:rPr>
          <w:b/>
        </w:rPr>
        <w:t>everything else is treated as a data file</w:t>
      </w:r>
      <w:r>
        <w:rPr/>
        <w:t xml:space="preserve"> and forwarded to </w:t>
      </w:r>
      <w:r>
        <w:rPr>
          <w:rFonts w:ascii="Consolas" w:hAnsi="Consolas"/>
          <w:color w:val="39424F"/>
          <w:sz w:val="17"/>
        </w:rPr>
        <w:t>handlerV.fileRequest()</w:t>
      </w:r>
      <w:r>
        <w:rPr/>
        <w:t xml:space="preserve"> with the part number and check value from the options.</w:t>
      </w:r>
    </w:p>
    <w:p>
      <w:r>
        <w:rPr/>
        <w:t>That default branch is the important one — downloaded filenames are arbitrary and target-defined, so the router cannot whitelist them.</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MediaDefinedDownloadOperationCommand::fileRequest( remote, filename, tftpOptions, partNumber, checkValue )</w:t>
      </w:r>
    </w:p>
    <w:p>
      <w:pPr>
        <w:pStyle w:val="SrcRef"/>
        <w:spacing w:after="80"/>
        <w:shd w:val="clear" w:color="auto" w:fill="EFF1F4"/>
        <w:pBdr>
          <w:left w:val="single" w:sz="18" w:space="6" w:color="A85D00"/>
        </w:pBdr>
        <w:keepNext/>
      </w:pPr>
      <w:r>
        <w:t>operations/MediaDefinedDownloadOperationCommand.cpp:358</w:t>
      </w:r>
    </w:p>
    <w:p>
      <w:r>
        <w:rPr/>
        <w:t xml:space="preserve">Builds the destination path as </w:t>
      </w:r>
      <w:r>
        <w:rPr>
          <w:rFonts w:ascii="Consolas" w:hAnsi="Consolas"/>
          <w:color w:val="39424F"/>
          <w:sz w:val="17"/>
        </w:rPr>
        <w:t>downloadDataPathV / Helper::normaliseFilename( filename )</w:t>
      </w:r>
      <w:r>
        <w:rPr/>
        <w:t>. The normalisation call is the path-traversal guard — the target supplies this filename, and it is not otherwise validated.</w:t>
      </w:r>
    </w:p>
    <w:p>
      <w:r>
        <w:rPr/>
        <w:t xml:space="preserve">Registers the transfer with </w:t>
      </w:r>
      <w:r>
        <w:rPr>
          <w:rFonts w:ascii="Consolas" w:hAnsi="Consolas"/>
          <w:color w:val="39424F"/>
          <w:sz w:val="17"/>
        </w:rPr>
        <w:t>downloadInformationV.fileStart()</w:t>
      </w:r>
      <w:r>
        <w:rPr/>
        <w:t xml:space="preserve">, opens a </w:t>
      </w:r>
      <w:r>
        <w:rPr>
          <w:rFonts w:ascii="Consolas" w:hAnsi="Consolas"/>
          <w:color w:val="39424F"/>
          <w:sz w:val="17"/>
        </w:rPr>
        <w:t>StreamFile</w:t>
      </w:r>
      <w:r>
        <w:rPr/>
        <w:t xml:space="preserve"> in </w:t>
      </w:r>
      <w:r>
        <w:rPr>
          <w:rFonts w:ascii="Consolas" w:hAnsi="Consolas"/>
          <w:color w:val="39424F"/>
          <w:sz w:val="17"/>
        </w:rPr>
        <w:t>Receive</w:t>
      </w:r>
      <w:r>
        <w:rPr/>
        <w:t xml:space="preserve"> mode, creates the server write operation via </w:t>
      </w:r>
      <w:r>
        <w:rPr>
          <w:rFonts w:ascii="Consolas" w:hAnsi="Consolas"/>
          <w:color w:val="39424F"/>
          <w:sz w:val="17"/>
        </w:rPr>
        <w:t>operationV-&gt;fileTransfer()</w:t>
      </w:r>
      <w:r>
        <w:rPr/>
        <w:t>, binds a completion handler carrying the filename, path, and expected transfer size, and starts it.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MediaDefinedDownloadOperationCommand::fileCompleted( filename, filePath, expectedFileSize, operation, status )</w:t>
      </w:r>
    </w:p>
    <w:p>
      <w:pPr>
        <w:pStyle w:val="SrcRef"/>
        <w:spacing w:after="80"/>
        <w:shd w:val="clear" w:color="auto" w:fill="EFF1F4"/>
        <w:pBdr>
          <w:left w:val="single" w:sz="18" w:space="6" w:color="A85D00"/>
        </w:pBdr>
        <w:keepNext/>
      </w:pPr>
      <w:r>
        <w:t>operations/MediaDefinedDownloadOperationCommand.cpp:396</w:t>
      </w:r>
    </w:p>
    <w:p>
      <w:r>
        <w:rPr/>
        <w:t xml:space="preserve">On failure, records </w:t>
      </w:r>
      <w:r>
        <w:rPr>
          <w:rFonts w:ascii="Consolas" w:hAnsi="Consolas"/>
          <w:color w:val="39424F"/>
          <w:sz w:val="17"/>
        </w:rPr>
        <w:t>DownloadInformation::TransferError</w:t>
      </w:r>
      <w:r>
        <w:rPr/>
        <w:t xml:space="preserve"> and returns — the download continues for other files. On success, compares the on-disk size against the TFTP transfer-size option and </w:t>
      </w:r>
      <w:r>
        <w:rPr>
          <w:b/>
        </w:rPr>
        <w:t>warns only</w:t>
      </w:r>
      <w:r>
        <w:rPr/>
        <w:t xml:space="preserve"> if they differ, then records </w:t>
      </w:r>
      <w:r>
        <w:rPr>
          <w:rFonts w:ascii="Consolas" w:hAnsi="Consolas"/>
          <w:color w:val="39424F"/>
          <w:sz w:val="17"/>
        </w:rPr>
        <w:t>TransferOk</w:t>
      </w:r>
      <w:r>
        <w:rPr/>
        <w:t xml:space="preserve"> with the actual size.</w:t>
      </w:r>
    </w:p>
    <w:p>
      <w:r>
        <w:rPr/>
        <w:t>A size mismatch does not fail the operation, delete the file, or change the exit code.</w:t>
      </w:r>
    </w:p>
    <w:p>
      <w:pPr>
        <w:pStyle w:val="Heading2"/>
      </w:pPr>
      <w:r>
        <w:t>Where downloaded files land</w:t>
      </w:r>
    </w:p>
    <w:p>
      <w:r>
        <w:rPr/>
        <w:t xml:space="preserve">Controlled by three options. </w:t>
      </w:r>
      <w:r>
        <w:rPr>
          <w:rFonts w:ascii="Consolas" w:hAnsi="Consolas"/>
          <w:color w:val="39424F"/>
          <w:sz w:val="17"/>
        </w:rPr>
        <w:t>--download-base-directory</w:t>
      </w:r>
      <w:r>
        <w:rPr/>
        <w:t xml:space="preserve"> sets the root. By default a per-operation sub-directory is created beneath it; </w:t>
      </w:r>
      <w:r>
        <w:rPr>
          <w:rFonts w:ascii="Consolas" w:hAnsi="Consolas"/>
          <w:color w:val="39424F"/>
          <w:sz w:val="17"/>
        </w:rPr>
        <w:t>--no-download-directory,-n</w:t>
      </w:r>
      <w:r>
        <w:rPr/>
        <w:t xml:space="preserve"> disables that and writes directly into the base. </w:t>
      </w:r>
      <w:r>
        <w:rPr>
          <w:rFonts w:ascii="Consolas" w:hAnsi="Consolas"/>
          <w:color w:val="39424F"/>
          <w:sz w:val="17"/>
        </w:rPr>
        <w:t>--no-check-validity,-c</w:t>
      </w:r>
      <w:r>
        <w:rPr/>
        <w:t xml:space="preserve"> disables the post-transfer validity check. If </w:t>
      </w:r>
      <w:r>
        <w:rPr>
          <w:rFonts w:ascii="Consolas" w:hAnsi="Consolas"/>
          <w:color w:val="39424F"/>
          <w:sz w:val="17"/>
        </w:rPr>
        <w:t>--file</w:t>
      </w:r>
      <w:r>
        <w:rPr/>
        <w:t xml:space="preserve"> is given no values, the operation is cancelled after the list transfer rather than downloading anything.</w:t>
      </w:r>
    </w:p>
    <w:p>
      <w:pPr>
        <w:spacing w:after="40"/>
      </w:pPr>
    </w:p>
    <w:p>
      <w:pPr>
        <w:pStyle w:val="Eyebrow"/>
      </w:pPr>
      <w:r>
        <w:t>13 — OPERATOR DOWNLOAD</w:t>
      </w:r>
    </w:p>
    <w:p>
      <w:pPr>
        <w:pStyle w:val="Heading1"/>
      </w:pPr>
      <w:r>
        <w:t>Operator Defined Download: target advertises first</w:t>
      </w:r>
    </w:p>
    <w:p>
      <w:r>
        <w:rPr/>
        <w:t xml:space="preserve">The negotiation runs one step longer. The host initialises with </w:t>
      </w:r>
      <w:r>
        <w:rPr>
          <w:rFonts w:ascii="Consolas" w:hAnsi="Consolas"/>
          <w:color w:val="39424F"/>
          <w:sz w:val="17"/>
        </w:rPr>
        <w:t>.LNO</w:t>
      </w:r>
      <w:r>
        <w:rPr/>
        <w:t xml:space="preserve">; the target pushes a </w:t>
      </w:r>
      <w:r>
        <w:rPr>
          <w:rFonts w:ascii="Consolas" w:hAnsi="Consolas"/>
          <w:color w:val="39424F"/>
          <w:sz w:val="17"/>
        </w:rPr>
        <w:t>.LNL</w:t>
      </w:r>
      <w:r>
        <w:rPr/>
        <w:t xml:space="preserve"> list file advertising what it can provide; the host replies with a </w:t>
      </w:r>
      <w:r>
        <w:rPr>
          <w:rFonts w:ascii="Consolas" w:hAnsi="Consolas"/>
          <w:color w:val="39424F"/>
          <w:sz w:val="17"/>
        </w:rPr>
        <w:t>.LNA</w:t>
      </w:r>
      <w:r>
        <w:rPr/>
        <w:t xml:space="preserve"> answer file selecting from that list; the selected files then transfer. Everything else matches §12.</w:t>
      </w:r>
    </w:p>
    <w:p>
      <w:pPr>
        <w:spacing w:before="160" w:after="60"/>
        <w:jc w:val="center"/>
      </w:pPr>
      <w:r>
        <w:drawing>
          <wp:inline xmlns:a="http://schemas.openxmlformats.org/drawingml/2006/main" xmlns:pic="http://schemas.openxmlformats.org/drawingml/2006/picture">
            <wp:extent cx="5760000" cy="2753407"/>
            <wp:docPr id="10" name="Picture 10"/>
            <wp:cNvGraphicFramePr>
              <a:graphicFrameLocks noChangeAspect="1"/>
            </wp:cNvGraphicFramePr>
            <a:graphic>
              <a:graphicData uri="http://schemas.openxmlformats.org/drawingml/2006/picture">
                <pic:pic>
                  <pic:nvPicPr>
                    <pic:cNvPr id="0" name="fig10.png"/>
                    <pic:cNvPicPr/>
                  </pic:nvPicPr>
                  <pic:blipFill>
                    <a:blip r:embed="rId20"/>
                    <a:stretch>
                      <a:fillRect/>
                    </a:stretch>
                  </pic:blipFill>
                  <pic:spPr>
                    <a:xfrm>
                      <a:off x="0" y="0"/>
                      <a:ext cx="5760000" cy="2753407"/>
                    </a:xfrm>
                    <a:prstGeom prst="rect"/>
                  </pic:spPr>
                </pic:pic>
              </a:graphicData>
            </a:graphic>
          </wp:inline>
        </w:drawing>
      </w:r>
    </w:p>
    <w:p>
      <w:pPr>
        <w:pStyle w:val="FigCaption"/>
        <w:spacing w:after="240"/>
        <w:jc w:val="center"/>
      </w:pPr>
      <w:r>
        <w:rPr>
          <w:i/>
        </w:rPr>
        <w:t xml:space="preserve">Operator Defined Download. The shaded band is the whole difference from §12 — one extra round trip in which the target advertises with </w:t>
      </w:r>
      <w:r>
        <w:rPr>
          <w:rFonts w:ascii="Consolas" w:hAnsi="Consolas"/>
          <w:i/>
          <w:color w:val="39424F"/>
          <w:sz w:val="17"/>
        </w:rPr>
        <w:t>.LNL</w:t>
      </w:r>
      <w:r>
        <w:rPr>
          <w:i/>
        </w:rPr>
        <w:t xml:space="preserve"> and the host answers with </w:t>
      </w:r>
      <w:r>
        <w:rPr>
          <w:rFonts w:ascii="Consolas" w:hAnsi="Consolas"/>
          <w:i/>
          <w:color w:val="39424F"/>
          <w:sz w:val="17"/>
        </w:rPr>
        <w:t>.LNA</w:t>
      </w:r>
      <w:r>
        <w:rPr>
          <w:i/>
        </w:rPr>
        <w: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OperatorDefinedDownloadOperationImpl::listFileRequest( … ) · listFileCompleted( … )</w:t>
      </w:r>
    </w:p>
    <w:p>
      <w:pPr>
        <w:pStyle w:val="SrcRef"/>
        <w:spacing w:after="80"/>
        <w:shd w:val="clear" w:color="auto" w:fill="EFF1F4"/>
        <w:pBdr>
          <w:left w:val="single" w:sz="18" w:space="6" w:color="A85D00"/>
        </w:pBdr>
        <w:keepNext/>
      </w:pPr>
      <w:r>
        <w:t>host/implementation/OperatorDefinedDownloadOperationImpl.cpp:224, 271</w:t>
      </w:r>
    </w:p>
    <w:p>
      <w:r>
        <w:rPr>
          <w:rFonts w:ascii="Consolas" w:hAnsi="Consolas"/>
          <w:color w:val="39424F"/>
          <w:sz w:val="17"/>
        </w:rPr>
        <w:t>listFileRequest</w:t>
      </w:r>
      <w:r>
        <w:rPr/>
        <w:t xml:space="preserve"> closes any in-flight list transfer with </w:t>
      </w:r>
      <w:r>
        <w:rPr>
          <w:rFonts w:ascii="Consolas" w:hAnsi="Consolas"/>
          <w:color w:val="39424F"/>
          <w:sz w:val="17"/>
        </w:rPr>
        <w:t>gracefulAbort</w:t>
      </w:r>
      <w:r>
        <w:rPr/>
        <w:t xml:space="preserve">, logs unexpected ARINC 615A options, and accepts the write into a </w:t>
      </w:r>
      <w:r>
        <w:rPr>
          <w:rFonts w:ascii="Consolas" w:hAnsi="Consolas"/>
          <w:color w:val="39424F"/>
          <w:sz w:val="17"/>
        </w:rPr>
        <w:t>MemoryFile</w:t>
      </w:r>
      <w:r>
        <w:rPr/>
        <w:t xml:space="preserve">. Unlike the Information operation's list handler, </w:t>
      </w:r>
      <w:r>
        <w:rPr>
          <w:b/>
        </w:rPr>
        <w:t>no checksum option is accepted</w:t>
      </w:r>
      <w:r>
        <w:rPr/>
        <w:t xml:space="preserve"> — the </w:t>
      </w:r>
      <w:r>
        <w:rPr>
          <w:rFonts w:ascii="Consolas" w:hAnsi="Consolas"/>
          <w:color w:val="39424F"/>
          <w:sz w:val="17"/>
        </w:rPr>
        <w:t>.LNL</w:t>
      </w:r>
      <w:r>
        <w:rPr/>
        <w:t xml:space="preserve"> is not integrity-checked.</w:t>
      </w:r>
    </w:p>
    <w:p>
      <w:r>
        <w:rPr>
          <w:rFonts w:ascii="Consolas" w:hAnsi="Consolas"/>
          <w:color w:val="39424F"/>
          <w:sz w:val="17"/>
        </w:rPr>
        <w:t>listFileCompleted</w:t>
      </w:r>
      <w:r>
        <w:rPr/>
        <w:t xml:space="preserve"> decodes a </w:t>
      </w:r>
      <w:r>
        <w:rPr>
          <w:rFonts w:ascii="Consolas" w:hAnsi="Consolas"/>
          <w:color w:val="39424F"/>
          <w:sz w:val="17"/>
        </w:rPr>
        <w:t>Files::DownloadOperationListFile</w:t>
      </w:r>
      <w:r>
        <w:rPr/>
        <w:t xml:space="preserve">, warns on version mismatch, and calls </w:t>
      </w:r>
      <w:r>
        <w:rPr>
          <w:rFonts w:ascii="Consolas" w:hAnsi="Consolas"/>
          <w:color w:val="39424F"/>
          <w:sz w:val="17"/>
        </w:rPr>
        <w:t>handlerV.downloadingList( listFile.files() )</w:t>
      </w:r>
      <w:r>
        <w:rPr/>
        <w:t xml:space="preserve">. A transfer failure or decode failure both call </w:t>
      </w:r>
      <w:r>
        <w:rPr>
          <w:rFonts w:ascii="Consolas" w:hAnsi="Consolas"/>
          <w:color w:val="39424F"/>
          <w:sz w:val="17"/>
        </w:rPr>
        <w:t>abort( AbortReason::Protocol )</w:t>
      </w:r>
      <w:r>
        <w:rPr/>
        <w: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OperatorDefinedDownloadOperationImpl::answer( Information::DownloadFiles files )</w:t>
      </w:r>
    </w:p>
    <w:p>
      <w:pPr>
        <w:pStyle w:val="SrcRef"/>
        <w:spacing w:after="80"/>
        <w:shd w:val="clear" w:color="auto" w:fill="EFF1F4"/>
        <w:pBdr>
          <w:left w:val="single" w:sz="18" w:space="6" w:color="A85D00"/>
        </w:pBdr>
        <w:keepNext/>
      </w:pPr>
      <w:r>
        <w:t>host/implementation/OperatorDefinedDownloadOperationImpl.cpp:112</w:t>
      </w:r>
    </w:p>
    <w:p>
      <w:r>
        <w:rPr/>
        <w:t xml:space="preserve">Guarded by </w:t>
      </w:r>
      <w:r>
        <w:rPr>
          <w:rFonts w:ascii="Consolas" w:hAnsi="Consolas"/>
          <w:color w:val="39424F"/>
          <w:sz w:val="17"/>
        </w:rPr>
        <w:t>answerSentV</w:t>
      </w:r>
      <w:r>
        <w:rPr/>
        <w:t xml:space="preserve">. Builds a </w:t>
      </w:r>
      <w:r>
        <w:rPr>
          <w:rFonts w:ascii="Consolas" w:hAnsi="Consolas"/>
          <w:color w:val="39424F"/>
          <w:sz w:val="17"/>
        </w:rPr>
        <w:t>Files::DownloadOperationAnswerFile</w:t>
      </w:r>
      <w:r>
        <w:rPr/>
        <w:t xml:space="preserve"> and TFTP-writes it to </w:t>
      </w:r>
      <w:r>
        <w:rPr>
          <w:rFonts w:ascii="Consolas" w:hAnsi="Consolas"/>
          <w:color w:val="39424F"/>
          <w:sz w:val="17"/>
        </w:rPr>
        <w:t>&lt;TargetId&gt;.LNA</w:t>
      </w:r>
      <w:r>
        <w:rPr/>
        <w:t xml:space="preserve">. The command calls this from its </w:t>
      </w:r>
      <w:r>
        <w:rPr>
          <w:rFonts w:ascii="Consolas" w:hAnsi="Consolas"/>
          <w:color w:val="39424F"/>
          <w:sz w:val="17"/>
        </w:rPr>
        <w:t>downloadingList</w:t>
      </w:r>
      <w:r>
        <w:rPr/>
        <w:t xml:space="preserve"> handler: with </w:t>
      </w:r>
      <w:r>
        <w:rPr>
          <w:rFonts w:ascii="Consolas" w:hAnsi="Consolas"/>
          <w:color w:val="39424F"/>
          <w:sz w:val="17"/>
        </w:rPr>
        <w:t>--download-all</w:t>
      </w:r>
      <w:r>
        <w:rPr/>
        <w:t xml:space="preserve"> it echoes the whole advertised list, otherwise it intersects the advertisement with the </w:t>
      </w:r>
      <w:r>
        <w:rPr>
          <w:rFonts w:ascii="Consolas" w:hAnsi="Consolas"/>
          <w:color w:val="39424F"/>
          <w:sz w:val="17"/>
        </w:rPr>
        <w:t>--file</w:t>
      </w:r>
      <w:r>
        <w:rPr/>
        <w:t xml:space="preserve"> values.</w:t>
      </w:r>
    </w:p>
    <w:p>
      <w:r>
        <w:rPr/>
        <w:t>Like the media-defined request, the answer transfer rejects any echoed ARINC 615A option.</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OperatorDefinedDownloadOperationImpl::tftpRequest( … )</w:t>
      </w:r>
    </w:p>
    <w:p>
      <w:pPr>
        <w:pStyle w:val="SrcRef"/>
        <w:spacing w:after="80"/>
        <w:shd w:val="clear" w:color="auto" w:fill="EFF1F4"/>
        <w:pBdr>
          <w:left w:val="single" w:sz="18" w:space="6" w:color="A85D00"/>
        </w:pBdr>
        <w:keepNext/>
      </w:pPr>
      <w:r>
        <w:t>host/implementation/OperatorDefinedDownloadOperationImpl.cpp:154</w:t>
      </w:r>
    </w:p>
    <w:p>
      <w:r>
        <w:rPr/>
        <w:t xml:space="preserve">Same shape as §12 with one extra case: </w:t>
      </w:r>
      <w:r>
        <w:rPr>
          <w:rFonts w:ascii="Consolas" w:hAnsi="Consolas"/>
          <w:color w:val="39424F"/>
          <w:sz w:val="17"/>
        </w:rPr>
        <w:t>OperatorDefinedDownloadList</w:t>
      </w:r>
      <w:r>
        <w:rPr/>
        <w:t xml:space="preserve"> routes to </w:t>
      </w:r>
      <w:r>
        <w:rPr>
          <w:rFonts w:ascii="Consolas" w:hAnsi="Consolas"/>
          <w:color w:val="39424F"/>
          <w:sz w:val="17"/>
        </w:rPr>
        <w:t>listFileRequest()</w:t>
      </w:r>
      <w:r>
        <w:rPr/>
        <w:t xml:space="preserve">. </w:t>
      </w:r>
      <w:r>
        <w:rPr>
          <w:rFonts w:ascii="Consolas" w:hAnsi="Consolas"/>
          <w:color w:val="39424F"/>
          <w:sz w:val="17"/>
        </w:rPr>
        <w:t>DownloadStatus</w:t>
      </w:r>
      <w:r>
        <w:rPr/>
        <w:t xml:space="preserve"> routes to the shared status handler; every other filename is a data file.</w:t>
      </w:r>
    </w:p>
    <w:p>
      <w:pPr>
        <w:pStyle w:val="FnSig"/>
        <w:spacing w:before="200" w:after="0"/>
        <w:shd w:val="clear" w:color="auto" w:fill="EFF1F4"/>
        <w:pBdr>
          <w:left w:val="single" w:sz="18" w:space="6" w:color="A85D00"/>
        </w:pBdr>
        <w:keepNext/>
      </w:pPr>
      <w:r>
        <w:rPr>
          <w:rFonts w:ascii="Consolas" w:hAnsi="Consolas"/>
          <w:b/>
          <w:sz w:val="18"/>
        </w:rPr>
        <w:t>WriteOperationPtr</w:t>
      </w:r>
      <w:r>
        <w:rPr>
          <w:rFonts w:ascii="Consolas" w:hAnsi="Consolas"/>
          <w:b/>
          <w:sz w:val="18"/>
        </w:rPr>
        <w:t xml:space="preserve"> DownloadOperationImpl::doFileTransfer( … ) · </w:t>
      </w:r>
      <w:r>
        <w:rPr>
          <w:rFonts w:ascii="Consolas" w:hAnsi="Consolas"/>
          <w:b/>
          <w:sz w:val="18"/>
        </w:rPr>
        <w:t>void</w:t>
      </w:r>
      <w:r>
        <w:rPr>
          <w:rFonts w:ascii="Consolas" w:hAnsi="Consolas"/>
          <w:b/>
          <w:sz w:val="18"/>
        </w:rPr>
        <w:t xml:space="preserve"> statusFileCompleted( … )</w:t>
      </w:r>
    </w:p>
    <w:p>
      <w:pPr>
        <w:pStyle w:val="SrcRef"/>
        <w:spacing w:after="80"/>
        <w:shd w:val="clear" w:color="auto" w:fill="EFF1F4"/>
        <w:pBdr>
          <w:left w:val="single" w:sz="18" w:space="6" w:color="A85D00"/>
        </w:pBdr>
        <w:keepNext/>
      </w:pPr>
      <w:r>
        <w:t>host/implementation/DownloadOperationImpl.cpp:57, 157</w:t>
      </w:r>
    </w:p>
    <w:p>
      <w:r>
        <w:rPr/>
        <w:t xml:space="preserve">Shared by both download variants. </w:t>
      </w:r>
      <w:r>
        <w:rPr>
          <w:rFonts w:ascii="Consolas" w:hAnsi="Consolas"/>
          <w:color w:val="39424F"/>
          <w:sz w:val="17"/>
        </w:rPr>
        <w:t>doFileTransfer</w:t>
      </w:r>
      <w:r>
        <w:rPr/>
        <w:t xml:space="preserve"> builds a server write operation with part number and check value echoed as negotiated options. </w:t>
      </w:r>
      <w:r>
        <w:rPr>
          <w:rFonts w:ascii="Consolas" w:hAnsi="Consolas"/>
          <w:color w:val="39424F"/>
          <w:sz w:val="17"/>
        </w:rPr>
        <w:t>statusFileCompleted</w:t>
      </w:r>
      <w:r>
        <w:rPr/>
        <w:t xml:space="preserve"> decodes </w:t>
      </w:r>
      <w:r>
        <w:rPr>
          <w:rFonts w:ascii="Consolas" w:hAnsi="Consolas"/>
          <w:color w:val="39424F"/>
          <w:sz w:val="17"/>
        </w:rPr>
        <w:t>Files::DownloadOperationStatusFile</w:t>
      </w:r>
      <w:r>
        <w:rPr/>
        <w:t xml:space="preserve"> and runs the same status-code dispatch table as §10 — including the same missing </w:t>
      </w:r>
      <w:r>
        <w:rPr>
          <w:rFonts w:ascii="Consolas" w:hAnsi="Consolas"/>
          <w:color w:val="39424F"/>
          <w:sz w:val="17"/>
        </w:rPr>
        <w:t>return</w:t>
      </w:r>
      <w:r>
        <w:rPr/>
        <w:t xml:space="preserve"> at </w:t>
      </w:r>
      <w:r>
        <w:rPr>
          <w:rFonts w:ascii="Consolas" w:hAnsi="Consolas"/>
          <w:color w:val="39424F"/>
          <w:sz w:val="17"/>
        </w:rPr>
        <w:t>:162</w:t>
      </w:r>
      <w:r>
        <w:rPr/>
        <w:t xml:space="preserve"> flagged in §22.</w:t>
      </w:r>
    </w:p>
    <w:p>
      <w:pPr>
        <w:spacing w:after="40"/>
      </w:pPr>
    </w:p>
    <w:p>
      <w:pPr>
        <w:pStyle w:val="Eyebrow"/>
      </w:pPr>
      <w:r>
        <w:t>14 — PROTOCOL FILES</w:t>
      </w:r>
    </w:p>
    <w:p>
      <w:pPr>
        <w:pStyle w:val="Heading1"/>
      </w:pPr>
      <w:r>
        <w:t>Protocol file codec</w:t>
      </w:r>
    </w:p>
    <w:p>
      <w:r>
        <w:rPr/>
        <w:t xml:space="preserve">Every ARINC 615A protocol file shares a six-byte header and is built from three primitive encodings: big-endian integers, length-prefixed NUL-terminated strings, and three-character ASCII ratios. All of it lives under </w:t>
      </w:r>
      <w:r>
        <w:rPr>
          <w:rFonts w:ascii="Consolas" w:hAnsi="Consolas"/>
          <w:color w:val="39424F"/>
          <w:sz w:val="17"/>
        </w:rPr>
        <w:t>lib/arinc_615a/files/</w:t>
      </w:r>
      <w:r>
        <w:rPr/>
        <w:t>.</w:t>
      </w:r>
    </w:p>
    <w:p>
      <w:pPr>
        <w:spacing w:before="160" w:after="60"/>
        <w:jc w:val="center"/>
      </w:pPr>
      <w:r>
        <w:drawing>
          <wp:inline xmlns:a="http://schemas.openxmlformats.org/drawingml/2006/main" xmlns:pic="http://schemas.openxmlformats.org/drawingml/2006/picture">
            <wp:extent cx="5760000" cy="2327442"/>
            <wp:docPr id="11" name="Picture 11"/>
            <wp:cNvGraphicFramePr>
              <a:graphicFrameLocks noChangeAspect="1"/>
            </wp:cNvGraphicFramePr>
            <a:graphic>
              <a:graphicData uri="http://schemas.openxmlformats.org/drawingml/2006/picture">
                <pic:pic>
                  <pic:nvPicPr>
                    <pic:cNvPr id="0" name="fig11.png"/>
                    <pic:cNvPicPr/>
                  </pic:nvPicPr>
                  <pic:blipFill>
                    <a:blip r:embed="rId21"/>
                    <a:stretch>
                      <a:fillRect/>
                    </a:stretch>
                  </pic:blipFill>
                  <pic:spPr>
                    <a:xfrm>
                      <a:off x="0" y="0"/>
                      <a:ext cx="5760000" cy="2327442"/>
                    </a:xfrm>
                    <a:prstGeom prst="rect"/>
                  </pic:spPr>
                </pic:pic>
              </a:graphicData>
            </a:graphic>
          </wp:inline>
        </w:drawing>
      </w:r>
    </w:p>
    <w:p>
      <w:pPr>
        <w:pStyle w:val="FigCaption"/>
        <w:spacing w:after="240"/>
        <w:jc w:val="center"/>
      </w:pPr>
      <w:r>
        <w:rPr>
          <w:i/>
        </w:rPr>
        <w:t>The length field is redundant with the transfer size but is validated strictly, which makes truncated protocol files fail fast rather than decode into garbage.</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ProtocolFile::insertHeader( RawDataSpan ) const · </w:t>
      </w:r>
      <w:r>
        <w:rPr>
          <w:rFonts w:ascii="Consolas" w:hAnsi="Consolas"/>
          <w:b/>
          <w:sz w:val="18"/>
        </w:rPr>
        <w:t>ConstRawDataSpan</w:t>
      </w:r>
      <w:r>
        <w:rPr>
          <w:rFonts w:ascii="Consolas" w:hAnsi="Consolas"/>
          <w:b/>
          <w:sz w:val="18"/>
        </w:rPr>
        <w:t xml:space="preserve"> decodeHeader( ConstRawDataSpan )</w:t>
      </w:r>
    </w:p>
    <w:p>
      <w:pPr>
        <w:pStyle w:val="SrcRef"/>
        <w:spacing w:after="80"/>
        <w:shd w:val="clear" w:color="auto" w:fill="EFF1F4"/>
        <w:pBdr>
          <w:left w:val="single" w:sz="18" w:space="6" w:color="A85D00"/>
        </w:pBdr>
        <w:keepNext/>
      </w:pPr>
      <w:r>
        <w:t>files/ProtocolFile.cpp:43, 52</w:t>
      </w:r>
    </w:p>
    <w:p>
      <w:r>
        <w:rPr>
          <w:rFonts w:ascii="Consolas" w:hAnsi="Consolas"/>
          <w:color w:val="39424F"/>
          <w:sz w:val="17"/>
        </w:rPr>
        <w:t>insertHeader</w:t>
      </w:r>
      <w:r>
        <w:rPr/>
        <w:t xml:space="preserve"> is called </w:t>
      </w:r>
      <w:r>
        <w:rPr>
          <w:i/>
        </w:rPr>
        <w:t>last</w:t>
      </w:r>
      <w:r>
        <w:rPr/>
        <w:t xml:space="preserve"> by every </w:t>
      </w:r>
      <w:r>
        <w:rPr>
          <w:rFonts w:ascii="Consolas" w:hAnsi="Consolas"/>
          <w:color w:val="39424F"/>
          <w:sz w:val="17"/>
        </w:rPr>
        <w:t>encode()</w:t>
      </w:r>
      <w:r>
        <w:rPr/>
        <w:t xml:space="preserve"> — the body is built first, then the now-known total length and the version are written into the reserved leading six bytes.</w:t>
      </w:r>
    </w:p>
    <w:p>
      <w:r>
        <w:rPr>
          <w:rFonts w:ascii="Consolas" w:hAnsi="Consolas"/>
          <w:color w:val="39424F"/>
          <w:sz w:val="17"/>
        </w:rPr>
        <w:t>decodeHeader</w:t>
      </w:r>
      <w:r>
        <w:rPr/>
        <w:t xml:space="preserve"> enforces three things and throws </w:t>
      </w:r>
      <w:r>
        <w:rPr>
          <w:rFonts w:ascii="Consolas" w:hAnsi="Consolas"/>
          <w:color w:val="39424F"/>
          <w:sz w:val="17"/>
        </w:rPr>
        <w:t>Arinc615aException</w:t>
      </w:r>
      <w:r>
        <w:rPr/>
        <w:t xml:space="preserve"> on each: the buffer is at least </w:t>
      </w:r>
      <w:r>
        <w:rPr>
          <w:rFonts w:ascii="Consolas" w:hAnsi="Consolas"/>
          <w:color w:val="39424F"/>
          <w:sz w:val="17"/>
        </w:rPr>
        <w:t>HeaderSize</w:t>
      </w:r>
      <w:r>
        <w:rPr/>
        <w:t>; the embedded length equals the actual buffer size (</w:t>
      </w:r>
      <w:r>
        <w:rPr>
          <w:rFonts w:ascii="Consolas" w:hAnsi="Consolas"/>
          <w:color w:val="39424F"/>
          <w:sz w:val="17"/>
        </w:rPr>
        <w:t>"internal length field and data size differs"</w:t>
      </w:r>
      <w:r>
        <w:rPr/>
        <w:t xml:space="preserve">); the version is one of </w:t>
      </w:r>
      <w:r>
        <w:rPr>
          <w:rFonts w:ascii="Consolas" w:hAnsi="Consolas"/>
          <w:color w:val="39424F"/>
          <w:sz w:val="17"/>
        </w:rPr>
        <w:t>Arinc615a2</w:t>
      </w:r>
      <w:r>
        <w:rPr/>
        <w:t xml:space="preserve"> (0x4133) or </w:t>
      </w:r>
      <w:r>
        <w:rPr>
          <w:rFonts w:ascii="Consolas" w:hAnsi="Consolas"/>
          <w:color w:val="39424F"/>
          <w:sz w:val="17"/>
        </w:rPr>
        <w:t>Arinc615a34</w:t>
      </w:r>
      <w:r>
        <w:rPr/>
        <w:t xml:space="preserve"> (0x4134). </w:t>
      </w:r>
      <w:r>
        <w:rPr>
          <w:rFonts w:ascii="Consolas" w:hAnsi="Consolas"/>
          <w:b/>
          <w:color w:val="39424F"/>
          <w:sz w:val="17"/>
        </w:rPr>
        <w:t>Arinc615a1</w:t>
      </w:r>
      <w:r>
        <w:rPr>
          <w:b/>
        </w:rPr>
        <w:t xml:space="preserve"> (0x4132) is deliberately rejected</w:t>
      </w:r>
      <w:r>
        <w:rPr/>
        <w:t xml:space="preserve"> — supplement 1 protocol files are not supported.</w:t>
      </w:r>
    </w:p>
    <w:p>
      <w:pPr>
        <w:pStyle w:val="FnSig"/>
        <w:spacing w:before="200" w:after="0"/>
        <w:shd w:val="clear" w:color="auto" w:fill="EFF1F4"/>
        <w:pBdr>
          <w:left w:val="single" w:sz="18" w:space="6" w:color="A85D00"/>
        </w:pBdr>
        <w:keepNext/>
      </w:pPr>
      <w:r>
        <w:rPr>
          <w:rFonts w:ascii="Consolas" w:hAnsi="Consolas"/>
          <w:b/>
          <w:sz w:val="18"/>
        </w:rPr>
        <w:t>RawData</w:t>
      </w:r>
      <w:r>
        <w:rPr>
          <w:rFonts w:ascii="Consolas" w:hAnsi="Consolas"/>
          <w:b/>
          <w:sz w:val="18"/>
        </w:rPr>
        <w:t xml:space="preserve"> String_encode( string_view, uint8_t fixedLength = 0 ) · </w:t>
      </w:r>
      <w:r>
        <w:rPr>
          <w:rFonts w:ascii="Consolas" w:hAnsi="Consolas"/>
          <w:b/>
          <w:sz w:val="18"/>
        </w:rPr>
        <w:t>tuple&lt;span,string_view&gt;</w:t>
      </w:r>
      <w:r>
        <w:rPr>
          <w:rFonts w:ascii="Consolas" w:hAnsi="Consolas"/>
          <w:b/>
          <w:sz w:val="18"/>
        </w:rPr>
        <w:t xml:space="preserve"> String_decode( ConstRawDataSpan )</w:t>
      </w:r>
    </w:p>
    <w:p>
      <w:pPr>
        <w:pStyle w:val="SrcRef"/>
        <w:spacing w:after="80"/>
        <w:shd w:val="clear" w:color="auto" w:fill="EFF1F4"/>
        <w:pBdr>
          <w:left w:val="single" w:sz="18" w:space="6" w:color="A85D00"/>
        </w:pBdr>
        <w:keepNext/>
      </w:pPr>
      <w:r>
        <w:t>files/String.cpp:64, 24</w:t>
      </w:r>
    </w:p>
    <w:p>
      <w:r>
        <w:rPr>
          <w:rFonts w:ascii="Consolas" w:hAnsi="Consolas"/>
          <w:color w:val="39424F"/>
          <w:sz w:val="17"/>
        </w:rPr>
        <w:t>String_encode</w:t>
      </w:r>
      <w:r>
        <w:rPr/>
        <w:t xml:space="preserve"> computes </w:t>
      </w:r>
      <w:r>
        <w:rPr>
          <w:rFonts w:ascii="Consolas" w:hAnsi="Consolas"/>
          <w:color w:val="39424F"/>
          <w:sz w:val="17"/>
        </w:rPr>
        <w:t>rawStringSize</w:t>
      </w:r>
      <w:r>
        <w:rPr/>
        <w:t xml:space="preserve"> as zero for an empty string, otherwise </w:t>
      </w:r>
      <w:r>
        <w:rPr>
          <w:rFonts w:ascii="Consolas" w:hAnsi="Consolas"/>
          <w:color w:val="39424F"/>
          <w:sz w:val="17"/>
        </w:rPr>
        <w:t>size() + 1</w:t>
      </w:r>
      <w:r>
        <w:rPr/>
        <w:t xml:space="preserve"> for the terminator. Throws if that reaches 255 or exceeds </w:t>
      </w:r>
      <w:r>
        <w:rPr>
          <w:rFonts w:ascii="Consolas" w:hAnsi="Consolas"/>
          <w:color w:val="39424F"/>
          <w:sz w:val="17"/>
        </w:rPr>
        <w:t>fixedLength</w:t>
      </w:r>
      <w:r>
        <w:rPr/>
        <w:t xml:space="preserve"> when one is given. Writes the length byte, then the characters, then forces the final byte to NUL.</w:t>
      </w:r>
    </w:p>
    <w:p>
      <w:r>
        <w:rPr>
          <w:rFonts w:ascii="Consolas" w:hAnsi="Consolas"/>
          <w:color w:val="39424F"/>
          <w:sz w:val="17"/>
        </w:rPr>
        <w:t>String_decode</w:t>
      </w:r>
      <w:r>
        <w:rPr/>
        <w:t xml:space="preserve"> reads the length byte, validates the remaining buffer is long enough (</w:t>
      </w:r>
      <w:r>
        <w:rPr>
          <w:rFonts w:ascii="Consolas" w:hAnsi="Consolas"/>
          <w:color w:val="39424F"/>
          <w:sz w:val="17"/>
        </w:rPr>
        <w:t>"string length inconsistent"</w:t>
      </w:r>
      <w:r>
        <w:rPr/>
        <w:t>), and for non-zero lengths requires an embedded NUL (</w:t>
      </w:r>
      <w:r>
        <w:rPr>
          <w:rFonts w:ascii="Consolas" w:hAnsi="Consolas"/>
          <w:color w:val="39424F"/>
          <w:sz w:val="17"/>
        </w:rPr>
        <w:t>"string not NULL terminated"</w:t>
      </w:r>
      <w:r>
        <w:rPr/>
        <w:t xml:space="preserve">). The returned string is truncated at that NUL — </w:t>
      </w:r>
      <w:r>
        <w:rPr>
          <w:b/>
        </w:rPr>
        <w:t>a declared length longer than the actual text is legal</w:t>
      </w:r>
      <w:r>
        <w:rPr/>
        <w:t>, which is exactly the ARINC 615A-2 change noted in the project README.</w:t>
      </w:r>
    </w:p>
    <w:p>
      <w:pPr>
        <w:pStyle w:val="FnSig"/>
        <w:spacing w:before="200" w:after="0"/>
        <w:shd w:val="clear" w:color="auto" w:fill="EFF1F4"/>
        <w:pBdr>
          <w:left w:val="single" w:sz="18" w:space="6" w:color="A85D00"/>
        </w:pBdr>
        <w:keepNext/>
      </w:pPr>
      <w:r>
        <w:rPr>
          <w:rFonts w:ascii="Consolas" w:hAnsi="Consolas"/>
          <w:b/>
          <w:sz w:val="18"/>
        </w:rPr>
        <w:t>tuple&lt;span,Ratio&gt;</w:t>
      </w:r>
      <w:r>
        <w:rPr>
          <w:rFonts w:ascii="Consolas" w:hAnsi="Consolas"/>
          <w:b/>
          <w:sz w:val="18"/>
        </w:rPr>
        <w:t xml:space="preserve"> Ratio_decode( ConstRawDataSpan ) · </w:t>
      </w:r>
      <w:r>
        <w:rPr>
          <w:rFonts w:ascii="Consolas" w:hAnsi="Consolas"/>
          <w:b/>
          <w:sz w:val="18"/>
        </w:rPr>
        <w:t>RawData</w:t>
      </w:r>
      <w:r>
        <w:rPr>
          <w:rFonts w:ascii="Consolas" w:hAnsi="Consolas"/>
          <w:b/>
          <w:sz w:val="18"/>
        </w:rPr>
        <w:t xml:space="preserve"> Ratio_encode( const Ratio&amp; )</w:t>
      </w:r>
    </w:p>
    <w:p>
      <w:pPr>
        <w:pStyle w:val="SrcRef"/>
        <w:spacing w:after="80"/>
        <w:shd w:val="clear" w:color="auto" w:fill="EFF1F4"/>
        <w:pBdr>
          <w:left w:val="single" w:sz="18" w:space="6" w:color="A85D00"/>
        </w:pBdr>
        <w:keepNext/>
      </w:pPr>
      <w:r>
        <w:t>files/Ratio.cpp</w:t>
      </w:r>
    </w:p>
    <w:p>
      <w:r>
        <w:rPr/>
        <w:t xml:space="preserve">Ratios are three ASCII digits, space-padded via </w:t>
      </w:r>
      <w:r>
        <w:rPr>
          <w:rFonts w:ascii="Consolas" w:hAnsi="Consolas"/>
          <w:color w:val="39424F"/>
          <w:sz w:val="17"/>
        </w:rPr>
        <w:t>std::format( "{:3}", value )</w:t>
      </w:r>
      <w:r>
        <w:rPr/>
        <w:t xml:space="preserve">. Decode parses with </w:t>
      </w:r>
      <w:r>
        <w:rPr>
          <w:rFonts w:ascii="Consolas" w:hAnsi="Consolas"/>
          <w:color w:val="39424F"/>
          <w:sz w:val="17"/>
        </w:rPr>
        <w:t>std::stoul</w:t>
      </w:r>
      <w:r>
        <w:rPr/>
        <w:t xml:space="preserve"> and rejects values above 100. A parse failure becomes </w:t>
      </w:r>
      <w:r>
        <w:rPr>
          <w:rFonts w:ascii="Consolas" w:hAnsi="Consolas"/>
          <w:color w:val="39424F"/>
          <w:sz w:val="17"/>
        </w:rPr>
        <w:t>Arinc615aException</w:t>
      </w:r>
      <w:r>
        <w:rPr/>
        <w:t>. These carry upload and download completion percentages in status files.</w:t>
      </w:r>
    </w:p>
    <w:p>
      <w:pPr>
        <w:pStyle w:val="Heading2"/>
      </w:pPr>
      <w:r>
        <w:t>Filename mapping</w:t>
      </w:r>
    </w:p>
    <w:p>
      <w:r>
        <w:rPr>
          <w:rFonts w:ascii="Consolas" w:hAnsi="Consolas"/>
          <w:color w:val="39424F"/>
          <w:sz w:val="17"/>
        </w:rPr>
        <w:t>ProtocolFilename</w:t>
      </w:r>
      <w:r>
        <w:rPr/>
        <w:t xml:space="preserve"> splits on the first </w:t>
      </w:r>
      <w:r>
        <w:rPr>
          <w:rFonts w:ascii="Consolas" w:hAnsi="Consolas"/>
          <w:color w:val="39424F"/>
          <w:sz w:val="17"/>
        </w:rPr>
        <w:t>.</w:t>
      </w:r>
      <w:r>
        <w:rPr/>
        <w:t xml:space="preserve">, validates the stem as a Target ID, and maps the extension through a Boost.MultiIndex table at </w:t>
      </w:r>
      <w:r>
        <w:rPr>
          <w:rFonts w:ascii="Consolas" w:hAnsi="Consolas"/>
          <w:color w:val="39424F"/>
          <w:sz w:val="17"/>
        </w:rPr>
        <w:t>files/ProtocolFilename.cpp:148</w:t>
      </w:r>
      <w:r>
        <w:rPr/>
        <w:t xml:space="preserve">. Both directions are supported, which is why </w:t>
      </w:r>
      <w:r>
        <w:rPr>
          <w:rFonts w:ascii="Consolas" w:hAnsi="Consolas"/>
          <w:color w:val="39424F"/>
          <w:sz w:val="17"/>
        </w:rPr>
        <w:t>isProtocolFilename()</w:t>
      </w:r>
      <w:r>
        <w:rPr/>
        <w:t xml:space="preserve"> can reject unknown extensions cheaply.</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E4E7EC"/>
          </w:tcPr>
          <w:p>
            <w:pPr>
              <w:spacing w:after="40" w:before="40"/>
            </w:pPr>
            <w:r/>
            <w:r>
              <w:rPr>
                <w:rFonts w:ascii="Segoe UI Semibold" w:hAnsi="Segoe UI Semibold"/>
                <w:b/>
                <w:color w:val="39424F"/>
                <w:sz w:val="15"/>
              </w:rPr>
              <w:t>EXT</w:t>
            </w:r>
          </w:p>
        </w:tc>
        <w:tc>
          <w:tcPr>
            <w:tcW w:type="dxa" w:w="2353"/>
            <w:shd w:val="clear" w:color="auto" w:fill="E4E7EC"/>
          </w:tcPr>
          <w:p>
            <w:pPr>
              <w:spacing w:after="40" w:before="40"/>
            </w:pPr>
            <w:r/>
            <w:r>
              <w:rPr>
                <w:rFonts w:ascii="Segoe UI Semibold" w:hAnsi="Segoe UI Semibold"/>
                <w:b/>
                <w:color w:val="39424F"/>
                <w:sz w:val="15"/>
              </w:rPr>
              <w:t>PROTOCOLFILETYPE</w:t>
            </w:r>
          </w:p>
        </w:tc>
        <w:tc>
          <w:tcPr>
            <w:tcW w:type="dxa" w:w="2353"/>
            <w:shd w:val="clear" w:color="auto" w:fill="E4E7EC"/>
          </w:tcPr>
          <w:p>
            <w:pPr>
              <w:spacing w:after="40" w:before="40"/>
            </w:pPr>
            <w:r/>
            <w:r>
              <w:rPr>
                <w:rFonts w:ascii="Segoe UI Semibold" w:hAnsi="Segoe UI Semibold"/>
                <w:b/>
                <w:color w:val="39424F"/>
                <w:sz w:val="15"/>
              </w:rPr>
              <w:t>OPERATION</w:t>
            </w:r>
          </w:p>
        </w:tc>
        <w:tc>
          <w:tcPr>
            <w:tcW w:type="dxa" w:w="2353"/>
            <w:shd w:val="clear" w:color="auto" w:fill="E4E7EC"/>
          </w:tcPr>
          <w:p>
            <w:pPr>
              <w:spacing w:after="40" w:before="40"/>
            </w:pPr>
            <w:r/>
            <w:r>
              <w:rPr>
                <w:rFonts w:ascii="Segoe UI Semibold" w:hAnsi="Segoe UI Semibold"/>
                <w:b/>
                <w:color w:val="39424F"/>
                <w:sz w:val="15"/>
              </w:rPr>
              <w:t>DIRECTION</w:t>
            </w:r>
          </w:p>
        </w:tc>
      </w:tr>
      <w:tr>
        <w:tc>
          <w:tcPr>
            <w:tcW w:type="dxa" w:w="2353"/>
          </w:tcPr>
          <w:p>
            <w:pPr>
              <w:spacing w:after="40" w:before="40"/>
            </w:pPr>
            <w:r>
              <w:rPr>
                <w:rFonts w:ascii="Consolas" w:hAnsi="Consolas"/>
                <w:sz w:val="16"/>
              </w:rPr>
            </w:r>
            <w:r>
              <w:rPr>
                <w:rFonts w:ascii="Consolas" w:hAnsi="Consolas"/>
                <w:sz w:val="16"/>
              </w:rPr>
              <w:t>LCI</w:t>
            </w:r>
          </w:p>
        </w:tc>
        <w:tc>
          <w:tcPr>
            <w:tcW w:type="dxa" w:w="2353"/>
          </w:tcPr>
          <w:p>
            <w:pPr>
              <w:spacing w:after="40" w:before="40"/>
            </w:pPr>
            <w:r>
              <w:rPr>
                <w:rFonts w:ascii="Consolas" w:hAnsi="Consolas"/>
                <w:sz w:val="16"/>
              </w:rPr>
            </w:r>
            <w:r>
              <w:rPr>
                <w:rFonts w:ascii="Consolas" w:hAnsi="Consolas"/>
                <w:sz w:val="16"/>
              </w:rPr>
              <w:t>LoadConfigurationInitialization</w:t>
            </w:r>
          </w:p>
        </w:tc>
        <w:tc>
          <w:tcPr>
            <w:tcW w:type="dxa" w:w="2353"/>
          </w:tcPr>
          <w:p>
            <w:pPr>
              <w:spacing w:after="40" w:before="40"/>
            </w:pPr>
            <w:r>
              <w:rPr>
                <w:sz w:val="18"/>
              </w:rPr>
            </w:r>
            <w:r>
              <w:rPr>
                <w:sz w:val="18"/>
              </w:rPr>
              <w:t>Information</w:t>
            </w:r>
          </w:p>
        </w:tc>
        <w:tc>
          <w:tcPr>
            <w:tcW w:type="dxa" w:w="2353"/>
          </w:tcPr>
          <w:p>
            <w:pPr>
              <w:spacing w:after="40" w:before="40"/>
            </w:pPr>
            <w:r>
              <w:rPr>
                <w:sz w:val="18"/>
              </w:rPr>
            </w:r>
            <w:r>
              <w:rPr>
                <w:sz w:val="18"/>
              </w:rPr>
              <w:t>host reads</w:t>
            </w:r>
          </w:p>
        </w:tc>
      </w:tr>
      <w:tr>
        <w:tc>
          <w:tcPr>
            <w:tcW w:type="dxa" w:w="2353"/>
          </w:tcPr>
          <w:p>
            <w:pPr>
              <w:spacing w:after="40" w:before="40"/>
            </w:pPr>
            <w:r>
              <w:rPr>
                <w:rFonts w:ascii="Consolas" w:hAnsi="Consolas"/>
                <w:sz w:val="16"/>
              </w:rPr>
            </w:r>
            <w:r>
              <w:rPr>
                <w:rFonts w:ascii="Consolas" w:hAnsi="Consolas"/>
                <w:sz w:val="16"/>
              </w:rPr>
              <w:t>LCL</w:t>
            </w:r>
          </w:p>
        </w:tc>
        <w:tc>
          <w:tcPr>
            <w:tcW w:type="dxa" w:w="2353"/>
          </w:tcPr>
          <w:p>
            <w:pPr>
              <w:spacing w:after="40" w:before="40"/>
            </w:pPr>
            <w:r>
              <w:rPr>
                <w:rFonts w:ascii="Consolas" w:hAnsi="Consolas"/>
                <w:sz w:val="16"/>
              </w:rPr>
            </w:r>
            <w:r>
              <w:rPr>
                <w:rFonts w:ascii="Consolas" w:hAnsi="Consolas"/>
                <w:sz w:val="16"/>
              </w:rPr>
              <w:t>LoadConfigurationList</w:t>
            </w:r>
          </w:p>
        </w:tc>
        <w:tc>
          <w:tcPr>
            <w:tcW w:type="dxa" w:w="2353"/>
          </w:tcPr>
          <w:p>
            <w:pPr>
              <w:spacing w:after="40" w:before="40"/>
            </w:pPr>
            <w:r>
              <w:rPr>
                <w:sz w:val="18"/>
              </w:rPr>
            </w:r>
            <w:r>
              <w:rPr>
                <w:sz w:val="18"/>
              </w:rPr>
              <w:t>Information</w:t>
            </w:r>
          </w:p>
        </w:tc>
        <w:tc>
          <w:tcPr>
            <w:tcW w:type="dxa" w:w="2353"/>
          </w:tcPr>
          <w:p>
            <w:pPr>
              <w:spacing w:after="40" w:before="40"/>
            </w:pPr>
            <w:r>
              <w:rPr>
                <w:sz w:val="18"/>
              </w:rPr>
            </w:r>
            <w:r>
              <w:rPr>
                <w:sz w:val="18"/>
              </w:rPr>
              <w:t>target writes</w:t>
            </w:r>
          </w:p>
        </w:tc>
      </w:tr>
      <w:tr>
        <w:tc>
          <w:tcPr>
            <w:tcW w:type="dxa" w:w="2353"/>
          </w:tcPr>
          <w:p>
            <w:pPr>
              <w:spacing w:after="40" w:before="40"/>
            </w:pPr>
            <w:r>
              <w:rPr>
                <w:rFonts w:ascii="Consolas" w:hAnsi="Consolas"/>
                <w:sz w:val="16"/>
              </w:rPr>
            </w:r>
            <w:r>
              <w:rPr>
                <w:rFonts w:ascii="Consolas" w:hAnsi="Consolas"/>
                <w:sz w:val="16"/>
              </w:rPr>
              <w:t>LCS</w:t>
            </w:r>
          </w:p>
        </w:tc>
        <w:tc>
          <w:tcPr>
            <w:tcW w:type="dxa" w:w="2353"/>
          </w:tcPr>
          <w:p>
            <w:pPr>
              <w:spacing w:after="40" w:before="40"/>
            </w:pPr>
            <w:r>
              <w:rPr>
                <w:rFonts w:ascii="Consolas" w:hAnsi="Consolas"/>
                <w:sz w:val="16"/>
              </w:rPr>
            </w:r>
            <w:r>
              <w:rPr>
                <w:rFonts w:ascii="Consolas" w:hAnsi="Consolas"/>
                <w:sz w:val="16"/>
              </w:rPr>
              <w:t>LoadConfigurationStatus</w:t>
            </w:r>
          </w:p>
        </w:tc>
        <w:tc>
          <w:tcPr>
            <w:tcW w:type="dxa" w:w="2353"/>
          </w:tcPr>
          <w:p>
            <w:pPr>
              <w:spacing w:after="40" w:before="40"/>
            </w:pPr>
            <w:r>
              <w:rPr>
                <w:sz w:val="18"/>
              </w:rPr>
            </w:r>
            <w:r>
              <w:rPr>
                <w:sz w:val="18"/>
              </w:rPr>
              <w:t>Information</w:t>
            </w:r>
          </w:p>
        </w:tc>
        <w:tc>
          <w:tcPr>
            <w:tcW w:type="dxa" w:w="2353"/>
          </w:tcPr>
          <w:p>
            <w:pPr>
              <w:spacing w:after="40" w:before="40"/>
            </w:pPr>
            <w:r>
              <w:rPr>
                <w:sz w:val="18"/>
              </w:rPr>
            </w:r>
            <w:r>
              <w:rPr>
                <w:sz w:val="18"/>
              </w:rPr>
              <w:t>target writes</w:t>
            </w:r>
          </w:p>
        </w:tc>
      </w:tr>
      <w:tr>
        <w:tc>
          <w:tcPr>
            <w:tcW w:type="dxa" w:w="2353"/>
          </w:tcPr>
          <w:p>
            <w:pPr>
              <w:spacing w:after="40" w:before="40"/>
            </w:pPr>
            <w:r>
              <w:rPr>
                <w:rFonts w:ascii="Consolas" w:hAnsi="Consolas"/>
                <w:sz w:val="16"/>
              </w:rPr>
            </w:r>
            <w:r>
              <w:rPr>
                <w:rFonts w:ascii="Consolas" w:hAnsi="Consolas"/>
                <w:sz w:val="16"/>
              </w:rPr>
              <w:t>LUI</w:t>
            </w:r>
          </w:p>
        </w:tc>
        <w:tc>
          <w:tcPr>
            <w:tcW w:type="dxa" w:w="2353"/>
          </w:tcPr>
          <w:p>
            <w:pPr>
              <w:spacing w:after="40" w:before="40"/>
            </w:pPr>
            <w:r>
              <w:rPr>
                <w:rFonts w:ascii="Consolas" w:hAnsi="Consolas"/>
                <w:sz w:val="16"/>
              </w:rPr>
            </w:r>
            <w:r>
              <w:rPr>
                <w:rFonts w:ascii="Consolas" w:hAnsi="Consolas"/>
                <w:sz w:val="16"/>
              </w:rPr>
              <w:t>UploadInitialization</w:t>
            </w:r>
          </w:p>
        </w:tc>
        <w:tc>
          <w:tcPr>
            <w:tcW w:type="dxa" w:w="2353"/>
          </w:tcPr>
          <w:p>
            <w:pPr>
              <w:spacing w:after="40" w:before="40"/>
            </w:pPr>
            <w:r>
              <w:rPr>
                <w:sz w:val="18"/>
              </w:rPr>
            </w:r>
            <w:r>
              <w:rPr>
                <w:sz w:val="18"/>
              </w:rPr>
              <w:t>Upload</w:t>
            </w:r>
          </w:p>
        </w:tc>
        <w:tc>
          <w:tcPr>
            <w:tcW w:type="dxa" w:w="2353"/>
          </w:tcPr>
          <w:p>
            <w:pPr>
              <w:spacing w:after="40" w:before="40"/>
            </w:pPr>
            <w:r>
              <w:rPr>
                <w:sz w:val="18"/>
              </w:rPr>
            </w:r>
            <w:r>
              <w:rPr>
                <w:sz w:val="18"/>
              </w:rPr>
              <w:t>host reads</w:t>
            </w:r>
          </w:p>
        </w:tc>
      </w:tr>
      <w:tr>
        <w:tc>
          <w:tcPr>
            <w:tcW w:type="dxa" w:w="2353"/>
          </w:tcPr>
          <w:p>
            <w:pPr>
              <w:spacing w:after="40" w:before="40"/>
            </w:pPr>
            <w:r>
              <w:rPr>
                <w:rFonts w:ascii="Consolas" w:hAnsi="Consolas"/>
                <w:sz w:val="16"/>
              </w:rPr>
            </w:r>
            <w:r>
              <w:rPr>
                <w:rFonts w:ascii="Consolas" w:hAnsi="Consolas"/>
                <w:sz w:val="16"/>
              </w:rPr>
              <w:t>LUR</w:t>
            </w:r>
          </w:p>
        </w:tc>
        <w:tc>
          <w:tcPr>
            <w:tcW w:type="dxa" w:w="2353"/>
          </w:tcPr>
          <w:p>
            <w:pPr>
              <w:spacing w:after="40" w:before="40"/>
            </w:pPr>
            <w:r>
              <w:rPr>
                <w:rFonts w:ascii="Consolas" w:hAnsi="Consolas"/>
                <w:sz w:val="16"/>
              </w:rPr>
            </w:r>
            <w:r>
              <w:rPr>
                <w:rFonts w:ascii="Consolas" w:hAnsi="Consolas"/>
                <w:sz w:val="16"/>
              </w:rPr>
              <w:t>UploadRequest</w:t>
            </w:r>
          </w:p>
        </w:tc>
        <w:tc>
          <w:tcPr>
            <w:tcW w:type="dxa" w:w="2353"/>
          </w:tcPr>
          <w:p>
            <w:pPr>
              <w:spacing w:after="40" w:before="40"/>
            </w:pPr>
            <w:r>
              <w:rPr>
                <w:sz w:val="18"/>
              </w:rPr>
            </w:r>
            <w:r>
              <w:rPr>
                <w:sz w:val="18"/>
              </w:rPr>
              <w:t>Upload</w:t>
            </w:r>
          </w:p>
        </w:tc>
        <w:tc>
          <w:tcPr>
            <w:tcW w:type="dxa" w:w="2353"/>
          </w:tcPr>
          <w:p>
            <w:pPr>
              <w:spacing w:after="40" w:before="40"/>
            </w:pPr>
            <w:r>
              <w:rPr>
                <w:sz w:val="18"/>
              </w:rPr>
            </w:r>
            <w:r>
              <w:rPr>
                <w:sz w:val="18"/>
              </w:rPr>
              <w:t>host writes</w:t>
            </w:r>
          </w:p>
        </w:tc>
      </w:tr>
      <w:tr>
        <w:tc>
          <w:tcPr>
            <w:tcW w:type="dxa" w:w="2353"/>
          </w:tcPr>
          <w:p>
            <w:pPr>
              <w:spacing w:after="40" w:before="40"/>
            </w:pPr>
            <w:r>
              <w:rPr>
                <w:rFonts w:ascii="Consolas" w:hAnsi="Consolas"/>
                <w:sz w:val="16"/>
              </w:rPr>
            </w:r>
            <w:r>
              <w:rPr>
                <w:rFonts w:ascii="Consolas" w:hAnsi="Consolas"/>
                <w:sz w:val="16"/>
              </w:rPr>
              <w:t>LUS</w:t>
            </w:r>
          </w:p>
        </w:tc>
        <w:tc>
          <w:tcPr>
            <w:tcW w:type="dxa" w:w="2353"/>
          </w:tcPr>
          <w:p>
            <w:pPr>
              <w:spacing w:after="40" w:before="40"/>
            </w:pPr>
            <w:r>
              <w:rPr>
                <w:rFonts w:ascii="Consolas" w:hAnsi="Consolas"/>
                <w:sz w:val="16"/>
              </w:rPr>
            </w:r>
            <w:r>
              <w:rPr>
                <w:rFonts w:ascii="Consolas" w:hAnsi="Consolas"/>
                <w:sz w:val="16"/>
              </w:rPr>
              <w:t>UploadStatus</w:t>
            </w:r>
          </w:p>
        </w:tc>
        <w:tc>
          <w:tcPr>
            <w:tcW w:type="dxa" w:w="2353"/>
          </w:tcPr>
          <w:p>
            <w:pPr>
              <w:spacing w:after="40" w:before="40"/>
            </w:pPr>
            <w:r>
              <w:rPr>
                <w:sz w:val="18"/>
              </w:rPr>
            </w:r>
            <w:r>
              <w:rPr>
                <w:sz w:val="18"/>
              </w:rPr>
              <w:t>Upload</w:t>
            </w:r>
          </w:p>
        </w:tc>
        <w:tc>
          <w:tcPr>
            <w:tcW w:type="dxa" w:w="2353"/>
          </w:tcPr>
          <w:p>
            <w:pPr>
              <w:spacing w:after="40" w:before="40"/>
            </w:pPr>
            <w:r>
              <w:rPr>
                <w:sz w:val="18"/>
              </w:rPr>
            </w:r>
            <w:r>
              <w:rPr>
                <w:sz w:val="18"/>
              </w:rPr>
              <w:t>target writes</w:t>
            </w:r>
          </w:p>
        </w:tc>
      </w:tr>
      <w:tr>
        <w:tc>
          <w:tcPr>
            <w:tcW w:type="dxa" w:w="2353"/>
          </w:tcPr>
          <w:p>
            <w:pPr>
              <w:spacing w:after="40" w:before="40"/>
            </w:pPr>
            <w:r>
              <w:rPr>
                <w:rFonts w:ascii="Consolas" w:hAnsi="Consolas"/>
                <w:sz w:val="16"/>
              </w:rPr>
            </w:r>
            <w:r>
              <w:rPr>
                <w:rFonts w:ascii="Consolas" w:hAnsi="Consolas"/>
                <w:sz w:val="16"/>
              </w:rPr>
              <w:t>LND</w:t>
            </w:r>
          </w:p>
        </w:tc>
        <w:tc>
          <w:tcPr>
            <w:tcW w:type="dxa" w:w="2353"/>
          </w:tcPr>
          <w:p>
            <w:pPr>
              <w:spacing w:after="40" w:before="40"/>
            </w:pPr>
            <w:r>
              <w:rPr>
                <w:rFonts w:ascii="Consolas" w:hAnsi="Consolas"/>
                <w:sz w:val="16"/>
              </w:rPr>
            </w:r>
            <w:r>
              <w:rPr>
                <w:rFonts w:ascii="Consolas" w:hAnsi="Consolas"/>
                <w:sz w:val="16"/>
              </w:rPr>
              <w:t>MediaDefinedDownloadInitialization</w:t>
            </w:r>
          </w:p>
        </w:tc>
        <w:tc>
          <w:tcPr>
            <w:tcW w:type="dxa" w:w="2353"/>
          </w:tcPr>
          <w:p>
            <w:pPr>
              <w:spacing w:after="40" w:before="40"/>
            </w:pPr>
            <w:r>
              <w:rPr>
                <w:sz w:val="18"/>
              </w:rPr>
            </w:r>
            <w:r>
              <w:rPr>
                <w:sz w:val="18"/>
              </w:rPr>
              <w:t>Med download</w:t>
            </w:r>
          </w:p>
        </w:tc>
        <w:tc>
          <w:tcPr>
            <w:tcW w:type="dxa" w:w="2353"/>
          </w:tcPr>
          <w:p>
            <w:pPr>
              <w:spacing w:after="40" w:before="40"/>
            </w:pPr>
            <w:r>
              <w:rPr>
                <w:sz w:val="18"/>
              </w:rPr>
            </w:r>
            <w:r>
              <w:rPr>
                <w:sz w:val="18"/>
              </w:rPr>
              <w:t>host reads</w:t>
            </w:r>
          </w:p>
        </w:tc>
      </w:tr>
      <w:tr>
        <w:tc>
          <w:tcPr>
            <w:tcW w:type="dxa" w:w="2353"/>
          </w:tcPr>
          <w:p>
            <w:pPr>
              <w:spacing w:after="40" w:before="40"/>
            </w:pPr>
            <w:r>
              <w:rPr>
                <w:rFonts w:ascii="Consolas" w:hAnsi="Consolas"/>
                <w:sz w:val="16"/>
              </w:rPr>
            </w:r>
            <w:r>
              <w:rPr>
                <w:rFonts w:ascii="Consolas" w:hAnsi="Consolas"/>
                <w:sz w:val="16"/>
              </w:rPr>
              <w:t>LNR</w:t>
            </w:r>
          </w:p>
        </w:tc>
        <w:tc>
          <w:tcPr>
            <w:tcW w:type="dxa" w:w="2353"/>
          </w:tcPr>
          <w:p>
            <w:pPr>
              <w:spacing w:after="40" w:before="40"/>
            </w:pPr>
            <w:r>
              <w:rPr>
                <w:rFonts w:ascii="Consolas" w:hAnsi="Consolas"/>
                <w:sz w:val="16"/>
              </w:rPr>
            </w:r>
            <w:r>
              <w:rPr>
                <w:rFonts w:ascii="Consolas" w:hAnsi="Consolas"/>
                <w:sz w:val="16"/>
              </w:rPr>
              <w:t>MediaDefinedDownloadRequest</w:t>
            </w:r>
          </w:p>
        </w:tc>
        <w:tc>
          <w:tcPr>
            <w:tcW w:type="dxa" w:w="2353"/>
          </w:tcPr>
          <w:p>
            <w:pPr>
              <w:spacing w:after="40" w:before="40"/>
            </w:pPr>
            <w:r>
              <w:rPr>
                <w:sz w:val="18"/>
              </w:rPr>
            </w:r>
            <w:r>
              <w:rPr>
                <w:sz w:val="18"/>
              </w:rPr>
              <w:t>Med download</w:t>
            </w:r>
          </w:p>
        </w:tc>
        <w:tc>
          <w:tcPr>
            <w:tcW w:type="dxa" w:w="2353"/>
          </w:tcPr>
          <w:p>
            <w:pPr>
              <w:spacing w:after="40" w:before="40"/>
            </w:pPr>
            <w:r>
              <w:rPr>
                <w:sz w:val="18"/>
              </w:rPr>
            </w:r>
            <w:r>
              <w:rPr>
                <w:sz w:val="18"/>
              </w:rPr>
              <w:t>host writes</w:t>
            </w:r>
          </w:p>
        </w:tc>
      </w:tr>
      <w:tr>
        <w:tc>
          <w:tcPr>
            <w:tcW w:type="dxa" w:w="2353"/>
          </w:tcPr>
          <w:p>
            <w:pPr>
              <w:spacing w:after="40" w:before="40"/>
            </w:pPr>
            <w:r>
              <w:rPr>
                <w:rFonts w:ascii="Consolas" w:hAnsi="Consolas"/>
                <w:sz w:val="16"/>
              </w:rPr>
            </w:r>
            <w:r>
              <w:rPr>
                <w:rFonts w:ascii="Consolas" w:hAnsi="Consolas"/>
                <w:sz w:val="16"/>
              </w:rPr>
              <w:t>LNO</w:t>
            </w:r>
          </w:p>
        </w:tc>
        <w:tc>
          <w:tcPr>
            <w:tcW w:type="dxa" w:w="2353"/>
          </w:tcPr>
          <w:p>
            <w:pPr>
              <w:spacing w:after="40" w:before="40"/>
            </w:pPr>
            <w:r>
              <w:rPr>
                <w:rFonts w:ascii="Consolas" w:hAnsi="Consolas"/>
                <w:sz w:val="16"/>
              </w:rPr>
            </w:r>
            <w:r>
              <w:rPr>
                <w:rFonts w:ascii="Consolas" w:hAnsi="Consolas"/>
                <w:sz w:val="16"/>
              </w:rPr>
              <w:t>OperatorDefinedDownloadInitialization</w:t>
            </w:r>
          </w:p>
        </w:tc>
        <w:tc>
          <w:tcPr>
            <w:tcW w:type="dxa" w:w="2353"/>
          </w:tcPr>
          <w:p>
            <w:pPr>
              <w:spacing w:after="40" w:before="40"/>
            </w:pPr>
            <w:r>
              <w:rPr>
                <w:sz w:val="18"/>
              </w:rPr>
            </w:r>
            <w:r>
              <w:rPr>
                <w:sz w:val="18"/>
              </w:rPr>
              <w:t>Op download</w:t>
            </w:r>
          </w:p>
        </w:tc>
        <w:tc>
          <w:tcPr>
            <w:tcW w:type="dxa" w:w="2353"/>
          </w:tcPr>
          <w:p>
            <w:pPr>
              <w:spacing w:after="40" w:before="40"/>
            </w:pPr>
            <w:r>
              <w:rPr>
                <w:sz w:val="18"/>
              </w:rPr>
            </w:r>
            <w:r>
              <w:rPr>
                <w:sz w:val="18"/>
              </w:rPr>
              <w:t>host reads</w:t>
            </w:r>
          </w:p>
        </w:tc>
      </w:tr>
      <w:tr>
        <w:tc>
          <w:tcPr>
            <w:tcW w:type="dxa" w:w="2353"/>
          </w:tcPr>
          <w:p>
            <w:pPr>
              <w:spacing w:after="40" w:before="40"/>
            </w:pPr>
            <w:r>
              <w:rPr>
                <w:rFonts w:ascii="Consolas" w:hAnsi="Consolas"/>
                <w:sz w:val="16"/>
              </w:rPr>
            </w:r>
            <w:r>
              <w:rPr>
                <w:rFonts w:ascii="Consolas" w:hAnsi="Consolas"/>
                <w:sz w:val="16"/>
              </w:rPr>
              <w:t>LNL</w:t>
            </w:r>
          </w:p>
        </w:tc>
        <w:tc>
          <w:tcPr>
            <w:tcW w:type="dxa" w:w="2353"/>
          </w:tcPr>
          <w:p>
            <w:pPr>
              <w:spacing w:after="40" w:before="40"/>
            </w:pPr>
            <w:r>
              <w:rPr>
                <w:rFonts w:ascii="Consolas" w:hAnsi="Consolas"/>
                <w:sz w:val="16"/>
              </w:rPr>
            </w:r>
            <w:r>
              <w:rPr>
                <w:rFonts w:ascii="Consolas" w:hAnsi="Consolas"/>
                <w:sz w:val="16"/>
              </w:rPr>
              <w:t>OperatorDefinedDownloadList</w:t>
            </w:r>
          </w:p>
        </w:tc>
        <w:tc>
          <w:tcPr>
            <w:tcW w:type="dxa" w:w="2353"/>
          </w:tcPr>
          <w:p>
            <w:pPr>
              <w:spacing w:after="40" w:before="40"/>
            </w:pPr>
            <w:r>
              <w:rPr>
                <w:sz w:val="18"/>
              </w:rPr>
            </w:r>
            <w:r>
              <w:rPr>
                <w:sz w:val="18"/>
              </w:rPr>
              <w:t>Op download</w:t>
            </w:r>
          </w:p>
        </w:tc>
        <w:tc>
          <w:tcPr>
            <w:tcW w:type="dxa" w:w="2353"/>
          </w:tcPr>
          <w:p>
            <w:pPr>
              <w:spacing w:after="40" w:before="40"/>
            </w:pPr>
            <w:r>
              <w:rPr>
                <w:sz w:val="18"/>
              </w:rPr>
            </w:r>
            <w:r>
              <w:rPr>
                <w:sz w:val="18"/>
              </w:rPr>
              <w:t>target writes</w:t>
            </w:r>
          </w:p>
        </w:tc>
      </w:tr>
      <w:tr>
        <w:tc>
          <w:tcPr>
            <w:tcW w:type="dxa" w:w="2353"/>
          </w:tcPr>
          <w:p>
            <w:pPr>
              <w:spacing w:after="40" w:before="40"/>
            </w:pPr>
            <w:r>
              <w:rPr>
                <w:rFonts w:ascii="Consolas" w:hAnsi="Consolas"/>
                <w:sz w:val="16"/>
              </w:rPr>
            </w:r>
            <w:r>
              <w:rPr>
                <w:rFonts w:ascii="Consolas" w:hAnsi="Consolas"/>
                <w:sz w:val="16"/>
              </w:rPr>
              <w:t>LNA</w:t>
            </w:r>
          </w:p>
        </w:tc>
        <w:tc>
          <w:tcPr>
            <w:tcW w:type="dxa" w:w="2353"/>
          </w:tcPr>
          <w:p>
            <w:pPr>
              <w:spacing w:after="40" w:before="40"/>
            </w:pPr>
            <w:r>
              <w:rPr>
                <w:rFonts w:ascii="Consolas" w:hAnsi="Consolas"/>
                <w:sz w:val="16"/>
              </w:rPr>
            </w:r>
            <w:r>
              <w:rPr>
                <w:rFonts w:ascii="Consolas" w:hAnsi="Consolas"/>
                <w:sz w:val="16"/>
              </w:rPr>
              <w:t>OperatorDefinedDownloadAnswer</w:t>
            </w:r>
          </w:p>
        </w:tc>
        <w:tc>
          <w:tcPr>
            <w:tcW w:type="dxa" w:w="2353"/>
          </w:tcPr>
          <w:p>
            <w:pPr>
              <w:spacing w:after="40" w:before="40"/>
            </w:pPr>
            <w:r>
              <w:rPr>
                <w:sz w:val="18"/>
              </w:rPr>
            </w:r>
            <w:r>
              <w:rPr>
                <w:sz w:val="18"/>
              </w:rPr>
              <w:t>Op download</w:t>
            </w:r>
          </w:p>
        </w:tc>
        <w:tc>
          <w:tcPr>
            <w:tcW w:type="dxa" w:w="2353"/>
          </w:tcPr>
          <w:p>
            <w:pPr>
              <w:spacing w:after="40" w:before="40"/>
            </w:pPr>
            <w:r>
              <w:rPr>
                <w:sz w:val="18"/>
              </w:rPr>
            </w:r>
            <w:r>
              <w:rPr>
                <w:sz w:val="18"/>
              </w:rPr>
              <w:t>host writes</w:t>
            </w:r>
          </w:p>
        </w:tc>
      </w:tr>
      <w:tr>
        <w:tc>
          <w:tcPr>
            <w:tcW w:type="dxa" w:w="2353"/>
          </w:tcPr>
          <w:p>
            <w:pPr>
              <w:spacing w:after="40" w:before="40"/>
            </w:pPr>
            <w:r>
              <w:rPr>
                <w:rFonts w:ascii="Consolas" w:hAnsi="Consolas"/>
                <w:sz w:val="16"/>
              </w:rPr>
            </w:r>
            <w:r>
              <w:rPr>
                <w:rFonts w:ascii="Consolas" w:hAnsi="Consolas"/>
                <w:sz w:val="16"/>
              </w:rPr>
              <w:t>LNS</w:t>
            </w:r>
          </w:p>
        </w:tc>
        <w:tc>
          <w:tcPr>
            <w:tcW w:type="dxa" w:w="2353"/>
          </w:tcPr>
          <w:p>
            <w:pPr>
              <w:spacing w:after="40" w:before="40"/>
            </w:pPr>
            <w:r>
              <w:rPr>
                <w:rFonts w:ascii="Consolas" w:hAnsi="Consolas"/>
                <w:sz w:val="16"/>
              </w:rPr>
            </w:r>
            <w:r>
              <w:rPr>
                <w:rFonts w:ascii="Consolas" w:hAnsi="Consolas"/>
                <w:sz w:val="16"/>
              </w:rPr>
              <w:t>DownloadStatus</w:t>
            </w:r>
          </w:p>
        </w:tc>
        <w:tc>
          <w:tcPr>
            <w:tcW w:type="dxa" w:w="2353"/>
          </w:tcPr>
          <w:p>
            <w:pPr>
              <w:spacing w:after="40" w:before="40"/>
            </w:pPr>
            <w:r>
              <w:rPr>
                <w:sz w:val="18"/>
              </w:rPr>
            </w:r>
            <w:r>
              <w:rPr>
                <w:sz w:val="18"/>
              </w:rPr>
              <w:t>both downloads</w:t>
            </w:r>
          </w:p>
        </w:tc>
        <w:tc>
          <w:tcPr>
            <w:tcW w:type="dxa" w:w="2353"/>
          </w:tcPr>
          <w:p>
            <w:pPr>
              <w:spacing w:after="40" w:before="40"/>
            </w:pPr>
            <w:r>
              <w:rPr>
                <w:sz w:val="18"/>
              </w:rPr>
            </w:r>
            <w:r>
              <w:rPr>
                <w:sz w:val="18"/>
              </w:rPr>
              <w:t>target writes</w:t>
            </w:r>
          </w:p>
        </w:tc>
      </w:tr>
    </w:tbl>
    <w:p>
      <w:pPr>
        <w:spacing w:after="80"/>
      </w:pPr>
    </w:p>
    <w:p>
      <w:pPr>
        <w:pStyle w:val="Heading2"/>
      </w:pPr>
      <w:r>
        <w:t>File bodies</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shd w:val="clear" w:color="auto" w:fill="E4E7EC"/>
          </w:tcPr>
          <w:p>
            <w:pPr>
              <w:spacing w:after="40" w:before="40"/>
            </w:pPr>
            <w:r/>
            <w:r>
              <w:rPr>
                <w:rFonts w:ascii="Segoe UI Semibold" w:hAnsi="Segoe UI Semibold"/>
                <w:b/>
                <w:color w:val="39424F"/>
                <w:sz w:val="15"/>
              </w:rPr>
              <w:t>CLASS</w:t>
            </w:r>
          </w:p>
        </w:tc>
        <w:tc>
          <w:tcPr>
            <w:tcW w:type="dxa" w:w="4706"/>
            <w:shd w:val="clear" w:color="auto" w:fill="E4E7EC"/>
          </w:tcPr>
          <w:p>
            <w:pPr>
              <w:spacing w:after="40" w:before="40"/>
            </w:pPr>
            <w:r/>
            <w:r>
              <w:rPr>
                <w:rFonts w:ascii="Segoe UI Semibold" w:hAnsi="Segoe UI Semibold"/>
                <w:b/>
                <w:color w:val="39424F"/>
                <w:sz w:val="15"/>
              </w:rPr>
              <w:t>BODY LAYOUT AFTER THE 6-BYTE HEADER</w:t>
            </w:r>
          </w:p>
        </w:tc>
      </w:tr>
      <w:tr>
        <w:tc>
          <w:tcPr>
            <w:tcW w:type="dxa" w:w="4706"/>
          </w:tcPr>
          <w:p>
            <w:pPr>
              <w:spacing w:after="40" w:before="40"/>
            </w:pPr>
            <w:r>
              <w:rPr>
                <w:rFonts w:ascii="Consolas" w:hAnsi="Consolas"/>
                <w:sz w:val="16"/>
              </w:rPr>
            </w:r>
            <w:r>
              <w:rPr>
                <w:rFonts w:ascii="Consolas" w:hAnsi="Consolas"/>
                <w:sz w:val="16"/>
              </w:rPr>
              <w:t>InitializationFile</w:t>
            </w:r>
          </w:p>
        </w:tc>
        <w:tc>
          <w:tcPr>
            <w:tcW w:type="dxa" w:w="4706"/>
          </w:tcPr>
          <w:p>
            <w:pPr>
              <w:spacing w:after="40" w:before="40"/>
            </w:pPr>
            <w:r>
              <w:rPr>
                <w:sz w:val="18"/>
              </w:rPr>
            </w:r>
            <w:r>
              <w:rPr>
                <w:sz w:val="18"/>
              </w:rPr>
              <w:t>uint16 acceptance code, then description string</w:t>
            </w:r>
          </w:p>
        </w:tc>
      </w:tr>
      <w:tr>
        <w:tc>
          <w:tcPr>
            <w:tcW w:type="dxa" w:w="4706"/>
          </w:tcPr>
          <w:p>
            <w:pPr>
              <w:spacing w:after="40" w:before="40"/>
            </w:pPr>
            <w:r>
              <w:rPr>
                <w:rFonts w:ascii="Consolas" w:hAnsi="Consolas"/>
                <w:sz w:val="16"/>
              </w:rPr>
            </w:r>
            <w:r>
              <w:rPr>
                <w:rFonts w:ascii="Consolas" w:hAnsi="Consolas"/>
                <w:sz w:val="16"/>
              </w:rPr>
              <w:t>LoadConfigurationListFile</w:t>
            </w:r>
          </w:p>
        </w:tc>
        <w:tc>
          <w:tcPr>
            <w:tcW w:type="dxa" w:w="4706"/>
          </w:tcPr>
          <w:p>
            <w:pPr>
              <w:spacing w:after="40" w:before="40"/>
            </w:pPr>
            <w:r>
              <w:rPr>
                <w:sz w:val="18"/>
              </w:rPr>
            </w:r>
            <w:r>
              <w:rPr>
                <w:sz w:val="18"/>
              </w:rPr>
              <w:t>uint16 THW count; per THW: literal name, serial number, uint16 P/N count; per P/N: part number, amendment, part designation</w:t>
            </w:r>
          </w:p>
        </w:tc>
      </w:tr>
      <w:tr>
        <w:tc>
          <w:tcPr>
            <w:tcW w:type="dxa" w:w="4706"/>
          </w:tcPr>
          <w:p>
            <w:pPr>
              <w:spacing w:after="40" w:before="40"/>
            </w:pPr>
            <w:r>
              <w:rPr>
                <w:rFonts w:ascii="Consolas" w:hAnsi="Consolas"/>
                <w:sz w:val="16"/>
              </w:rPr>
            </w:r>
            <w:r>
              <w:rPr>
                <w:rFonts w:ascii="Consolas" w:hAnsi="Consolas"/>
                <w:sz w:val="16"/>
              </w:rPr>
              <w:t>InformationOperationStatusFile</w:t>
            </w:r>
          </w:p>
        </w:tc>
        <w:tc>
          <w:tcPr>
            <w:tcW w:type="dxa" w:w="4706"/>
          </w:tcPr>
          <w:p>
            <w:pPr>
              <w:spacing w:after="40" w:before="40"/>
            </w:pPr>
            <w:r>
              <w:rPr>
                <w:sz w:val="18"/>
              </w:rPr>
            </w:r>
            <w:r>
              <w:rPr>
                <w:sz w:val="18"/>
              </w:rPr>
              <w:t>uint16 counter, uint16 status code, uint16 exception timer, int16 estimated time, description string</w:t>
            </w:r>
          </w:p>
        </w:tc>
      </w:tr>
      <w:tr>
        <w:tc>
          <w:tcPr>
            <w:tcW w:type="dxa" w:w="4706"/>
          </w:tcPr>
          <w:p>
            <w:pPr>
              <w:spacing w:after="40" w:before="40"/>
            </w:pPr>
            <w:r>
              <w:rPr>
                <w:rFonts w:ascii="Consolas" w:hAnsi="Consolas"/>
                <w:sz w:val="16"/>
              </w:rPr>
            </w:r>
            <w:r>
              <w:rPr>
                <w:rFonts w:ascii="Consolas" w:hAnsi="Consolas"/>
                <w:sz w:val="16"/>
              </w:rPr>
              <w:t>DownloadOperationRequestFile</w:t>
            </w:r>
          </w:p>
        </w:tc>
        <w:tc>
          <w:tcPr>
            <w:tcW w:type="dxa" w:w="4706"/>
          </w:tcPr>
          <w:p>
            <w:pPr>
              <w:spacing w:after="40" w:before="40"/>
            </w:pPr>
            <w:r>
              <w:rPr>
                <w:sz w:val="18"/>
              </w:rPr>
            </w:r>
            <w:r>
              <w:rPr>
                <w:sz w:val="18"/>
              </w:rPr>
              <w:t>uint16 file count, N filename strings, uint8 UDD length, UDD bytes</w:t>
            </w:r>
          </w:p>
        </w:tc>
      </w:tr>
      <w:tr>
        <w:tc>
          <w:tcPr>
            <w:tcW w:type="dxa" w:w="4706"/>
          </w:tcPr>
          <w:p>
            <w:pPr>
              <w:spacing w:after="40" w:before="40"/>
            </w:pPr>
            <w:r>
              <w:rPr>
                <w:rFonts w:ascii="Consolas" w:hAnsi="Consolas"/>
                <w:sz w:val="16"/>
              </w:rPr>
            </w:r>
            <w:r>
              <w:rPr>
                <w:rFonts w:ascii="Consolas" w:hAnsi="Consolas"/>
                <w:sz w:val="16"/>
              </w:rPr>
              <w:t>UploadOperationRequestFile</w:t>
            </w:r>
          </w:p>
        </w:tc>
        <w:tc>
          <w:tcPr>
            <w:tcW w:type="dxa" w:w="4706"/>
          </w:tcPr>
          <w:p>
            <w:pPr>
              <w:spacing w:after="40" w:before="40"/>
            </w:pPr>
            <w:r>
              <w:rPr>
                <w:sz w:val="18"/>
              </w:rPr>
            </w:r>
            <w:r>
              <w:rPr>
                <w:sz w:val="18"/>
              </w:rPr>
              <w:t>uint16 load count; per load: header filename, part number</w:t>
            </w:r>
          </w:p>
        </w:tc>
      </w:tr>
      <w:tr>
        <w:tc>
          <w:tcPr>
            <w:tcW w:type="dxa" w:w="4706"/>
          </w:tcPr>
          <w:p>
            <w:pPr>
              <w:spacing w:after="40" w:before="40"/>
            </w:pPr>
            <w:r>
              <w:rPr>
                <w:rFonts w:ascii="Consolas" w:hAnsi="Consolas"/>
                <w:sz w:val="16"/>
              </w:rPr>
            </w:r>
            <w:r>
              <w:rPr>
                <w:rFonts w:ascii="Consolas" w:hAnsi="Consolas"/>
                <w:sz w:val="16"/>
              </w:rPr>
              <w:t>UploadOperationStatusFile</w:t>
            </w:r>
          </w:p>
        </w:tc>
        <w:tc>
          <w:tcPr>
            <w:tcW w:type="dxa" w:w="4706"/>
          </w:tcPr>
          <w:p>
            <w:pPr>
              <w:spacing w:after="40" w:before="40"/>
            </w:pPr>
            <w:r>
              <w:rPr>
                <w:sz w:val="18"/>
              </w:rPr>
            </w:r>
            <w:r>
              <w:rPr>
                <w:sz w:val="18"/>
              </w:rPr>
              <w:t>counter, status, ratio, exception timer, estimated time, description, then per-load status blocks</w:t>
            </w:r>
          </w:p>
        </w:tc>
      </w:tr>
    </w:tbl>
    <w:p>
      <w:pPr>
        <w:spacing w:after="80"/>
      </w:pPr>
    </w:p>
    <w:p>
      <w:r>
        <w:rPr/>
        <w:t xml:space="preserve">Every </w:t>
      </w:r>
      <w:r>
        <w:rPr>
          <w:rFonts w:ascii="Consolas" w:hAnsi="Consolas"/>
          <w:color w:val="39424F"/>
          <w:sz w:val="17"/>
        </w:rPr>
        <w:t>decode()</w:t>
      </w:r>
      <w:r>
        <w:rPr/>
        <w:t xml:space="preserve"> ends with a check that no bytes remain (</w:t>
      </w:r>
      <w:r>
        <w:rPr>
          <w:rFonts w:ascii="Consolas" w:hAnsi="Consolas"/>
          <w:color w:val="39424F"/>
          <w:sz w:val="17"/>
        </w:rPr>
        <w:t>"More data then expected"</w:t>
      </w:r>
      <w:r>
        <w:rPr/>
        <w:t>), so a target sending vendor extensions past the defined fields will have its file rejected outright. §19 covers this if you need to tolerate it.</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ProtocolFileLogger::logProtocolFile( prefix, filename, file )</w:t>
      </w:r>
    </w:p>
    <w:p>
      <w:pPr>
        <w:pStyle w:val="SrcRef"/>
        <w:spacing w:after="80"/>
        <w:shd w:val="clear" w:color="auto" w:fill="EFF1F4"/>
        <w:pBdr>
          <w:left w:val="single" w:sz="18" w:space="6" w:color="A85D00"/>
        </w:pBdr>
        <w:keepNext/>
      </w:pPr>
      <w:r>
        <w:t>files/ProtocolFileLogger.cpp</w:t>
      </w:r>
    </w:p>
    <w:p>
      <w:r>
        <w:rPr/>
        <w:t xml:space="preserve">Enabled by </w:t>
      </w:r>
      <w:r>
        <w:rPr>
          <w:rFonts w:ascii="Consolas" w:hAnsi="Consolas"/>
          <w:color w:val="39424F"/>
          <w:sz w:val="17"/>
        </w:rPr>
        <w:t>--log-protocol-files</w:t>
      </w:r>
      <w:r>
        <w:rPr/>
        <w:t xml:space="preserve">. Writes every protocol file, in both directions, as a raw binary dump named </w:t>
      </w:r>
      <w:r>
        <w:rPr>
          <w:rFonts w:ascii="Consolas" w:hAnsi="Consolas"/>
          <w:color w:val="39424F"/>
          <w:sz w:val="17"/>
        </w:rPr>
        <w:t>{ISO-8601 timestamp}_{operation}_{RX|TX}_{protocol filename}</w:t>
      </w:r>
      <w:r>
        <w:rPr/>
        <w:t xml:space="preserve"> into </w:t>
      </w:r>
      <w:r>
        <w:rPr>
          <w:rFonts w:ascii="Consolas" w:hAnsi="Consolas"/>
          <w:color w:val="39424F"/>
          <w:sz w:val="17"/>
        </w:rPr>
        <w:t>loggingDirectoryV</w:t>
      </w:r>
      <w:r>
        <w:rPr/>
        <w:t xml:space="preserve">. The directory defaults to the process working directory — the CLI never calls </w:t>
      </w:r>
      <w:r>
        <w:rPr>
          <w:rFonts w:ascii="Consolas" w:hAnsi="Consolas"/>
          <w:color w:val="39424F"/>
          <w:sz w:val="17"/>
        </w:rPr>
        <w:t>loggingDirectory()</w:t>
      </w:r>
      <w:r>
        <w:rPr/>
        <w:t>, so files land wherever the binary was run.</w:t>
      </w:r>
    </w:p>
    <w:p>
      <w:r>
        <w:rPr/>
        <w:t>This is the single most useful diagnostic in the tool. When a target rejects a file or the host rejects a decode, the exact bytes are on disk.</w:t>
      </w:r>
    </w:p>
    <w:p>
      <w:pPr>
        <w:spacing w:before="160" w:after="60"/>
        <w:jc w:val="center"/>
      </w:pPr>
      <w:r>
        <w:drawing>
          <wp:inline xmlns:a="http://schemas.openxmlformats.org/drawingml/2006/main" xmlns:pic="http://schemas.openxmlformats.org/drawingml/2006/picture">
            <wp:extent cx="5760000" cy="2468571"/>
            <wp:docPr id="12" name="Picture 12"/>
            <wp:cNvGraphicFramePr>
              <a:graphicFrameLocks noChangeAspect="1"/>
            </wp:cNvGraphicFramePr>
            <a:graphic>
              <a:graphicData uri="http://schemas.openxmlformats.org/drawingml/2006/picture">
                <pic:pic>
                  <pic:nvPicPr>
                    <pic:cNvPr id="0" name="fig12.png"/>
                    <pic:cNvPicPr/>
                  </pic:nvPicPr>
                  <pic:blipFill>
                    <a:blip r:embed="rId22"/>
                    <a:stretch>
                      <a:fillRect/>
                    </a:stretch>
                  </pic:blipFill>
                  <pic:spPr>
                    <a:xfrm>
                      <a:off x="0" y="0"/>
                      <a:ext cx="5760000" cy="2468571"/>
                    </a:xfrm>
                    <a:prstGeom prst="rect"/>
                  </pic:spPr>
                </pic:pic>
              </a:graphicData>
            </a:graphic>
          </wp:inline>
        </w:drawing>
      </w:r>
    </w:p>
    <w:p>
      <w:pPr>
        <w:pStyle w:val="FigCaption"/>
        <w:spacing w:after="240"/>
        <w:jc w:val="center"/>
      </w:pPr>
      <w:r>
        <w:rPr>
          <w:i/>
        </w:rPr>
        <w:t>Which protocol file belongs to which operation, and who writes it. Reading a row across shows the four operations are the same state machine over different extensions; reading a column down gives the complete file inventory for one operation.</w:t>
      </w:r>
    </w:p>
    <w:p>
      <w:pPr>
        <w:spacing w:after="40"/>
      </w:pPr>
    </w:p>
    <w:p>
      <w:pPr>
        <w:pStyle w:val="Eyebrow"/>
      </w:pPr>
      <w:r>
        <w:t>15 — TFTP LAYER</w:t>
      </w:r>
    </w:p>
    <w:p>
      <w:pPr>
        <w:pStyle w:val="Heading1"/>
      </w:pPr>
      <w:r>
        <w:t>What ARINC 615A adds to TFTP</w:t>
      </w:r>
    </w:p>
    <w:p>
      <w:r>
        <w:rPr>
          <w:rFonts w:ascii="Consolas" w:hAnsi="Consolas"/>
          <w:color w:val="39424F"/>
          <w:sz w:val="17"/>
        </w:rPr>
        <w:t>lib/arinc_615a/tftp/</w:t>
      </w:r>
      <w:r>
        <w:rPr/>
        <w:t xml:space="preserve"> is a decorator over the generic </w:t>
      </w:r>
      <w:r>
        <w:rPr>
          <w:rFonts w:ascii="Consolas" w:hAnsi="Consolas"/>
          <w:color w:val="39424F"/>
          <w:sz w:val="17"/>
        </w:rPr>
        <w:t>tftp</w:t>
      </w:r>
      <w:r>
        <w:rPr/>
        <w:t xml:space="preserve"> dependency. It adds three things and nothing else: extra option names, two overloaded uses of the TFTP error packet, and a retry layer above the TFTP retry layer.</w:t>
      </w:r>
    </w:p>
    <w:p>
      <w:pPr>
        <w:pStyle w:val="Heading2"/>
      </w:pPr>
      <w:r>
        <w:t>Option names on the wire</w:t>
      </w:r>
    </w:p>
    <w:p>
      <w:r>
        <w:rPr>
          <w:rFonts w:ascii="Consolas" w:hAnsi="Consolas"/>
          <w:color w:val="39424F"/>
          <w:sz w:val="17"/>
        </w:rPr>
        <w:t>Arinc615aOptions_name()</w:t>
      </w:r>
      <w:r>
        <w:rPr/>
        <w:t xml:space="preserve"> at </w:t>
      </w:r>
      <w:r>
        <w:rPr>
          <w:rFonts w:ascii="Consolas" w:hAnsi="Consolas"/>
          <w:color w:val="39424F"/>
          <w:sz w:val="17"/>
        </w:rPr>
        <w:t>tftp/Arinc615aOptions.cpp</w:t>
      </w:r>
      <w:r>
        <w:rPr/>
        <w:t xml:space="preserve"> is the entire mapping. These strings go into the TFTP option-negotiation fields verbatim:</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E4E7EC"/>
          </w:tcPr>
          <w:p>
            <w:pPr>
              <w:spacing w:after="40" w:before="40"/>
            </w:pPr>
            <w:r/>
            <w:r>
              <w:rPr>
                <w:rFonts w:ascii="Segoe UI Semibold" w:hAnsi="Segoe UI Semibold"/>
                <w:b/>
                <w:color w:val="39424F"/>
                <w:sz w:val="15"/>
              </w:rPr>
              <w:t>WIRE NAME</w:t>
            </w:r>
          </w:p>
        </w:tc>
        <w:tc>
          <w:tcPr>
            <w:tcW w:type="dxa" w:w="3137"/>
            <w:shd w:val="clear" w:color="auto" w:fill="E4E7EC"/>
          </w:tcPr>
          <w:p>
            <w:pPr>
              <w:spacing w:after="40" w:before="40"/>
            </w:pPr>
            <w:r/>
            <w:r>
              <w:rPr>
                <w:rFonts w:ascii="Segoe UI Semibold" w:hAnsi="Segoe UI Semibold"/>
                <w:b/>
                <w:color w:val="39424F"/>
                <w:sz w:val="15"/>
              </w:rPr>
              <w:t>MEANING</w:t>
            </w:r>
          </w:p>
        </w:tc>
        <w:tc>
          <w:tcPr>
            <w:tcW w:type="dxa" w:w="3137"/>
            <w:shd w:val="clear" w:color="auto" w:fill="E4E7EC"/>
          </w:tcPr>
          <w:p>
            <w:pPr>
              <w:spacing w:after="40" w:before="40"/>
            </w:pPr>
            <w:r/>
            <w:r>
              <w:rPr>
                <w:rFonts w:ascii="Segoe UI Semibold" w:hAnsi="Segoe UI Semibold"/>
                <w:b/>
                <w:color w:val="39424F"/>
                <w:sz w:val="15"/>
              </w:rPr>
              <w:t>CHECK VALUE TYPE</w:t>
            </w:r>
          </w:p>
        </w:tc>
      </w:tr>
      <w:tr>
        <w:tc>
          <w:tcPr>
            <w:tcW w:type="dxa" w:w="3137"/>
          </w:tcPr>
          <w:p>
            <w:pPr>
              <w:spacing w:after="40" w:before="40"/>
            </w:pPr>
            <w:r>
              <w:rPr>
                <w:rFonts w:ascii="Consolas" w:hAnsi="Consolas"/>
                <w:sz w:val="16"/>
              </w:rPr>
            </w:r>
            <w:r>
              <w:rPr>
                <w:rFonts w:ascii="Consolas" w:hAnsi="Consolas"/>
                <w:sz w:val="16"/>
              </w:rPr>
              <w:t>port</w:t>
            </w:r>
          </w:p>
        </w:tc>
        <w:tc>
          <w:tcPr>
            <w:tcW w:type="dxa" w:w="3137"/>
          </w:tcPr>
          <w:p>
            <w:pPr>
              <w:spacing w:after="40" w:before="40"/>
            </w:pPr>
            <w:r>
              <w:rPr>
                <w:sz w:val="18"/>
              </w:rPr>
            </w:r>
            <w:r>
              <w:rPr>
                <w:sz w:val="18"/>
              </w:rPr>
              <w:t>ARINC 615A-3 Port Option — host's dynamic TFTP server port</w:t>
            </w:r>
          </w:p>
        </w:tc>
        <w:tc>
          <w:tcPr>
            <w:tcW w:type="dxa" w:w="3137"/>
          </w:tcPr>
          <w:p>
            <w:pPr>
              <w:spacing w:after="40" w:before="40"/>
            </w:pPr>
            <w:r>
              <w:rPr>
                <w:rFonts w:ascii="Consolas" w:hAnsi="Consolas"/>
                <w:sz w:val="16"/>
              </w:rPr>
            </w:r>
            <w:r>
              <w:rPr>
                <w:rFonts w:ascii="Consolas" w:hAnsi="Consolas"/>
                <w:sz w:val="16"/>
              </w:rPr>
              <w:t>—</w:t>
            </w:r>
          </w:p>
        </w:tc>
      </w:tr>
      <w:tr>
        <w:tc>
          <w:tcPr>
            <w:tcW w:type="dxa" w:w="3137"/>
          </w:tcPr>
          <w:p>
            <w:pPr>
              <w:spacing w:after="40" w:before="40"/>
            </w:pPr>
            <w:r>
              <w:rPr>
                <w:rFonts w:ascii="Consolas" w:hAnsi="Consolas"/>
                <w:sz w:val="16"/>
              </w:rPr>
            </w:r>
            <w:r>
              <w:rPr>
                <w:rFonts w:ascii="Consolas" w:hAnsi="Consolas"/>
                <w:sz w:val="16"/>
              </w:rPr>
              <w:t>part number</w:t>
            </w:r>
          </w:p>
        </w:tc>
        <w:tc>
          <w:tcPr>
            <w:tcW w:type="dxa" w:w="3137"/>
          </w:tcPr>
          <w:p>
            <w:pPr>
              <w:spacing w:after="40" w:before="40"/>
            </w:pPr>
            <w:r>
              <w:rPr>
                <w:sz w:val="18"/>
              </w:rPr>
            </w:r>
            <w:r>
              <w:rPr>
                <w:sz w:val="18"/>
              </w:rPr>
              <w:t>Load part number for a data transfer (note the space)</w:t>
            </w:r>
          </w:p>
        </w:tc>
        <w:tc>
          <w:tcPr>
            <w:tcW w:type="dxa" w:w="3137"/>
          </w:tcPr>
          <w:p>
            <w:pPr>
              <w:spacing w:after="40" w:before="40"/>
            </w:pPr>
            <w:r>
              <w:rPr>
                <w:rFonts w:ascii="Consolas" w:hAnsi="Consolas"/>
                <w:sz w:val="16"/>
              </w:rPr>
            </w:r>
            <w:r>
              <w:rPr>
                <w:rFonts w:ascii="Consolas" w:hAnsi="Consolas"/>
                <w:sz w:val="16"/>
              </w:rPr>
              <w:t>—</w:t>
            </w:r>
          </w:p>
        </w:tc>
      </w:tr>
      <w:tr>
        <w:tc>
          <w:tcPr>
            <w:tcW w:type="dxa" w:w="3137"/>
          </w:tcPr>
          <w:p>
            <w:pPr>
              <w:spacing w:after="40" w:before="40"/>
            </w:pPr>
            <w:r>
              <w:rPr>
                <w:rFonts w:ascii="Consolas" w:hAnsi="Consolas"/>
                <w:sz w:val="16"/>
              </w:rPr>
            </w:r>
            <w:r>
              <w:rPr>
                <w:rFonts w:ascii="Consolas" w:hAnsi="Consolas"/>
                <w:sz w:val="16"/>
              </w:rPr>
              <w:t>checksum_1</w:t>
            </w:r>
          </w:p>
        </w:tc>
        <w:tc>
          <w:tcPr>
            <w:tcW w:type="dxa" w:w="3137"/>
          </w:tcPr>
          <w:p>
            <w:pPr>
              <w:spacing w:after="40" w:before="40"/>
            </w:pPr>
            <w:r>
              <w:rPr>
                <w:sz w:val="18"/>
              </w:rPr>
            </w:r>
            <w:r>
              <w:rPr>
                <w:sz w:val="18"/>
              </w:rPr>
              <w:t>CRC8</w:t>
            </w:r>
          </w:p>
        </w:tc>
        <w:tc>
          <w:tcPr>
            <w:tcW w:type="dxa" w:w="3137"/>
          </w:tcPr>
          <w:p>
            <w:pPr>
              <w:spacing w:after="40" w:before="40"/>
            </w:pPr>
            <w:r>
              <w:rPr>
                <w:rFonts w:ascii="Consolas" w:hAnsi="Consolas"/>
                <w:sz w:val="16"/>
              </w:rPr>
            </w:r>
            <w:r>
              <w:rPr>
                <w:rFonts w:ascii="Consolas" w:hAnsi="Consolas"/>
                <w:sz w:val="16"/>
              </w:rPr>
              <w:t>Crc8</w:t>
            </w:r>
          </w:p>
        </w:tc>
      </w:tr>
      <w:tr>
        <w:tc>
          <w:tcPr>
            <w:tcW w:type="dxa" w:w="3137"/>
          </w:tcPr>
          <w:p>
            <w:pPr>
              <w:spacing w:after="40" w:before="40"/>
            </w:pPr>
            <w:r>
              <w:rPr>
                <w:rFonts w:ascii="Consolas" w:hAnsi="Consolas"/>
                <w:sz w:val="16"/>
              </w:rPr>
            </w:r>
            <w:r>
              <w:rPr>
                <w:rFonts w:ascii="Consolas" w:hAnsi="Consolas"/>
                <w:sz w:val="16"/>
              </w:rPr>
              <w:t>checksum_2</w:t>
            </w:r>
          </w:p>
        </w:tc>
        <w:tc>
          <w:tcPr>
            <w:tcW w:type="dxa" w:w="3137"/>
          </w:tcPr>
          <w:p>
            <w:pPr>
              <w:spacing w:after="40" w:before="40"/>
            </w:pPr>
            <w:r>
              <w:rPr>
                <w:sz w:val="18"/>
              </w:rPr>
            </w:r>
            <w:r>
              <w:rPr>
                <w:sz w:val="18"/>
              </w:rPr>
              <w:t>CRC16</w:t>
            </w:r>
          </w:p>
        </w:tc>
        <w:tc>
          <w:tcPr>
            <w:tcW w:type="dxa" w:w="3137"/>
          </w:tcPr>
          <w:p>
            <w:pPr>
              <w:spacing w:after="40" w:before="40"/>
            </w:pPr>
            <w:r>
              <w:rPr>
                <w:rFonts w:ascii="Consolas" w:hAnsi="Consolas"/>
                <w:sz w:val="16"/>
              </w:rPr>
            </w:r>
            <w:r>
              <w:rPr>
                <w:rFonts w:ascii="Consolas" w:hAnsi="Consolas"/>
                <w:sz w:val="16"/>
              </w:rPr>
              <w:t>Crc16</w:t>
            </w:r>
          </w:p>
        </w:tc>
      </w:tr>
      <w:tr>
        <w:tc>
          <w:tcPr>
            <w:tcW w:type="dxa" w:w="3137"/>
          </w:tcPr>
          <w:p>
            <w:pPr>
              <w:spacing w:after="40" w:before="40"/>
            </w:pPr>
            <w:r>
              <w:rPr>
                <w:rFonts w:ascii="Consolas" w:hAnsi="Consolas"/>
                <w:sz w:val="16"/>
              </w:rPr>
            </w:r>
            <w:r>
              <w:rPr>
                <w:rFonts w:ascii="Consolas" w:hAnsi="Consolas"/>
                <w:sz w:val="16"/>
              </w:rPr>
              <w:t>checksum_3</w:t>
            </w:r>
          </w:p>
        </w:tc>
        <w:tc>
          <w:tcPr>
            <w:tcW w:type="dxa" w:w="3137"/>
          </w:tcPr>
          <w:p>
            <w:pPr>
              <w:spacing w:after="40" w:before="40"/>
            </w:pPr>
            <w:r>
              <w:rPr>
                <w:sz w:val="18"/>
              </w:rPr>
            </w:r>
            <w:r>
              <w:rPr>
                <w:sz w:val="18"/>
              </w:rPr>
              <w:t>CRC32</w:t>
            </w:r>
          </w:p>
        </w:tc>
        <w:tc>
          <w:tcPr>
            <w:tcW w:type="dxa" w:w="3137"/>
          </w:tcPr>
          <w:p>
            <w:pPr>
              <w:spacing w:after="40" w:before="40"/>
            </w:pPr>
            <w:r>
              <w:rPr>
                <w:rFonts w:ascii="Consolas" w:hAnsi="Consolas"/>
                <w:sz w:val="16"/>
              </w:rPr>
            </w:r>
            <w:r>
              <w:rPr>
                <w:rFonts w:ascii="Consolas" w:hAnsi="Consolas"/>
                <w:sz w:val="16"/>
              </w:rPr>
              <w:t>Crc32</w:t>
            </w:r>
          </w:p>
        </w:tc>
      </w:tr>
      <w:tr>
        <w:tc>
          <w:tcPr>
            <w:tcW w:type="dxa" w:w="3137"/>
          </w:tcPr>
          <w:p>
            <w:pPr>
              <w:spacing w:after="40" w:before="40"/>
            </w:pPr>
            <w:r>
              <w:rPr>
                <w:rFonts w:ascii="Consolas" w:hAnsi="Consolas"/>
                <w:sz w:val="16"/>
              </w:rPr>
            </w:r>
            <w:r>
              <w:rPr>
                <w:rFonts w:ascii="Consolas" w:hAnsi="Consolas"/>
                <w:sz w:val="16"/>
              </w:rPr>
              <w:t>checksum_4</w:t>
            </w:r>
          </w:p>
        </w:tc>
        <w:tc>
          <w:tcPr>
            <w:tcW w:type="dxa" w:w="3137"/>
          </w:tcPr>
          <w:p>
            <w:pPr>
              <w:spacing w:after="40" w:before="40"/>
            </w:pPr>
            <w:r>
              <w:rPr>
                <w:sz w:val="18"/>
              </w:rPr>
            </w:r>
            <w:r>
              <w:rPr>
                <w:sz w:val="18"/>
              </w:rPr>
              <w:t>MD5</w:t>
            </w:r>
          </w:p>
        </w:tc>
        <w:tc>
          <w:tcPr>
            <w:tcW w:type="dxa" w:w="3137"/>
          </w:tcPr>
          <w:p>
            <w:pPr>
              <w:spacing w:after="40" w:before="40"/>
            </w:pPr>
            <w:r>
              <w:rPr>
                <w:rFonts w:ascii="Consolas" w:hAnsi="Consolas"/>
                <w:sz w:val="16"/>
              </w:rPr>
            </w:r>
            <w:r>
              <w:rPr>
                <w:rFonts w:ascii="Consolas" w:hAnsi="Consolas"/>
                <w:sz w:val="16"/>
              </w:rPr>
              <w:t>Md5</w:t>
            </w:r>
          </w:p>
        </w:tc>
      </w:tr>
      <w:tr>
        <w:tc>
          <w:tcPr>
            <w:tcW w:type="dxa" w:w="3137"/>
          </w:tcPr>
          <w:p>
            <w:pPr>
              <w:spacing w:after="40" w:before="40"/>
            </w:pPr>
            <w:r>
              <w:rPr>
                <w:rFonts w:ascii="Consolas" w:hAnsi="Consolas"/>
                <w:sz w:val="16"/>
              </w:rPr>
            </w:r>
            <w:r>
              <w:rPr>
                <w:rFonts w:ascii="Consolas" w:hAnsi="Consolas"/>
                <w:sz w:val="16"/>
              </w:rPr>
              <w:t>checksum_5</w:t>
            </w:r>
          </w:p>
        </w:tc>
        <w:tc>
          <w:tcPr>
            <w:tcW w:type="dxa" w:w="3137"/>
          </w:tcPr>
          <w:p>
            <w:pPr>
              <w:spacing w:after="40" w:before="40"/>
            </w:pPr>
            <w:r>
              <w:rPr>
                <w:sz w:val="18"/>
              </w:rPr>
            </w:r>
            <w:r>
              <w:rPr>
                <w:sz w:val="18"/>
              </w:rPr>
              <w:t>SHA1</w:t>
            </w:r>
          </w:p>
        </w:tc>
        <w:tc>
          <w:tcPr>
            <w:tcW w:type="dxa" w:w="3137"/>
          </w:tcPr>
          <w:p>
            <w:pPr>
              <w:spacing w:after="40" w:before="40"/>
            </w:pPr>
            <w:r>
              <w:rPr>
                <w:rFonts w:ascii="Consolas" w:hAnsi="Consolas"/>
                <w:sz w:val="16"/>
              </w:rPr>
            </w:r>
            <w:r>
              <w:rPr>
                <w:rFonts w:ascii="Consolas" w:hAnsi="Consolas"/>
                <w:sz w:val="16"/>
              </w:rPr>
              <w:t>Sha1</w:t>
            </w:r>
          </w:p>
        </w:tc>
      </w:tr>
      <w:tr>
        <w:tc>
          <w:tcPr>
            <w:tcW w:type="dxa" w:w="3137"/>
          </w:tcPr>
          <w:p>
            <w:pPr>
              <w:spacing w:after="40" w:before="40"/>
            </w:pPr>
            <w:r>
              <w:rPr>
                <w:rFonts w:ascii="Consolas" w:hAnsi="Consolas"/>
                <w:sz w:val="16"/>
              </w:rPr>
            </w:r>
            <w:r>
              <w:rPr>
                <w:rFonts w:ascii="Consolas" w:hAnsi="Consolas"/>
                <w:sz w:val="16"/>
              </w:rPr>
              <w:t>checksum_6</w:t>
            </w:r>
          </w:p>
        </w:tc>
        <w:tc>
          <w:tcPr>
            <w:tcW w:type="dxa" w:w="3137"/>
          </w:tcPr>
          <w:p>
            <w:pPr>
              <w:spacing w:after="40" w:before="40"/>
            </w:pPr>
            <w:r>
              <w:rPr>
                <w:sz w:val="18"/>
              </w:rPr>
            </w:r>
            <w:r>
              <w:rPr>
                <w:sz w:val="18"/>
              </w:rPr>
              <w:t>SHA256</w:t>
            </w:r>
          </w:p>
        </w:tc>
        <w:tc>
          <w:tcPr>
            <w:tcW w:type="dxa" w:w="3137"/>
          </w:tcPr>
          <w:p>
            <w:pPr>
              <w:spacing w:after="40" w:before="40"/>
            </w:pPr>
            <w:r>
              <w:rPr>
                <w:rFonts w:ascii="Consolas" w:hAnsi="Consolas"/>
                <w:sz w:val="16"/>
              </w:rPr>
            </w:r>
            <w:r>
              <w:rPr>
                <w:rFonts w:ascii="Consolas" w:hAnsi="Consolas"/>
                <w:sz w:val="16"/>
              </w:rPr>
              <w:t>Sha256</w:t>
            </w:r>
          </w:p>
        </w:tc>
      </w:tr>
      <w:tr>
        <w:tc>
          <w:tcPr>
            <w:tcW w:type="dxa" w:w="3137"/>
          </w:tcPr>
          <w:p>
            <w:pPr>
              <w:spacing w:after="40" w:before="40"/>
            </w:pPr>
            <w:r>
              <w:rPr>
                <w:rFonts w:ascii="Consolas" w:hAnsi="Consolas"/>
                <w:sz w:val="16"/>
              </w:rPr>
            </w:r>
            <w:r>
              <w:rPr>
                <w:rFonts w:ascii="Consolas" w:hAnsi="Consolas"/>
                <w:sz w:val="16"/>
              </w:rPr>
              <w:t>checksum_7</w:t>
            </w:r>
          </w:p>
        </w:tc>
        <w:tc>
          <w:tcPr>
            <w:tcW w:type="dxa" w:w="3137"/>
          </w:tcPr>
          <w:p>
            <w:pPr>
              <w:spacing w:after="40" w:before="40"/>
            </w:pPr>
            <w:r>
              <w:rPr>
                <w:sz w:val="18"/>
              </w:rPr>
            </w:r>
            <w:r>
              <w:rPr>
                <w:sz w:val="18"/>
              </w:rPr>
              <w:t>SHA512</w:t>
            </w:r>
          </w:p>
        </w:tc>
        <w:tc>
          <w:tcPr>
            <w:tcW w:type="dxa" w:w="3137"/>
          </w:tcPr>
          <w:p>
            <w:pPr>
              <w:spacing w:after="40" w:before="40"/>
            </w:pPr>
            <w:r>
              <w:rPr>
                <w:rFonts w:ascii="Consolas" w:hAnsi="Consolas"/>
                <w:sz w:val="16"/>
              </w:rPr>
            </w:r>
            <w:r>
              <w:rPr>
                <w:rFonts w:ascii="Consolas" w:hAnsi="Consolas"/>
                <w:sz w:val="16"/>
              </w:rPr>
              <w:t>Sha512</w:t>
            </w:r>
          </w:p>
        </w:tc>
      </w:tr>
      <w:tr>
        <w:tc>
          <w:tcPr>
            <w:tcW w:type="dxa" w:w="3137"/>
          </w:tcPr>
          <w:p>
            <w:pPr>
              <w:spacing w:after="40" w:before="40"/>
            </w:pPr>
            <w:r>
              <w:rPr>
                <w:rFonts w:ascii="Consolas" w:hAnsi="Consolas"/>
                <w:sz w:val="16"/>
              </w:rPr>
            </w:r>
            <w:r>
              <w:rPr>
                <w:rFonts w:ascii="Consolas" w:hAnsi="Consolas"/>
                <w:sz w:val="16"/>
              </w:rPr>
              <w:t>checksum_8</w:t>
            </w:r>
          </w:p>
        </w:tc>
        <w:tc>
          <w:tcPr>
            <w:tcW w:type="dxa" w:w="3137"/>
          </w:tcPr>
          <w:p>
            <w:pPr>
              <w:spacing w:after="40" w:before="40"/>
            </w:pPr>
            <w:r>
              <w:rPr>
                <w:sz w:val="18"/>
              </w:rPr>
            </w:r>
            <w:r>
              <w:rPr>
                <w:sz w:val="18"/>
              </w:rPr>
              <w:t>CRC64</w:t>
            </w:r>
          </w:p>
        </w:tc>
        <w:tc>
          <w:tcPr>
            <w:tcW w:type="dxa" w:w="3137"/>
          </w:tcPr>
          <w:p>
            <w:pPr>
              <w:spacing w:after="40" w:before="40"/>
            </w:pPr>
            <w:r>
              <w:rPr>
                <w:rFonts w:ascii="Consolas" w:hAnsi="Consolas"/>
                <w:sz w:val="16"/>
              </w:rPr>
            </w:r>
            <w:r>
              <w:rPr>
                <w:rFonts w:ascii="Consolas" w:hAnsi="Consolas"/>
                <w:sz w:val="16"/>
              </w:rPr>
              <w:t>Crc64</w:t>
            </w:r>
          </w:p>
        </w:tc>
      </w:tr>
    </w:tbl>
    <w:p>
      <w:pPr>
        <w:spacing w:after="80"/>
      </w:pPr>
    </w:p>
    <w:p>
      <w:r>
        <w:rPr>
          <w:rFonts w:ascii="Consolas" w:hAnsi="Consolas"/>
          <w:color w:val="39424F"/>
          <w:sz w:val="17"/>
        </w:rPr>
        <w:t>Arinc615aOptions_checksum()</w:t>
      </w:r>
      <w:r>
        <w:rPr/>
        <w:t xml:space="preserve"> extracts whichever checksum option is present, and returns </w:t>
      </w:r>
      <w:r>
        <w:rPr>
          <w:rFonts w:ascii="Consolas" w:hAnsi="Consolas"/>
          <w:color w:val="39424F"/>
          <w:sz w:val="17"/>
        </w:rPr>
        <w:t>{ false, {} }</w:t>
      </w:r>
      <w:r>
        <w:rPr/>
        <w:t xml:space="preserve"> — a negotiation failure — if </w:t>
      </w:r>
      <w:r>
        <w:rPr>
          <w:b/>
        </w:rPr>
        <w:t>more than one</w:t>
      </w:r>
      <w:r>
        <w:rPr/>
        <w:t xml:space="preserve"> checksum option appears, or if the value fails to parse into a valid </w:t>
      </w:r>
      <w:r>
        <w:rPr>
          <w:rFonts w:ascii="Consolas" w:hAnsi="Consolas"/>
          <w:color w:val="39424F"/>
          <w:sz w:val="17"/>
        </w:rPr>
        <w:t>Arinc649::CheckValue</w:t>
      </w:r>
      <w:r>
        <w:rPr/>
        <w:t>. Exactly zero or one is legal.</w:t>
      </w:r>
    </w:p>
    <w:p>
      <w:pPr>
        <w:pStyle w:val="Heading2"/>
      </w:pPr>
      <w:r>
        <w:t>Error packets carry protocol semantics</w:t>
      </w:r>
    </w:p>
    <w:p>
      <w:r>
        <w:rPr/>
        <w:t xml:space="preserve">ARINC 615A overloads the TFTP error packet, with error code </w:t>
      </w:r>
      <w:r>
        <w:rPr>
          <w:rFonts w:ascii="Consolas" w:hAnsi="Consolas"/>
          <w:color w:val="39424F"/>
          <w:sz w:val="17"/>
        </w:rPr>
        <w:t>NotDefined</w:t>
      </w:r>
      <w:r>
        <w:rPr/>
        <w:t xml:space="preserve"> and a structured message, to carry two protocol events. </w:t>
      </w:r>
      <w:r>
        <w:rPr>
          <w:rFonts w:ascii="Consolas" w:hAnsi="Consolas"/>
          <w:color w:val="39424F"/>
          <w:sz w:val="17"/>
        </w:rPr>
        <w:t>ErrorMessage_type()</w:t>
      </w:r>
      <w:r>
        <w:rPr/>
        <w:t xml:space="preserve"> classifies them:</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E4E7EC"/>
          </w:tcPr>
          <w:p>
            <w:pPr>
              <w:spacing w:after="40" w:before="40"/>
            </w:pPr>
            <w:r/>
            <w:r>
              <w:rPr>
                <w:rFonts w:ascii="Segoe UI Semibold" w:hAnsi="Segoe UI Semibold"/>
                <w:b/>
                <w:color w:val="39424F"/>
                <w:sz w:val="15"/>
              </w:rPr>
              <w:t>MESSAGE</w:t>
            </w:r>
          </w:p>
        </w:tc>
        <w:tc>
          <w:tcPr>
            <w:tcW w:type="dxa" w:w="3137"/>
            <w:shd w:val="clear" w:color="auto" w:fill="E4E7EC"/>
          </w:tcPr>
          <w:p>
            <w:pPr>
              <w:spacing w:after="40" w:before="40"/>
            </w:pPr>
            <w:r/>
            <w:r>
              <w:rPr>
                <w:rFonts w:ascii="Segoe UI Semibold" w:hAnsi="Segoe UI Semibold"/>
                <w:b/>
                <w:color w:val="39424F"/>
                <w:sz w:val="15"/>
              </w:rPr>
              <w:t>MEANING</w:t>
            </w:r>
          </w:p>
        </w:tc>
        <w:tc>
          <w:tcPr>
            <w:tcW w:type="dxa" w:w="3137"/>
            <w:shd w:val="clear" w:color="auto" w:fill="E4E7EC"/>
          </w:tcPr>
          <w:p>
            <w:pPr>
              <w:spacing w:after="40" w:before="40"/>
            </w:pPr>
            <w:r/>
            <w:r>
              <w:rPr>
                <w:rFonts w:ascii="Segoe UI Semibold" w:hAnsi="Segoe UI Semibold"/>
                <w:b/>
                <w:color w:val="39424F"/>
                <w:sz w:val="15"/>
              </w:rPr>
              <w:t>HOST REACTION</w:t>
            </w:r>
          </w:p>
        </w:tc>
      </w:tr>
      <w:tr>
        <w:tc>
          <w:tcPr>
            <w:tcW w:type="dxa" w:w="3137"/>
          </w:tcPr>
          <w:p>
            <w:pPr>
              <w:spacing w:after="40" w:before="40"/>
            </w:pPr>
            <w:r>
              <w:rPr>
                <w:rFonts w:ascii="Consolas" w:hAnsi="Consolas"/>
                <w:sz w:val="16"/>
              </w:rPr>
            </w:r>
            <w:r>
              <w:rPr>
                <w:rFonts w:ascii="Consolas" w:hAnsi="Consolas"/>
                <w:sz w:val="16"/>
              </w:rPr>
              <w:t>WAIT:&lt;seconds&gt;</w:t>
            </w:r>
          </w:p>
        </w:tc>
        <w:tc>
          <w:tcPr>
            <w:tcW w:type="dxa" w:w="3137"/>
          </w:tcPr>
          <w:p>
            <w:pPr>
              <w:spacing w:after="40" w:before="40"/>
            </w:pPr>
            <w:r>
              <w:rPr>
                <w:sz w:val="18"/>
              </w:rPr>
            </w:r>
            <w:r>
              <w:rPr>
                <w:sz w:val="18"/>
              </w:rPr>
              <w:t>Target is busy; retry after the stated delay</w:t>
            </w:r>
          </w:p>
        </w:tc>
        <w:tc>
          <w:tcPr>
            <w:tcW w:type="dxa" w:w="3137"/>
          </w:tcPr>
          <w:p>
            <w:pPr>
              <w:spacing w:after="40" w:before="40"/>
            </w:pPr>
            <w:r>
              <w:rPr>
                <w:sz w:val="18"/>
              </w:rPr>
            </w:r>
            <w:r>
              <w:rPr>
                <w:sz w:val="18"/>
              </w:rPr>
              <w:t xml:space="preserve">Arm a timer, call </w:t>
            </w:r>
            <w:r>
              <w:rPr>
                <w:rFonts w:ascii="Consolas" w:hAnsi="Consolas"/>
                <w:color w:val="39424F"/>
                <w:sz w:val="17"/>
              </w:rPr>
              <w:t>operationDeferredHandler</w:t>
            </w:r>
            <w:r>
              <w:rPr>
                <w:sz w:val="18"/>
              </w:rPr>
              <w:t xml:space="preserve">, retry </w:t>
            </w:r>
            <w:r>
              <w:rPr>
                <w:b/>
                <w:sz w:val="18"/>
              </w:rPr>
              <w:t>without</w:t>
            </w:r>
            <w:r>
              <w:rPr>
                <w:sz w:val="18"/>
              </w:rPr>
              <w:t xml:space="preserve"> consuming a retry</w:t>
            </w:r>
          </w:p>
        </w:tc>
      </w:tr>
      <w:tr>
        <w:tc>
          <w:tcPr>
            <w:tcW w:type="dxa" w:w="3137"/>
          </w:tcPr>
          <w:p>
            <w:pPr>
              <w:spacing w:after="40" w:before="40"/>
            </w:pPr>
            <w:r>
              <w:rPr>
                <w:rFonts w:ascii="Consolas" w:hAnsi="Consolas"/>
                <w:sz w:val="16"/>
              </w:rPr>
            </w:r>
            <w:r>
              <w:rPr>
                <w:rFonts w:ascii="Consolas" w:hAnsi="Consolas"/>
                <w:sz w:val="16"/>
              </w:rPr>
              <w:t>ABORT:&lt;4 hex digits&gt;</w:t>
            </w:r>
          </w:p>
        </w:tc>
        <w:tc>
          <w:tcPr>
            <w:tcW w:type="dxa" w:w="3137"/>
          </w:tcPr>
          <w:p>
            <w:pPr>
              <w:spacing w:after="40" w:before="40"/>
            </w:pPr>
            <w:r>
              <w:rPr>
                <w:sz w:val="18"/>
              </w:rPr>
            </w:r>
            <w:r>
              <w:rPr>
                <w:sz w:val="18"/>
              </w:rPr>
              <w:t>Target is terminating with this ARINC 615A status code</w:t>
            </w:r>
          </w:p>
        </w:tc>
        <w:tc>
          <w:tcPr>
            <w:tcW w:type="dxa" w:w="3137"/>
          </w:tcPr>
          <w:p>
            <w:pPr>
              <w:spacing w:after="40" w:before="40"/>
            </w:pPr>
            <w:r>
              <w:rPr>
                <w:sz w:val="18"/>
              </w:rPr>
            </w:r>
            <w:r>
              <w:rPr>
                <w:sz w:val="18"/>
              </w:rPr>
              <w:t xml:space="preserve">Map to </w:t>
            </w:r>
            <w:r>
              <w:rPr>
                <w:rFonts w:ascii="Consolas" w:hAnsi="Consolas"/>
                <w:color w:val="39424F"/>
                <w:sz w:val="17"/>
              </w:rPr>
              <w:t>OperationAbortedByDlp</w:t>
            </w:r>
            <w:r>
              <w:rPr>
                <w:sz w:val="18"/>
              </w:rPr>
              <w:t xml:space="preserve"> or </w:t>
            </w:r>
            <w:r>
              <w:rPr>
                <w:rFonts w:ascii="Consolas" w:hAnsi="Consolas"/>
                <w:color w:val="39424F"/>
                <w:sz w:val="17"/>
              </w:rPr>
              <w:t>…ByOperator</w:t>
            </w:r>
            <w:r>
              <w:rPr>
                <w:sz w:val="18"/>
              </w:rPr>
              <w:t xml:space="preserve"> and complete</w:t>
            </w:r>
          </w:p>
        </w:tc>
      </w:tr>
    </w:tbl>
    <w:p>
      <w:pPr>
        <w:spacing w:after="80"/>
      </w:pPr>
    </w:p>
    <w:p>
      <w:r>
        <w:rPr>
          <w:rFonts w:ascii="Consolas" w:hAnsi="Consolas"/>
          <w:color w:val="39424F"/>
          <w:sz w:val="17"/>
        </w:rPr>
        <w:t>ErrorMessage_abort()</w:t>
      </w:r>
      <w:r>
        <w:rPr/>
        <w:t xml:space="preserve"> parses the four hex digits with </w:t>
      </w:r>
      <w:r>
        <w:rPr>
          <w:rFonts w:ascii="Consolas" w:hAnsi="Consolas"/>
          <w:color w:val="39424F"/>
          <w:sz w:val="17"/>
        </w:rPr>
        <w:t>std::from_chars</w:t>
      </w:r>
      <w:r>
        <w:rPr/>
        <w:t xml:space="preserve"> base 16 and validates the result against the known status codes, returning </w:t>
      </w:r>
      <w:r>
        <w:rPr>
          <w:rFonts w:ascii="Consolas" w:hAnsi="Consolas"/>
          <w:color w:val="39424F"/>
          <w:sz w:val="17"/>
        </w:rPr>
        <w:t>StatusCode::Invalid</w:t>
      </w:r>
      <w:r>
        <w:rPr/>
        <w:t xml:space="preserve"> for anything unrecognised. </w:t>
      </w:r>
      <w:r>
        <w:rPr>
          <w:rFonts w:ascii="Consolas" w:hAnsi="Consolas"/>
          <w:color w:val="39424F"/>
          <w:sz w:val="17"/>
        </w:rPr>
        <w:t>ErrorMessage_wait()</w:t>
      </w:r>
      <w:r>
        <w:rPr/>
        <w:t xml:space="preserve"> parses base 10 into a </w:t>
      </w:r>
      <w:r>
        <w:rPr>
          <w:rFonts w:ascii="Consolas" w:hAnsi="Consolas"/>
          <w:color w:val="39424F"/>
          <w:sz w:val="17"/>
        </w:rPr>
        <w:t>uint16_t</w:t>
      </w:r>
      <w:r>
        <w:rPr/>
        <w:t xml:space="preserve"> and returns </w:t>
      </w:r>
      <w:r>
        <w:rPr>
          <w:rFonts w:ascii="Consolas" w:hAnsi="Consolas"/>
          <w:color w:val="39424F"/>
          <w:sz w:val="17"/>
        </w:rPr>
        <w:t>std::nullopt</w:t>
      </w:r>
      <w:r>
        <w:rPr/>
        <w:t xml:space="preserve"> on failure. Both are </w:t>
      </w:r>
      <w:r>
        <w:rPr>
          <w:rFonts w:ascii="Consolas" w:hAnsi="Consolas"/>
          <w:color w:val="39424F"/>
          <w:sz w:val="17"/>
        </w:rPr>
        <w:t>noexcept</w:t>
      </w:r>
      <w:r>
        <w:rPr/>
        <w:t>; malformed messages degrade to "not an ARINC 615A message" rather than throwing.</w:t>
      </w:r>
    </w:p>
    <w:p>
      <w:pPr>
        <w:pStyle w:val="Heading2"/>
      </w:pPr>
      <w:r>
        <w:t>The DLP retry layer</w:t>
      </w:r>
    </w:p>
    <w:p>
      <w:pPr>
        <w:spacing w:before="160" w:after="60"/>
        <w:jc w:val="center"/>
      </w:pPr>
      <w:r>
        <w:drawing>
          <wp:inline xmlns:a="http://schemas.openxmlformats.org/drawingml/2006/main" xmlns:pic="http://schemas.openxmlformats.org/drawingml/2006/picture">
            <wp:extent cx="5760000" cy="2911648"/>
            <wp:docPr id="13" name="Picture 13"/>
            <wp:cNvGraphicFramePr>
              <a:graphicFrameLocks noChangeAspect="1"/>
            </wp:cNvGraphicFramePr>
            <a:graphic>
              <a:graphicData uri="http://schemas.openxmlformats.org/drawingml/2006/picture">
                <pic:pic>
                  <pic:nvPicPr>
                    <pic:cNvPr id="0" name="fig13.png"/>
                    <pic:cNvPicPr/>
                  </pic:nvPicPr>
                  <pic:blipFill>
                    <a:blip r:embed="rId23"/>
                    <a:stretch>
                      <a:fillRect/>
                    </a:stretch>
                  </pic:blipFill>
                  <pic:spPr>
                    <a:xfrm>
                      <a:off x="0" y="0"/>
                      <a:ext cx="5760000" cy="2911648"/>
                    </a:xfrm>
                    <a:prstGeom prst="rect"/>
                  </pic:spPr>
                </pic:pic>
              </a:graphicData>
            </a:graphic>
          </wp:inline>
        </w:drawing>
      </w:r>
    </w:p>
    <w:p>
      <w:pPr>
        <w:pStyle w:val="FigCaption"/>
        <w:spacing w:after="240"/>
        <w:jc w:val="center"/>
      </w:pPr>
      <w:r>
        <w:rPr>
          <w:i/>
        </w:rPr>
        <w:t>The teal path is what makes WAIT different from every other failure: it re-issues the request after the target's stated delay without spending a retry, so a busy target cannot exhaust the counter.</w:t>
      </w:r>
    </w:p>
    <w:p>
      <w:pPr>
        <w:pStyle w:val="FnSig"/>
        <w:spacing w:before="200" w:after="0"/>
        <w:shd w:val="clear" w:color="auto" w:fill="EFF1F4"/>
        <w:pBdr>
          <w:left w:val="single" w:sz="18" w:space="6" w:color="A85D00"/>
        </w:pBdr>
        <w:keepNext/>
      </w:pPr>
      <w:r>
        <w:rPr>
          <w:rFonts w:ascii="Consolas" w:hAnsi="Consolas"/>
          <w:b/>
          <w:sz w:val="18"/>
        </w:rPr>
        <w:t>void</w:t>
      </w:r>
      <w:r>
        <w:rPr>
          <w:rFonts w:ascii="Consolas" w:hAnsi="Consolas"/>
          <w:b/>
          <w:sz w:val="18"/>
        </w:rPr>
        <w:t xml:space="preserve"> Tftp::Clients::OperationImpl::handleCompletion( ::Tftp::TransferStatus status )</w:t>
      </w:r>
    </w:p>
    <w:p>
      <w:pPr>
        <w:pStyle w:val="SrcRef"/>
        <w:spacing w:after="80"/>
        <w:shd w:val="clear" w:color="auto" w:fill="EFF1F4"/>
        <w:pBdr>
          <w:left w:val="single" w:sz="18" w:space="6" w:color="A85D00"/>
        </w:pBdr>
        <w:keepNext/>
      </w:pPr>
      <w:r>
        <w:t>tftp/clients/implementation/OperationImpl.cpp:155</w:t>
      </w:r>
    </w:p>
    <w:p>
      <w:r>
        <w:rPr/>
        <w:t xml:space="preserve">The function the diagram describes. Success clears the operation and error information and reports </w:t>
      </w:r>
      <w:r>
        <w:rPr>
          <w:rFonts w:ascii="Consolas" w:hAnsi="Consolas"/>
          <w:color w:val="39424F"/>
          <w:sz w:val="17"/>
        </w:rPr>
        <w:t>TransferStatus::Successful</w:t>
      </w:r>
      <w:r>
        <w:rPr/>
        <w:t xml:space="preserve">. </w:t>
      </w:r>
      <w:r>
        <w:rPr>
          <w:rFonts w:ascii="Consolas" w:hAnsi="Consolas"/>
          <w:color w:val="39424F"/>
          <w:sz w:val="17"/>
        </w:rPr>
        <w:t>Aborted</w:t>
      </w:r>
      <w:r>
        <w:rPr/>
        <w:t xml:space="preserve"> reports a local abort. </w:t>
      </w:r>
      <w:r>
        <w:rPr>
          <w:rFonts w:ascii="Consolas" w:hAnsi="Consolas"/>
          <w:color w:val="39424F"/>
          <w:sz w:val="17"/>
        </w:rPr>
        <w:t>RequestError</w:t>
      </w:r>
      <w:r>
        <w:rPr/>
        <w:t xml:space="preserve"> is classified as ABORT, WAIT, or neither.</w:t>
      </w:r>
    </w:p>
    <w:p>
      <w:r>
        <w:rPr/>
        <w:t xml:space="preserve">ABORT handling is conditional on </w:t>
      </w:r>
      <w:r>
        <w:rPr>
          <w:rFonts w:ascii="Consolas" w:hAnsi="Consolas"/>
          <w:color w:val="39424F"/>
          <w:sz w:val="17"/>
        </w:rPr>
        <w:t>handleAbortV</w:t>
      </w:r>
      <w:r>
        <w:rPr/>
        <w:t xml:space="preserve">, and only two status codes are honoured — </w:t>
      </w:r>
      <w:r>
        <w:rPr>
          <w:rFonts w:ascii="Consolas" w:hAnsi="Consolas"/>
          <w:color w:val="39424F"/>
          <w:sz w:val="17"/>
        </w:rPr>
        <w:t>OperationAbortedByDlp</w:t>
      </w:r>
      <w:r>
        <w:rPr/>
        <w:t xml:space="preserve"> and </w:t>
      </w:r>
      <w:r>
        <w:rPr>
          <w:rFonts w:ascii="Consolas" w:hAnsi="Consolas"/>
          <w:color w:val="39424F"/>
          <w:sz w:val="17"/>
        </w:rPr>
        <w:t>OperationAbortedByOperator</w:t>
      </w:r>
      <w:r>
        <w:rPr/>
        <w:t xml:space="preserve">. Any other abort code logs </w:t>
      </w:r>
      <w:r>
        <w:rPr>
          <w:rFonts w:ascii="Consolas" w:hAnsi="Consolas"/>
          <w:color w:val="39424F"/>
          <w:sz w:val="17"/>
        </w:rPr>
        <w:t>"Invalid ABORT status code"</w:t>
      </w:r>
      <w:r>
        <w:rPr/>
        <w:t xml:space="preserve"> and </w:t>
      </w:r>
      <w:r>
        <w:rPr>
          <w:b/>
        </w:rPr>
        <w:t>falls through to the retry path</w:t>
      </w:r>
      <w:r>
        <w:rPr/>
        <w:t>, which is why the diagram has that long return edge.</w:t>
      </w:r>
    </w:p>
    <w:p>
      <w:r>
        <w:rPr/>
        <w:t xml:space="preserve">Everything that reaches the bottom increments </w:t>
      </w:r>
      <w:r>
        <w:rPr>
          <w:rFonts w:ascii="Consolas" w:hAnsi="Consolas"/>
          <w:color w:val="39424F"/>
          <w:sz w:val="17"/>
        </w:rPr>
        <w:t>retriesV</w:t>
      </w:r>
      <w:r>
        <w:rPr/>
        <w:t xml:space="preserve"> and re-issues via </w:t>
      </w:r>
      <w:r>
        <w:rPr>
          <w:rFonts w:ascii="Consolas" w:hAnsi="Consolas"/>
          <w:color w:val="39424F"/>
          <w:sz w:val="17"/>
        </w:rPr>
        <w:t>tftpOperation()</w:t>
      </w:r>
      <w:r>
        <w:rPr/>
        <w:t xml:space="preserve"> until </w:t>
      </w:r>
      <w:r>
        <w:rPr>
          <w:rFonts w:ascii="Consolas" w:hAnsi="Consolas"/>
          <w:color w:val="39424F"/>
          <w:sz w:val="17"/>
        </w:rPr>
        <w:t>retriesV &gt; dlpRetriesV</w:t>
      </w:r>
      <w:r>
        <w:rPr/>
        <w:t xml:space="preserve">, at which point it reports </w:t>
      </w:r>
      <w:r>
        <w:rPr>
          <w:rFonts w:ascii="Consolas" w:hAnsi="Consolas"/>
          <w:color w:val="39424F"/>
          <w:sz w:val="17"/>
        </w:rPr>
        <w:t>CommunicationError</w:t>
      </w:r>
      <w:r>
        <w:rPr/>
        <w:t>.</w:t>
      </w:r>
    </w:p>
    <w:p>
      <w:pPr>
        <w:pStyle w:val="FnSig"/>
        <w:spacing w:before="200" w:after="0"/>
        <w:shd w:val="clear" w:color="auto" w:fill="EFF1F4"/>
        <w:pBdr>
          <w:left w:val="single" w:sz="18" w:space="6" w:color="A85D00"/>
        </w:pBdr>
        <w:keepNext/>
      </w:pPr>
      <w:r>
        <w:rPr>
          <w:rFonts w:ascii="Consolas" w:hAnsi="Consolas"/>
          <w:b/>
          <w:sz w:val="18"/>
        </w:rPr>
        <w:t>bool</w:t>
      </w:r>
      <w:r>
        <w:rPr>
          <w:rFonts w:ascii="Consolas" w:hAnsi="Consolas"/>
          <w:b/>
          <w:sz w:val="18"/>
        </w:rPr>
        <w:t xml:space="preserve"> Tftp::Clients::OperationImpl::handleOptionNegotiation( ::Tftp::Packets::Options&amp; serverOptions )</w:t>
      </w:r>
    </w:p>
    <w:p>
      <w:pPr>
        <w:pStyle w:val="SrcRef"/>
        <w:spacing w:after="80"/>
        <w:shd w:val="clear" w:color="auto" w:fill="EFF1F4"/>
        <w:pBdr>
          <w:left w:val="single" w:sz="18" w:space="6" w:color="A85D00"/>
        </w:pBdr>
        <w:keepNext/>
      </w:pPr>
      <w:r>
        <w:t>tftp/clients/implementation/OperationImpl.cpp:115</w:t>
      </w:r>
    </w:p>
    <w:p>
      <w:r>
        <w:rPr/>
        <w:t>Destructively extracts the ARINC 615A options from the server's option map — port, part number, checksum — leaving only generic TFTP options behind. Anything left over that the generic TFTP layer does not recognise will abort the transfer, which is how unknown options are rejected without an explicit check here.</w:t>
      </w:r>
    </w:p>
    <w:p>
      <w:r>
        <w:rPr/>
        <w:t xml:space="preserve">The assembled </w:t>
      </w:r>
      <w:r>
        <w:rPr>
          <w:rFonts w:ascii="Consolas" w:hAnsi="Consolas"/>
          <w:color w:val="39424F"/>
          <w:sz w:val="17"/>
        </w:rPr>
        <w:t>Arinc615aOptions</w:t>
      </w:r>
      <w:r>
        <w:rPr/>
        <w:t xml:space="preserve"> is then handed to the operation-specific </w:t>
      </w:r>
      <w:r>
        <w:rPr>
          <w:rFonts w:ascii="Consolas" w:hAnsi="Consolas"/>
          <w:color w:val="39424F"/>
          <w:sz w:val="17"/>
        </w:rPr>
        <w:t>optionNegotiationHandlerV</w:t>
      </w:r>
      <w:r>
        <w:rPr/>
        <w:t xml:space="preserve"> — the strict validators in §9 and §11.</w:t>
      </w:r>
    </w:p>
    <w:p>
      <w:pPr>
        <w:pStyle w:val="FnSig"/>
        <w:spacing w:before="200" w:after="0"/>
        <w:shd w:val="clear" w:color="auto" w:fill="EFF1F4"/>
        <w:pBdr>
          <w:left w:val="single" w:sz="18" w:space="6" w:color="A85D00"/>
        </w:pBdr>
        <w:keepNext/>
      </w:pPr>
      <w:r>
        <w:rPr>
          <w:rFonts w:ascii="Consolas" w:hAnsi="Consolas"/>
          <w:b/>
          <w:sz w:val="18"/>
        </w:rPr>
        <w:t>::Tftp::Clients::OperationPtr</w:t>
      </w:r>
      <w:r>
        <w:rPr>
          <w:rFonts w:ascii="Consolas" w:hAnsi="Consolas"/>
          <w:b/>
          <w:sz w:val="18"/>
        </w:rPr>
        <w:t xml:space="preserve"> ReadOperationImpl::tftpOperation()</w:t>
      </w:r>
    </w:p>
    <w:p>
      <w:pPr>
        <w:pStyle w:val="SrcRef"/>
        <w:spacing w:after="80"/>
        <w:shd w:val="clear" w:color="auto" w:fill="EFF1F4"/>
        <w:pBdr>
          <w:left w:val="single" w:sz="18" w:space="6" w:color="A85D00"/>
        </w:pBdr>
        <w:keepNext/>
      </w:pPr>
      <w:r>
        <w:t>tftp/clients/implementation/ReadOperationImpl.cpp</w:t>
      </w:r>
    </w:p>
    <w:p>
      <w:r>
        <w:rPr/>
        <w:t xml:space="preserve">Called once per attempt — including every retry — so each retry rebuilds the underlying TFTP operation from scratch. Assembles </w:t>
      </w:r>
      <w:r>
        <w:rPr>
          <w:rFonts w:ascii="Consolas" w:hAnsi="Consolas"/>
          <w:color w:val="39424F"/>
          <w:sz w:val="17"/>
        </w:rPr>
        <w:t>additionalOptions</w:t>
      </w:r>
      <w:r>
        <w:rPr/>
        <w:t xml:space="preserve"> from the port, part number, and checksum if set, then configures the real TFTP read with </w:t>
      </w:r>
      <w:r>
        <w:rPr>
          <w:rFonts w:ascii="Consolas" w:hAnsi="Consolas"/>
          <w:color w:val="39424F"/>
          <w:sz w:val="17"/>
        </w:rPr>
        <w:t>TransferMode::OCTET</w:t>
      </w:r>
      <w:r>
        <w:rPr/>
        <w:t>, the two ARINC 615A handlers, the data sink, and a local endpoint bound to port 0.</w:t>
      </w:r>
    </w:p>
    <w:p>
      <w:pPr>
        <w:spacing w:after="40"/>
      </w:pPr>
    </w:p>
    <w:p>
      <w:pPr>
        <w:pStyle w:val="Eyebrow"/>
      </w:pPr>
      <w:r>
        <w:t>16 — TIMEOUT &amp; ABORT</w:t>
      </w:r>
    </w:p>
    <w:p>
      <w:pPr>
        <w:pStyle w:val="Heading1"/>
      </w:pPr>
      <w:r>
        <w:t>Three timers, two abort modes</w:t>
      </w:r>
    </w:p>
    <w:p>
      <w:r>
        <w:rPr/>
        <w:t>Timeouts nest. Understanding which layer fired is most of diagnosing a stalled load.</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E4E7EC"/>
          </w:tcPr>
          <w:p>
            <w:pPr>
              <w:spacing w:after="40" w:before="40"/>
            </w:pPr>
            <w:r/>
            <w:r>
              <w:rPr>
                <w:rFonts w:ascii="Segoe UI Semibold" w:hAnsi="Segoe UI Semibold"/>
                <w:b/>
                <w:color w:val="39424F"/>
                <w:sz w:val="15"/>
              </w:rPr>
              <w:t>TIMER</w:t>
            </w:r>
          </w:p>
        </w:tc>
        <w:tc>
          <w:tcPr>
            <w:tcW w:type="dxa" w:w="2353"/>
            <w:shd w:val="clear" w:color="auto" w:fill="E4E7EC"/>
          </w:tcPr>
          <w:p>
            <w:pPr>
              <w:spacing w:after="40" w:before="40"/>
            </w:pPr>
            <w:r/>
            <w:r>
              <w:rPr>
                <w:rFonts w:ascii="Segoe UI Semibold" w:hAnsi="Segoe UI Semibold"/>
                <w:b/>
                <w:color w:val="39424F"/>
                <w:sz w:val="15"/>
              </w:rPr>
              <w:t>DEFAULT</w:t>
            </w:r>
          </w:p>
        </w:tc>
        <w:tc>
          <w:tcPr>
            <w:tcW w:type="dxa" w:w="2353"/>
            <w:shd w:val="clear" w:color="auto" w:fill="E4E7EC"/>
          </w:tcPr>
          <w:p>
            <w:pPr>
              <w:spacing w:after="40" w:before="40"/>
            </w:pPr>
            <w:r/>
            <w:r>
              <w:rPr>
                <w:rFonts w:ascii="Segoe UI Semibold" w:hAnsi="Segoe UI Semibold"/>
                <w:b/>
                <w:color w:val="39424F"/>
                <w:sz w:val="15"/>
              </w:rPr>
              <w:t>SCOPE</w:t>
            </w:r>
          </w:p>
        </w:tc>
        <w:tc>
          <w:tcPr>
            <w:tcW w:type="dxa" w:w="2353"/>
            <w:shd w:val="clear" w:color="auto" w:fill="E4E7EC"/>
          </w:tcPr>
          <w:p>
            <w:pPr>
              <w:spacing w:after="40" w:before="40"/>
            </w:pPr>
            <w:r/>
            <w:r>
              <w:rPr>
                <w:rFonts w:ascii="Segoe UI Semibold" w:hAnsi="Segoe UI Semibold"/>
                <w:b/>
                <w:color w:val="39424F"/>
                <w:sz w:val="15"/>
              </w:rPr>
              <w:t>OPTION</w:t>
            </w:r>
          </w:p>
        </w:tc>
      </w:tr>
      <w:tr>
        <w:tc>
          <w:tcPr>
            <w:tcW w:type="dxa" w:w="2353"/>
          </w:tcPr>
          <w:p>
            <w:pPr>
              <w:spacing w:after="40" w:before="40"/>
            </w:pPr>
            <w:r>
              <w:rPr>
                <w:sz w:val="18"/>
              </w:rPr>
            </w:r>
            <w:r>
              <w:rPr>
                <w:sz w:val="18"/>
              </w:rPr>
              <w:t>TFTP packet timeout</w:t>
            </w:r>
          </w:p>
        </w:tc>
        <w:tc>
          <w:tcPr>
            <w:tcW w:type="dxa" w:w="2353"/>
          </w:tcPr>
          <w:p>
            <w:pPr>
              <w:spacing w:after="40" w:before="40"/>
            </w:pPr>
            <w:r>
              <w:rPr>
                <w:rFonts w:ascii="Consolas" w:hAnsi="Consolas"/>
                <w:sz w:val="16"/>
              </w:rPr>
            </w:r>
            <w:r>
              <w:rPr>
                <w:rFonts w:ascii="Consolas" w:hAnsi="Consolas"/>
                <w:sz w:val="16"/>
              </w:rPr>
              <w:t>2 s</w:t>
            </w:r>
          </w:p>
        </w:tc>
        <w:tc>
          <w:tcPr>
            <w:tcW w:type="dxa" w:w="2353"/>
          </w:tcPr>
          <w:p>
            <w:pPr>
              <w:spacing w:after="40" w:before="40"/>
            </w:pPr>
            <w:r>
              <w:rPr>
                <w:sz w:val="18"/>
              </w:rPr>
            </w:r>
            <w:r>
              <w:rPr>
                <w:sz w:val="18"/>
              </w:rPr>
              <w:t xml:space="preserve">One TFTP packet; retried </w:t>
            </w:r>
            <w:r>
              <w:rPr>
                <w:rFonts w:ascii="Consolas" w:hAnsi="Consolas"/>
                <w:color w:val="39424F"/>
                <w:sz w:val="17"/>
              </w:rPr>
              <w:t>tftpRetries</w:t>
            </w:r>
            <w:r>
              <w:rPr>
                <w:sz w:val="18"/>
              </w:rPr>
              <w:t xml:space="preserve"> times</w:t>
            </w:r>
          </w:p>
        </w:tc>
        <w:tc>
          <w:tcPr>
            <w:tcW w:type="dxa" w:w="2353"/>
          </w:tcPr>
          <w:p>
            <w:pPr>
              <w:spacing w:after="40" w:before="40"/>
            </w:pPr>
            <w:r>
              <w:rPr>
                <w:rFonts w:ascii="Consolas" w:hAnsi="Consolas"/>
                <w:sz w:val="16"/>
              </w:rPr>
            </w:r>
            <w:r>
              <w:rPr>
                <w:rFonts w:ascii="Consolas" w:hAnsi="Consolas"/>
                <w:sz w:val="16"/>
              </w:rPr>
              <w:t>--tftp-timeout</w:t>
            </w:r>
          </w:p>
        </w:tc>
      </w:tr>
      <w:tr>
        <w:tc>
          <w:tcPr>
            <w:tcW w:type="dxa" w:w="2353"/>
          </w:tcPr>
          <w:p>
            <w:pPr>
              <w:spacing w:after="40" w:before="40"/>
            </w:pPr>
            <w:r>
              <w:rPr>
                <w:sz w:val="18"/>
              </w:rPr>
            </w:r>
            <w:r>
              <w:rPr>
                <w:sz w:val="18"/>
              </w:rPr>
              <w:t>DLP retry</w:t>
            </w:r>
          </w:p>
        </w:tc>
        <w:tc>
          <w:tcPr>
            <w:tcW w:type="dxa" w:w="2353"/>
          </w:tcPr>
          <w:p>
            <w:pPr>
              <w:spacing w:after="40" w:before="40"/>
            </w:pPr>
            <w:r>
              <w:rPr>
                <w:rFonts w:ascii="Consolas" w:hAnsi="Consolas"/>
                <w:sz w:val="16"/>
              </w:rPr>
            </w:r>
            <w:r>
              <w:rPr>
                <w:rFonts w:ascii="Consolas" w:hAnsi="Consolas"/>
                <w:sz w:val="16"/>
              </w:rPr>
              <w:t>1</w:t>
            </w:r>
          </w:p>
        </w:tc>
        <w:tc>
          <w:tcPr>
            <w:tcW w:type="dxa" w:w="2353"/>
          </w:tcPr>
          <w:p>
            <w:pPr>
              <w:spacing w:after="40" w:before="40"/>
            </w:pPr>
            <w:r>
              <w:rPr>
                <w:sz w:val="18"/>
              </w:rPr>
            </w:r>
            <w:r>
              <w:rPr>
                <w:sz w:val="18"/>
              </w:rPr>
              <w:t>Whole TFTP transfer, re-issued from scratch</w:t>
            </w:r>
          </w:p>
        </w:tc>
        <w:tc>
          <w:tcPr>
            <w:tcW w:type="dxa" w:w="2353"/>
          </w:tcPr>
          <w:p>
            <w:pPr>
              <w:spacing w:after="40" w:before="40"/>
            </w:pPr>
            <w:r>
              <w:rPr>
                <w:rFonts w:ascii="Consolas" w:hAnsi="Consolas"/>
                <w:sz w:val="16"/>
              </w:rPr>
            </w:r>
            <w:r>
              <w:rPr>
                <w:rFonts w:ascii="Consolas" w:hAnsi="Consolas"/>
                <w:sz w:val="16"/>
              </w:rPr>
              <w:t>--dlp-retries</w:t>
            </w:r>
          </w:p>
        </w:tc>
      </w:tr>
      <w:tr>
        <w:tc>
          <w:tcPr>
            <w:tcW w:type="dxa" w:w="2353"/>
          </w:tcPr>
          <w:p>
            <w:pPr>
              <w:spacing w:after="40" w:before="40"/>
            </w:pPr>
            <w:r>
              <w:rPr>
                <w:sz w:val="18"/>
              </w:rPr>
            </w:r>
            <w:r>
              <w:rPr>
                <w:sz w:val="18"/>
              </w:rPr>
              <w:t>DLP timeout</w:t>
            </w:r>
          </w:p>
        </w:tc>
        <w:tc>
          <w:tcPr>
            <w:tcW w:type="dxa" w:w="2353"/>
          </w:tcPr>
          <w:p>
            <w:pPr>
              <w:spacing w:after="40" w:before="40"/>
            </w:pPr>
            <w:r>
              <w:rPr>
                <w:rFonts w:ascii="Consolas" w:hAnsi="Consolas"/>
                <w:sz w:val="16"/>
              </w:rPr>
            </w:r>
            <w:r>
              <w:rPr>
                <w:rFonts w:ascii="Consolas" w:hAnsi="Consolas"/>
                <w:sz w:val="16"/>
              </w:rPr>
              <w:t>13 s</w:t>
            </w:r>
          </w:p>
        </w:tc>
        <w:tc>
          <w:tcPr>
            <w:tcW w:type="dxa" w:w="2353"/>
          </w:tcPr>
          <w:p>
            <w:pPr>
              <w:spacing w:after="40" w:before="40"/>
            </w:pPr>
            <w:r>
              <w:rPr>
                <w:sz w:val="18"/>
              </w:rPr>
            </w:r>
            <w:r>
              <w:rPr>
                <w:sz w:val="18"/>
              </w:rPr>
              <w:t>Watchdog on the whole operation; re-armed by each status file</w:t>
            </w:r>
          </w:p>
        </w:tc>
        <w:tc>
          <w:tcPr>
            <w:tcW w:type="dxa" w:w="2353"/>
          </w:tcPr>
          <w:p>
            <w:pPr>
              <w:spacing w:after="40" w:before="40"/>
            </w:pPr>
            <w:r>
              <w:rPr>
                <w:rFonts w:ascii="Consolas" w:hAnsi="Consolas"/>
                <w:sz w:val="16"/>
              </w:rPr>
            </w:r>
            <w:r>
              <w:rPr>
                <w:rFonts w:ascii="Consolas" w:hAnsi="Consolas"/>
                <w:sz w:val="16"/>
              </w:rPr>
              <w:t>--dlp-timeout</w:t>
            </w:r>
          </w:p>
        </w:tc>
      </w:tr>
      <w:tr>
        <w:tc>
          <w:tcPr>
            <w:tcW w:type="dxa" w:w="2353"/>
          </w:tcPr>
          <w:p>
            <w:pPr>
              <w:spacing w:after="40" w:before="40"/>
            </w:pPr>
            <w:r>
              <w:rPr>
                <w:sz w:val="18"/>
              </w:rPr>
            </w:r>
            <w:r>
              <w:rPr>
                <w:sz w:val="18"/>
              </w:rPr>
              <w:t>FIND receive window</w:t>
            </w:r>
          </w:p>
        </w:tc>
        <w:tc>
          <w:tcPr>
            <w:tcW w:type="dxa" w:w="2353"/>
          </w:tcPr>
          <w:p>
            <w:pPr>
              <w:spacing w:after="40" w:before="40"/>
            </w:pPr>
            <w:r>
              <w:rPr>
                <w:rFonts w:ascii="Consolas" w:hAnsi="Consolas"/>
                <w:sz w:val="16"/>
              </w:rPr>
            </w:r>
            <w:r>
              <w:rPr>
                <w:rFonts w:ascii="Consolas" w:hAnsi="Consolas"/>
                <w:sz w:val="16"/>
              </w:rPr>
              <w:t>3 s</w:t>
            </w:r>
          </w:p>
        </w:tc>
        <w:tc>
          <w:tcPr>
            <w:tcW w:type="dxa" w:w="2353"/>
          </w:tcPr>
          <w:p>
            <w:pPr>
              <w:spacing w:after="40" w:before="40"/>
            </w:pPr>
            <w:r>
              <w:rPr>
                <w:sz w:val="18"/>
              </w:rPr>
            </w:r>
            <w:r>
              <w:rPr>
                <w:sz w:val="18"/>
              </w:rPr>
              <w:t>FIND only; fixed listening period</w:t>
            </w:r>
          </w:p>
        </w:tc>
        <w:tc>
          <w:tcPr>
            <w:tcW w:type="dxa" w:w="2353"/>
          </w:tcPr>
          <w:p>
            <w:pPr>
              <w:spacing w:after="40" w:before="40"/>
            </w:pPr>
            <w:r>
              <w:rPr>
                <w:rFonts w:ascii="Consolas" w:hAnsi="Consolas"/>
                <w:sz w:val="16"/>
              </w:rPr>
            </w:r>
            <w:r>
              <w:rPr>
                <w:rFonts w:ascii="Consolas" w:hAnsi="Consolas"/>
                <w:sz w:val="16"/>
              </w:rPr>
              <w:t>--timeout</w:t>
            </w:r>
          </w:p>
        </w:tc>
      </w:tr>
    </w:tbl>
    <w:p>
      <w:pPr>
        <w:spacing w:after="80"/>
      </w:pPr>
    </w:p>
    <w:p>
      <w:pPr>
        <w:spacing w:before="160" w:after="60"/>
        <w:jc w:val="center"/>
      </w:pPr>
      <w:r>
        <w:drawing>
          <wp:inline xmlns:a="http://schemas.openxmlformats.org/drawingml/2006/main" xmlns:pic="http://schemas.openxmlformats.org/drawingml/2006/picture">
            <wp:extent cx="5760000" cy="2959121"/>
            <wp:docPr id="14" name="Picture 14"/>
            <wp:cNvGraphicFramePr>
              <a:graphicFrameLocks noChangeAspect="1"/>
            </wp:cNvGraphicFramePr>
            <a:graphic>
              <a:graphicData uri="http://schemas.openxmlformats.org/drawingml/2006/picture">
                <pic:pic>
                  <pic:nvPicPr>
                    <pic:cNvPr id="0" name="fig14.png"/>
                    <pic:cNvPicPr/>
                  </pic:nvPicPr>
                  <pic:blipFill>
                    <a:blip r:embed="rId24"/>
                    <a:stretch>
                      <a:fillRect/>
                    </a:stretch>
                  </pic:blipFill>
                  <pic:spPr>
                    <a:xfrm>
                      <a:off x="0" y="0"/>
                      <a:ext cx="5760000" cy="2959121"/>
                    </a:xfrm>
                    <a:prstGeom prst="rect"/>
                  </pic:spPr>
                </pic:pic>
              </a:graphicData>
            </a:graphic>
          </wp:inline>
        </w:drawing>
      </w:r>
    </w:p>
    <w:p>
      <w:pPr>
        <w:pStyle w:val="FigCaption"/>
        <w:spacing w:after="240"/>
        <w:jc w:val="center"/>
      </w:pPr>
      <w:r>
        <w:rPr>
          <w:i/>
        </w:rPr>
        <w:t>Timer scopes nest strictly: a TFTP packet timeout can fire many times inside one DLP retry, and DLP retries can be exhausted well inside the DLP watchdog. The bottom row is the graceful abort path — note that it only makes progress when the target asks to write a status file.</w:t>
      </w:r>
    </w:p>
    <w:p>
      <w:r>
        <w:rPr/>
        <w:t xml:space="preserve">The DLP timeout is the only one that ends an operation unconditionally. Its effective value is </w:t>
      </w:r>
      <w:r>
        <w:rPr>
          <w:rFonts w:ascii="Consolas" w:hAnsi="Consolas"/>
          <w:color w:val="39424F"/>
          <w:sz w:val="17"/>
        </w:rPr>
        <w:t>max( exceptionTimer, dlpTimeout )</w:t>
      </w:r>
      <w:r>
        <w:rPr/>
        <w:t xml:space="preserve">, so a target that advertises a long exception timer extends the window but can never shrink it below the configured value. Defaults are declared in </w:t>
      </w:r>
      <w:r>
        <w:rPr>
          <w:rFonts w:ascii="Consolas" w:hAnsi="Consolas"/>
          <w:color w:val="39424F"/>
          <w:sz w:val="17"/>
        </w:rPr>
        <w:t>Arinc615a.hpp</w:t>
      </w:r>
      <w:r>
        <w:rPr/>
        <w:t xml:space="preserve"> as </w:t>
      </w:r>
      <w:r>
        <w:rPr>
          <w:rFonts w:ascii="Consolas" w:hAnsi="Consolas"/>
          <w:color w:val="39424F"/>
          <w:sz w:val="17"/>
        </w:rPr>
        <w:t>DefaultArinc615aTftpTimeout</w:t>
      </w:r>
      <w:r>
        <w:rPr/>
        <w:t xml:space="preserve">, </w:t>
      </w:r>
      <w:r>
        <w:rPr>
          <w:rFonts w:ascii="Consolas" w:hAnsi="Consolas"/>
          <w:color w:val="39424F"/>
          <w:sz w:val="17"/>
        </w:rPr>
        <w:t>DefaultArinc615aTftpRetries</w:t>
      </w:r>
      <w:r>
        <w:rPr/>
        <w:t xml:space="preserve">, </w:t>
      </w:r>
      <w:r>
        <w:rPr>
          <w:rFonts w:ascii="Consolas" w:hAnsi="Consolas"/>
          <w:color w:val="39424F"/>
          <w:sz w:val="17"/>
        </w:rPr>
        <w:t>DefaultArinc615aDlpTimeout</w:t>
      </w:r>
      <w:r>
        <w:rPr/>
        <w:t xml:space="preserve">, and </w:t>
      </w:r>
      <w:r>
        <w:rPr>
          <w:rFonts w:ascii="Consolas" w:hAnsi="Consolas"/>
          <w:color w:val="39424F"/>
          <w:sz w:val="17"/>
        </w:rPr>
        <w:t>DefaultArinc615aDlpRetries</w:t>
      </w:r>
      <w:r>
        <w:rPr/>
        <w:t>.</w:t>
      </w:r>
    </w:p>
    <w:p>
      <w:pPr>
        <w:pStyle w:val="NoteLabel"/>
        <w:shd w:val="clear" w:color="auto" w:fill="EAF2F1"/>
        <w:pBdr>
          <w:left w:val="single" w:sz="18" w:space="6" w:color="0C6B69"/>
        </w:pBdr>
        <w:spacing w:before="160"/>
        <w:keepNext/>
      </w:pPr>
      <w:r>
        <w:rPr>
          <w:color w:val="0C6B69"/>
        </w:rPr>
        <w:t>DOCUMENTATION MISMATCH</w:t>
      </w:r>
    </w:p>
    <w:p>
      <w:pPr>
        <w:spacing w:after="160"/>
        <w:shd w:val="clear" w:color="auto" w:fill="EAF2F1"/>
        <w:pBdr>
          <w:left w:val="single" w:sz="18" w:space="6" w:color="0C6B69"/>
        </w:pBdr>
      </w:pPr>
      <w:r>
        <w:rPr/>
        <w:t xml:space="preserve">The manpage states </w:t>
      </w:r>
      <w:r>
        <w:rPr>
          <w:rFonts w:ascii="Consolas" w:hAnsi="Consolas"/>
          <w:color w:val="39424F"/>
          <w:sz w:val="17"/>
        </w:rPr>
        <w:t>--dlp-retries</w:t>
      </w:r>
      <w:r>
        <w:rPr/>
        <w:t xml:space="preserve"> defaults to 2; the source constant </w:t>
      </w:r>
      <w:r>
        <w:rPr>
          <w:rFonts w:ascii="Consolas" w:hAnsi="Consolas"/>
          <w:color w:val="39424F"/>
          <w:sz w:val="17"/>
        </w:rPr>
        <w:t>DefaultArinc615aDlpRetries</w:t>
      </w:r>
      <w:r>
        <w:rPr/>
        <w:t xml:space="preserve"> is </w:t>
      </w:r>
      <w:r>
        <w:rPr>
          <w:rFonts w:ascii="Consolas" w:hAnsi="Consolas"/>
          <w:color w:val="39424F"/>
          <w:sz w:val="17"/>
        </w:rPr>
        <w:t>1</w:t>
      </w:r>
      <w:r>
        <w:rPr/>
        <w:t>. The source is authoritative.</w:t>
      </w:r>
    </w:p>
    <w:p>
      <w:pPr>
        <w:pStyle w:val="Heading2"/>
      </w:pPr>
      <w:r>
        <w:t>Abort versus terminate</w:t>
      </w:r>
    </w:p>
    <w:p>
      <w:pPr>
        <w:spacing w:after="60"/>
        <w:ind w:left="510" w:hanging="510"/>
      </w:pPr>
      <w:r>
        <w:rPr>
          <w:rFonts w:ascii="Consolas" w:hAnsi="Consolas"/>
          <w:b w:val="0"/>
          <w:color w:val="5A6472"/>
          <w:sz w:val="17"/>
        </w:rPr>
        <w:t xml:space="preserve">•   </w:t>
      </w:r>
      <w:r>
        <w:rPr>
          <w:b/>
        </w:rPr>
        <w:t>Abort</w:t>
      </w:r>
      <w:r>
        <w:rPr/>
        <w:t xml:space="preserve"> (first Ctrl-C, or </w:t>
      </w:r>
      <w:r>
        <w:rPr>
          <w:rFonts w:ascii="Consolas" w:hAnsi="Consolas"/>
          <w:color w:val="39424F"/>
          <w:sz w:val="17"/>
        </w:rPr>
        <w:t>AbortReason::Protocol</w:t>
      </w:r>
      <w:r>
        <w:rPr/>
        <w:t xml:space="preserve"> raised internally) records the reason and waits. Delivery happens at the next status-file request via </w:t>
      </w:r>
      <w:r>
        <w:rPr>
          <w:rFonts w:ascii="Consolas" w:hAnsi="Consolas"/>
          <w:color w:val="39424F"/>
          <w:sz w:val="17"/>
        </w:rPr>
        <w:t>isAborted()</w:t>
      </w:r>
      <w:r>
        <w:rPr/>
        <w:t>, which sends an ARINC 615A ABORT error and lets the target close the operation with its own final status. Idempotent.</w:t>
      </w:r>
    </w:p>
    <w:p>
      <w:pPr>
        <w:spacing w:after="60"/>
        <w:ind w:left="510" w:hanging="510"/>
      </w:pPr>
      <w:r>
        <w:rPr>
          <w:rFonts w:ascii="Consolas" w:hAnsi="Consolas"/>
          <w:b w:val="0"/>
          <w:color w:val="5A6472"/>
          <w:sz w:val="17"/>
        </w:rPr>
        <w:t xml:space="preserve">•   </w:t>
      </w:r>
      <w:r>
        <w:rPr>
          <w:b/>
        </w:rPr>
        <w:t>Terminate</w:t>
      </w:r>
      <w:r>
        <w:rPr/>
        <w:t xml:space="preserve"> (second Ctrl-C) calls </w:t>
      </w:r>
      <w:r>
        <w:rPr>
          <w:rFonts w:ascii="Consolas" w:hAnsi="Consolas"/>
          <w:color w:val="39424F"/>
          <w:sz w:val="17"/>
        </w:rPr>
        <w:t>finished()</w:t>
      </w:r>
      <w:r>
        <w:rPr/>
        <w:t xml:space="preserve"> directly with a locally synthesised status. Not idempotent — see §22.</w:t>
      </w:r>
    </w:p>
    <w:p>
      <w:r>
        <w:rPr/>
        <w:t>If the target has gone silent, abort never delivers, and the operation ends on the DLP timeout instead. Pressing Ctrl-C twice is the intended escape.</w:t>
      </w:r>
    </w:p>
    <w:p>
      <w:pPr>
        <w:spacing w:after="40"/>
      </w:pPr>
    </w:p>
    <w:p>
      <w:pPr>
        <w:pStyle w:val="Eyebrow"/>
      </w:pPr>
      <w:r>
        <w:t>17 — STATUS CODES</w:t>
      </w:r>
    </w:p>
    <w:p>
      <w:pPr>
        <w:pStyle w:val="Heading1"/>
      </w:pPr>
      <w:r>
        <w:t>Status code reference</w:t>
      </w:r>
    </w:p>
    <w:p>
      <w:r>
        <w:rPr/>
        <w:t xml:space="preserve">Declared in </w:t>
      </w:r>
      <w:r>
        <w:rPr>
          <w:rFonts w:ascii="Consolas" w:hAnsi="Consolas"/>
          <w:color w:val="39424F"/>
          <w:sz w:val="17"/>
        </w:rPr>
        <w:t>Arinc615a.hpp</w:t>
      </w:r>
      <w:r>
        <w:rPr/>
        <w:t xml:space="preserve">. These values appear in status files, in initialisation responses, and inside </w:t>
      </w:r>
      <w:r>
        <w:rPr>
          <w:rFonts w:ascii="Consolas" w:hAnsi="Consolas"/>
          <w:color w:val="39424F"/>
          <w:sz w:val="17"/>
        </w:rPr>
        <w:t>ABORT:</w:t>
      </w:r>
      <w:r>
        <w:rPr/>
        <w:t xml:space="preserve"> error messages.</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E4E7EC"/>
          </w:tcPr>
          <w:p>
            <w:pPr>
              <w:spacing w:after="40" w:before="40"/>
            </w:pPr>
            <w:r/>
            <w:r>
              <w:rPr>
                <w:rFonts w:ascii="Segoe UI Semibold" w:hAnsi="Segoe UI Semibold"/>
                <w:b/>
                <w:color w:val="39424F"/>
                <w:sz w:val="15"/>
              </w:rPr>
              <w:t>VALUE</w:t>
            </w:r>
          </w:p>
        </w:tc>
        <w:tc>
          <w:tcPr>
            <w:tcW w:type="dxa" w:w="2353"/>
            <w:shd w:val="clear" w:color="auto" w:fill="E4E7EC"/>
          </w:tcPr>
          <w:p>
            <w:pPr>
              <w:spacing w:after="40" w:before="40"/>
            </w:pPr>
            <w:r/>
            <w:r>
              <w:rPr>
                <w:rFonts w:ascii="Segoe UI Semibold" w:hAnsi="Segoe UI Semibold"/>
                <w:b/>
                <w:color w:val="39424F"/>
                <w:sz w:val="15"/>
              </w:rPr>
              <w:t>ENUMERATOR</w:t>
            </w:r>
          </w:p>
        </w:tc>
        <w:tc>
          <w:tcPr>
            <w:tcW w:type="dxa" w:w="2353"/>
            <w:shd w:val="clear" w:color="auto" w:fill="E4E7EC"/>
          </w:tcPr>
          <w:p>
            <w:pPr>
              <w:spacing w:after="40" w:before="40"/>
            </w:pPr>
            <w:r/>
            <w:r>
              <w:rPr>
                <w:rFonts w:ascii="Segoe UI Semibold" w:hAnsi="Segoe UI Semibold"/>
                <w:b/>
                <w:color w:val="39424F"/>
                <w:sz w:val="15"/>
              </w:rPr>
              <w:t>MEANING</w:t>
            </w:r>
          </w:p>
        </w:tc>
        <w:tc>
          <w:tcPr>
            <w:tcW w:type="dxa" w:w="2353"/>
            <w:shd w:val="clear" w:color="auto" w:fill="E4E7EC"/>
          </w:tcPr>
          <w:p>
            <w:pPr>
              <w:spacing w:after="40" w:before="40"/>
            </w:pPr>
            <w:r/>
            <w:r>
              <w:rPr>
                <w:rFonts w:ascii="Segoe UI Semibold" w:hAnsi="Segoe UI Semibold"/>
                <w:b/>
                <w:color w:val="39424F"/>
                <w:sz w:val="15"/>
              </w:rPr>
              <w:t>TERMINAL</w:t>
            </w:r>
          </w:p>
        </w:tc>
      </w:tr>
      <w:tr>
        <w:tc>
          <w:tcPr>
            <w:tcW w:type="dxa" w:w="2353"/>
          </w:tcPr>
          <w:p>
            <w:pPr>
              <w:spacing w:after="40" w:before="40"/>
            </w:pPr>
            <w:r>
              <w:rPr>
                <w:rFonts w:ascii="Consolas" w:hAnsi="Consolas"/>
                <w:sz w:val="16"/>
              </w:rPr>
            </w:r>
            <w:r>
              <w:rPr>
                <w:rFonts w:ascii="Consolas" w:hAnsi="Consolas"/>
                <w:sz w:val="16"/>
              </w:rPr>
              <w:t>0x0001</w:t>
            </w:r>
          </w:p>
        </w:tc>
        <w:tc>
          <w:tcPr>
            <w:tcW w:type="dxa" w:w="2353"/>
          </w:tcPr>
          <w:p>
            <w:pPr>
              <w:spacing w:after="40" w:before="40"/>
            </w:pPr>
            <w:r>
              <w:rPr>
                <w:rFonts w:ascii="Consolas" w:hAnsi="Consolas"/>
                <w:sz w:val="16"/>
              </w:rPr>
            </w:r>
            <w:r>
              <w:rPr>
                <w:rFonts w:ascii="Consolas" w:hAnsi="Consolas"/>
                <w:sz w:val="16"/>
              </w:rPr>
              <w:t>OperationAccepted</w:t>
            </w:r>
          </w:p>
        </w:tc>
        <w:tc>
          <w:tcPr>
            <w:tcW w:type="dxa" w:w="2353"/>
          </w:tcPr>
          <w:p>
            <w:pPr>
              <w:spacing w:after="40" w:before="40"/>
            </w:pPr>
            <w:r>
              <w:rPr>
                <w:sz w:val="18"/>
              </w:rPr>
            </w:r>
            <w:r>
              <w:rPr>
                <w:sz w:val="18"/>
              </w:rPr>
              <w:t>Accepted, not yet started</w:t>
            </w:r>
          </w:p>
        </w:tc>
        <w:tc>
          <w:tcPr>
            <w:tcW w:type="dxa" w:w="2353"/>
          </w:tcPr>
          <w:p>
            <w:pPr>
              <w:spacing w:after="40" w:before="40"/>
            </w:pPr>
            <w:r>
              <w:rPr>
                <w:sz w:val="18"/>
              </w:rPr>
            </w:r>
            <w:r>
              <w:rPr>
                <w:sz w:val="18"/>
              </w:rPr>
              <w:t>no</w:t>
            </w:r>
          </w:p>
        </w:tc>
      </w:tr>
      <w:tr>
        <w:tc>
          <w:tcPr>
            <w:tcW w:type="dxa" w:w="2353"/>
          </w:tcPr>
          <w:p>
            <w:pPr>
              <w:spacing w:after="40" w:before="40"/>
            </w:pPr>
            <w:r>
              <w:rPr>
                <w:rFonts w:ascii="Consolas" w:hAnsi="Consolas"/>
                <w:sz w:val="16"/>
              </w:rPr>
            </w:r>
            <w:r>
              <w:rPr>
                <w:rFonts w:ascii="Consolas" w:hAnsi="Consolas"/>
                <w:sz w:val="16"/>
              </w:rPr>
              <w:t>0x0002</w:t>
            </w:r>
          </w:p>
        </w:tc>
        <w:tc>
          <w:tcPr>
            <w:tcW w:type="dxa" w:w="2353"/>
          </w:tcPr>
          <w:p>
            <w:pPr>
              <w:spacing w:after="40" w:before="40"/>
            </w:pPr>
            <w:r>
              <w:rPr>
                <w:rFonts w:ascii="Consolas" w:hAnsi="Consolas"/>
                <w:sz w:val="16"/>
              </w:rPr>
            </w:r>
            <w:r>
              <w:rPr>
                <w:rFonts w:ascii="Consolas" w:hAnsi="Consolas"/>
                <w:sz w:val="16"/>
              </w:rPr>
              <w:t>OperationInProgress</w:t>
            </w:r>
          </w:p>
        </w:tc>
        <w:tc>
          <w:tcPr>
            <w:tcW w:type="dxa" w:w="2353"/>
          </w:tcPr>
          <w:p>
            <w:pPr>
              <w:spacing w:after="40" w:before="40"/>
            </w:pPr>
            <w:r>
              <w:rPr>
                <w:sz w:val="18"/>
              </w:rPr>
            </w:r>
            <w:r>
              <w:rPr>
                <w:sz w:val="18"/>
              </w:rPr>
              <w:t>Running; exception timer valid</w:t>
            </w:r>
          </w:p>
        </w:tc>
        <w:tc>
          <w:tcPr>
            <w:tcW w:type="dxa" w:w="2353"/>
          </w:tcPr>
          <w:p>
            <w:pPr>
              <w:spacing w:after="40" w:before="40"/>
            </w:pPr>
            <w:r>
              <w:rPr>
                <w:sz w:val="18"/>
              </w:rPr>
            </w:r>
            <w:r>
              <w:rPr>
                <w:sz w:val="18"/>
              </w:rPr>
              <w:t>no</w:t>
            </w:r>
          </w:p>
        </w:tc>
      </w:tr>
      <w:tr>
        <w:tc>
          <w:tcPr>
            <w:tcW w:type="dxa" w:w="2353"/>
          </w:tcPr>
          <w:p>
            <w:pPr>
              <w:spacing w:after="40" w:before="40"/>
            </w:pPr>
            <w:r>
              <w:rPr>
                <w:rFonts w:ascii="Consolas" w:hAnsi="Consolas"/>
                <w:sz w:val="16"/>
              </w:rPr>
            </w:r>
            <w:r>
              <w:rPr>
                <w:rFonts w:ascii="Consolas" w:hAnsi="Consolas"/>
                <w:sz w:val="16"/>
              </w:rPr>
              <w:t>0x0003</w:t>
            </w:r>
          </w:p>
        </w:tc>
        <w:tc>
          <w:tcPr>
            <w:tcW w:type="dxa" w:w="2353"/>
          </w:tcPr>
          <w:p>
            <w:pPr>
              <w:spacing w:after="40" w:before="40"/>
            </w:pPr>
            <w:r>
              <w:rPr>
                <w:rFonts w:ascii="Consolas" w:hAnsi="Consolas"/>
                <w:sz w:val="16"/>
              </w:rPr>
            </w:r>
            <w:r>
              <w:rPr>
                <w:rFonts w:ascii="Consolas" w:hAnsi="Consolas"/>
                <w:sz w:val="16"/>
              </w:rPr>
              <w:t>OperationCompleted</w:t>
            </w:r>
          </w:p>
        </w:tc>
        <w:tc>
          <w:tcPr>
            <w:tcW w:type="dxa" w:w="2353"/>
          </w:tcPr>
          <w:p>
            <w:pPr>
              <w:spacing w:after="40" w:before="40"/>
            </w:pPr>
            <w:r>
              <w:rPr>
                <w:sz w:val="18"/>
              </w:rPr>
            </w:r>
            <w:r>
              <w:rPr>
                <w:sz w:val="18"/>
              </w:rPr>
              <w:t>Completed without error</w:t>
            </w:r>
          </w:p>
        </w:tc>
        <w:tc>
          <w:tcPr>
            <w:tcW w:type="dxa" w:w="2353"/>
          </w:tcPr>
          <w:p>
            <w:pPr>
              <w:spacing w:after="40" w:before="40"/>
            </w:pPr>
            <w:r>
              <w:rPr>
                <w:sz w:val="18"/>
              </w:rPr>
            </w:r>
            <w:r>
              <w:rPr>
                <w:sz w:val="18"/>
              </w:rPr>
              <w:t>yes</w:t>
            </w:r>
          </w:p>
        </w:tc>
      </w:tr>
      <w:tr>
        <w:tc>
          <w:tcPr>
            <w:tcW w:type="dxa" w:w="2353"/>
          </w:tcPr>
          <w:p>
            <w:pPr>
              <w:spacing w:after="40" w:before="40"/>
            </w:pPr>
            <w:r>
              <w:rPr>
                <w:rFonts w:ascii="Consolas" w:hAnsi="Consolas"/>
                <w:sz w:val="16"/>
              </w:rPr>
            </w:r>
            <w:r>
              <w:rPr>
                <w:rFonts w:ascii="Consolas" w:hAnsi="Consolas"/>
                <w:sz w:val="16"/>
              </w:rPr>
              <w:t>0x0004</w:t>
            </w:r>
          </w:p>
        </w:tc>
        <w:tc>
          <w:tcPr>
            <w:tcW w:type="dxa" w:w="2353"/>
          </w:tcPr>
          <w:p>
            <w:pPr>
              <w:spacing w:after="40" w:before="40"/>
            </w:pPr>
            <w:r>
              <w:rPr>
                <w:rFonts w:ascii="Consolas" w:hAnsi="Consolas"/>
                <w:sz w:val="16"/>
              </w:rPr>
            </w:r>
            <w:r>
              <w:rPr>
                <w:rFonts w:ascii="Consolas" w:hAnsi="Consolas"/>
                <w:sz w:val="16"/>
              </w:rPr>
              <w:t>OperationInProgressAdditionalInfo</w:t>
            </w:r>
          </w:p>
        </w:tc>
        <w:tc>
          <w:tcPr>
            <w:tcW w:type="dxa" w:w="2353"/>
          </w:tcPr>
          <w:p>
            <w:pPr>
              <w:spacing w:after="40" w:before="40"/>
            </w:pPr>
            <w:r>
              <w:rPr>
                <w:sz w:val="18"/>
              </w:rPr>
            </w:r>
            <w:r>
              <w:rPr>
                <w:sz w:val="18"/>
              </w:rPr>
              <w:t>Running, with description text (615A-3+)</w:t>
            </w:r>
          </w:p>
        </w:tc>
        <w:tc>
          <w:tcPr>
            <w:tcW w:type="dxa" w:w="2353"/>
          </w:tcPr>
          <w:p>
            <w:pPr>
              <w:spacing w:after="40" w:before="40"/>
            </w:pPr>
            <w:r>
              <w:rPr>
                <w:sz w:val="18"/>
              </w:rPr>
            </w:r>
            <w:r>
              <w:rPr>
                <w:sz w:val="18"/>
              </w:rPr>
              <w:t>no</w:t>
            </w:r>
          </w:p>
        </w:tc>
      </w:tr>
      <w:tr>
        <w:tc>
          <w:tcPr>
            <w:tcW w:type="dxa" w:w="2353"/>
          </w:tcPr>
          <w:p>
            <w:pPr>
              <w:spacing w:after="40" w:before="40"/>
            </w:pPr>
            <w:r>
              <w:rPr>
                <w:rFonts w:ascii="Consolas" w:hAnsi="Consolas"/>
                <w:sz w:val="16"/>
              </w:rPr>
            </w:r>
            <w:r>
              <w:rPr>
                <w:rFonts w:ascii="Consolas" w:hAnsi="Consolas"/>
                <w:sz w:val="16"/>
              </w:rPr>
              <w:t>0x1000</w:t>
            </w:r>
          </w:p>
        </w:tc>
        <w:tc>
          <w:tcPr>
            <w:tcW w:type="dxa" w:w="2353"/>
          </w:tcPr>
          <w:p>
            <w:pPr>
              <w:spacing w:after="40" w:before="40"/>
            </w:pPr>
            <w:r>
              <w:rPr>
                <w:rFonts w:ascii="Consolas" w:hAnsi="Consolas"/>
                <w:sz w:val="16"/>
              </w:rPr>
            </w:r>
            <w:r>
              <w:rPr>
                <w:rFonts w:ascii="Consolas" w:hAnsi="Consolas"/>
                <w:sz w:val="16"/>
              </w:rPr>
              <w:t>OperationNotAccepted</w:t>
            </w:r>
          </w:p>
        </w:tc>
        <w:tc>
          <w:tcPr>
            <w:tcW w:type="dxa" w:w="2353"/>
          </w:tcPr>
          <w:p>
            <w:pPr>
              <w:spacing w:after="40" w:before="40"/>
            </w:pPr>
            <w:r>
              <w:rPr>
                <w:sz w:val="18"/>
              </w:rPr>
            </w:r>
            <w:r>
              <w:rPr>
                <w:sz w:val="18"/>
              </w:rPr>
              <w:t>Denied — initialisation response only</w:t>
            </w:r>
          </w:p>
        </w:tc>
        <w:tc>
          <w:tcPr>
            <w:tcW w:type="dxa" w:w="2353"/>
          </w:tcPr>
          <w:p>
            <w:pPr>
              <w:spacing w:after="40" w:before="40"/>
            </w:pPr>
            <w:r>
              <w:rPr>
                <w:sz w:val="18"/>
              </w:rPr>
            </w:r>
            <w:r>
              <w:rPr>
                <w:sz w:val="18"/>
              </w:rPr>
              <w:t>yes</w:t>
            </w:r>
          </w:p>
        </w:tc>
      </w:tr>
      <w:tr>
        <w:tc>
          <w:tcPr>
            <w:tcW w:type="dxa" w:w="2353"/>
          </w:tcPr>
          <w:p>
            <w:pPr>
              <w:spacing w:after="40" w:before="40"/>
            </w:pPr>
            <w:r>
              <w:rPr>
                <w:rFonts w:ascii="Consolas" w:hAnsi="Consolas"/>
                <w:sz w:val="16"/>
              </w:rPr>
            </w:r>
            <w:r>
              <w:rPr>
                <w:rFonts w:ascii="Consolas" w:hAnsi="Consolas"/>
                <w:sz w:val="16"/>
              </w:rPr>
              <w:t>0x1002</w:t>
            </w:r>
          </w:p>
        </w:tc>
        <w:tc>
          <w:tcPr>
            <w:tcW w:type="dxa" w:w="2353"/>
          </w:tcPr>
          <w:p>
            <w:pPr>
              <w:spacing w:after="40" w:before="40"/>
            </w:pPr>
            <w:r>
              <w:rPr>
                <w:rFonts w:ascii="Consolas" w:hAnsi="Consolas"/>
                <w:sz w:val="16"/>
              </w:rPr>
            </w:r>
            <w:r>
              <w:rPr>
                <w:rFonts w:ascii="Consolas" w:hAnsi="Consolas"/>
                <w:sz w:val="16"/>
              </w:rPr>
              <w:t>OperationNotSupported</w:t>
            </w:r>
          </w:p>
        </w:tc>
        <w:tc>
          <w:tcPr>
            <w:tcW w:type="dxa" w:w="2353"/>
          </w:tcPr>
          <w:p>
            <w:pPr>
              <w:spacing w:after="40" w:before="40"/>
            </w:pPr>
            <w:r>
              <w:rPr>
                <w:sz w:val="18"/>
              </w:rPr>
            </w:r>
            <w:r>
              <w:rPr>
                <w:sz w:val="18"/>
              </w:rPr>
              <w:t>Not supported — initialisation response only</w:t>
            </w:r>
          </w:p>
        </w:tc>
        <w:tc>
          <w:tcPr>
            <w:tcW w:type="dxa" w:w="2353"/>
          </w:tcPr>
          <w:p>
            <w:pPr>
              <w:spacing w:after="40" w:before="40"/>
            </w:pPr>
            <w:r>
              <w:rPr>
                <w:sz w:val="18"/>
              </w:rPr>
            </w:r>
            <w:r>
              <w:rPr>
                <w:sz w:val="18"/>
              </w:rPr>
              <w:t>yes</w:t>
            </w:r>
          </w:p>
        </w:tc>
      </w:tr>
      <w:tr>
        <w:tc>
          <w:tcPr>
            <w:tcW w:type="dxa" w:w="2353"/>
          </w:tcPr>
          <w:p>
            <w:pPr>
              <w:spacing w:after="40" w:before="40"/>
            </w:pPr>
            <w:r>
              <w:rPr>
                <w:rFonts w:ascii="Consolas" w:hAnsi="Consolas"/>
                <w:sz w:val="16"/>
              </w:rPr>
            </w:r>
            <w:r>
              <w:rPr>
                <w:rFonts w:ascii="Consolas" w:hAnsi="Consolas"/>
                <w:sz w:val="16"/>
              </w:rPr>
              <w:t>0x1003</w:t>
            </w:r>
          </w:p>
        </w:tc>
        <w:tc>
          <w:tcPr>
            <w:tcW w:type="dxa" w:w="2353"/>
          </w:tcPr>
          <w:p>
            <w:pPr>
              <w:spacing w:after="40" w:before="40"/>
            </w:pPr>
            <w:r>
              <w:rPr>
                <w:rFonts w:ascii="Consolas" w:hAnsi="Consolas"/>
                <w:sz w:val="16"/>
              </w:rPr>
            </w:r>
            <w:r>
              <w:rPr>
                <w:rFonts w:ascii="Consolas" w:hAnsi="Consolas"/>
                <w:sz w:val="16"/>
              </w:rPr>
              <w:t>OperationAbortedByTargetHw</w:t>
            </w:r>
          </w:p>
        </w:tc>
        <w:tc>
          <w:tcPr>
            <w:tcW w:type="dxa" w:w="2353"/>
          </w:tcPr>
          <w:p>
            <w:pPr>
              <w:spacing w:after="40" w:before="40"/>
            </w:pPr>
            <w:r>
              <w:rPr>
                <w:sz w:val="18"/>
              </w:rPr>
            </w:r>
            <w:r>
              <w:rPr>
                <w:sz w:val="18"/>
              </w:rPr>
              <w:t>Target aborted</w:t>
            </w:r>
          </w:p>
        </w:tc>
        <w:tc>
          <w:tcPr>
            <w:tcW w:type="dxa" w:w="2353"/>
          </w:tcPr>
          <w:p>
            <w:pPr>
              <w:spacing w:after="40" w:before="40"/>
            </w:pPr>
            <w:r>
              <w:rPr>
                <w:sz w:val="18"/>
              </w:rPr>
            </w:r>
            <w:r>
              <w:rPr>
                <w:sz w:val="18"/>
              </w:rPr>
              <w:t>yes</w:t>
            </w:r>
          </w:p>
        </w:tc>
      </w:tr>
      <w:tr>
        <w:tc>
          <w:tcPr>
            <w:tcW w:type="dxa" w:w="2353"/>
          </w:tcPr>
          <w:p>
            <w:pPr>
              <w:spacing w:after="40" w:before="40"/>
            </w:pPr>
            <w:r>
              <w:rPr>
                <w:rFonts w:ascii="Consolas" w:hAnsi="Consolas"/>
                <w:sz w:val="16"/>
              </w:rPr>
            </w:r>
            <w:r>
              <w:rPr>
                <w:rFonts w:ascii="Consolas" w:hAnsi="Consolas"/>
                <w:sz w:val="16"/>
              </w:rPr>
              <w:t>0x1004</w:t>
            </w:r>
          </w:p>
        </w:tc>
        <w:tc>
          <w:tcPr>
            <w:tcW w:type="dxa" w:w="2353"/>
          </w:tcPr>
          <w:p>
            <w:pPr>
              <w:spacing w:after="40" w:before="40"/>
            </w:pPr>
            <w:r>
              <w:rPr>
                <w:rFonts w:ascii="Consolas" w:hAnsi="Consolas"/>
                <w:sz w:val="16"/>
              </w:rPr>
            </w:r>
            <w:r>
              <w:rPr>
                <w:rFonts w:ascii="Consolas" w:hAnsi="Consolas"/>
                <w:sz w:val="16"/>
              </w:rPr>
              <w:t>OperationAbortedByDlp</w:t>
            </w:r>
          </w:p>
        </w:tc>
        <w:tc>
          <w:tcPr>
            <w:tcW w:type="dxa" w:w="2353"/>
          </w:tcPr>
          <w:p>
            <w:pPr>
              <w:spacing w:after="40" w:before="40"/>
            </w:pPr>
            <w:r>
              <w:rPr>
                <w:sz w:val="18"/>
              </w:rPr>
            </w:r>
            <w:r>
              <w:rPr>
                <w:sz w:val="18"/>
              </w:rPr>
              <w:t>Data loader aborted</w:t>
            </w:r>
          </w:p>
        </w:tc>
        <w:tc>
          <w:tcPr>
            <w:tcW w:type="dxa" w:w="2353"/>
          </w:tcPr>
          <w:p>
            <w:pPr>
              <w:spacing w:after="40" w:before="40"/>
            </w:pPr>
            <w:r>
              <w:rPr>
                <w:sz w:val="18"/>
              </w:rPr>
            </w:r>
            <w:r>
              <w:rPr>
                <w:sz w:val="18"/>
              </w:rPr>
              <w:t>yes</w:t>
            </w:r>
          </w:p>
        </w:tc>
      </w:tr>
      <w:tr>
        <w:tc>
          <w:tcPr>
            <w:tcW w:type="dxa" w:w="2353"/>
          </w:tcPr>
          <w:p>
            <w:pPr>
              <w:spacing w:after="40" w:before="40"/>
            </w:pPr>
            <w:r>
              <w:rPr>
                <w:rFonts w:ascii="Consolas" w:hAnsi="Consolas"/>
                <w:sz w:val="16"/>
              </w:rPr>
            </w:r>
            <w:r>
              <w:rPr>
                <w:rFonts w:ascii="Consolas" w:hAnsi="Consolas"/>
                <w:sz w:val="16"/>
              </w:rPr>
              <w:t>0x1005</w:t>
            </w:r>
          </w:p>
        </w:tc>
        <w:tc>
          <w:tcPr>
            <w:tcW w:type="dxa" w:w="2353"/>
          </w:tcPr>
          <w:p>
            <w:pPr>
              <w:spacing w:after="40" w:before="40"/>
            </w:pPr>
            <w:r>
              <w:rPr>
                <w:rFonts w:ascii="Consolas" w:hAnsi="Consolas"/>
                <w:sz w:val="16"/>
              </w:rPr>
            </w:r>
            <w:r>
              <w:rPr>
                <w:rFonts w:ascii="Consolas" w:hAnsi="Consolas"/>
                <w:sz w:val="16"/>
              </w:rPr>
              <w:t>OperationAbortedByOperator</w:t>
            </w:r>
          </w:p>
        </w:tc>
        <w:tc>
          <w:tcPr>
            <w:tcW w:type="dxa" w:w="2353"/>
          </w:tcPr>
          <w:p>
            <w:pPr>
              <w:spacing w:after="40" w:before="40"/>
            </w:pPr>
            <w:r>
              <w:rPr>
                <w:sz w:val="18"/>
              </w:rPr>
            </w:r>
            <w:r>
              <w:rPr>
                <w:sz w:val="18"/>
              </w:rPr>
              <w:t>Operator aborted</w:t>
            </w:r>
          </w:p>
        </w:tc>
        <w:tc>
          <w:tcPr>
            <w:tcW w:type="dxa" w:w="2353"/>
          </w:tcPr>
          <w:p>
            <w:pPr>
              <w:spacing w:after="40" w:before="40"/>
            </w:pPr>
            <w:r>
              <w:rPr>
                <w:sz w:val="18"/>
              </w:rPr>
            </w:r>
            <w:r>
              <w:rPr>
                <w:sz w:val="18"/>
              </w:rPr>
              <w:t>yes</w:t>
            </w:r>
          </w:p>
        </w:tc>
      </w:tr>
      <w:tr>
        <w:tc>
          <w:tcPr>
            <w:tcW w:type="dxa" w:w="2353"/>
          </w:tcPr>
          <w:p>
            <w:pPr>
              <w:spacing w:after="40" w:before="40"/>
            </w:pPr>
            <w:r>
              <w:rPr>
                <w:rFonts w:ascii="Consolas" w:hAnsi="Consolas"/>
                <w:sz w:val="16"/>
              </w:rPr>
            </w:r>
            <w:r>
              <w:rPr>
                <w:rFonts w:ascii="Consolas" w:hAnsi="Consolas"/>
                <w:sz w:val="16"/>
              </w:rPr>
              <w:t>0x1007</w:t>
            </w:r>
          </w:p>
        </w:tc>
        <w:tc>
          <w:tcPr>
            <w:tcW w:type="dxa" w:w="2353"/>
          </w:tcPr>
          <w:p>
            <w:pPr>
              <w:spacing w:after="40" w:before="40"/>
            </w:pPr>
            <w:r>
              <w:rPr>
                <w:rFonts w:ascii="Consolas" w:hAnsi="Consolas"/>
                <w:sz w:val="16"/>
              </w:rPr>
            </w:r>
            <w:r>
              <w:rPr>
                <w:rFonts w:ascii="Consolas" w:hAnsi="Consolas"/>
                <w:sz w:val="16"/>
              </w:rPr>
              <w:t>LoadPartNumberOrDownloadFileFailed</w:t>
            </w:r>
          </w:p>
        </w:tc>
        <w:tc>
          <w:tcPr>
            <w:tcW w:type="dxa" w:w="2353"/>
          </w:tcPr>
          <w:p>
            <w:pPr>
              <w:spacing w:after="40" w:before="40"/>
            </w:pPr>
            <w:r>
              <w:rPr>
                <w:sz w:val="18"/>
              </w:rPr>
            </w:r>
            <w:r>
              <w:rPr>
                <w:sz w:val="18"/>
              </w:rPr>
              <w:t>Per-file or per-load failure inside a status file</w:t>
            </w:r>
          </w:p>
        </w:tc>
        <w:tc>
          <w:tcPr>
            <w:tcW w:type="dxa" w:w="2353"/>
          </w:tcPr>
          <w:p>
            <w:pPr>
              <w:spacing w:after="40" w:before="40"/>
            </w:pPr>
            <w:r>
              <w:rPr>
                <w:sz w:val="18"/>
              </w:rPr>
            </w:r>
            <w:r>
              <w:rPr>
                <w:sz w:val="18"/>
              </w:rPr>
              <w:t>per item</w:t>
            </w:r>
          </w:p>
        </w:tc>
      </w:tr>
      <w:tr>
        <w:tc>
          <w:tcPr>
            <w:tcW w:type="dxa" w:w="2353"/>
          </w:tcPr>
          <w:p>
            <w:pPr>
              <w:spacing w:after="40" w:before="40"/>
            </w:pPr>
            <w:r>
              <w:rPr>
                <w:rFonts w:ascii="Consolas" w:hAnsi="Consolas"/>
                <w:sz w:val="16"/>
              </w:rPr>
            </w:r>
            <w:r>
              <w:rPr>
                <w:rFonts w:ascii="Consolas" w:hAnsi="Consolas"/>
                <w:sz w:val="16"/>
              </w:rPr>
              <w:t>0xFFFE</w:t>
            </w:r>
          </w:p>
        </w:tc>
        <w:tc>
          <w:tcPr>
            <w:tcW w:type="dxa" w:w="2353"/>
          </w:tcPr>
          <w:p>
            <w:pPr>
              <w:spacing w:after="40" w:before="40"/>
            </w:pPr>
            <w:r>
              <w:rPr>
                <w:rFonts w:ascii="Consolas" w:hAnsi="Consolas"/>
                <w:sz w:val="16"/>
              </w:rPr>
            </w:r>
            <w:r>
              <w:rPr>
                <w:rFonts w:ascii="Consolas" w:hAnsi="Consolas"/>
                <w:sz w:val="16"/>
              </w:rPr>
              <w:t>OperationDeferred</w:t>
            </w:r>
          </w:p>
        </w:tc>
        <w:tc>
          <w:tcPr>
            <w:tcW w:type="dxa" w:w="2353"/>
          </w:tcPr>
          <w:p>
            <w:pPr>
              <w:spacing w:after="40" w:before="40"/>
            </w:pPr>
            <w:r>
              <w:rPr>
                <w:sz w:val="18"/>
              </w:rPr>
            </w:r>
            <w:r>
              <w:rPr>
                <w:b/>
                <w:sz w:val="18"/>
              </w:rPr>
              <w:t>Internal only</w:t>
            </w:r>
            <w:r>
              <w:rPr>
                <w:sz w:val="18"/>
              </w:rPr>
              <w:t xml:space="preserve"> — signals a WAIT response, never on the wire</w:t>
            </w:r>
          </w:p>
        </w:tc>
        <w:tc>
          <w:tcPr>
            <w:tcW w:type="dxa" w:w="2353"/>
          </w:tcPr>
          <w:p>
            <w:pPr>
              <w:spacing w:after="40" w:before="40"/>
            </w:pPr>
            <w:r>
              <w:rPr>
                <w:sz w:val="18"/>
              </w:rPr>
            </w:r>
            <w:r>
              <w:rPr>
                <w:sz w:val="18"/>
              </w:rPr>
              <w:t>no</w:t>
            </w:r>
          </w:p>
        </w:tc>
      </w:tr>
      <w:tr>
        <w:tc>
          <w:tcPr>
            <w:tcW w:type="dxa" w:w="2353"/>
          </w:tcPr>
          <w:p>
            <w:pPr>
              <w:spacing w:after="40" w:before="40"/>
            </w:pPr>
            <w:r>
              <w:rPr>
                <w:rFonts w:ascii="Consolas" w:hAnsi="Consolas"/>
                <w:sz w:val="16"/>
              </w:rPr>
            </w:r>
            <w:r>
              <w:rPr>
                <w:rFonts w:ascii="Consolas" w:hAnsi="Consolas"/>
                <w:sz w:val="16"/>
              </w:rPr>
              <w:t>0xFFFF</w:t>
            </w:r>
          </w:p>
        </w:tc>
        <w:tc>
          <w:tcPr>
            <w:tcW w:type="dxa" w:w="2353"/>
          </w:tcPr>
          <w:p>
            <w:pPr>
              <w:spacing w:after="40" w:before="40"/>
            </w:pPr>
            <w:r>
              <w:rPr>
                <w:rFonts w:ascii="Consolas" w:hAnsi="Consolas"/>
                <w:sz w:val="16"/>
              </w:rPr>
            </w:r>
            <w:r>
              <w:rPr>
                <w:rFonts w:ascii="Consolas" w:hAnsi="Consolas"/>
                <w:sz w:val="16"/>
              </w:rPr>
              <w:t>Invalid</w:t>
            </w:r>
          </w:p>
        </w:tc>
        <w:tc>
          <w:tcPr>
            <w:tcW w:type="dxa" w:w="2353"/>
          </w:tcPr>
          <w:p>
            <w:pPr>
              <w:spacing w:after="40" w:before="40"/>
            </w:pPr>
            <w:r>
              <w:rPr>
                <w:sz w:val="18"/>
              </w:rPr>
            </w:r>
            <w:r>
              <w:rPr>
                <w:sz w:val="18"/>
              </w:rPr>
              <w:t>Sentinel for parse failure</w:t>
            </w:r>
          </w:p>
        </w:tc>
        <w:tc>
          <w:tcPr>
            <w:tcW w:type="dxa" w:w="2353"/>
          </w:tcPr>
          <w:p>
            <w:pPr>
              <w:spacing w:after="40" w:before="40"/>
            </w:pPr>
            <w:r>
              <w:rPr>
                <w:sz w:val="18"/>
              </w:rPr>
            </w:r>
            <w:r>
              <w:rPr>
                <w:sz w:val="18"/>
              </w:rPr>
              <w:t>—</w:t>
            </w:r>
          </w:p>
        </w:tc>
      </w:tr>
    </w:tbl>
    <w:p>
      <w:pPr>
        <w:spacing w:after="80"/>
      </w:pPr>
    </w:p>
    <w:p>
      <w:r>
        <w:rPr>
          <w:rFonts w:ascii="Consolas" w:hAnsi="Consolas"/>
          <w:color w:val="39424F"/>
          <w:sz w:val="17"/>
        </w:rPr>
        <w:t>statusCode( uint16_t )</w:t>
      </w:r>
      <w:r>
        <w:rPr/>
        <w:t xml:space="preserve"> at </w:t>
      </w:r>
      <w:r>
        <w:rPr>
          <w:rFonts w:ascii="Consolas" w:hAnsi="Consolas"/>
          <w:color w:val="39424F"/>
          <w:sz w:val="17"/>
        </w:rPr>
        <w:t>StatusCode.cpp</w:t>
      </w:r>
      <w:r>
        <w:rPr/>
        <w:t xml:space="preserve"> validates on decode and </w:t>
      </w:r>
      <w:r>
        <w:rPr>
          <w:b/>
        </w:rPr>
        <w:t xml:space="preserve">throws </w:t>
      </w:r>
      <w:r>
        <w:rPr>
          <w:rFonts w:ascii="Consolas" w:hAnsi="Consolas"/>
          <w:b/>
          <w:color w:val="39424F"/>
          <w:sz w:val="17"/>
        </w:rPr>
        <w:t>Arinc615aException</w:t>
      </w:r>
      <w:r>
        <w:rPr/>
        <w:t xml:space="preserve"> for any value not in this table — including </w:t>
      </w:r>
      <w:r>
        <w:rPr>
          <w:rFonts w:ascii="Consolas" w:hAnsi="Consolas"/>
          <w:color w:val="39424F"/>
          <w:sz w:val="17"/>
        </w:rPr>
        <w:t>OperationDeferred</w:t>
      </w:r>
      <w:r>
        <w:rPr/>
        <w:t xml:space="preserve">, which is why that code can never legally arrive from a target. </w:t>
      </w:r>
      <w:r>
        <w:rPr>
          <w:rFonts w:ascii="Consolas" w:hAnsi="Consolas"/>
          <w:color w:val="39424F"/>
          <w:sz w:val="17"/>
        </w:rPr>
        <w:t>status( OperationClass, StatusCode, description, … )</w:t>
      </w:r>
      <w:r>
        <w:rPr/>
        <w:t xml:space="preserve"> renders the human-readable sentences used in log output.</w:t>
      </w:r>
    </w:p>
    <w:p>
      <w:pPr>
        <w:spacing w:after="40"/>
      </w:pPr>
    </w:p>
    <w:p>
      <w:pPr>
        <w:pStyle w:val="Eyebrow"/>
      </w:pPr>
      <w:r>
        <w:t>18 — DRF GENERATOR</w:t>
      </w:r>
    </w:p>
    <w:p>
      <w:pPr>
        <w:pStyle w:val="Heading1"/>
      </w:pPr>
      <w:r>
        <w:t>arinc_615a_download_request_file</w:t>
      </w:r>
    </w:p>
    <w:p>
      <w:r>
        <w:rPr/>
        <w:t xml:space="preserve">A single-file utility that writes a </w:t>
      </w:r>
      <w:r>
        <w:rPr>
          <w:rFonts w:ascii="Consolas" w:hAnsi="Consolas"/>
          <w:color w:val="39424F"/>
          <w:sz w:val="17"/>
        </w:rPr>
        <w:t>.LNR</w:t>
      </w:r>
      <w:r>
        <w:rPr/>
        <w:t xml:space="preserve"> download request file to disk without touching the network. Useful for preparing request files that a different tool or a media-based workflow will deliver, and for producing known-good inputs when testing a target.</w:t>
      </w:r>
    </w:p>
    <w:p>
      <w:r>
        <w:rPr/>
        <w:t xml:space="preserve">Its </w:t>
      </w:r>
      <w:r>
        <w:rPr>
          <w:rFonts w:ascii="Consolas" w:hAnsi="Consolas"/>
          <w:color w:val="39424F"/>
          <w:sz w:val="17"/>
        </w:rPr>
        <w:t>main()</w:t>
      </w:r>
      <w:r>
        <w:rPr/>
        <w:t xml:space="preserve"> at </w:t>
      </w:r>
      <w:r>
        <w:rPr>
          <w:rFonts w:ascii="Consolas" w:hAnsi="Consolas"/>
          <w:color w:val="39424F"/>
          <w:sz w:val="17"/>
        </w:rPr>
        <w:t>arinc_615a_download_request_file.cpp</w:t>
      </w:r>
      <w:r>
        <w:rPr/>
        <w:t xml:space="preserve"> parses five options, builds a </w:t>
      </w:r>
      <w:r>
        <w:rPr>
          <w:rFonts w:ascii="Consolas" w:hAnsi="Consolas"/>
          <w:color w:val="39424F"/>
          <w:sz w:val="17"/>
        </w:rPr>
        <w:t>Files::DownloadOperationRequestFile</w:t>
      </w:r>
      <w:r>
        <w:rPr/>
        <w:t xml:space="preserve">, appends each </w:t>
      </w:r>
      <w:r>
        <w:rPr>
          <w:rFonts w:ascii="Consolas" w:hAnsi="Consolas"/>
          <w:color w:val="39424F"/>
          <w:sz w:val="17"/>
        </w:rPr>
        <w:t>--download-file</w:t>
      </w:r>
      <w:r>
        <w:rPr/>
        <w:t xml:space="preserve"> via </w:t>
      </w:r>
      <w:r>
        <w:rPr>
          <w:rFonts w:ascii="Consolas" w:hAnsi="Consolas"/>
          <w:color w:val="39424F"/>
          <w:sz w:val="17"/>
        </w:rPr>
        <w:t>requestFile.file()</w:t>
      </w:r>
      <w:r>
        <w:rPr/>
        <w:t xml:space="preserve">, attaches </w:t>
      </w:r>
      <w:r>
        <w:rPr>
          <w:rFonts w:ascii="Consolas" w:hAnsi="Consolas"/>
          <w:color w:val="39424F"/>
          <w:sz w:val="17"/>
        </w:rPr>
        <w:t>--user-defined-data</w:t>
      </w:r>
      <w:r>
        <w:rPr/>
        <w:t xml:space="preserve"> as raw bytes, and writes the encoded result with a binary </w:t>
      </w:r>
      <w:r>
        <w:rPr>
          <w:rFonts w:ascii="Consolas" w:hAnsi="Consolas"/>
          <w:color w:val="39424F"/>
          <w:sz w:val="17"/>
        </w:rPr>
        <w:t>std::fstream</w:t>
      </w:r>
      <w:r>
        <w:rPr/>
        <w:t>.</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E4E7EC"/>
          </w:tcPr>
          <w:p>
            <w:pPr>
              <w:spacing w:after="40" w:before="40"/>
            </w:pPr>
            <w:r/>
            <w:r>
              <w:rPr>
                <w:rFonts w:ascii="Segoe UI Semibold" w:hAnsi="Segoe UI Semibold"/>
                <w:b/>
                <w:color w:val="39424F"/>
                <w:sz w:val="15"/>
              </w:rPr>
              <w:t>OPTION</w:t>
            </w:r>
          </w:p>
        </w:tc>
        <w:tc>
          <w:tcPr>
            <w:tcW w:type="dxa" w:w="3137"/>
            <w:shd w:val="clear" w:color="auto" w:fill="E4E7EC"/>
          </w:tcPr>
          <w:p>
            <w:pPr>
              <w:spacing w:after="40" w:before="40"/>
            </w:pPr>
            <w:r/>
            <w:r>
              <w:rPr>
                <w:rFonts w:ascii="Segoe UI Semibold" w:hAnsi="Segoe UI Semibold"/>
                <w:b/>
                <w:color w:val="39424F"/>
                <w:sz w:val="15"/>
              </w:rPr>
              <w:t>REQUIRED</w:t>
            </w:r>
          </w:p>
        </w:tc>
        <w:tc>
          <w:tcPr>
            <w:tcW w:type="dxa" w:w="3137"/>
            <w:shd w:val="clear" w:color="auto" w:fill="E4E7EC"/>
          </w:tcPr>
          <w:p>
            <w:pPr>
              <w:spacing w:after="40" w:before="40"/>
            </w:pPr>
            <w:r/>
            <w:r>
              <w:rPr>
                <w:rFonts w:ascii="Segoe UI Semibold" w:hAnsi="Segoe UI Semibold"/>
                <w:b/>
                <w:color w:val="39424F"/>
                <w:sz w:val="15"/>
              </w:rPr>
              <w:t>NOTES</w:t>
            </w:r>
          </w:p>
        </w:tc>
      </w:tr>
      <w:tr>
        <w:tc>
          <w:tcPr>
            <w:tcW w:type="dxa" w:w="3137"/>
          </w:tcPr>
          <w:p>
            <w:pPr>
              <w:spacing w:after="40" w:before="40"/>
            </w:pPr>
            <w:r>
              <w:rPr>
                <w:rFonts w:ascii="Consolas" w:hAnsi="Consolas"/>
                <w:sz w:val="16"/>
              </w:rPr>
            </w:r>
            <w:r>
              <w:rPr>
                <w:rFonts w:ascii="Consolas" w:hAnsi="Consolas"/>
                <w:sz w:val="16"/>
              </w:rPr>
              <w:t>-f, --filename</w:t>
            </w:r>
          </w:p>
        </w:tc>
        <w:tc>
          <w:tcPr>
            <w:tcW w:type="dxa" w:w="3137"/>
          </w:tcPr>
          <w:p>
            <w:pPr>
              <w:spacing w:after="40" w:before="40"/>
            </w:pPr>
            <w:r>
              <w:rPr>
                <w:sz w:val="18"/>
              </w:rPr>
            </w:r>
            <w:r>
              <w:rPr>
                <w:sz w:val="18"/>
              </w:rPr>
              <w:t>yes</w:t>
            </w:r>
          </w:p>
        </w:tc>
        <w:tc>
          <w:tcPr>
            <w:tcW w:type="dxa" w:w="3137"/>
          </w:tcPr>
          <w:p>
            <w:pPr>
              <w:spacing w:after="40" w:before="40"/>
            </w:pPr>
            <w:r>
              <w:rPr>
                <w:sz w:val="18"/>
              </w:rPr>
            </w:r>
            <w:r>
              <w:rPr>
                <w:sz w:val="18"/>
              </w:rPr>
              <w:t>Output path for the generated file</w:t>
            </w:r>
          </w:p>
        </w:tc>
      </w:tr>
      <w:tr>
        <w:tc>
          <w:tcPr>
            <w:tcW w:type="dxa" w:w="3137"/>
          </w:tcPr>
          <w:p>
            <w:pPr>
              <w:spacing w:after="40" w:before="40"/>
            </w:pPr>
            <w:r>
              <w:rPr>
                <w:rFonts w:ascii="Consolas" w:hAnsi="Consolas"/>
                <w:sz w:val="16"/>
              </w:rPr>
            </w:r>
            <w:r>
              <w:rPr>
                <w:rFonts w:ascii="Consolas" w:hAnsi="Consolas"/>
                <w:sz w:val="16"/>
              </w:rPr>
              <w:t>--download-file</w:t>
            </w:r>
          </w:p>
        </w:tc>
        <w:tc>
          <w:tcPr>
            <w:tcW w:type="dxa" w:w="3137"/>
          </w:tcPr>
          <w:p>
            <w:pPr>
              <w:spacing w:after="40" w:before="40"/>
            </w:pPr>
            <w:r>
              <w:rPr>
                <w:sz w:val="18"/>
              </w:rPr>
            </w:r>
            <w:r>
              <w:rPr>
                <w:sz w:val="18"/>
              </w:rPr>
              <w:t>yes</w:t>
            </w:r>
          </w:p>
        </w:tc>
        <w:tc>
          <w:tcPr>
            <w:tcW w:type="dxa" w:w="3137"/>
          </w:tcPr>
          <w:p>
            <w:pPr>
              <w:spacing w:after="40" w:before="40"/>
            </w:pPr>
            <w:r>
              <w:rPr>
                <w:sz w:val="18"/>
              </w:rPr>
            </w:r>
            <w:r>
              <w:rPr>
                <w:sz w:val="18"/>
              </w:rPr>
              <w:t>Multitoken — repeat or list to add several filenames</w:t>
            </w:r>
          </w:p>
        </w:tc>
      </w:tr>
      <w:tr>
        <w:tc>
          <w:tcPr>
            <w:tcW w:type="dxa" w:w="3137"/>
          </w:tcPr>
          <w:p>
            <w:pPr>
              <w:spacing w:after="40" w:before="40"/>
            </w:pPr>
            <w:r>
              <w:rPr>
                <w:rFonts w:ascii="Consolas" w:hAnsi="Consolas"/>
                <w:sz w:val="16"/>
              </w:rPr>
            </w:r>
            <w:r>
              <w:rPr>
                <w:rFonts w:ascii="Consolas" w:hAnsi="Consolas"/>
                <w:sz w:val="16"/>
              </w:rPr>
              <w:t>--user-defined-data</w:t>
            </w:r>
          </w:p>
        </w:tc>
        <w:tc>
          <w:tcPr>
            <w:tcW w:type="dxa" w:w="3137"/>
          </w:tcPr>
          <w:p>
            <w:pPr>
              <w:spacing w:after="40" w:before="40"/>
            </w:pPr>
            <w:r>
              <w:rPr>
                <w:sz w:val="18"/>
              </w:rPr>
            </w:r>
            <w:r>
              <w:rPr>
                <w:sz w:val="18"/>
              </w:rPr>
              <w:t>no</w:t>
            </w:r>
          </w:p>
        </w:tc>
        <w:tc>
          <w:tcPr>
            <w:tcW w:type="dxa" w:w="3137"/>
          </w:tcPr>
          <w:p>
            <w:pPr>
              <w:spacing w:after="40" w:before="40"/>
            </w:pPr>
            <w:r>
              <w:rPr>
                <w:sz w:val="18"/>
              </w:rPr>
            </w:r>
            <w:r>
              <w:rPr>
                <w:sz w:val="18"/>
              </w:rPr>
              <w:t>Copied verbatim as bytes; max 255</w:t>
            </w:r>
          </w:p>
        </w:tc>
      </w:tr>
      <w:tr>
        <w:tc>
          <w:tcPr>
            <w:tcW w:type="dxa" w:w="3137"/>
          </w:tcPr>
          <w:p>
            <w:pPr>
              <w:spacing w:after="40" w:before="40"/>
            </w:pPr>
            <w:r>
              <w:rPr>
                <w:rFonts w:ascii="Consolas" w:hAnsi="Consolas"/>
                <w:sz w:val="16"/>
              </w:rPr>
            </w:r>
            <w:r>
              <w:rPr>
                <w:rFonts w:ascii="Consolas" w:hAnsi="Consolas"/>
                <w:sz w:val="16"/>
              </w:rPr>
              <w:t>--arinc615a-version</w:t>
            </w:r>
          </w:p>
        </w:tc>
        <w:tc>
          <w:tcPr>
            <w:tcW w:type="dxa" w:w="3137"/>
          </w:tcPr>
          <w:p>
            <w:pPr>
              <w:spacing w:after="40" w:before="40"/>
            </w:pPr>
            <w:r>
              <w:rPr>
                <w:sz w:val="18"/>
              </w:rPr>
            </w:r>
            <w:r>
              <w:rPr>
                <w:sz w:val="18"/>
              </w:rPr>
              <w:t>no</w:t>
            </w:r>
          </w:p>
        </w:tc>
        <w:tc>
          <w:tcPr>
            <w:tcW w:type="dxa" w:w="3137"/>
          </w:tcPr>
          <w:p>
            <w:pPr>
              <w:spacing w:after="40" w:before="40"/>
            </w:pPr>
            <w:r>
              <w:rPr>
                <w:sz w:val="18"/>
              </w:rPr>
            </w:r>
            <w:r>
              <w:rPr>
                <w:rFonts w:ascii="Consolas" w:hAnsi="Consolas"/>
                <w:color w:val="39424F"/>
                <w:sz w:val="17"/>
              </w:rPr>
              <w:t>A3</w:t>
            </w:r>
            <w:r>
              <w:rPr>
                <w:sz w:val="18"/>
              </w:rPr>
              <w:t xml:space="preserve"> = 615A-2 (default), </w:t>
            </w:r>
            <w:r>
              <w:rPr>
                <w:rFonts w:ascii="Consolas" w:hAnsi="Consolas"/>
                <w:color w:val="39424F"/>
                <w:sz w:val="17"/>
              </w:rPr>
              <w:t>A4</w:t>
            </w:r>
            <w:r>
              <w:rPr>
                <w:sz w:val="18"/>
              </w:rPr>
              <w:t xml:space="preserve"> = 615A-3/4</w:t>
            </w:r>
          </w:p>
        </w:tc>
      </w:tr>
      <w:tr>
        <w:tc>
          <w:tcPr>
            <w:tcW w:type="dxa" w:w="3137"/>
          </w:tcPr>
          <w:p>
            <w:pPr>
              <w:spacing w:after="40" w:before="40"/>
            </w:pPr>
            <w:r>
              <w:rPr>
                <w:rFonts w:ascii="Consolas" w:hAnsi="Consolas"/>
                <w:sz w:val="16"/>
              </w:rPr>
            </w:r>
            <w:r>
              <w:rPr>
                <w:rFonts w:ascii="Consolas" w:hAnsi="Consolas"/>
                <w:sz w:val="16"/>
              </w:rPr>
              <w:t>-l, --log-level</w:t>
            </w:r>
          </w:p>
        </w:tc>
        <w:tc>
          <w:tcPr>
            <w:tcW w:type="dxa" w:w="3137"/>
          </w:tcPr>
          <w:p>
            <w:pPr>
              <w:spacing w:after="40" w:before="40"/>
            </w:pPr>
            <w:r>
              <w:rPr>
                <w:sz w:val="18"/>
              </w:rPr>
            </w:r>
            <w:r>
              <w:rPr>
                <w:sz w:val="18"/>
              </w:rPr>
              <w:t>no</w:t>
            </w:r>
          </w:p>
        </w:tc>
        <w:tc>
          <w:tcPr>
            <w:tcW w:type="dxa" w:w="3137"/>
          </w:tcPr>
          <w:p>
            <w:pPr>
              <w:spacing w:after="40" w:before="40"/>
            </w:pPr>
            <w:r>
              <w:rPr>
                <w:sz w:val="18"/>
              </w:rPr>
            </w:r>
            <w:r>
              <w:rPr>
                <w:sz w:val="18"/>
              </w:rPr>
              <w:t xml:space="preserve">Defaults to </w:t>
            </w:r>
            <w:r>
              <w:rPr>
                <w:rFonts w:ascii="Consolas" w:hAnsi="Consolas"/>
                <w:color w:val="39424F"/>
                <w:sz w:val="17"/>
              </w:rPr>
              <w:t>warn</w:t>
            </w:r>
          </w:p>
        </w:tc>
      </w:tr>
    </w:tbl>
    <w:p>
      <w:pPr>
        <w:spacing w:after="80"/>
      </w:pPr>
    </w:p>
    <w:p>
      <w:pPr>
        <w:pStyle w:val="NoteLabel"/>
        <w:shd w:val="clear" w:color="auto" w:fill="FAEDEA"/>
        <w:pBdr>
          <w:left w:val="single" w:sz="18" w:space="6" w:color="A6301F"/>
        </w:pBdr>
        <w:spacing w:before="160"/>
        <w:keepNext/>
      </w:pPr>
      <w:r>
        <w:rPr>
          <w:color w:val="A6301F"/>
        </w:rPr>
        <w:t>NOT BUILT IN THIS VARIANT</w:t>
      </w:r>
    </w:p>
    <w:p>
      <w:pPr>
        <w:spacing w:after="160"/>
        <w:shd w:val="clear" w:color="auto" w:fill="FAEDEA"/>
        <w:pBdr>
          <w:left w:val="single" w:sz="18" w:space="6" w:color="A6301F"/>
        </w:pBdr>
      </w:pPr>
      <w:r>
        <w:rPr>
          <w:rFonts w:ascii="Consolas" w:hAnsi="Consolas"/>
          <w:color w:val="39424F"/>
          <w:sz w:val="17"/>
        </w:rPr>
        <w:t>app/CMakeLists.txt</w:t>
      </w:r>
      <w:r>
        <w:rPr/>
        <w:t xml:space="preserve"> no longer contains </w:t>
      </w:r>
      <w:r>
        <w:rPr>
          <w:rFonts w:ascii="Consolas" w:hAnsi="Consolas"/>
          <w:color w:val="39424F"/>
          <w:sz w:val="17"/>
        </w:rPr>
        <w:t>add_subdirectory( arinc_615a_download_request_file )</w:t>
      </w:r>
      <w:r>
        <w:rPr/>
        <w:t xml:space="preserve">, so this tool is not produced by the build described in §20. The sources are still present under </w:t>
      </w:r>
      <w:r>
        <w:rPr>
          <w:rFonts w:ascii="Consolas" w:hAnsi="Consolas"/>
          <w:color w:val="39424F"/>
          <w:sz w:val="17"/>
        </w:rPr>
        <w:t>app/arinc_615a_download_request_file/</w:t>
      </w:r>
      <w:r>
        <w:rPr/>
        <w:t xml:space="preserve">; add that line back to </w:t>
      </w:r>
      <w:r>
        <w:rPr>
          <w:rFonts w:ascii="Consolas" w:hAnsi="Consolas"/>
          <w:color w:val="39424F"/>
          <w:sz w:val="17"/>
        </w:rPr>
        <w:t>app/CMakeLists.txt</w:t>
      </w:r>
      <w:r>
        <w:rPr/>
        <w:t xml:space="preserve"> and reconfigure to build it. The same applies to </w:t>
      </w:r>
      <w:r>
        <w:rPr>
          <w:rFonts w:ascii="Consolas" w:hAnsi="Consolas"/>
          <w:color w:val="39424F"/>
          <w:sz w:val="17"/>
        </w:rPr>
        <w:t>arinc_615a_test_tha</w:t>
      </w:r>
      <w:r>
        <w:rPr/>
        <w:t xml:space="preserve"> and </w:t>
      </w:r>
      <w:r>
        <w:rPr>
          <w:rFonts w:ascii="Consolas" w:hAnsi="Consolas"/>
          <w:color w:val="39424F"/>
          <w:sz w:val="17"/>
        </w:rPr>
        <w:t>arinc_615a_unit_test</w:t>
      </w:r>
      <w:r>
        <w:rPr/>
        <w:t>.</w:t>
      </w:r>
    </w:p>
    <w:p>
      <w:pPr>
        <w:pStyle w:val="NoteLabel"/>
        <w:shd w:val="clear" w:color="auto" w:fill="FAEDEA"/>
        <w:pBdr>
          <w:left w:val="single" w:sz="18" w:space="6" w:color="A6301F"/>
        </w:pBdr>
        <w:spacing w:before="160"/>
        <w:keepNext/>
      </w:pPr>
      <w:r>
        <w:rPr>
          <w:color w:val="A6301F"/>
        </w:rPr>
        <w:t>QUIRK</w:t>
      </w:r>
    </w:p>
    <w:p>
      <w:pPr>
        <w:spacing w:after="160"/>
        <w:shd w:val="clear" w:color="auto" w:fill="FAEDEA"/>
        <w:pBdr>
          <w:left w:val="single" w:sz="18" w:space="6" w:color="A6301F"/>
        </w:pBdr>
      </w:pPr>
      <w:r>
        <w:rPr>
          <w:rFonts w:ascii="Consolas" w:hAnsi="Consolas"/>
          <w:color w:val="39424F"/>
          <w:sz w:val="17"/>
        </w:rPr>
        <w:t>--help</w:t>
      </w:r>
      <w:r>
        <w:rPr/>
        <w:t xml:space="preserve"> returns </w:t>
      </w:r>
      <w:r>
        <w:rPr>
          <w:rFonts w:ascii="Consolas" w:hAnsi="Consolas"/>
          <w:color w:val="39424F"/>
          <w:sz w:val="17"/>
        </w:rPr>
        <w:t>EXIT_FAILURE</w:t>
      </w:r>
      <w:r>
        <w:rPr/>
        <w:t xml:space="preserve">, not success. Scripts that treat a zero exit from </w:t>
      </w:r>
      <w:r>
        <w:rPr>
          <w:rFonts w:ascii="Consolas" w:hAnsi="Consolas"/>
          <w:color w:val="39424F"/>
          <w:sz w:val="17"/>
        </w:rPr>
        <w:t>--help</w:t>
      </w:r>
      <w:r>
        <w:rPr/>
        <w:t xml:space="preserve"> as a capability probe will misread this binary.</w:t>
      </w:r>
    </w:p>
    <w:p>
      <w:pPr>
        <w:spacing w:after="40"/>
      </w:pPr>
    </w:p>
    <w:p>
      <w:pPr>
        <w:pStyle w:val="Eyebrow"/>
      </w:pPr>
      <w:r>
        <w:t>19 — CUSTOMISATION</w:t>
      </w:r>
    </w:p>
    <w:p>
      <w:pPr>
        <w:pStyle w:val="Heading1"/>
      </w:pPr>
      <w:r>
        <w:t>Where to change things for your application</w:t>
      </w:r>
    </w:p>
    <w:p>
      <w:r>
        <w:rPr/>
        <w:t>Most adaptation is a command-line option and needs no rebuild. The rest is a small number of specific constants and tables. This section is ordered by how invasive the change is.</w:t>
      </w:r>
    </w:p>
    <w:p>
      <w:pPr>
        <w:pStyle w:val="Heading2"/>
      </w:pPr>
      <w:r>
        <w:t>Tier 1 — runtime options, no rebuild</w:t>
      </w:r>
    </w:p>
    <w:p>
      <w:r>
        <w:rPr/>
        <w:t xml:space="preserve">Every field below is a member of </w:t>
      </w:r>
      <w:r>
        <w:rPr>
          <w:rFonts w:ascii="Consolas" w:hAnsi="Consolas"/>
          <w:color w:val="39424F"/>
          <w:sz w:val="17"/>
        </w:rPr>
        <w:t>Arinc615aConfiguration</w:t>
      </w:r>
      <w:r>
        <w:rPr/>
        <w:t xml:space="preserve"> or a per-command variable, and every one is settable on the command line. The </w:t>
      </w:r>
      <w:r>
        <w:rPr>
          <w:i/>
        </w:rPr>
        <w:t>Field</w:t>
      </w:r>
      <w:r>
        <w:rPr/>
        <w:t xml:space="preserve"> column names the C++ member, so you can trace it into the code from here.</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E4E7EC"/>
          </w:tcPr>
          <w:p>
            <w:pPr>
              <w:spacing w:after="40" w:before="40"/>
            </w:pPr>
            <w:r/>
            <w:r>
              <w:rPr>
                <w:rFonts w:ascii="Segoe UI Semibold" w:hAnsi="Segoe UI Semibold"/>
                <w:b/>
                <w:color w:val="39424F"/>
                <w:sz w:val="15"/>
              </w:rPr>
              <w:t>WHAT YOU ARE CHANGING</w:t>
            </w:r>
          </w:p>
        </w:tc>
        <w:tc>
          <w:tcPr>
            <w:tcW w:type="dxa" w:w="2353"/>
            <w:shd w:val="clear" w:color="auto" w:fill="E4E7EC"/>
          </w:tcPr>
          <w:p>
            <w:pPr>
              <w:spacing w:after="40" w:before="40"/>
            </w:pPr>
            <w:r/>
            <w:r>
              <w:rPr>
                <w:rFonts w:ascii="Segoe UI Semibold" w:hAnsi="Segoe UI Semibold"/>
                <w:b/>
                <w:color w:val="39424F"/>
                <w:sz w:val="15"/>
              </w:rPr>
              <w:t>OPTION</w:t>
            </w:r>
          </w:p>
        </w:tc>
        <w:tc>
          <w:tcPr>
            <w:tcW w:type="dxa" w:w="2353"/>
            <w:shd w:val="clear" w:color="auto" w:fill="E4E7EC"/>
          </w:tcPr>
          <w:p>
            <w:pPr>
              <w:spacing w:after="40" w:before="40"/>
            </w:pPr>
            <w:r/>
            <w:r>
              <w:rPr>
                <w:rFonts w:ascii="Segoe UI Semibold" w:hAnsi="Segoe UI Semibold"/>
                <w:b/>
                <w:color w:val="39424F"/>
                <w:sz w:val="15"/>
              </w:rPr>
              <w:t>FIELD</w:t>
            </w:r>
          </w:p>
        </w:tc>
        <w:tc>
          <w:tcPr>
            <w:tcW w:type="dxa" w:w="2353"/>
            <w:shd w:val="clear" w:color="auto" w:fill="E4E7EC"/>
          </w:tcPr>
          <w:p>
            <w:pPr>
              <w:spacing w:after="40" w:before="40"/>
            </w:pPr>
            <w:r/>
            <w:r>
              <w:rPr>
                <w:rFonts w:ascii="Segoe UI Semibold" w:hAnsi="Segoe UI Semibold"/>
                <w:b/>
                <w:color w:val="39424F"/>
                <w:sz w:val="15"/>
              </w:rPr>
              <w:t>DEFAULT</w:t>
            </w:r>
          </w:p>
        </w:tc>
      </w:tr>
      <w:tr>
        <w:tc>
          <w:tcPr>
            <w:tcW w:type="dxa" w:w="2353"/>
          </w:tcPr>
          <w:p>
            <w:pPr>
              <w:spacing w:after="40" w:before="40"/>
            </w:pPr>
            <w:r>
              <w:rPr>
                <w:sz w:val="18"/>
              </w:rPr>
            </w:r>
            <w:r>
              <w:rPr>
                <w:sz w:val="18"/>
              </w:rPr>
              <w:t>Which target you talk to</w:t>
            </w:r>
          </w:p>
        </w:tc>
        <w:tc>
          <w:tcPr>
            <w:tcW w:type="dxa" w:w="2353"/>
          </w:tcPr>
          <w:p>
            <w:pPr>
              <w:spacing w:after="40" w:before="40"/>
            </w:pPr>
            <w:r>
              <w:rPr>
                <w:rFonts w:ascii="Consolas" w:hAnsi="Consolas"/>
                <w:sz w:val="16"/>
              </w:rPr>
            </w:r>
            <w:r>
              <w:rPr>
                <w:rFonts w:ascii="Consolas" w:hAnsi="Consolas"/>
                <w:sz w:val="16"/>
              </w:rPr>
              <w:t>--target-address</w:t>
            </w:r>
          </w:p>
        </w:tc>
        <w:tc>
          <w:tcPr>
            <w:tcW w:type="dxa" w:w="2353"/>
          </w:tcPr>
          <w:p>
            <w:pPr>
              <w:spacing w:after="40" w:before="40"/>
            </w:pPr>
            <w:r>
              <w:rPr>
                <w:rFonts w:ascii="Consolas" w:hAnsi="Consolas"/>
                <w:sz w:val="16"/>
              </w:rPr>
            </w:r>
            <w:r>
              <w:rPr>
                <w:rFonts w:ascii="Consolas" w:hAnsi="Consolas"/>
                <w:sz w:val="16"/>
              </w:rPr>
              <w:t>targetAddressV</w:t>
            </w:r>
          </w:p>
        </w:tc>
        <w:tc>
          <w:tcPr>
            <w:tcW w:type="dxa" w:w="2353"/>
          </w:tcPr>
          <w:p>
            <w:pPr>
              <w:spacing w:after="40" w:before="40"/>
            </w:pPr>
            <w:r>
              <w:rPr>
                <w:rFonts w:ascii="Consolas" w:hAnsi="Consolas"/>
                <w:sz w:val="16"/>
              </w:rPr>
            </w:r>
            <w:r>
              <w:rPr>
                <w:rFonts w:ascii="Consolas" w:hAnsi="Consolas"/>
                <w:sz w:val="16"/>
              </w:rPr>
              <w:t>—</w:t>
            </w:r>
          </w:p>
        </w:tc>
      </w:tr>
      <w:tr>
        <w:tc>
          <w:tcPr>
            <w:tcW w:type="dxa" w:w="2353"/>
          </w:tcPr>
          <w:p>
            <w:pPr>
              <w:spacing w:after="40" w:before="40"/>
            </w:pPr>
            <w:r>
              <w:rPr>
                <w:sz w:val="18"/>
              </w:rPr>
            </w:r>
            <w:r>
              <w:rPr>
                <w:sz w:val="18"/>
              </w:rPr>
              <w:t>Which target ID names the protocol files</w:t>
            </w:r>
          </w:p>
        </w:tc>
        <w:tc>
          <w:tcPr>
            <w:tcW w:type="dxa" w:w="2353"/>
          </w:tcPr>
          <w:p>
            <w:pPr>
              <w:spacing w:after="40" w:before="40"/>
            </w:pPr>
            <w:r>
              <w:rPr>
                <w:rFonts w:ascii="Consolas" w:hAnsi="Consolas"/>
                <w:sz w:val="16"/>
              </w:rPr>
            </w:r>
            <w:r>
              <w:rPr>
                <w:rFonts w:ascii="Consolas" w:hAnsi="Consolas"/>
                <w:sz w:val="16"/>
              </w:rPr>
              <w:t>--target-id</w:t>
            </w:r>
          </w:p>
        </w:tc>
        <w:tc>
          <w:tcPr>
            <w:tcW w:type="dxa" w:w="2353"/>
          </w:tcPr>
          <w:p>
            <w:pPr>
              <w:spacing w:after="40" w:before="40"/>
            </w:pPr>
            <w:r>
              <w:rPr>
                <w:rFonts w:ascii="Consolas" w:hAnsi="Consolas"/>
                <w:sz w:val="16"/>
              </w:rPr>
            </w:r>
            <w:r>
              <w:rPr>
                <w:rFonts w:ascii="Consolas" w:hAnsi="Consolas"/>
                <w:sz w:val="16"/>
              </w:rPr>
              <w:t>targetIdV</w:t>
            </w:r>
          </w:p>
        </w:tc>
        <w:tc>
          <w:tcPr>
            <w:tcW w:type="dxa" w:w="2353"/>
          </w:tcPr>
          <w:p>
            <w:pPr>
              <w:spacing w:after="40" w:before="40"/>
            </w:pPr>
            <w:r>
              <w:rPr>
                <w:rFonts w:ascii="Consolas" w:hAnsi="Consolas"/>
                <w:sz w:val="16"/>
              </w:rPr>
            </w:r>
            <w:r>
              <w:rPr>
                <w:rFonts w:ascii="Consolas" w:hAnsi="Consolas"/>
                <w:sz w:val="16"/>
              </w:rPr>
              <w:t>— (required)</w:t>
            </w:r>
          </w:p>
        </w:tc>
      </w:tr>
      <w:tr>
        <w:tc>
          <w:tcPr>
            <w:tcW w:type="dxa" w:w="2353"/>
          </w:tcPr>
          <w:p>
            <w:pPr>
              <w:spacing w:after="40" w:before="40"/>
            </w:pPr>
            <w:r>
              <w:rPr>
                <w:sz w:val="18"/>
              </w:rPr>
            </w:r>
            <w:r>
              <w:rPr>
                <w:sz w:val="18"/>
              </w:rPr>
              <w:t>Which NIC the host TFTP server binds to</w:t>
            </w:r>
          </w:p>
        </w:tc>
        <w:tc>
          <w:tcPr>
            <w:tcW w:type="dxa" w:w="2353"/>
          </w:tcPr>
          <w:p>
            <w:pPr>
              <w:spacing w:after="40" w:before="40"/>
            </w:pPr>
            <w:r>
              <w:rPr>
                <w:rFonts w:ascii="Consolas" w:hAnsi="Consolas"/>
                <w:sz w:val="16"/>
              </w:rPr>
            </w:r>
            <w:r>
              <w:rPr>
                <w:rFonts w:ascii="Consolas" w:hAnsi="Consolas"/>
                <w:sz w:val="16"/>
              </w:rPr>
              <w:t>--local-tftp-address</w:t>
            </w:r>
          </w:p>
        </w:tc>
        <w:tc>
          <w:tcPr>
            <w:tcW w:type="dxa" w:w="2353"/>
          </w:tcPr>
          <w:p>
            <w:pPr>
              <w:spacing w:after="40" w:before="40"/>
            </w:pPr>
            <w:r>
              <w:rPr>
                <w:rFonts w:ascii="Consolas" w:hAnsi="Consolas"/>
                <w:sz w:val="16"/>
              </w:rPr>
            </w:r>
            <w:r>
              <w:rPr>
                <w:rFonts w:ascii="Consolas" w:hAnsi="Consolas"/>
                <w:sz w:val="16"/>
              </w:rPr>
              <w:t>localInterfaceAddress</w:t>
            </w:r>
          </w:p>
        </w:tc>
        <w:tc>
          <w:tcPr>
            <w:tcW w:type="dxa" w:w="2353"/>
          </w:tcPr>
          <w:p>
            <w:pPr>
              <w:spacing w:after="40" w:before="40"/>
            </w:pPr>
            <w:r>
              <w:rPr>
                <w:rFonts w:ascii="Consolas" w:hAnsi="Consolas"/>
                <w:sz w:val="16"/>
              </w:rPr>
            </w:r>
            <w:r>
              <w:rPr>
                <w:rFonts w:ascii="Consolas" w:hAnsi="Consolas"/>
                <w:sz w:val="16"/>
              </w:rPr>
              <w:t>0.0.0.0</w:t>
            </w:r>
          </w:p>
        </w:tc>
      </w:tr>
      <w:tr>
        <w:tc>
          <w:tcPr>
            <w:tcW w:type="dxa" w:w="2353"/>
          </w:tcPr>
          <w:p>
            <w:pPr>
              <w:spacing w:after="40" w:before="40"/>
            </w:pPr>
            <w:r>
              <w:rPr>
                <w:sz w:val="18"/>
              </w:rPr>
            </w:r>
            <w:r>
              <w:rPr>
                <w:sz w:val="18"/>
              </w:rPr>
              <w:t>Target TFTP port</w:t>
            </w:r>
          </w:p>
        </w:tc>
        <w:tc>
          <w:tcPr>
            <w:tcW w:type="dxa" w:w="2353"/>
          </w:tcPr>
          <w:p>
            <w:pPr>
              <w:spacing w:after="40" w:before="40"/>
            </w:pPr>
            <w:r>
              <w:rPr>
                <w:rFonts w:ascii="Consolas" w:hAnsi="Consolas"/>
                <w:sz w:val="16"/>
              </w:rPr>
            </w:r>
            <w:r>
              <w:rPr>
                <w:rFonts w:ascii="Consolas" w:hAnsi="Consolas"/>
                <w:sz w:val="16"/>
              </w:rPr>
              <w:t>--server-port</w:t>
            </w:r>
          </w:p>
        </w:tc>
        <w:tc>
          <w:tcPr>
            <w:tcW w:type="dxa" w:w="2353"/>
          </w:tcPr>
          <w:p>
            <w:pPr>
              <w:spacing w:after="40" w:before="40"/>
            </w:pPr>
            <w:r>
              <w:rPr>
                <w:rFonts w:ascii="Consolas" w:hAnsi="Consolas"/>
                <w:sz w:val="16"/>
              </w:rPr>
            </w:r>
            <w:r>
              <w:rPr>
                <w:rFonts w:ascii="Consolas" w:hAnsi="Consolas"/>
                <w:sz w:val="16"/>
              </w:rPr>
              <w:t>tftpConfiguration.tftpServerPort</w:t>
            </w:r>
          </w:p>
        </w:tc>
        <w:tc>
          <w:tcPr>
            <w:tcW w:type="dxa" w:w="2353"/>
          </w:tcPr>
          <w:p>
            <w:pPr>
              <w:spacing w:after="40" w:before="40"/>
            </w:pPr>
            <w:r>
              <w:rPr>
                <w:rFonts w:ascii="Consolas" w:hAnsi="Consolas"/>
                <w:sz w:val="16"/>
              </w:rPr>
            </w:r>
            <w:r>
              <w:rPr>
                <w:rFonts w:ascii="Consolas" w:hAnsi="Consolas"/>
                <w:sz w:val="16"/>
              </w:rPr>
              <w:t>59</w:t>
            </w:r>
          </w:p>
        </w:tc>
      </w:tr>
      <w:tr>
        <w:tc>
          <w:tcPr>
            <w:tcW w:type="dxa" w:w="2353"/>
          </w:tcPr>
          <w:p>
            <w:pPr>
              <w:spacing w:after="40" w:before="40"/>
            </w:pPr>
            <w:r>
              <w:rPr>
                <w:sz w:val="18"/>
              </w:rPr>
            </w:r>
            <w:r>
              <w:rPr>
                <w:sz w:val="18"/>
              </w:rPr>
              <w:t>Per-packet TFTP timeout</w:t>
            </w:r>
          </w:p>
        </w:tc>
        <w:tc>
          <w:tcPr>
            <w:tcW w:type="dxa" w:w="2353"/>
          </w:tcPr>
          <w:p>
            <w:pPr>
              <w:spacing w:after="40" w:before="40"/>
            </w:pPr>
            <w:r>
              <w:rPr>
                <w:rFonts w:ascii="Consolas" w:hAnsi="Consolas"/>
                <w:sz w:val="16"/>
              </w:rPr>
            </w:r>
            <w:r>
              <w:rPr>
                <w:rFonts w:ascii="Consolas" w:hAnsi="Consolas"/>
                <w:sz w:val="16"/>
              </w:rPr>
              <w:t>--tftp-timeout</w:t>
            </w:r>
          </w:p>
        </w:tc>
        <w:tc>
          <w:tcPr>
            <w:tcW w:type="dxa" w:w="2353"/>
          </w:tcPr>
          <w:p>
            <w:pPr>
              <w:spacing w:after="40" w:before="40"/>
            </w:pPr>
            <w:r>
              <w:rPr>
                <w:rFonts w:ascii="Consolas" w:hAnsi="Consolas"/>
                <w:sz w:val="16"/>
              </w:rPr>
            </w:r>
            <w:r>
              <w:rPr>
                <w:rFonts w:ascii="Consolas" w:hAnsi="Consolas"/>
                <w:sz w:val="16"/>
              </w:rPr>
              <w:t>tftpConfiguration.tftpTimeout</w:t>
            </w:r>
          </w:p>
        </w:tc>
        <w:tc>
          <w:tcPr>
            <w:tcW w:type="dxa" w:w="2353"/>
          </w:tcPr>
          <w:p>
            <w:pPr>
              <w:spacing w:after="40" w:before="40"/>
            </w:pPr>
            <w:r>
              <w:rPr>
                <w:rFonts w:ascii="Consolas" w:hAnsi="Consolas"/>
                <w:sz w:val="16"/>
              </w:rPr>
            </w:r>
            <w:r>
              <w:rPr>
                <w:rFonts w:ascii="Consolas" w:hAnsi="Consolas"/>
                <w:sz w:val="16"/>
              </w:rPr>
              <w:t>2 s</w:t>
            </w:r>
          </w:p>
        </w:tc>
      </w:tr>
      <w:tr>
        <w:tc>
          <w:tcPr>
            <w:tcW w:type="dxa" w:w="2353"/>
          </w:tcPr>
          <w:p>
            <w:pPr>
              <w:spacing w:after="40" w:before="40"/>
            </w:pPr>
            <w:r>
              <w:rPr>
                <w:sz w:val="18"/>
              </w:rPr>
            </w:r>
            <w:r>
              <w:rPr>
                <w:sz w:val="18"/>
              </w:rPr>
              <w:t>TFTP dally on last ACK</w:t>
            </w:r>
          </w:p>
        </w:tc>
        <w:tc>
          <w:tcPr>
            <w:tcW w:type="dxa" w:w="2353"/>
          </w:tcPr>
          <w:p>
            <w:pPr>
              <w:spacing w:after="40" w:before="40"/>
            </w:pPr>
            <w:r>
              <w:rPr>
                <w:rFonts w:ascii="Consolas" w:hAnsi="Consolas"/>
                <w:sz w:val="16"/>
              </w:rPr>
            </w:r>
            <w:r>
              <w:rPr>
                <w:rFonts w:ascii="Consolas" w:hAnsi="Consolas"/>
                <w:sz w:val="16"/>
              </w:rPr>
              <w:t>--dally</w:t>
            </w:r>
          </w:p>
        </w:tc>
        <w:tc>
          <w:tcPr>
            <w:tcW w:type="dxa" w:w="2353"/>
          </w:tcPr>
          <w:p>
            <w:pPr>
              <w:spacing w:after="40" w:before="40"/>
            </w:pPr>
            <w:r>
              <w:rPr>
                <w:rFonts w:ascii="Consolas" w:hAnsi="Consolas"/>
                <w:sz w:val="16"/>
              </w:rPr>
            </w:r>
            <w:r>
              <w:rPr>
                <w:rFonts w:ascii="Consolas" w:hAnsi="Consolas"/>
                <w:sz w:val="16"/>
              </w:rPr>
              <w:t>tftpConfiguration.dally</w:t>
            </w:r>
          </w:p>
        </w:tc>
        <w:tc>
          <w:tcPr>
            <w:tcW w:type="dxa" w:w="2353"/>
          </w:tcPr>
          <w:p>
            <w:pPr>
              <w:spacing w:after="40" w:before="40"/>
            </w:pPr>
            <w:r>
              <w:rPr>
                <w:rFonts w:ascii="Consolas" w:hAnsi="Consolas"/>
                <w:sz w:val="16"/>
              </w:rPr>
            </w:r>
            <w:r>
              <w:rPr>
                <w:rFonts w:ascii="Consolas" w:hAnsi="Consolas"/>
                <w:sz w:val="16"/>
              </w:rPr>
              <w:t>—</w:t>
            </w:r>
          </w:p>
        </w:tc>
      </w:tr>
      <w:tr>
        <w:tc>
          <w:tcPr>
            <w:tcW w:type="dxa" w:w="2353"/>
          </w:tcPr>
          <w:p>
            <w:pPr>
              <w:spacing w:after="40" w:before="40"/>
            </w:pPr>
            <w:r>
              <w:rPr>
                <w:sz w:val="18"/>
              </w:rPr>
            </w:r>
            <w:r>
              <w:rPr>
                <w:sz w:val="18"/>
              </w:rPr>
              <w:t>Whole-transfer retries</w:t>
            </w:r>
          </w:p>
        </w:tc>
        <w:tc>
          <w:tcPr>
            <w:tcW w:type="dxa" w:w="2353"/>
          </w:tcPr>
          <w:p>
            <w:pPr>
              <w:spacing w:after="40" w:before="40"/>
            </w:pPr>
            <w:r>
              <w:rPr>
                <w:rFonts w:ascii="Consolas" w:hAnsi="Consolas"/>
                <w:sz w:val="16"/>
              </w:rPr>
            </w:r>
            <w:r>
              <w:rPr>
                <w:rFonts w:ascii="Consolas" w:hAnsi="Consolas"/>
                <w:sz w:val="16"/>
              </w:rPr>
              <w:t>--dlp-retries</w:t>
            </w:r>
          </w:p>
        </w:tc>
        <w:tc>
          <w:tcPr>
            <w:tcW w:type="dxa" w:w="2353"/>
          </w:tcPr>
          <w:p>
            <w:pPr>
              <w:spacing w:after="40" w:before="40"/>
            </w:pPr>
            <w:r>
              <w:rPr>
                <w:rFonts w:ascii="Consolas" w:hAnsi="Consolas"/>
                <w:sz w:val="16"/>
              </w:rPr>
            </w:r>
            <w:r>
              <w:rPr>
                <w:rFonts w:ascii="Consolas" w:hAnsi="Consolas"/>
                <w:sz w:val="16"/>
              </w:rPr>
              <w:t>dlpRetries</w:t>
            </w:r>
          </w:p>
        </w:tc>
        <w:tc>
          <w:tcPr>
            <w:tcW w:type="dxa" w:w="2353"/>
          </w:tcPr>
          <w:p>
            <w:pPr>
              <w:spacing w:after="40" w:before="40"/>
            </w:pPr>
            <w:r>
              <w:rPr>
                <w:rFonts w:ascii="Consolas" w:hAnsi="Consolas"/>
                <w:sz w:val="16"/>
              </w:rPr>
            </w:r>
            <w:r>
              <w:rPr>
                <w:rFonts w:ascii="Consolas" w:hAnsi="Consolas"/>
                <w:sz w:val="16"/>
              </w:rPr>
              <w:t>1</w:t>
            </w:r>
          </w:p>
        </w:tc>
      </w:tr>
      <w:tr>
        <w:tc>
          <w:tcPr>
            <w:tcW w:type="dxa" w:w="2353"/>
          </w:tcPr>
          <w:p>
            <w:pPr>
              <w:spacing w:after="40" w:before="40"/>
            </w:pPr>
            <w:r>
              <w:rPr>
                <w:sz w:val="18"/>
              </w:rPr>
            </w:r>
            <w:r>
              <w:rPr>
                <w:sz w:val="18"/>
              </w:rPr>
              <w:t>Operation watchdog</w:t>
            </w:r>
          </w:p>
        </w:tc>
        <w:tc>
          <w:tcPr>
            <w:tcW w:type="dxa" w:w="2353"/>
          </w:tcPr>
          <w:p>
            <w:pPr>
              <w:spacing w:after="40" w:before="40"/>
            </w:pPr>
            <w:r>
              <w:rPr>
                <w:rFonts w:ascii="Consolas" w:hAnsi="Consolas"/>
                <w:sz w:val="16"/>
              </w:rPr>
            </w:r>
            <w:r>
              <w:rPr>
                <w:rFonts w:ascii="Consolas" w:hAnsi="Consolas"/>
                <w:sz w:val="16"/>
              </w:rPr>
              <w:t>--dlp-timeout</w:t>
            </w:r>
          </w:p>
        </w:tc>
        <w:tc>
          <w:tcPr>
            <w:tcW w:type="dxa" w:w="2353"/>
          </w:tcPr>
          <w:p>
            <w:pPr>
              <w:spacing w:after="40" w:before="40"/>
            </w:pPr>
            <w:r>
              <w:rPr>
                <w:rFonts w:ascii="Consolas" w:hAnsi="Consolas"/>
                <w:sz w:val="16"/>
              </w:rPr>
            </w:r>
            <w:r>
              <w:rPr>
                <w:rFonts w:ascii="Consolas" w:hAnsi="Consolas"/>
                <w:sz w:val="16"/>
              </w:rPr>
              <w:t>dlpTimeoutV</w:t>
            </w:r>
          </w:p>
        </w:tc>
        <w:tc>
          <w:tcPr>
            <w:tcW w:type="dxa" w:w="2353"/>
          </w:tcPr>
          <w:p>
            <w:pPr>
              <w:spacing w:after="40" w:before="40"/>
            </w:pPr>
            <w:r>
              <w:rPr>
                <w:rFonts w:ascii="Consolas" w:hAnsi="Consolas"/>
                <w:sz w:val="16"/>
              </w:rPr>
            </w:r>
            <w:r>
              <w:rPr>
                <w:rFonts w:ascii="Consolas" w:hAnsi="Consolas"/>
                <w:sz w:val="16"/>
              </w:rPr>
              <w:t>13 s</w:t>
            </w:r>
          </w:p>
        </w:tc>
      </w:tr>
      <w:tr>
        <w:tc>
          <w:tcPr>
            <w:tcW w:type="dxa" w:w="2353"/>
          </w:tcPr>
          <w:p>
            <w:pPr>
              <w:spacing w:after="40" w:before="40"/>
            </w:pPr>
            <w:r>
              <w:rPr>
                <w:sz w:val="18"/>
              </w:rPr>
            </w:r>
            <w:r>
              <w:rPr>
                <w:sz w:val="18"/>
              </w:rPr>
              <w:t>TFTP block size negotiation</w:t>
            </w:r>
          </w:p>
        </w:tc>
        <w:tc>
          <w:tcPr>
            <w:tcW w:type="dxa" w:w="2353"/>
          </w:tcPr>
          <w:p>
            <w:pPr>
              <w:spacing w:after="40" w:before="40"/>
            </w:pPr>
            <w:r>
              <w:rPr>
                <w:rFonts w:ascii="Consolas" w:hAnsi="Consolas"/>
                <w:sz w:val="16"/>
              </w:rPr>
            </w:r>
            <w:r>
              <w:rPr>
                <w:rFonts w:ascii="Consolas" w:hAnsi="Consolas"/>
                <w:sz w:val="16"/>
              </w:rPr>
              <w:t>--block-size-option</w:t>
            </w:r>
          </w:p>
        </w:tc>
        <w:tc>
          <w:tcPr>
            <w:tcW w:type="dxa" w:w="2353"/>
          </w:tcPr>
          <w:p>
            <w:pPr>
              <w:spacing w:after="40" w:before="40"/>
            </w:pPr>
            <w:r>
              <w:rPr>
                <w:rFonts w:ascii="Consolas" w:hAnsi="Consolas"/>
                <w:sz w:val="16"/>
              </w:rPr>
            </w:r>
            <w:r>
              <w:rPr>
                <w:rFonts w:ascii="Consolas" w:hAnsi="Consolas"/>
                <w:sz w:val="16"/>
              </w:rPr>
              <w:t>tftpOptionsConfiguration</w:t>
            </w:r>
          </w:p>
        </w:tc>
        <w:tc>
          <w:tcPr>
            <w:tcW w:type="dxa" w:w="2353"/>
          </w:tcPr>
          <w:p>
            <w:pPr>
              <w:spacing w:after="40" w:before="40"/>
            </w:pPr>
            <w:r>
              <w:rPr>
                <w:rFonts w:ascii="Consolas" w:hAnsi="Consolas"/>
                <w:sz w:val="16"/>
              </w:rPr>
            </w:r>
            <w:r>
              <w:rPr>
                <w:rFonts w:ascii="Consolas" w:hAnsi="Consolas"/>
                <w:sz w:val="16"/>
              </w:rPr>
              <w:t>1486 if bare</w:t>
            </w:r>
          </w:p>
        </w:tc>
      </w:tr>
      <w:tr>
        <w:tc>
          <w:tcPr>
            <w:tcW w:type="dxa" w:w="2353"/>
          </w:tcPr>
          <w:p>
            <w:pPr>
              <w:spacing w:after="40" w:before="40"/>
            </w:pPr>
            <w:r>
              <w:rPr>
                <w:sz w:val="18"/>
              </w:rPr>
            </w:r>
            <w:r>
              <w:rPr>
                <w:sz w:val="18"/>
              </w:rPr>
              <w:t>TFTP timeout option negotiation</w:t>
            </w:r>
          </w:p>
        </w:tc>
        <w:tc>
          <w:tcPr>
            <w:tcW w:type="dxa" w:w="2353"/>
          </w:tcPr>
          <w:p>
            <w:pPr>
              <w:spacing w:after="40" w:before="40"/>
            </w:pPr>
            <w:r>
              <w:rPr>
                <w:rFonts w:ascii="Consolas" w:hAnsi="Consolas"/>
                <w:sz w:val="16"/>
              </w:rPr>
            </w:r>
            <w:r>
              <w:rPr>
                <w:rFonts w:ascii="Consolas" w:hAnsi="Consolas"/>
                <w:sz w:val="16"/>
              </w:rPr>
              <w:t>--timeout-option</w:t>
            </w:r>
          </w:p>
        </w:tc>
        <w:tc>
          <w:tcPr>
            <w:tcW w:type="dxa" w:w="2353"/>
          </w:tcPr>
          <w:p>
            <w:pPr>
              <w:spacing w:after="40" w:before="40"/>
            </w:pPr>
            <w:r>
              <w:rPr>
                <w:rFonts w:ascii="Consolas" w:hAnsi="Consolas"/>
                <w:sz w:val="16"/>
              </w:rPr>
            </w:r>
            <w:r>
              <w:rPr>
                <w:rFonts w:ascii="Consolas" w:hAnsi="Consolas"/>
                <w:sz w:val="16"/>
              </w:rPr>
              <w:t>tftpOptionsConfiguration</w:t>
            </w:r>
          </w:p>
        </w:tc>
        <w:tc>
          <w:tcPr>
            <w:tcW w:type="dxa" w:w="2353"/>
          </w:tcPr>
          <w:p>
            <w:pPr>
              <w:spacing w:after="40" w:before="40"/>
            </w:pPr>
            <w:r>
              <w:rPr>
                <w:rFonts w:ascii="Consolas" w:hAnsi="Consolas"/>
                <w:sz w:val="16"/>
              </w:rPr>
            </w:r>
            <w:r>
              <w:rPr>
                <w:rFonts w:ascii="Consolas" w:hAnsi="Consolas"/>
                <w:sz w:val="16"/>
              </w:rPr>
              <w:t>2 s if bare</w:t>
            </w:r>
          </w:p>
        </w:tc>
      </w:tr>
      <w:tr>
        <w:tc>
          <w:tcPr>
            <w:tcW w:type="dxa" w:w="2353"/>
          </w:tcPr>
          <w:p>
            <w:pPr>
              <w:spacing w:after="40" w:before="40"/>
            </w:pPr>
            <w:r>
              <w:rPr>
                <w:sz w:val="18"/>
              </w:rPr>
            </w:r>
            <w:r>
              <w:rPr>
                <w:sz w:val="18"/>
              </w:rPr>
              <w:t>Transfer-size option handling</w:t>
            </w:r>
          </w:p>
        </w:tc>
        <w:tc>
          <w:tcPr>
            <w:tcW w:type="dxa" w:w="2353"/>
          </w:tcPr>
          <w:p>
            <w:pPr>
              <w:spacing w:after="40" w:before="40"/>
            </w:pPr>
            <w:r>
              <w:rPr>
                <w:rFonts w:ascii="Consolas" w:hAnsi="Consolas"/>
                <w:sz w:val="16"/>
              </w:rPr>
            </w:r>
            <w:r>
              <w:rPr>
                <w:rFonts w:ascii="Consolas" w:hAnsi="Consolas"/>
                <w:sz w:val="16"/>
              </w:rPr>
              <w:t>--handle-transfer-size-option</w:t>
            </w:r>
          </w:p>
        </w:tc>
        <w:tc>
          <w:tcPr>
            <w:tcW w:type="dxa" w:w="2353"/>
          </w:tcPr>
          <w:p>
            <w:pPr>
              <w:spacing w:after="40" w:before="40"/>
            </w:pPr>
            <w:r>
              <w:rPr>
                <w:rFonts w:ascii="Consolas" w:hAnsi="Consolas"/>
                <w:sz w:val="16"/>
              </w:rPr>
            </w:r>
            <w:r>
              <w:rPr>
                <w:rFonts w:ascii="Consolas" w:hAnsi="Consolas"/>
                <w:sz w:val="16"/>
              </w:rPr>
              <w:t>tftpOptionsConfiguration</w:t>
            </w:r>
          </w:p>
        </w:tc>
        <w:tc>
          <w:tcPr>
            <w:tcW w:type="dxa" w:w="2353"/>
          </w:tcPr>
          <w:p>
            <w:pPr>
              <w:spacing w:after="40" w:before="40"/>
            </w:pPr>
            <w:r>
              <w:rPr>
                <w:rFonts w:ascii="Consolas" w:hAnsi="Consolas"/>
                <w:sz w:val="16"/>
              </w:rPr>
            </w:r>
            <w:r>
              <w:rPr>
                <w:rFonts w:ascii="Consolas" w:hAnsi="Consolas"/>
                <w:sz w:val="16"/>
              </w:rPr>
              <w:t>true</w:t>
            </w:r>
          </w:p>
        </w:tc>
      </w:tr>
      <w:tr>
        <w:tc>
          <w:tcPr>
            <w:tcW w:type="dxa" w:w="2353"/>
          </w:tcPr>
          <w:p>
            <w:pPr>
              <w:spacing w:after="40" w:before="40"/>
            </w:pPr>
            <w:r>
              <w:rPr>
                <w:sz w:val="18"/>
              </w:rPr>
            </w:r>
            <w:r>
              <w:rPr>
                <w:sz w:val="18"/>
              </w:rPr>
              <w:t>Dynamic host port (615A-3)</w:t>
            </w:r>
          </w:p>
        </w:tc>
        <w:tc>
          <w:tcPr>
            <w:tcW w:type="dxa" w:w="2353"/>
          </w:tcPr>
          <w:p>
            <w:pPr>
              <w:spacing w:after="40" w:before="40"/>
            </w:pPr>
            <w:r>
              <w:rPr>
                <w:rFonts w:ascii="Consolas" w:hAnsi="Consolas"/>
                <w:sz w:val="16"/>
              </w:rPr>
            </w:r>
            <w:r>
              <w:rPr>
                <w:rFonts w:ascii="Consolas" w:hAnsi="Consolas"/>
                <w:sz w:val="16"/>
              </w:rPr>
              <w:t>--port-option</w:t>
            </w:r>
          </w:p>
        </w:tc>
        <w:tc>
          <w:tcPr>
            <w:tcW w:type="dxa" w:w="2353"/>
          </w:tcPr>
          <w:p>
            <w:pPr>
              <w:spacing w:after="40" w:before="40"/>
            </w:pPr>
            <w:r>
              <w:rPr>
                <w:rFonts w:ascii="Consolas" w:hAnsi="Consolas"/>
                <w:sz w:val="16"/>
              </w:rPr>
            </w:r>
            <w:r>
              <w:rPr>
                <w:rFonts w:ascii="Consolas" w:hAnsi="Consolas"/>
                <w:sz w:val="16"/>
              </w:rPr>
              <w:t>portOptionV</w:t>
            </w:r>
          </w:p>
        </w:tc>
        <w:tc>
          <w:tcPr>
            <w:tcW w:type="dxa" w:w="2353"/>
          </w:tcPr>
          <w:p>
            <w:pPr>
              <w:spacing w:after="40" w:before="40"/>
            </w:pPr>
            <w:r>
              <w:rPr>
                <w:rFonts w:ascii="Consolas" w:hAnsi="Consolas"/>
                <w:sz w:val="16"/>
              </w:rPr>
            </w:r>
            <w:r>
              <w:rPr>
                <w:rFonts w:ascii="Consolas" w:hAnsi="Consolas"/>
                <w:sz w:val="16"/>
              </w:rPr>
              <w:t>off</w:t>
            </w:r>
          </w:p>
        </w:tc>
      </w:tr>
      <w:tr>
        <w:tc>
          <w:tcPr>
            <w:tcW w:type="dxa" w:w="2353"/>
          </w:tcPr>
          <w:p>
            <w:pPr>
              <w:spacing w:after="40" w:before="40"/>
            </w:pPr>
            <w:r>
              <w:rPr>
                <w:sz w:val="18"/>
              </w:rPr>
            </w:r>
            <w:r>
              <w:rPr>
                <w:sz w:val="18"/>
              </w:rPr>
              <w:t>Dump every protocol file</w:t>
            </w:r>
          </w:p>
        </w:tc>
        <w:tc>
          <w:tcPr>
            <w:tcW w:type="dxa" w:w="2353"/>
          </w:tcPr>
          <w:p>
            <w:pPr>
              <w:spacing w:after="40" w:before="40"/>
            </w:pPr>
            <w:r>
              <w:rPr>
                <w:rFonts w:ascii="Consolas" w:hAnsi="Consolas"/>
                <w:sz w:val="16"/>
              </w:rPr>
            </w:r>
            <w:r>
              <w:rPr>
                <w:rFonts w:ascii="Consolas" w:hAnsi="Consolas"/>
                <w:sz w:val="16"/>
              </w:rPr>
              <w:t>--log-protocol-files</w:t>
            </w:r>
          </w:p>
        </w:tc>
        <w:tc>
          <w:tcPr>
            <w:tcW w:type="dxa" w:w="2353"/>
          </w:tcPr>
          <w:p>
            <w:pPr>
              <w:spacing w:after="40" w:before="40"/>
            </w:pPr>
            <w:r>
              <w:rPr>
                <w:rFonts w:ascii="Consolas" w:hAnsi="Consolas"/>
                <w:sz w:val="16"/>
              </w:rPr>
            </w:r>
            <w:r>
              <w:rPr>
                <w:rFonts w:ascii="Consolas" w:hAnsi="Consolas"/>
                <w:sz w:val="16"/>
              </w:rPr>
              <w:t>protocolFileLogging</w:t>
            </w:r>
          </w:p>
        </w:tc>
        <w:tc>
          <w:tcPr>
            <w:tcW w:type="dxa" w:w="2353"/>
          </w:tcPr>
          <w:p>
            <w:pPr>
              <w:spacing w:after="40" w:before="40"/>
            </w:pPr>
            <w:r>
              <w:rPr>
                <w:rFonts w:ascii="Consolas" w:hAnsi="Consolas"/>
                <w:sz w:val="16"/>
              </w:rPr>
            </w:r>
            <w:r>
              <w:rPr>
                <w:rFonts w:ascii="Consolas" w:hAnsi="Consolas"/>
                <w:sz w:val="16"/>
              </w:rPr>
              <w:t>off</w:t>
            </w:r>
          </w:p>
        </w:tc>
      </w:tr>
      <w:tr>
        <w:tc>
          <w:tcPr>
            <w:tcW w:type="dxa" w:w="2353"/>
          </w:tcPr>
          <w:p>
            <w:pPr>
              <w:spacing w:after="40" w:before="40"/>
            </w:pPr>
            <w:r>
              <w:rPr>
                <w:sz w:val="18"/>
              </w:rPr>
            </w:r>
            <w:r>
              <w:rPr>
                <w:sz w:val="18"/>
              </w:rPr>
              <w:t>Log verbosity, all libraries</w:t>
            </w:r>
          </w:p>
        </w:tc>
        <w:tc>
          <w:tcPr>
            <w:tcW w:type="dxa" w:w="2353"/>
          </w:tcPr>
          <w:p>
            <w:pPr>
              <w:spacing w:after="40" w:before="40"/>
            </w:pPr>
            <w:r>
              <w:rPr>
                <w:rFonts w:ascii="Consolas" w:hAnsi="Consolas"/>
                <w:sz w:val="16"/>
              </w:rPr>
            </w:r>
            <w:r>
              <w:rPr>
                <w:rFonts w:ascii="Consolas" w:hAnsi="Consolas"/>
                <w:sz w:val="16"/>
              </w:rPr>
              <w:t>--log-level</w:t>
            </w:r>
          </w:p>
        </w:tc>
        <w:tc>
          <w:tcPr>
            <w:tcW w:type="dxa" w:w="2353"/>
          </w:tcPr>
          <w:p>
            <w:pPr>
              <w:spacing w:after="40" w:before="40"/>
            </w:pPr>
            <w:r>
              <w:rPr>
                <w:rFonts w:ascii="Consolas" w:hAnsi="Consolas"/>
                <w:sz w:val="16"/>
              </w:rPr>
            </w:r>
            <w:r>
              <w:rPr>
                <w:rFonts w:ascii="Consolas" w:hAnsi="Consolas"/>
                <w:sz w:val="16"/>
              </w:rPr>
              <w:t>—</w:t>
            </w:r>
          </w:p>
        </w:tc>
        <w:tc>
          <w:tcPr>
            <w:tcW w:type="dxa" w:w="2353"/>
          </w:tcPr>
          <w:p>
            <w:pPr>
              <w:spacing w:after="40" w:before="40"/>
            </w:pPr>
            <w:r>
              <w:rPr>
                <w:rFonts w:ascii="Consolas" w:hAnsi="Consolas"/>
                <w:sz w:val="16"/>
              </w:rPr>
            </w:r>
            <w:r>
              <w:rPr>
                <w:rFonts w:ascii="Consolas" w:hAnsi="Consolas"/>
                <w:sz w:val="16"/>
              </w:rPr>
              <w:t>warn</w:t>
            </w:r>
          </w:p>
        </w:tc>
      </w:tr>
    </w:tbl>
    <w:p>
      <w:pPr>
        <w:spacing w:after="80"/>
      </w:pPr>
    </w:p>
    <w:p>
      <w:pPr>
        <w:pStyle w:val="NoteLabel"/>
        <w:shd w:val="clear" w:color="auto" w:fill="EAF2F1"/>
        <w:pBdr>
          <w:left w:val="single" w:sz="18" w:space="6" w:color="0C6B69"/>
        </w:pBdr>
        <w:spacing w:before="160"/>
        <w:keepNext/>
      </w:pPr>
      <w:r>
        <w:rPr>
          <w:color w:val="0C6B69"/>
        </w:rPr>
        <w:t>THERE IS NO CONFIG FILE</w:t>
      </w:r>
    </w:p>
    <w:p>
      <w:pPr>
        <w:spacing w:after="160"/>
        <w:shd w:val="clear" w:color="auto" w:fill="EAF2F1"/>
        <w:pBdr>
          <w:left w:val="single" w:sz="18" w:space="6" w:color="0C6B69"/>
        </w:pBdr>
      </w:pPr>
      <w:r>
        <w:rPr>
          <w:rFonts w:ascii="Consolas" w:hAnsi="Consolas"/>
          <w:color w:val="39424F"/>
          <w:sz w:val="17"/>
        </w:rPr>
        <w:t>Arinc615aConfiguration::fromProperties()</w:t>
      </w:r>
      <w:r>
        <w:rPr/>
        <w:t xml:space="preserve"> and </w:t>
      </w:r>
      <w:r>
        <w:rPr>
          <w:rFonts w:ascii="Consolas" w:hAnsi="Consolas"/>
          <w:color w:val="39424F"/>
          <w:sz w:val="17"/>
        </w:rPr>
        <w:t>toProperties()</w:t>
      </w:r>
      <w:r>
        <w:rPr/>
        <w:t xml:space="preserve"> exist and read JSON keys </w:t>
      </w:r>
      <w:r>
        <w:rPr>
          <w:rFonts w:ascii="Consolas" w:hAnsi="Consolas"/>
          <w:color w:val="39424F"/>
          <w:sz w:val="17"/>
        </w:rPr>
        <w:t>local_tftp_address</w:t>
      </w:r>
      <w:r>
        <w:rPr/>
        <w:t xml:space="preserve">, </w:t>
      </w:r>
      <w:r>
        <w:rPr>
          <w:rFonts w:ascii="Consolas" w:hAnsi="Consolas"/>
          <w:color w:val="39424F"/>
          <w:sz w:val="17"/>
        </w:rPr>
        <w:t>dlp_retries</w:t>
      </w:r>
      <w:r>
        <w:rPr/>
        <w:t xml:space="preserve">, </w:t>
      </w:r>
      <w:r>
        <w:rPr>
          <w:rFonts w:ascii="Consolas" w:hAnsi="Consolas"/>
          <w:color w:val="39424F"/>
          <w:sz w:val="17"/>
        </w:rPr>
        <w:t>tftp</w:t>
      </w:r>
      <w:r>
        <w:rPr/>
        <w:t xml:space="preserve">, </w:t>
      </w:r>
      <w:r>
        <w:rPr>
          <w:rFonts w:ascii="Consolas" w:hAnsi="Consolas"/>
          <w:color w:val="39424F"/>
          <w:sz w:val="17"/>
        </w:rPr>
        <w:t>tftp_options</w:t>
      </w:r>
      <w:r>
        <w:rPr/>
        <w:t xml:space="preserve">, </w:t>
      </w:r>
      <w:r>
        <w:rPr>
          <w:rFonts w:ascii="Consolas" w:hAnsi="Consolas"/>
          <w:color w:val="39424F"/>
          <w:sz w:val="17"/>
        </w:rPr>
        <w:t>protocol_file_logging</w:t>
      </w:r>
      <w:r>
        <w:rPr/>
        <w:t xml:space="preserve"> — but </w:t>
      </w:r>
      <w:r>
        <w:rPr>
          <w:b/>
        </w:rPr>
        <w:t>the CLI never calls them</w:t>
      </w:r>
      <w:r>
        <w:rPr/>
        <w:t xml:space="preserve">. They serve the GUI and the test target application. If you want a config file for the CLI, that is the hook to wire up: parse the JSON in </w:t>
      </w:r>
      <w:r>
        <w:rPr>
          <w:rFonts w:ascii="Consolas" w:hAnsi="Consolas"/>
          <w:color w:val="39424F"/>
          <w:sz w:val="17"/>
        </w:rPr>
        <w:t>execute()</w:t>
      </w:r>
      <w:r>
        <w:rPr/>
        <w:t xml:space="preserve"> before </w:t>
      </w:r>
      <w:r>
        <w:rPr>
          <w:rFonts w:ascii="Consolas" w:hAnsi="Consolas"/>
          <w:color w:val="39424F"/>
          <w:sz w:val="17"/>
        </w:rPr>
        <w:t>notify()</w:t>
      </w:r>
      <w:r>
        <w:rPr/>
        <w:t xml:space="preserve"> and let command-line options override it.</w:t>
      </w:r>
    </w:p>
    <w:p>
      <w:pPr>
        <w:pStyle w:val="Heading2"/>
      </w:pPr>
      <w:r>
        <w:t>Tier 2 — your data, not the code</w:t>
      </w:r>
    </w:p>
    <w:p>
      <w:r>
        <w:rPr/>
        <w:t>Three inputs are files you author, not code you edit:</w:t>
      </w:r>
    </w:p>
    <w:p>
      <w:pPr>
        <w:spacing w:after="60"/>
        <w:ind w:left="510" w:hanging="510"/>
      </w:pPr>
      <w:r>
        <w:rPr>
          <w:rFonts w:ascii="Consolas" w:hAnsi="Consolas"/>
          <w:b w:val="0"/>
          <w:color w:val="5A6472"/>
          <w:sz w:val="17"/>
        </w:rPr>
        <w:t xml:space="preserve">•   </w:t>
      </w:r>
      <w:r>
        <w:rPr>
          <w:b/>
        </w:rPr>
        <w:t>Targets list JSON</w:t>
      </w:r>
      <w:r>
        <w:rPr/>
        <w:t xml:space="preserve"> — produced by </w:t>
      </w:r>
      <w:r>
        <w:rPr>
          <w:rFonts w:ascii="Consolas" w:hAnsi="Consolas"/>
          <w:color w:val="39424F"/>
          <w:sz w:val="17"/>
        </w:rPr>
        <w:t>Find --targets-list</w:t>
      </w:r>
      <w:r>
        <w:rPr/>
        <w:t xml:space="preserve">, consumed by every other command. Structure comes from </w:t>
      </w:r>
      <w:r>
        <w:rPr>
          <w:rFonts w:ascii="Consolas" w:hAnsi="Consolas"/>
          <w:color w:val="39424F"/>
          <w:sz w:val="17"/>
        </w:rPr>
        <w:t>TargetInformation::toProperties()</w:t>
      </w:r>
      <w:r>
        <w:rPr/>
        <w:t xml:space="preserve">: an array of </w:t>
      </w:r>
      <w:r>
        <w:rPr>
          <w:rFonts w:ascii="Consolas" w:hAnsi="Consolas"/>
          <w:color w:val="39424F"/>
          <w:sz w:val="17"/>
        </w:rPr>
        <w:t>target</w:t>
      </w:r>
      <w:r>
        <w:rPr/>
        <w:t xml:space="preserve"> objects each with </w:t>
      </w:r>
      <w:r>
        <w:rPr>
          <w:rFonts w:ascii="Consolas" w:hAnsi="Consolas"/>
          <w:color w:val="39424F"/>
          <w:sz w:val="17"/>
        </w:rPr>
        <w:t>address</w:t>
      </w:r>
      <w:r>
        <w:rPr/>
        <w:t xml:space="preserve">, </w:t>
      </w:r>
      <w:r>
        <w:rPr>
          <w:rFonts w:ascii="Consolas" w:hAnsi="Consolas"/>
          <w:color w:val="39424F"/>
          <w:sz w:val="17"/>
        </w:rPr>
        <w:t>thwId</w:t>
      </w:r>
      <w:r>
        <w:rPr/>
        <w:t xml:space="preserve">, </w:t>
      </w:r>
      <w:r>
        <w:rPr>
          <w:rFonts w:ascii="Consolas" w:hAnsi="Consolas"/>
          <w:color w:val="39424F"/>
          <w:sz w:val="17"/>
        </w:rPr>
        <w:t>thwTypeName</w:t>
      </w:r>
      <w:r>
        <w:rPr/>
        <w:t xml:space="preserve">, </w:t>
      </w:r>
      <w:r>
        <w:rPr>
          <w:rFonts w:ascii="Consolas" w:hAnsi="Consolas"/>
          <w:color w:val="39424F"/>
          <w:sz w:val="17"/>
        </w:rPr>
        <w:t>thwPosition</w:t>
      </w:r>
      <w:r>
        <w:rPr/>
        <w:t xml:space="preserve">, </w:t>
      </w:r>
      <w:r>
        <w:rPr>
          <w:rFonts w:ascii="Consolas" w:hAnsi="Consolas"/>
          <w:color w:val="39424F"/>
          <w:sz w:val="17"/>
        </w:rPr>
        <w:t>literalName</w:t>
      </w:r>
      <w:r>
        <w:rPr/>
        <w:t xml:space="preserve">, </w:t>
      </w:r>
      <w:r>
        <w:rPr>
          <w:rFonts w:ascii="Consolas" w:hAnsi="Consolas"/>
          <w:color w:val="39424F"/>
          <w:sz w:val="17"/>
        </w:rPr>
        <w:t>manufacturerCode</w:t>
      </w:r>
      <w:r>
        <w:rPr/>
        <w:t xml:space="preserve">. You can hand-write this file for targets that do not answer FIND — only </w:t>
      </w:r>
      <w:r>
        <w:rPr>
          <w:rFonts w:ascii="Consolas" w:hAnsi="Consolas"/>
          <w:color w:val="39424F"/>
          <w:sz w:val="17"/>
        </w:rPr>
        <w:t>address</w:t>
      </w:r>
      <w:r>
        <w:rPr/>
        <w:t xml:space="preserve">, </w:t>
      </w:r>
      <w:r>
        <w:rPr>
          <w:rFonts w:ascii="Consolas" w:hAnsi="Consolas"/>
          <w:color w:val="39424F"/>
          <w:sz w:val="17"/>
        </w:rPr>
        <w:t>thwId</w:t>
      </w:r>
      <w:r>
        <w:rPr/>
        <w:t xml:space="preserve">, and </w:t>
      </w:r>
      <w:r>
        <w:rPr>
          <w:rFonts w:ascii="Consolas" w:hAnsi="Consolas"/>
          <w:color w:val="39424F"/>
          <w:sz w:val="17"/>
        </w:rPr>
        <w:t>thwPosition</w:t>
      </w:r>
      <w:r>
        <w:rPr/>
        <w:t xml:space="preserve"> actually matter, since the lookup key is </w:t>
      </w:r>
      <w:r>
        <w:rPr>
          <w:rFonts w:ascii="Consolas" w:hAnsi="Consolas"/>
          <w:color w:val="39424F"/>
          <w:sz w:val="17"/>
        </w:rPr>
        <w:t>TargetId{ thwId, thwPosition }</w:t>
      </w:r>
      <w:r>
        <w:rPr/>
        <w:t>.</w:t>
      </w:r>
    </w:p>
    <w:p>
      <w:pPr>
        <w:spacing w:after="60"/>
        <w:ind w:left="510" w:hanging="510"/>
      </w:pPr>
      <w:r>
        <w:rPr>
          <w:rFonts w:ascii="Consolas" w:hAnsi="Consolas"/>
          <w:b w:val="0"/>
          <w:color w:val="5A6472"/>
          <w:sz w:val="17"/>
        </w:rPr>
        <w:t xml:space="preserve">•   </w:t>
      </w:r>
      <w:r>
        <w:rPr>
          <w:b/>
        </w:rPr>
        <w:t>ARINC 665 media set</w:t>
      </w:r>
      <w:r>
        <w:rPr/>
        <w:t xml:space="preserve"> — the load headers and part numbers uploaded by </w:t>
      </w:r>
      <w:r>
        <w:rPr>
          <w:rFonts w:ascii="Consolas" w:hAnsi="Consolas"/>
          <w:color w:val="39424F"/>
          <w:sz w:val="17"/>
        </w:rPr>
        <w:t>Upload</w:t>
      </w:r>
      <w:r>
        <w:rPr/>
        <w:t xml:space="preserve">. Managed by the </w:t>
      </w:r>
      <w:r>
        <w:rPr>
          <w:rFonts w:ascii="Consolas" w:hAnsi="Consolas"/>
          <w:color w:val="39424F"/>
          <w:sz w:val="17"/>
        </w:rPr>
        <w:t>arinc_665</w:t>
      </w:r>
      <w:r>
        <w:rPr/>
        <w:t xml:space="preserve"> commands in the same binary.</w:t>
      </w:r>
    </w:p>
    <w:p>
      <w:pPr>
        <w:spacing w:after="60"/>
        <w:ind w:left="510" w:hanging="510"/>
      </w:pPr>
      <w:r>
        <w:rPr>
          <w:rFonts w:ascii="Consolas" w:hAnsi="Consolas"/>
          <w:b w:val="0"/>
          <w:color w:val="5A6472"/>
          <w:sz w:val="17"/>
        </w:rPr>
        <w:t xml:space="preserve">•   </w:t>
      </w:r>
      <w:r>
        <w:rPr>
          <w:b/>
        </w:rPr>
        <w:t>Download request file</w:t>
      </w:r>
      <w:r>
        <w:rPr/>
        <w:t xml:space="preserve"> — generate with the §18 tool, or let </w:t>
      </w:r>
      <w:r>
        <w:rPr>
          <w:rFonts w:ascii="Consolas" w:hAnsi="Consolas"/>
          <w:color w:val="39424F"/>
          <w:sz w:val="17"/>
        </w:rPr>
        <w:t>MedDownload --file</w:t>
      </w:r>
      <w:r>
        <w:rPr/>
        <w:t xml:space="preserve"> build it in memory.</w:t>
      </w:r>
    </w:p>
    <w:p>
      <w:pPr>
        <w:pStyle w:val="Heading2"/>
      </w:pPr>
      <w:r>
        <w:t>Tier 3 — source changes, rebuild required</w:t>
      </w:r>
    </w:p>
    <w:p>
      <w:r>
        <w:rPr/>
        <w:t>Each row names the exact file and symbol. These are the points where the implementation encodes an assumption that your hardware might not share.</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E4E7EC"/>
          </w:tcPr>
          <w:p>
            <w:pPr>
              <w:spacing w:after="40" w:before="40"/>
            </w:pPr>
            <w:r/>
            <w:r>
              <w:rPr>
                <w:rFonts w:ascii="Segoe UI Semibold" w:hAnsi="Segoe UI Semibold"/>
                <w:b/>
                <w:color w:val="39424F"/>
                <w:sz w:val="15"/>
              </w:rPr>
              <w:t>IF YOU NEED TO…</w:t>
            </w:r>
          </w:p>
        </w:tc>
        <w:tc>
          <w:tcPr>
            <w:tcW w:type="dxa" w:w="3137"/>
            <w:shd w:val="clear" w:color="auto" w:fill="E4E7EC"/>
          </w:tcPr>
          <w:p>
            <w:pPr>
              <w:spacing w:after="40" w:before="40"/>
            </w:pPr>
            <w:r/>
            <w:r>
              <w:rPr>
                <w:rFonts w:ascii="Segoe UI Semibold" w:hAnsi="Segoe UI Semibold"/>
                <w:b/>
                <w:color w:val="39424F"/>
                <w:sz w:val="15"/>
              </w:rPr>
              <w:t>EDIT</w:t>
            </w:r>
          </w:p>
        </w:tc>
        <w:tc>
          <w:tcPr>
            <w:tcW w:type="dxa" w:w="3137"/>
            <w:shd w:val="clear" w:color="auto" w:fill="E4E7EC"/>
          </w:tcPr>
          <w:p>
            <w:pPr>
              <w:spacing w:after="40" w:before="40"/>
            </w:pPr>
            <w:r/>
            <w:r>
              <w:rPr>
                <w:rFonts w:ascii="Segoe UI Semibold" w:hAnsi="Segoe UI Semibold"/>
                <w:b/>
                <w:color w:val="39424F"/>
                <w:sz w:val="15"/>
              </w:rPr>
              <w:t>WHAT TO CHANGE</w:t>
            </w:r>
          </w:p>
        </w:tc>
      </w:tr>
      <w:tr>
        <w:tc>
          <w:tcPr>
            <w:tcW w:type="dxa" w:w="3137"/>
          </w:tcPr>
          <w:p>
            <w:pPr>
              <w:spacing w:after="40" w:before="40"/>
            </w:pPr>
            <w:r>
              <w:rPr>
                <w:sz w:val="18"/>
              </w:rPr>
            </w:r>
            <w:r>
              <w:rPr>
                <w:sz w:val="18"/>
              </w:rPr>
              <w:t>Accept Target IDs your hardware reports that are shorter, longer, or contain non-alphanumerics</w:t>
            </w:r>
          </w:p>
        </w:tc>
        <w:tc>
          <w:tcPr>
            <w:tcW w:type="dxa" w:w="3137"/>
          </w:tcPr>
          <w:p>
            <w:pPr>
              <w:spacing w:after="40" w:before="40"/>
            </w:pPr>
            <w:r>
              <w:rPr>
                <w:rFonts w:ascii="Consolas" w:hAnsi="Consolas"/>
                <w:sz w:val="16"/>
              </w:rPr>
            </w:r>
            <w:r>
              <w:rPr>
                <w:rFonts w:ascii="Consolas" w:hAnsi="Consolas"/>
                <w:sz w:val="16"/>
              </w:rPr>
              <w:t>TargetId.hpp:39–48</w:t>
            </w:r>
          </w:p>
        </w:tc>
        <w:tc>
          <w:tcPr>
            <w:tcW w:type="dxa" w:w="3137"/>
          </w:tcPr>
          <w:p>
            <w:pPr>
              <w:spacing w:after="40" w:before="40"/>
            </w:pPr>
            <w:r>
              <w:rPr>
                <w:sz w:val="18"/>
              </w:rPr>
            </w:r>
            <w:r>
              <w:rPr>
                <w:rFonts w:ascii="Consolas" w:hAnsi="Consolas"/>
                <w:color w:val="39424F"/>
                <w:sz w:val="17"/>
              </w:rPr>
              <w:t>ThwIdSizeMin</w:t>
            </w:r>
            <w:r>
              <w:rPr>
                <w:sz w:val="18"/>
              </w:rPr>
              <w:t xml:space="preserve"> 4, </w:t>
            </w:r>
            <w:r>
              <w:rPr>
                <w:rFonts w:ascii="Consolas" w:hAnsi="Consolas"/>
                <w:color w:val="39424F"/>
                <w:sz w:val="17"/>
              </w:rPr>
              <w:t>ThwIdSizeMax</w:t>
            </w:r>
            <w:r>
              <w:rPr>
                <w:sz w:val="18"/>
              </w:rPr>
              <w:t xml:space="preserve"> 15, </w:t>
            </w:r>
            <w:r>
              <w:rPr>
                <w:rFonts w:ascii="Consolas" w:hAnsi="Consolas"/>
                <w:color w:val="39424F"/>
                <w:sz w:val="17"/>
              </w:rPr>
              <w:t>PositionSizeMin</w:t>
            </w:r>
            <w:r>
              <w:rPr>
                <w:sz w:val="18"/>
              </w:rPr>
              <w:t xml:space="preserve"> 0, </w:t>
            </w:r>
            <w:r>
              <w:rPr>
                <w:rFonts w:ascii="Consolas" w:hAnsi="Consolas"/>
                <w:color w:val="39424F"/>
                <w:sz w:val="17"/>
              </w:rPr>
              <w:t>PositionSizeMax</w:t>
            </w:r>
            <w:r>
              <w:rPr>
                <w:sz w:val="18"/>
              </w:rPr>
              <w:t xml:space="preserve"> 8. For non-alphanumerics you must also relax </w:t>
            </w:r>
            <w:r>
              <w:rPr>
                <w:rFonts w:ascii="Consolas" w:hAnsi="Consolas"/>
                <w:color w:val="39424F"/>
                <w:sz w:val="17"/>
              </w:rPr>
              <w:t>isCompliant()</w:t>
            </w:r>
            <w:r>
              <w:rPr>
                <w:sz w:val="18"/>
              </w:rPr>
              <w:t xml:space="preserve"> in </w:t>
            </w:r>
            <w:r>
              <w:rPr>
                <w:rFonts w:ascii="Consolas" w:hAnsi="Consolas"/>
                <w:color w:val="39424F"/>
                <w:sz w:val="17"/>
              </w:rPr>
              <w:t>TargetId.cpp</w:t>
            </w:r>
            <w:r>
              <w:rPr>
                <w:sz w:val="18"/>
              </w:rPr>
              <w:t xml:space="preserve">, which currently requires </w:t>
            </w:r>
            <w:r>
              <w:rPr>
                <w:rFonts w:ascii="Consolas" w:hAnsi="Consolas"/>
                <w:color w:val="39424F"/>
                <w:sz w:val="17"/>
              </w:rPr>
              <w:t>isalnum</w:t>
            </w:r>
            <w:r>
              <w:rPr>
                <w:sz w:val="18"/>
              </w:rPr>
              <w:t xml:space="preserve"> in the C locale.</w:t>
            </w:r>
          </w:p>
        </w:tc>
      </w:tr>
      <w:tr>
        <w:tc>
          <w:tcPr>
            <w:tcW w:type="dxa" w:w="3137"/>
          </w:tcPr>
          <w:p>
            <w:pPr>
              <w:spacing w:after="40" w:before="40"/>
            </w:pPr>
            <w:r>
              <w:rPr>
                <w:sz w:val="18"/>
              </w:rPr>
            </w:r>
            <w:r>
              <w:rPr>
                <w:sz w:val="18"/>
              </w:rPr>
              <w:t xml:space="preserve">Change the Target ID separator from </w:t>
            </w:r>
            <w:r>
              <w:rPr>
                <w:rFonts w:ascii="Consolas" w:hAnsi="Consolas"/>
                <w:color w:val="39424F"/>
                <w:sz w:val="17"/>
              </w:rPr>
              <w:t>_</w:t>
            </w:r>
          </w:p>
        </w:tc>
        <w:tc>
          <w:tcPr>
            <w:tcW w:type="dxa" w:w="3137"/>
          </w:tcPr>
          <w:p>
            <w:pPr>
              <w:spacing w:after="40" w:before="40"/>
            </w:pPr>
            <w:r>
              <w:rPr>
                <w:rFonts w:ascii="Consolas" w:hAnsi="Consolas"/>
                <w:sz w:val="16"/>
              </w:rPr>
            </w:r>
            <w:r>
              <w:rPr>
                <w:rFonts w:ascii="Consolas" w:hAnsi="Consolas"/>
                <w:sz w:val="16"/>
              </w:rPr>
              <w:t>TargetId.cpp</w:t>
            </w:r>
          </w:p>
        </w:tc>
        <w:tc>
          <w:tcPr>
            <w:tcW w:type="dxa" w:w="3137"/>
          </w:tcPr>
          <w:p>
            <w:pPr>
              <w:spacing w:after="40" w:before="40"/>
            </w:pPr>
            <w:r>
              <w:rPr>
                <w:sz w:val="18"/>
              </w:rPr>
            </w:r>
            <w:r>
              <w:rPr>
                <w:rFonts w:ascii="Consolas" w:hAnsi="Consolas"/>
                <w:color w:val="39424F"/>
                <w:sz w:val="17"/>
              </w:rPr>
              <w:t>splitTargetId()</w:t>
            </w:r>
            <w:r>
              <w:rPr>
                <w:sz w:val="18"/>
              </w:rPr>
              <w:t xml:space="preserve"> hard-codes </w:t>
            </w:r>
            <w:r>
              <w:rPr>
                <w:rFonts w:ascii="Consolas" w:hAnsi="Consolas"/>
                <w:color w:val="39424F"/>
                <w:sz w:val="17"/>
              </w:rPr>
              <w:t>find('_')</w:t>
            </w:r>
            <w:r>
              <w:rPr>
                <w:sz w:val="18"/>
              </w:rPr>
              <w:t>. Also update the formatter that rebuilds the string.</w:t>
            </w:r>
          </w:p>
        </w:tc>
      </w:tr>
      <w:tr>
        <w:tc>
          <w:tcPr>
            <w:tcW w:type="dxa" w:w="3137"/>
          </w:tcPr>
          <w:p>
            <w:pPr>
              <w:spacing w:after="40" w:before="40"/>
            </w:pPr>
            <w:r>
              <w:rPr>
                <w:sz w:val="18"/>
              </w:rPr>
            </w:r>
            <w:r>
              <w:rPr>
                <w:sz w:val="18"/>
              </w:rPr>
              <w:t>Use vendor-specific protocol file extensions</w:t>
            </w:r>
          </w:p>
        </w:tc>
        <w:tc>
          <w:tcPr>
            <w:tcW w:type="dxa" w:w="3137"/>
          </w:tcPr>
          <w:p>
            <w:pPr>
              <w:spacing w:after="40" w:before="40"/>
            </w:pPr>
            <w:r>
              <w:rPr>
                <w:rFonts w:ascii="Consolas" w:hAnsi="Consolas"/>
                <w:sz w:val="16"/>
              </w:rPr>
            </w:r>
            <w:r>
              <w:rPr>
                <w:rFonts w:ascii="Consolas" w:hAnsi="Consolas"/>
                <w:sz w:val="16"/>
              </w:rPr>
              <w:t>ProtocolFilename.cpp:148</w:t>
            </w:r>
          </w:p>
        </w:tc>
        <w:tc>
          <w:tcPr>
            <w:tcW w:type="dxa" w:w="3137"/>
          </w:tcPr>
          <w:p>
            <w:pPr>
              <w:spacing w:after="40" w:before="40"/>
            </w:pPr>
            <w:r>
              <w:rPr>
                <w:sz w:val="18"/>
              </w:rPr>
            </w:r>
            <w:r>
              <w:rPr>
                <w:sz w:val="18"/>
              </w:rPr>
              <w:t xml:space="preserve">The </w:t>
            </w:r>
            <w:r>
              <w:rPr>
                <w:rFonts w:ascii="Consolas" w:hAnsi="Consolas"/>
                <w:color w:val="39424F"/>
                <w:sz w:val="17"/>
              </w:rPr>
              <w:t>extensionTypeInfoIndex()</w:t>
            </w:r>
            <w:r>
              <w:rPr>
                <w:sz w:val="18"/>
              </w:rPr>
              <w:t xml:space="preserve"> static table maps twelve extensions to </w:t>
            </w:r>
            <w:r>
              <w:rPr>
                <w:rFonts w:ascii="Consolas" w:hAnsi="Consolas"/>
                <w:color w:val="39424F"/>
                <w:sz w:val="17"/>
              </w:rPr>
              <w:t>ProtocolFileType</w:t>
            </w:r>
            <w:r>
              <w:rPr>
                <w:sz w:val="18"/>
              </w:rPr>
              <w:t>. Both directions come from this one table — change it and filename generation and parsing stay consistent.</w:t>
            </w:r>
          </w:p>
        </w:tc>
      </w:tr>
      <w:tr>
        <w:tc>
          <w:tcPr>
            <w:tcW w:type="dxa" w:w="3137"/>
          </w:tcPr>
          <w:p>
            <w:pPr>
              <w:spacing w:after="40" w:before="40"/>
            </w:pPr>
            <w:r>
              <w:rPr>
                <w:sz w:val="18"/>
              </w:rPr>
            </w:r>
            <w:r>
              <w:rPr>
                <w:sz w:val="18"/>
              </w:rPr>
              <w:t>Change the default protocol version written into files you generate</w:t>
            </w:r>
          </w:p>
        </w:tc>
        <w:tc>
          <w:tcPr>
            <w:tcW w:type="dxa" w:w="3137"/>
          </w:tcPr>
          <w:p>
            <w:pPr>
              <w:spacing w:after="40" w:before="40"/>
            </w:pPr>
            <w:r>
              <w:rPr>
                <w:rFonts w:ascii="Consolas" w:hAnsi="Consolas"/>
                <w:sz w:val="16"/>
              </w:rPr>
            </w:r>
            <w:r>
              <w:rPr>
                <w:rFonts w:ascii="Consolas" w:hAnsi="Consolas"/>
                <w:sz w:val="16"/>
              </w:rPr>
              <w:t>Arinc615a.hpp</w:t>
            </w:r>
          </w:p>
        </w:tc>
        <w:tc>
          <w:tcPr>
            <w:tcW w:type="dxa" w:w="3137"/>
          </w:tcPr>
          <w:p>
            <w:pPr>
              <w:spacing w:after="40" w:before="40"/>
            </w:pPr>
            <w:r>
              <w:rPr>
                <w:sz w:val="18"/>
              </w:rPr>
            </w:r>
            <w:r>
              <w:rPr>
                <w:rFonts w:ascii="Consolas" w:hAnsi="Consolas"/>
                <w:color w:val="39424F"/>
                <w:sz w:val="17"/>
              </w:rPr>
              <w:t>Arinc615aVersion</w:t>
            </w:r>
            <w:r>
              <w:rPr>
                <w:sz w:val="18"/>
              </w:rPr>
              <w:t xml:space="preserve">: </w:t>
            </w:r>
            <w:r>
              <w:rPr>
                <w:rFonts w:ascii="Consolas" w:hAnsi="Consolas"/>
                <w:color w:val="39424F"/>
                <w:sz w:val="17"/>
              </w:rPr>
              <w:t>Arinc615a2</w:t>
            </w:r>
            <w:r>
              <w:rPr>
                <w:sz w:val="18"/>
              </w:rPr>
              <w:t xml:space="preserve">=0x4133, </w:t>
            </w:r>
            <w:r>
              <w:rPr>
                <w:rFonts w:ascii="Consolas" w:hAnsi="Consolas"/>
                <w:color w:val="39424F"/>
                <w:sz w:val="17"/>
              </w:rPr>
              <w:t>Arinc615a34</w:t>
            </w:r>
            <w:r>
              <w:rPr>
                <w:sz w:val="18"/>
              </w:rPr>
              <w:t xml:space="preserve">=0x4134. Note the host normally </w:t>
            </w:r>
            <w:r>
              <w:rPr>
                <w:i/>
                <w:sz w:val="18"/>
              </w:rPr>
              <w:t>latches</w:t>
            </w:r>
            <w:r>
              <w:rPr>
                <w:sz w:val="18"/>
              </w:rPr>
              <w:t xml:space="preserve"> the version from the target's initialisation file, so this only affects the offline generator (§18) and its </w:t>
            </w:r>
            <w:r>
              <w:rPr>
                <w:rFonts w:ascii="Consolas" w:hAnsi="Consolas"/>
                <w:color w:val="39424F"/>
                <w:sz w:val="17"/>
              </w:rPr>
              <w:t>--arinc615a-version</w:t>
            </w:r>
            <w:r>
              <w:rPr>
                <w:sz w:val="18"/>
              </w:rPr>
              <w:t xml:space="preserve"> default.</w:t>
            </w:r>
          </w:p>
        </w:tc>
      </w:tr>
      <w:tr>
        <w:tc>
          <w:tcPr>
            <w:tcW w:type="dxa" w:w="3137"/>
          </w:tcPr>
          <w:p>
            <w:pPr>
              <w:spacing w:after="40" w:before="40"/>
            </w:pPr>
            <w:r>
              <w:rPr>
                <w:sz w:val="18"/>
              </w:rPr>
            </w:r>
            <w:r>
              <w:rPr>
                <w:sz w:val="18"/>
              </w:rPr>
              <w:t>Accept ARINC 615A-1 (</w:t>
            </w:r>
            <w:r>
              <w:rPr>
                <w:rFonts w:ascii="Consolas" w:hAnsi="Consolas"/>
                <w:color w:val="39424F"/>
                <w:sz w:val="17"/>
              </w:rPr>
              <w:t>A2</w:t>
            </w:r>
            <w:r>
              <w:rPr>
                <w:sz w:val="18"/>
              </w:rPr>
              <w:t>, 0x4132) protocol files</w:t>
            </w:r>
          </w:p>
        </w:tc>
        <w:tc>
          <w:tcPr>
            <w:tcW w:type="dxa" w:w="3137"/>
          </w:tcPr>
          <w:p>
            <w:pPr>
              <w:spacing w:after="40" w:before="40"/>
            </w:pPr>
            <w:r>
              <w:rPr>
                <w:rFonts w:ascii="Consolas" w:hAnsi="Consolas"/>
                <w:sz w:val="16"/>
              </w:rPr>
            </w:r>
            <w:r>
              <w:rPr>
                <w:rFonts w:ascii="Consolas" w:hAnsi="Consolas"/>
                <w:sz w:val="16"/>
              </w:rPr>
              <w:t>ProtocolFile.cpp:77–86</w:t>
            </w:r>
          </w:p>
        </w:tc>
        <w:tc>
          <w:tcPr>
            <w:tcW w:type="dxa" w:w="3137"/>
          </w:tcPr>
          <w:p>
            <w:pPr>
              <w:spacing w:after="40" w:before="40"/>
            </w:pPr>
            <w:r>
              <w:rPr>
                <w:sz w:val="18"/>
              </w:rPr>
            </w:r>
            <w:r>
              <w:rPr>
                <w:rFonts w:ascii="Consolas" w:hAnsi="Consolas"/>
                <w:color w:val="39424F"/>
                <w:sz w:val="17"/>
              </w:rPr>
              <w:t>decodeHeader()</w:t>
            </w:r>
            <w:r>
              <w:rPr>
                <w:sz w:val="18"/>
              </w:rPr>
              <w:t xml:space="preserve"> whitelists only </w:t>
            </w:r>
            <w:r>
              <w:rPr>
                <w:rFonts w:ascii="Consolas" w:hAnsi="Consolas"/>
                <w:color w:val="39424F"/>
                <w:sz w:val="17"/>
              </w:rPr>
              <w:t>Arinc615a2</w:t>
            </w:r>
            <w:r>
              <w:rPr>
                <w:sz w:val="18"/>
              </w:rPr>
              <w:t xml:space="preserve"> and </w:t>
            </w:r>
            <w:r>
              <w:rPr>
                <w:rFonts w:ascii="Consolas" w:hAnsi="Consolas"/>
                <w:color w:val="39424F"/>
                <w:sz w:val="17"/>
              </w:rPr>
              <w:t>Arinc615a34</w:t>
            </w:r>
            <w:r>
              <w:rPr>
                <w:sz w:val="18"/>
              </w:rPr>
              <w:t>. Add the case — but supplement 1 has different field semantics, so verify each decoder too.</w:t>
            </w:r>
          </w:p>
        </w:tc>
      </w:tr>
      <w:tr>
        <w:tc>
          <w:tcPr>
            <w:tcW w:type="dxa" w:w="3137"/>
          </w:tcPr>
          <w:p>
            <w:pPr>
              <w:spacing w:after="40" w:before="40"/>
            </w:pPr>
            <w:r>
              <w:rPr>
                <w:sz w:val="18"/>
              </w:rPr>
            </w:r>
            <w:r>
              <w:rPr>
                <w:sz w:val="18"/>
              </w:rPr>
              <w:t>Tolerate targets that append vendor data past the defined fields</w:t>
            </w:r>
          </w:p>
        </w:tc>
        <w:tc>
          <w:tcPr>
            <w:tcW w:type="dxa" w:w="3137"/>
          </w:tcPr>
          <w:p>
            <w:pPr>
              <w:spacing w:after="40" w:before="40"/>
            </w:pPr>
            <w:r>
              <w:rPr>
                <w:rFonts w:ascii="Consolas" w:hAnsi="Consolas"/>
                <w:sz w:val="16"/>
              </w:rPr>
            </w:r>
            <w:r>
              <w:rPr>
                <w:rFonts w:ascii="Consolas" w:hAnsi="Consolas"/>
                <w:sz w:val="16"/>
              </w:rPr>
              <w:t>every files/*.cpp decode()</w:t>
            </w:r>
          </w:p>
        </w:tc>
        <w:tc>
          <w:tcPr>
            <w:tcW w:type="dxa" w:w="3137"/>
          </w:tcPr>
          <w:p>
            <w:pPr>
              <w:spacing w:after="40" w:before="40"/>
            </w:pPr>
            <w:r>
              <w:rPr>
                <w:sz w:val="18"/>
              </w:rPr>
            </w:r>
            <w:r>
              <w:rPr>
                <w:sz w:val="18"/>
              </w:rPr>
              <w:t xml:space="preserve">Each </w:t>
            </w:r>
            <w:r>
              <w:rPr>
                <w:rFonts w:ascii="Consolas" w:hAnsi="Consolas"/>
                <w:color w:val="39424F"/>
                <w:sz w:val="17"/>
              </w:rPr>
              <w:t>decode()</w:t>
            </w:r>
            <w:r>
              <w:rPr>
                <w:sz w:val="18"/>
              </w:rPr>
              <w:t xml:space="preserve"> ends with a check that no bytes remain and throws </w:t>
            </w:r>
            <w:r>
              <w:rPr>
                <w:rFonts w:ascii="Consolas" w:hAnsi="Consolas"/>
                <w:color w:val="39424F"/>
                <w:sz w:val="17"/>
              </w:rPr>
              <w:t>"More data then expected"</w:t>
            </w:r>
            <w:r>
              <w:rPr>
                <w:sz w:val="18"/>
              </w:rPr>
              <w:t>. Relax to a warning per file type you need to accept.</w:t>
            </w:r>
          </w:p>
        </w:tc>
      </w:tr>
      <w:tr>
        <w:tc>
          <w:tcPr>
            <w:tcW w:type="dxa" w:w="3137"/>
          </w:tcPr>
          <w:p>
            <w:pPr>
              <w:spacing w:after="40" w:before="40"/>
            </w:pPr>
            <w:r>
              <w:rPr>
                <w:sz w:val="18"/>
              </w:rPr>
            </w:r>
            <w:r>
              <w:rPr>
                <w:sz w:val="18"/>
              </w:rPr>
              <w:t>Change the FIND port or the answer field set</w:t>
            </w:r>
          </w:p>
        </w:tc>
        <w:tc>
          <w:tcPr>
            <w:tcW w:type="dxa" w:w="3137"/>
          </w:tcPr>
          <w:p>
            <w:pPr>
              <w:spacing w:after="40" w:before="40"/>
            </w:pPr>
            <w:r>
              <w:rPr>
                <w:rFonts w:ascii="Consolas" w:hAnsi="Consolas"/>
                <w:sz w:val="16"/>
              </w:rPr>
            </w:r>
            <w:r>
              <w:rPr>
                <w:rFonts w:ascii="Consolas" w:hAnsi="Consolas"/>
                <w:sz w:val="16"/>
              </w:rPr>
              <w:t>find/Find.hpp:47</w:t>
            </w:r>
          </w:p>
          <w:p>
            <w:pPr>
              <w:spacing w:after="40"/>
            </w:pPr>
            <w:r>
              <w:rPr>
                <w:rFonts w:ascii="Consolas" w:hAnsi="Consolas"/>
                <w:sz w:val="16"/>
              </w:rPr>
              <w:t>find/packets/Packets.hpp:58</w:t>
            </w:r>
          </w:p>
        </w:tc>
        <w:tc>
          <w:tcPr>
            <w:tcW w:type="dxa" w:w="3137"/>
          </w:tcPr>
          <w:p>
            <w:pPr>
              <w:spacing w:after="40" w:before="40"/>
            </w:pPr>
            <w:r>
              <w:rPr>
                <w:sz w:val="18"/>
              </w:rPr>
            </w:r>
            <w:r>
              <w:rPr>
                <w:rFonts w:ascii="Consolas" w:hAnsi="Consolas"/>
                <w:color w:val="39424F"/>
                <w:sz w:val="17"/>
              </w:rPr>
              <w:t>DefaultPort</w:t>
            </w:r>
            <w:r>
              <w:rPr>
                <w:sz w:val="18"/>
              </w:rPr>
              <w:t xml:space="preserve"> = 1001 and </w:t>
            </w:r>
            <w:r>
              <w:rPr>
                <w:rFonts w:ascii="Consolas" w:hAnsi="Consolas"/>
                <w:color w:val="39424F"/>
                <w:sz w:val="17"/>
              </w:rPr>
              <w:t>DefaultReceiveTimeout</w:t>
            </w:r>
            <w:r>
              <w:rPr>
                <w:sz w:val="18"/>
              </w:rPr>
              <w:t xml:space="preserve"> = 3 s. The five answer fields and their order come from the </w:t>
            </w:r>
            <w:r>
              <w:rPr>
                <w:rFonts w:ascii="Consolas" w:hAnsi="Consolas"/>
                <w:color w:val="39424F"/>
                <w:sz w:val="17"/>
              </w:rPr>
              <w:t>ParameterList</w:t>
            </w:r>
            <w:r>
              <w:rPr>
                <w:sz w:val="18"/>
              </w:rPr>
              <w:t xml:space="preserve"> enum; </w:t>
            </w:r>
            <w:r>
              <w:rPr>
                <w:rFonts w:ascii="Consolas" w:hAnsi="Consolas"/>
                <w:color w:val="39424F"/>
                <w:sz w:val="17"/>
              </w:rPr>
              <w:t>QueryImpl.cpp:235</w:t>
            </w:r>
            <w:r>
              <w:rPr>
                <w:sz w:val="18"/>
              </w:rPr>
              <w:t xml:space="preserve"> rejects any answer whose count is not exactly </w:t>
            </w:r>
            <w:r>
              <w:rPr>
                <w:rFonts w:ascii="Consolas" w:hAnsi="Consolas"/>
                <w:color w:val="39424F"/>
                <w:sz w:val="17"/>
              </w:rPr>
              <w:t>ParameterList::Last</w:t>
            </w:r>
            <w:r>
              <w:rPr>
                <w:sz w:val="18"/>
              </w:rPr>
              <w:t>.</w:t>
            </w:r>
          </w:p>
        </w:tc>
      </w:tr>
      <w:tr>
        <w:tc>
          <w:tcPr>
            <w:tcW w:type="dxa" w:w="3137"/>
          </w:tcPr>
          <w:p>
            <w:pPr>
              <w:spacing w:after="40" w:before="40"/>
            </w:pPr>
            <w:r>
              <w:rPr>
                <w:sz w:val="18"/>
              </w:rPr>
            </w:r>
            <w:r>
              <w:rPr>
                <w:sz w:val="18"/>
              </w:rPr>
              <w:t xml:space="preserve">Change the default timing constants baked into </w:t>
            </w:r>
            <w:r>
              <w:rPr>
                <w:rFonts w:ascii="Consolas" w:hAnsi="Consolas"/>
                <w:color w:val="39424F"/>
                <w:sz w:val="17"/>
              </w:rPr>
              <w:t>--help</w:t>
            </w:r>
          </w:p>
        </w:tc>
        <w:tc>
          <w:tcPr>
            <w:tcW w:type="dxa" w:w="3137"/>
          </w:tcPr>
          <w:p>
            <w:pPr>
              <w:spacing w:after="40" w:before="40"/>
            </w:pPr>
            <w:r>
              <w:rPr>
                <w:rFonts w:ascii="Consolas" w:hAnsi="Consolas"/>
                <w:sz w:val="16"/>
              </w:rPr>
            </w:r>
            <w:r>
              <w:rPr>
                <w:rFonts w:ascii="Consolas" w:hAnsi="Consolas"/>
                <w:sz w:val="16"/>
              </w:rPr>
              <w:t>Arinc615a.hpp</w:t>
            </w:r>
          </w:p>
        </w:tc>
        <w:tc>
          <w:tcPr>
            <w:tcW w:type="dxa" w:w="3137"/>
          </w:tcPr>
          <w:p>
            <w:pPr>
              <w:spacing w:after="40" w:before="40"/>
            </w:pPr>
            <w:r>
              <w:rPr>
                <w:sz w:val="18"/>
              </w:rPr>
            </w:r>
            <w:r>
              <w:rPr>
                <w:rFonts w:ascii="Consolas" w:hAnsi="Consolas"/>
                <w:color w:val="39424F"/>
                <w:sz w:val="17"/>
              </w:rPr>
              <w:t>DefaultArinc615aTftpPort</w:t>
            </w:r>
            <w:r>
              <w:rPr>
                <w:sz w:val="18"/>
              </w:rPr>
              <w:t xml:space="preserve"> 59, </w:t>
            </w:r>
            <w:r>
              <w:rPr>
                <w:rFonts w:ascii="Consolas" w:hAnsi="Consolas"/>
                <w:color w:val="39424F"/>
                <w:sz w:val="17"/>
              </w:rPr>
              <w:t>DefaultArinc615aTftpTimeout</w:t>
            </w:r>
            <w:r>
              <w:rPr>
                <w:sz w:val="18"/>
              </w:rPr>
              <w:t xml:space="preserve"> 2 s, </w:t>
            </w:r>
            <w:r>
              <w:rPr>
                <w:rFonts w:ascii="Consolas" w:hAnsi="Consolas"/>
                <w:color w:val="39424F"/>
                <w:sz w:val="17"/>
              </w:rPr>
              <w:t>DefaultArinc615aTftpRetries</w:t>
            </w:r>
            <w:r>
              <w:rPr>
                <w:sz w:val="18"/>
              </w:rPr>
              <w:t xml:space="preserve"> 1, </w:t>
            </w:r>
            <w:r>
              <w:rPr>
                <w:rFonts w:ascii="Consolas" w:hAnsi="Consolas"/>
                <w:color w:val="39424F"/>
                <w:sz w:val="17"/>
              </w:rPr>
              <w:t>DefaultArinc615aDlpTimeout</w:t>
            </w:r>
            <w:r>
              <w:rPr>
                <w:sz w:val="18"/>
              </w:rPr>
              <w:t xml:space="preserve"> 13 s, </w:t>
            </w:r>
            <w:r>
              <w:rPr>
                <w:rFonts w:ascii="Consolas" w:hAnsi="Consolas"/>
                <w:color w:val="39424F"/>
                <w:sz w:val="17"/>
              </w:rPr>
              <w:t>DefaultArinc615aDlpRetries</w:t>
            </w:r>
            <w:r>
              <w:rPr>
                <w:sz w:val="18"/>
              </w:rPr>
              <w:t xml:space="preserve"> 1.</w:t>
            </w:r>
          </w:p>
        </w:tc>
      </w:tr>
      <w:tr>
        <w:tc>
          <w:tcPr>
            <w:tcW w:type="dxa" w:w="3137"/>
          </w:tcPr>
          <w:p>
            <w:pPr>
              <w:spacing w:after="40" w:before="40"/>
            </w:pPr>
            <w:r>
              <w:rPr>
                <w:sz w:val="18"/>
              </w:rPr>
            </w:r>
            <w:r>
              <w:rPr>
                <w:sz w:val="18"/>
              </w:rPr>
              <w:t>Change or extend the checksum option names</w:t>
            </w:r>
          </w:p>
        </w:tc>
        <w:tc>
          <w:tcPr>
            <w:tcW w:type="dxa" w:w="3137"/>
          </w:tcPr>
          <w:p>
            <w:pPr>
              <w:spacing w:after="40" w:before="40"/>
            </w:pPr>
            <w:r>
              <w:rPr>
                <w:rFonts w:ascii="Consolas" w:hAnsi="Consolas"/>
                <w:sz w:val="16"/>
              </w:rPr>
            </w:r>
            <w:r>
              <w:rPr>
                <w:rFonts w:ascii="Consolas" w:hAnsi="Consolas"/>
                <w:sz w:val="16"/>
              </w:rPr>
              <w:t>tftp/Arinc615aOptions.cpp</w:t>
            </w:r>
          </w:p>
        </w:tc>
        <w:tc>
          <w:tcPr>
            <w:tcW w:type="dxa" w:w="3137"/>
          </w:tcPr>
          <w:p>
            <w:pPr>
              <w:spacing w:after="40" w:before="40"/>
            </w:pPr>
            <w:r>
              <w:rPr>
                <w:sz w:val="18"/>
              </w:rPr>
            </w:r>
            <w:r>
              <w:rPr>
                <w:sz w:val="18"/>
              </w:rPr>
              <w:t xml:space="preserve">Both </w:t>
            </w:r>
            <w:r>
              <w:rPr>
                <w:rFonts w:ascii="Consolas" w:hAnsi="Consolas"/>
                <w:color w:val="39424F"/>
                <w:sz w:val="17"/>
              </w:rPr>
              <w:t>Arinc615aOptions_name()</w:t>
            </w:r>
            <w:r>
              <w:rPr>
                <w:sz w:val="18"/>
              </w:rPr>
              <w:t xml:space="preserve"> overloads. The </w:t>
            </w:r>
            <w:r>
              <w:rPr>
                <w:rFonts w:ascii="Consolas" w:hAnsi="Consolas"/>
                <w:color w:val="39424F"/>
                <w:sz w:val="17"/>
              </w:rPr>
              <w:t>KnownOptions</w:t>
            </w:r>
            <w:r>
              <w:rPr>
                <w:sz w:val="18"/>
              </w:rPr>
              <w:t xml:space="preserve"> enum in </w:t>
            </w:r>
            <w:r>
              <w:rPr>
                <w:rFonts w:ascii="Consolas" w:hAnsi="Consolas"/>
                <w:color w:val="39424F"/>
                <w:sz w:val="17"/>
              </w:rPr>
              <w:t>Arinc615a.hpp</w:t>
            </w:r>
            <w:r>
              <w:rPr>
                <w:sz w:val="18"/>
              </w:rPr>
              <w:t xml:space="preserve"> must gain a matching entry, and </w:t>
            </w:r>
            <w:r>
              <w:rPr>
                <w:rFonts w:ascii="Consolas" w:hAnsi="Consolas"/>
                <w:color w:val="39424F"/>
                <w:sz w:val="17"/>
              </w:rPr>
              <w:t>Arinc615aOptions_checksum()</w:t>
            </w:r>
            <w:r>
              <w:rPr>
                <w:sz w:val="18"/>
              </w:rPr>
              <w:t xml:space="preserve"> must include the new type in its scan list.</w:t>
            </w:r>
          </w:p>
        </w:tc>
      </w:tr>
      <w:tr>
        <w:tc>
          <w:tcPr>
            <w:tcW w:type="dxa" w:w="3137"/>
          </w:tcPr>
          <w:p>
            <w:pPr>
              <w:spacing w:after="40" w:before="40"/>
            </w:pPr>
            <w:r>
              <w:rPr>
                <w:sz w:val="18"/>
              </w:rPr>
            </w:r>
            <w:r>
              <w:rPr>
                <w:sz w:val="18"/>
              </w:rPr>
              <w:t>Send protocol file dumps somewhere other than the working directory</w:t>
            </w:r>
          </w:p>
        </w:tc>
        <w:tc>
          <w:tcPr>
            <w:tcW w:type="dxa" w:w="3137"/>
          </w:tcPr>
          <w:p>
            <w:pPr>
              <w:spacing w:after="40" w:before="40"/>
            </w:pPr>
            <w:r>
              <w:rPr>
                <w:rFonts w:ascii="Consolas" w:hAnsi="Consolas"/>
                <w:sz w:val="16"/>
              </w:rPr>
            </w:r>
            <w:r>
              <w:rPr>
                <w:rFonts w:ascii="Consolas" w:hAnsi="Consolas"/>
                <w:sz w:val="16"/>
              </w:rPr>
              <w:t>host/implementation/*Impl.cpp constructors</w:t>
            </w:r>
          </w:p>
        </w:tc>
        <w:tc>
          <w:tcPr>
            <w:tcW w:type="dxa" w:w="3137"/>
          </w:tcPr>
          <w:p>
            <w:pPr>
              <w:spacing w:after="40" w:before="40"/>
            </w:pPr>
            <w:r>
              <w:rPr>
                <w:sz w:val="18"/>
              </w:rPr>
            </w:r>
            <w:r>
              <w:rPr>
                <w:sz w:val="18"/>
              </w:rPr>
              <w:t xml:space="preserve">Each constructor calls </w:t>
            </w:r>
            <w:r>
              <w:rPr>
                <w:rFonts w:ascii="Consolas" w:hAnsi="Consolas"/>
                <w:color w:val="39424F"/>
                <w:sz w:val="17"/>
              </w:rPr>
              <w:t>protocolFileLogger().loggingEnabled(…).operation(…)</w:t>
            </w:r>
            <w:r>
              <w:rPr>
                <w:sz w:val="18"/>
              </w:rPr>
              <w:t xml:space="preserve"> but never </w:t>
            </w:r>
            <w:r>
              <w:rPr>
                <w:rFonts w:ascii="Consolas" w:hAnsi="Consolas"/>
                <w:color w:val="39424F"/>
                <w:sz w:val="17"/>
              </w:rPr>
              <w:t>.loggingDirectory(…)</w:t>
            </w:r>
            <w:r>
              <w:rPr>
                <w:sz w:val="18"/>
              </w:rPr>
              <w:t xml:space="preserve">. Add that call — and expose it as an option alongside </w:t>
            </w:r>
            <w:r>
              <w:rPr>
                <w:rFonts w:ascii="Consolas" w:hAnsi="Consolas"/>
                <w:color w:val="39424F"/>
                <w:sz w:val="17"/>
              </w:rPr>
              <w:t>--log-protocol-files</w:t>
            </w:r>
            <w:r>
              <w:rPr>
                <w:sz w:val="18"/>
              </w:rPr>
              <w:t>.</w:t>
            </w:r>
          </w:p>
        </w:tc>
      </w:tr>
      <w:tr>
        <w:tc>
          <w:tcPr>
            <w:tcW w:type="dxa" w:w="3137"/>
          </w:tcPr>
          <w:p>
            <w:pPr>
              <w:spacing w:after="40" w:before="40"/>
            </w:pPr>
            <w:r>
              <w:rPr>
                <w:sz w:val="18"/>
              </w:rPr>
            </w:r>
            <w:r>
              <w:rPr>
                <w:sz w:val="18"/>
              </w:rPr>
              <w:t xml:space="preserve">Fix the unusable </w:t>
            </w:r>
            <w:r>
              <w:rPr>
                <w:rFonts w:ascii="Consolas" w:hAnsi="Consolas"/>
                <w:color w:val="39424F"/>
                <w:sz w:val="17"/>
              </w:rPr>
              <w:t>-l</w:t>
            </w:r>
            <w:r>
              <w:rPr>
                <w:sz w:val="18"/>
              </w:rPr>
              <w:t xml:space="preserve"> short flag</w:t>
            </w:r>
          </w:p>
        </w:tc>
        <w:tc>
          <w:tcPr>
            <w:tcW w:type="dxa" w:w="3137"/>
          </w:tcPr>
          <w:p>
            <w:pPr>
              <w:spacing w:after="40" w:before="40"/>
            </w:pPr>
            <w:r>
              <w:rPr>
                <w:rFonts w:ascii="Consolas" w:hAnsi="Consolas"/>
                <w:sz w:val="16"/>
              </w:rPr>
            </w:r>
            <w:r>
              <w:rPr>
                <w:rFonts w:ascii="Consolas" w:hAnsi="Consolas"/>
                <w:sz w:val="16"/>
              </w:rPr>
              <w:t>9 command .cpp files</w:t>
            </w:r>
          </w:p>
        </w:tc>
        <w:tc>
          <w:tcPr>
            <w:tcW w:type="dxa" w:w="3137"/>
          </w:tcPr>
          <w:p>
            <w:pPr>
              <w:spacing w:after="40" w:before="40"/>
            </w:pPr>
            <w:r>
              <w:rPr>
                <w:sz w:val="18"/>
              </w:rPr>
            </w:r>
            <w:r>
              <w:rPr>
                <w:sz w:val="18"/>
              </w:rPr>
              <w:t xml:space="preserve">Rename </w:t>
            </w:r>
            <w:r>
              <w:rPr>
                <w:rFonts w:ascii="Consolas" w:hAnsi="Consolas"/>
                <w:color w:val="39424F"/>
                <w:sz w:val="17"/>
              </w:rPr>
              <w:t>"targets-list,l"</w:t>
            </w:r>
            <w:r>
              <w:rPr>
                <w:sz w:val="18"/>
              </w:rPr>
              <w:t xml:space="preserve"> to a free letter in all nine. See §22.</w:t>
            </w:r>
          </w:p>
        </w:tc>
      </w:tr>
    </w:tbl>
    <w:p>
      <w:pPr>
        <w:spacing w:after="80"/>
      </w:pPr>
    </w:p>
    <w:p>
      <w:pPr>
        <w:pStyle w:val="Heading2"/>
      </w:pPr>
      <w:r>
        <w:t>Adding a command of your own</w:t>
      </w:r>
    </w:p>
    <w:p>
      <w:r>
        <w:rPr/>
        <w:t>The pattern is mechanical. Four steps:</w:t>
      </w:r>
    </w:p>
    <w:p>
      <w:pPr>
        <w:spacing w:after="60"/>
        <w:ind w:left="510" w:hanging="510"/>
      </w:pPr>
      <w:r>
        <w:rPr>
          <w:rFonts w:ascii="Consolas" w:hAnsi="Consolas"/>
          <w:b/>
          <w:color w:val="A85D00"/>
          <w:sz w:val="17"/>
        </w:rPr>
        <w:t xml:space="preserve">01   </w:t>
      </w:r>
      <w:r>
        <w:rPr/>
        <w:t xml:space="preserve">Write </w:t>
      </w:r>
      <w:r>
        <w:rPr>
          <w:rFonts w:ascii="Consolas" w:hAnsi="Consolas"/>
          <w:color w:val="39424F"/>
          <w:sz w:val="17"/>
        </w:rPr>
        <w:t>MyCommand</w:t>
      </w:r>
      <w:r>
        <w:rPr/>
        <w:t xml:space="preserve"> in </w:t>
      </w:r>
      <w:r>
        <w:rPr>
          <w:rFonts w:ascii="Consolas" w:hAnsi="Consolas"/>
          <w:color w:val="39424F"/>
          <w:sz w:val="17"/>
        </w:rPr>
        <w:t>lib/arinc_615a_commands/operations/</w:t>
      </w:r>
      <w:r>
        <w:rPr/>
        <w:t>, privately inheriting the handler interface for the operation class you need. Follow the §7 skeleton exactly.</w:t>
      </w:r>
    </w:p>
    <w:p>
      <w:pPr>
        <w:spacing w:after="60"/>
        <w:ind w:left="510" w:hanging="510"/>
      </w:pPr>
      <w:r>
        <w:rPr>
          <w:rFonts w:ascii="Consolas" w:hAnsi="Consolas"/>
          <w:b/>
          <w:color w:val="A85D00"/>
          <w:sz w:val="17"/>
        </w:rPr>
        <w:t xml:space="preserve">02   </w:t>
      </w:r>
      <w:r>
        <w:rPr/>
        <w:t xml:space="preserve">Add both files to the </w:t>
      </w:r>
      <w:r>
        <w:rPr>
          <w:rFonts w:ascii="Consolas" w:hAnsi="Consolas"/>
          <w:color w:val="39424F"/>
          <w:sz w:val="17"/>
        </w:rPr>
        <w:t>target_sources()</w:t>
      </w:r>
      <w:r>
        <w:rPr/>
        <w:t xml:space="preserve"> list in </w:t>
      </w:r>
      <w:r>
        <w:rPr>
          <w:rFonts w:ascii="Consolas" w:hAnsi="Consolas"/>
          <w:color w:val="39424F"/>
          <w:sz w:val="17"/>
        </w:rPr>
        <w:t>lib/arinc_615a_commands/CMakeLists.txt</w:t>
      </w:r>
      <w:r>
        <w:rPr/>
        <w:t>.</w:t>
      </w:r>
    </w:p>
    <w:p>
      <w:pPr>
        <w:spacing w:after="60"/>
        <w:ind w:left="510" w:hanging="510"/>
      </w:pPr>
      <w:r>
        <w:rPr>
          <w:rFonts w:ascii="Consolas" w:hAnsi="Consolas"/>
          <w:b/>
          <w:color w:val="A85D00"/>
          <w:sz w:val="17"/>
        </w:rPr>
        <w:t xml:space="preserve">03   </w:t>
      </w:r>
      <w:r>
        <w:rPr/>
        <w:t xml:space="preserve">In </w:t>
      </w:r>
      <w:r>
        <w:rPr>
          <w:rFonts w:ascii="Consolas" w:hAnsi="Consolas"/>
          <w:color w:val="39424F"/>
          <w:sz w:val="17"/>
        </w:rPr>
        <w:t>Operations::registerCommands()</w:t>
      </w:r>
      <w:r>
        <w:rPr/>
        <w:t xml:space="preserve"> (</w:t>
      </w:r>
      <w:r>
        <w:rPr>
          <w:rFonts w:ascii="Consolas" w:hAnsi="Consolas"/>
          <w:color w:val="39424F"/>
          <w:sz w:val="17"/>
        </w:rPr>
        <w:t>operations/Operations.cpp:27</w:t>
      </w:r>
      <w:r>
        <w:rPr/>
        <w:t xml:space="preserve">), construct it and call </w:t>
      </w:r>
      <w:r>
        <w:rPr>
          <w:rFonts w:ascii="Consolas" w:hAnsi="Consolas"/>
          <w:color w:val="39424F"/>
          <w:sz w:val="17"/>
        </w:rPr>
        <w:t>registry-&gt;command( "MyName", "description", bind_front(&amp;MyCommand::execute, ptr), bind_front(&amp;MyCommand::help, ptr) )</w:t>
      </w:r>
      <w:r>
        <w:rPr/>
        <w:t>.</w:t>
      </w:r>
    </w:p>
    <w:p>
      <w:pPr>
        <w:spacing w:after="60"/>
        <w:ind w:left="510" w:hanging="510"/>
      </w:pPr>
      <w:r>
        <w:rPr>
          <w:rFonts w:ascii="Consolas" w:hAnsi="Consolas"/>
          <w:b/>
          <w:color w:val="A85D00"/>
          <w:sz w:val="17"/>
        </w:rPr>
        <w:t xml:space="preserve">04   </w:t>
      </w:r>
      <w:r>
        <w:rPr/>
        <w:t xml:space="preserve">Add a manpage </w:t>
      </w:r>
      <w:r>
        <w:rPr>
          <w:rFonts w:ascii="Consolas" w:hAnsi="Consolas"/>
          <w:color w:val="39424F"/>
          <w:sz w:val="17"/>
        </w:rPr>
        <w:t>.adoc</w:t>
      </w:r>
      <w:r>
        <w:rPr/>
        <w:t xml:space="preserve"> under </w:t>
      </w:r>
      <w:r>
        <w:rPr>
          <w:rFonts w:ascii="Consolas" w:hAnsi="Consolas"/>
          <w:color w:val="39424F"/>
          <w:sz w:val="17"/>
        </w:rPr>
        <w:t>doc/arinc_615a_manpage/</w:t>
      </w:r>
      <w:r>
        <w:rPr/>
        <w:t xml:space="preserve"> and register it in that directory's </w:t>
      </w:r>
      <w:r>
        <w:rPr>
          <w:rFonts w:ascii="Consolas" w:hAnsi="Consolas"/>
          <w:color w:val="39424F"/>
          <w:sz w:val="17"/>
        </w:rPr>
        <w:t>CMakeLists.txt</w:t>
      </w:r>
      <w:r>
        <w:rPr/>
        <w:t xml:space="preserve"> if you want it installed.</w:t>
      </w:r>
    </w:p>
    <w:p>
      <w:r>
        <w:rPr/>
        <w:t xml:space="preserve">If your command needs protocol behaviour that none of the four operations provide, the extension point is a new </w:t>
      </w:r>
      <w:r>
        <w:rPr>
          <w:rFonts w:ascii="Consolas" w:hAnsi="Consolas"/>
          <w:color w:val="39424F"/>
          <w:sz w:val="17"/>
        </w:rPr>
        <w:t>OperationImpl</w:t>
      </w:r>
      <w:r>
        <w:rPr/>
        <w:t xml:space="preserve"> subclass plus a factory method on </w:t>
      </w:r>
      <w:r>
        <w:rPr>
          <w:rFonts w:ascii="Consolas" w:hAnsi="Consolas"/>
          <w:color w:val="39424F"/>
          <w:sz w:val="17"/>
        </w:rPr>
        <w:t>Host::Protocol</w:t>
      </w:r>
      <w:r>
        <w:rPr/>
        <w:t xml:space="preserve"> and </w:t>
      </w:r>
      <w:r>
        <w:rPr>
          <w:rFonts w:ascii="Consolas" w:hAnsi="Consolas"/>
          <w:color w:val="39424F"/>
          <w:sz w:val="17"/>
        </w:rPr>
        <w:t>ProtocolImpl</w:t>
      </w:r>
      <w:r>
        <w:rPr/>
        <w:t xml:space="preserve"> — the pattern in </w:t>
      </w:r>
      <w:r>
        <w:rPr>
          <w:rFonts w:ascii="Consolas" w:hAnsi="Consolas"/>
          <w:color w:val="39424F"/>
          <w:sz w:val="17"/>
        </w:rPr>
        <w:t>host/implementation/ProtocolImpl.cpp</w:t>
      </w:r>
      <w:r>
        <w:rPr/>
        <w:t>.</w:t>
      </w:r>
    </w:p>
    <w:p>
      <w:pPr>
        <w:spacing w:after="40"/>
      </w:pPr>
    </w:p>
    <w:p>
      <w:pPr>
        <w:pStyle w:val="Eyebrow"/>
      </w:pPr>
      <w:r>
        <w:t>20 — BUILDING</w:t>
      </w:r>
    </w:p>
    <w:p>
      <w:pPr>
        <w:pStyle w:val="Heading1"/>
      </w:pPr>
      <w:r>
        <w:t>Building the CLI, command by command</w:t>
      </w:r>
    </w:p>
    <w:p>
      <w:pPr>
        <w:pStyle w:val="Lede"/>
      </w:pPr>
      <w:r>
        <w:rPr/>
        <w:t xml:space="preserve">This tree has been reduced to a CLI-only variant. One executable is built: </w:t>
      </w:r>
      <w:r>
        <w:rPr>
          <w:rFonts w:ascii="Consolas" w:hAnsi="Consolas"/>
          <w:color w:val="39424F"/>
          <w:sz w:val="17"/>
        </w:rPr>
        <w:t>arinc_615a_operation</w:t>
      </w:r>
      <w:r>
        <w:rPr/>
        <w:t>. Everything below is a single command, what it does, and how to tell it worked before you run the next one.</w:t>
      </w:r>
    </w:p>
    <w:p>
      <w:pPr>
        <w:spacing w:before="160" w:after="60"/>
        <w:jc w:val="center"/>
      </w:pPr>
      <w:r>
        <w:drawing>
          <wp:inline xmlns:a="http://schemas.openxmlformats.org/drawingml/2006/main" xmlns:pic="http://schemas.openxmlformats.org/drawingml/2006/picture">
            <wp:extent cx="5760000" cy="2690110"/>
            <wp:docPr id="15" name="Picture 15"/>
            <wp:cNvGraphicFramePr>
              <a:graphicFrameLocks noChangeAspect="1"/>
            </wp:cNvGraphicFramePr>
            <a:graphic>
              <a:graphicData uri="http://schemas.openxmlformats.org/drawingml/2006/picture">
                <pic:pic>
                  <pic:nvPicPr>
                    <pic:cNvPr id="0" name="fig15.png"/>
                    <pic:cNvPicPr/>
                  </pic:nvPicPr>
                  <pic:blipFill>
                    <a:blip r:embed="rId25"/>
                    <a:stretch>
                      <a:fillRect/>
                    </a:stretch>
                  </pic:blipFill>
                  <pic:spPr>
                    <a:xfrm>
                      <a:off x="0" y="0"/>
                      <a:ext cx="5760000" cy="2690110"/>
                    </a:xfrm>
                    <a:prstGeom prst="rect"/>
                  </pic:spPr>
                </pic:pic>
              </a:graphicData>
            </a:graphic>
          </wp:inline>
        </w:drawing>
      </w:r>
    </w:p>
    <w:p>
      <w:pPr>
        <w:pStyle w:val="FigCaption"/>
        <w:spacing w:after="240"/>
        <w:jc w:val="center"/>
      </w:pPr>
      <w:r>
        <w:rPr>
          <w:i/>
        </w:rPr>
        <w:t xml:space="preserve">Link structure of the tree, with this working copy’s reduction marked. </w:t>
      </w:r>
      <w:r>
        <w:rPr>
          <w:rFonts w:ascii="Consolas" w:hAnsi="Consolas"/>
          <w:i/>
          <w:color w:val="39424F"/>
          <w:sz w:val="17"/>
        </w:rPr>
        <w:t>arinc_615a_operation</w:t>
      </w:r>
      <w:r>
        <w:rPr>
          <w:i/>
        </w:rPr>
        <w:t xml:space="preserve"> also links </w:t>
      </w:r>
      <w:r>
        <w:rPr>
          <w:rFonts w:ascii="Consolas" w:hAnsi="Consolas"/>
          <w:i/>
          <w:color w:val="39424F"/>
          <w:sz w:val="17"/>
        </w:rPr>
        <w:t>commands</w:t>
      </w:r>
      <w:r>
        <w:rPr>
          <w:i/>
        </w:rPr>
        <w:t xml:space="preserve"> and </w:t>
      </w:r>
      <w:r>
        <w:rPr>
          <w:rFonts w:ascii="Consolas" w:hAnsi="Consolas"/>
          <w:i/>
          <w:color w:val="39424F"/>
          <w:sz w:val="17"/>
        </w:rPr>
        <w:t>arinc_665_commands</w:t>
      </w:r>
      <w:r>
        <w:rPr>
          <w:i/>
        </w:rPr>
        <w:t xml:space="preserve"> directly; those edges are omitted here to keep the library chain readable.</w:t>
      </w:r>
    </w:p>
    <w:p>
      <w:pPr>
        <w:pStyle w:val="NoteLabel"/>
        <w:shd w:val="clear" w:color="auto" w:fill="EAF2F1"/>
        <w:pBdr>
          <w:left w:val="single" w:sz="18" w:space="6" w:color="0C6B69"/>
        </w:pBdr>
        <w:spacing w:before="160"/>
        <w:keepNext/>
      </w:pPr>
      <w:r>
        <w:rPr>
          <w:color w:val="0C6B69"/>
        </w:rPr>
        <w:t>WHAT THE VARIANT EXCLUDES</w:t>
      </w:r>
    </w:p>
    <w:p>
      <w:pPr>
        <w:spacing w:after="60"/>
        <w:shd w:val="clear" w:color="auto" w:fill="EAF2F1"/>
        <w:pBdr>
          <w:left w:val="single" w:sz="18" w:space="6" w:color="0C6B69"/>
        </w:pBdr>
      </w:pPr>
      <w:r>
        <w:rPr>
          <w:rFonts w:ascii="Consolas" w:hAnsi="Consolas"/>
          <w:color w:val="39424F"/>
          <w:sz w:val="17"/>
        </w:rPr>
        <w:t>lib/CMakeLists.txt</w:t>
      </w:r>
      <w:r>
        <w:rPr/>
        <w:t xml:space="preserve"> now adds only </w:t>
      </w:r>
      <w:r>
        <w:rPr>
          <w:rFonts w:ascii="Consolas" w:hAnsi="Consolas"/>
          <w:color w:val="39424F"/>
          <w:sz w:val="17"/>
        </w:rPr>
        <w:t>arinc_615a</w:t>
      </w:r>
      <w:r>
        <w:rPr/>
        <w:t xml:space="preserve"> and </w:t>
      </w:r>
      <w:r>
        <w:rPr>
          <w:rFonts w:ascii="Consolas" w:hAnsi="Consolas"/>
          <w:color w:val="39424F"/>
          <w:sz w:val="17"/>
        </w:rPr>
        <w:t>arinc_615a_commands</w:t>
      </w:r>
      <w:r>
        <w:rPr/>
        <w:t xml:space="preserve">; </w:t>
      </w:r>
      <w:r>
        <w:rPr>
          <w:rFonts w:ascii="Consolas" w:hAnsi="Consolas"/>
          <w:color w:val="39424F"/>
          <w:sz w:val="17"/>
        </w:rPr>
        <w:t>app/CMakeLists.txt</w:t>
      </w:r>
      <w:r>
        <w:rPr/>
        <w:t xml:space="preserve"> adds only </w:t>
      </w:r>
      <w:r>
        <w:rPr>
          <w:rFonts w:ascii="Consolas" w:hAnsi="Consolas"/>
          <w:color w:val="39424F"/>
          <w:sz w:val="17"/>
        </w:rPr>
        <w:t>arinc_615a_operation</w:t>
      </w:r>
      <w:r>
        <w:rPr/>
        <w:t xml:space="preserve">. The Qt library directories are gone, and </w:t>
      </w:r>
      <w:r>
        <w:rPr>
          <w:rFonts w:ascii="Consolas" w:hAnsi="Consolas"/>
          <w:color w:val="39424F"/>
          <w:sz w:val="17"/>
        </w:rPr>
        <w:t>qt_icon_resources</w:t>
      </w:r>
      <w:r>
        <w:rPr/>
        <w:t xml:space="preserve"> has been dropped from the </w:t>
      </w:r>
      <w:r>
        <w:rPr>
          <w:rFonts w:ascii="Consolas" w:hAnsi="Consolas"/>
          <w:color w:val="39424F"/>
          <w:sz w:val="17"/>
        </w:rPr>
        <w:t>FetchContent</w:t>
      </w:r>
      <w:r>
        <w:rPr/>
        <w:t xml:space="preserve"> set — five dependencies remain: </w:t>
      </w:r>
      <w:r>
        <w:rPr>
          <w:rFonts w:ascii="Consolas" w:hAnsi="Consolas"/>
          <w:color w:val="39424F"/>
          <w:sz w:val="17"/>
        </w:rPr>
        <w:t>helper</w:t>
      </w:r>
      <w:r>
        <w:rPr/>
        <w:t xml:space="preserve">, </w:t>
      </w:r>
      <w:r>
        <w:rPr>
          <w:rFonts w:ascii="Consolas" w:hAnsi="Consolas"/>
          <w:color w:val="39424F"/>
          <w:sz w:val="17"/>
        </w:rPr>
        <w:t>arinc_649</w:t>
      </w:r>
      <w:r>
        <w:rPr/>
        <w:t xml:space="preserve">, </w:t>
      </w:r>
      <w:r>
        <w:rPr>
          <w:rFonts w:ascii="Consolas" w:hAnsi="Consolas"/>
          <w:color w:val="39424F"/>
          <w:sz w:val="17"/>
        </w:rPr>
        <w:t>arinc_665</w:t>
      </w:r>
      <w:r>
        <w:rPr/>
        <w:t xml:space="preserve">, </w:t>
      </w:r>
      <w:r>
        <w:rPr>
          <w:rFonts w:ascii="Consolas" w:hAnsi="Consolas"/>
          <w:color w:val="39424F"/>
          <w:sz w:val="17"/>
        </w:rPr>
        <w:t>tftp</w:t>
      </w:r>
      <w:r>
        <w:rPr/>
        <w:t xml:space="preserve">, </w:t>
      </w:r>
      <w:r>
        <w:rPr>
          <w:rFonts w:ascii="Consolas" w:hAnsi="Consolas"/>
          <w:color w:val="39424F"/>
          <w:sz w:val="17"/>
        </w:rPr>
        <w:t>commands</w:t>
      </w:r>
      <w:r>
        <w:rPr/>
        <w:t xml:space="preserve">. The </w:t>
      </w:r>
      <w:r>
        <w:rPr>
          <w:rFonts w:ascii="Consolas" w:hAnsi="Consolas"/>
          <w:color w:val="39424F"/>
          <w:sz w:val="17"/>
        </w:rPr>
        <w:t>vcpkg.json</w:t>
      </w:r>
      <w:r>
        <w:rPr/>
        <w:t xml:space="preserve"> manifest no longer declares a </w:t>
      </w:r>
      <w:r>
        <w:rPr>
          <w:rFonts w:ascii="Consolas" w:hAnsi="Consolas"/>
          <w:color w:val="39424F"/>
          <w:sz w:val="17"/>
        </w:rPr>
        <w:t>with-qt</w:t>
      </w:r>
      <w:r>
        <w:rPr/>
        <w:t xml:space="preserve"> feature.</w:t>
      </w:r>
    </w:p>
    <w:p>
      <w:pPr>
        <w:spacing w:after="160"/>
        <w:shd w:val="clear" w:color="auto" w:fill="EAF2F1"/>
        <w:pBdr>
          <w:left w:val="single" w:sz="18" w:space="6" w:color="0C6B69"/>
        </w:pBdr>
      </w:pPr>
      <w:r>
        <w:rPr/>
        <w:t xml:space="preserve">The sources for </w:t>
      </w:r>
      <w:r>
        <w:rPr>
          <w:rFonts w:ascii="Consolas" w:hAnsi="Consolas"/>
          <w:color w:val="39424F"/>
          <w:sz w:val="17"/>
        </w:rPr>
        <w:t>arinc_615a_download_request_file</w:t>
      </w:r>
      <w:r>
        <w:rPr/>
        <w:t xml:space="preserve">, </w:t>
      </w:r>
      <w:r>
        <w:rPr>
          <w:rFonts w:ascii="Consolas" w:hAnsi="Consolas"/>
          <w:color w:val="39424F"/>
          <w:sz w:val="17"/>
        </w:rPr>
        <w:t>arinc_615a_test_tha</w:t>
      </w:r>
      <w:r>
        <w:rPr/>
        <w:t xml:space="preserve">, and </w:t>
      </w:r>
      <w:r>
        <w:rPr>
          <w:rFonts w:ascii="Consolas" w:hAnsi="Consolas"/>
          <w:color w:val="39424F"/>
          <w:sz w:val="17"/>
        </w:rPr>
        <w:t>arinc_615a_unit_test</w:t>
      </w:r>
      <w:r>
        <w:rPr/>
        <w:t xml:space="preserve"> are still on disk under </w:t>
      </w:r>
      <w:r>
        <w:rPr>
          <w:rFonts w:ascii="Consolas" w:hAnsi="Consolas"/>
          <w:color w:val="39424F"/>
          <w:sz w:val="17"/>
        </w:rPr>
        <w:t>app/</w:t>
      </w:r>
      <w:r>
        <w:rPr/>
        <w:t xml:space="preserve"> but are no longer referenced by any </w:t>
      </w:r>
      <w:r>
        <w:rPr>
          <w:rFonts w:ascii="Consolas" w:hAnsi="Consolas"/>
          <w:color w:val="39424F"/>
          <w:sz w:val="17"/>
        </w:rPr>
        <w:t>add_subdirectory()</w:t>
      </w:r>
      <w:r>
        <w:rPr/>
        <w:t>, so they will not build. §18 explains how to re-enable the request-file generator if you want it.</w:t>
      </w:r>
    </w:p>
    <w:p>
      <w:pPr>
        <w:pStyle w:val="Heading2"/>
      </w:pPr>
      <w:r>
        <w:t>Step 0 — check the toolchain, one command at a time</w:t>
      </w:r>
    </w:p>
    <w:p>
      <w:r>
        <w:rPr/>
        <w:t>Run these four before configuring. Each failure has a distinct fix, and a bad result here produces a confusing error much later.</w:t>
      </w:r>
    </w:p>
    <w:p>
      <w:pPr>
        <w:spacing w:after="60"/>
        <w:ind w:left="510" w:hanging="510"/>
        <w:keepNext/>
      </w:pPr>
      <w:r>
        <w:rPr>
          <w:rFonts w:ascii="Consolas" w:hAnsi="Consolas"/>
          <w:b/>
          <w:color w:val="A85D00"/>
          <w:sz w:val="17"/>
        </w:rPr>
        <w:t xml:space="preserve">01   </w:t>
      </w:r>
      <w:r>
        <w:rPr>
          <w:b/>
        </w:rPr>
        <w:t>CMake version.</w:t>
      </w:r>
      <w:r>
        <w:rPr/>
        <w:t xml:space="preserve"> Must report </w:t>
      </w:r>
      <w:r>
        <w:rPr>
          <w:b/>
        </w:rPr>
        <w:t>4.3 or higher</w:t>
      </w:r>
      <w:r>
        <w:rPr/>
        <w:t xml:space="preserve"> — every </w:t>
      </w:r>
      <w:r>
        <w:rPr>
          <w:rFonts w:ascii="Consolas" w:hAnsi="Consolas"/>
          <w:color w:val="39424F"/>
          <w:sz w:val="17"/>
        </w:rPr>
        <w:t>CMakeLists.txt</w:t>
      </w:r>
      <w:r>
        <w:rPr/>
        <w:t xml:space="preserve"> in this tree declares </w:t>
      </w:r>
      <w:r>
        <w:rPr>
          <w:rFonts w:ascii="Consolas" w:hAnsi="Consolas"/>
          <w:color w:val="39424F"/>
          <w:sz w:val="17"/>
        </w:rPr>
        <w:t>cmake_minimum_required( VERSION 4.3 )</w:t>
      </w:r>
      <w:r>
        <w:rPr/>
        <w:t xml:space="preserve">. </w:t>
      </w:r>
    </w:p>
    <w:p>
      <w:pPr>
        <w:pStyle w:val="CodeBlock"/>
        <w:shd w:val="clear" w:color="auto" w:fill="F2F3F5"/>
        <w:spacing w:before="120" w:after="200"/>
        <w:ind w:left="510"/>
      </w:pPr>
      <w:r>
        <w:t>cmake --version</w:t>
      </w:r>
    </w:p>
    <w:p>
      <w:pPr>
        <w:spacing w:after="60"/>
        <w:ind w:left="510"/>
      </w:pPr>
      <w:r>
        <w:rPr/>
        <w:t xml:space="preserve"> If this reports 3.x you cannot proceed. The CMake bundled inside Visual Studio 2022 is 3.31 and is </w:t>
      </w:r>
      <w:r>
        <w:rPr>
          <w:i/>
        </w:rPr>
        <w:t>not</w:t>
      </w:r>
      <w:r>
        <w:rPr/>
        <w:t xml:space="preserve"> sufficient; install CMake separately and make sure it precedes the VS copy on </w:t>
      </w:r>
      <w:r>
        <w:rPr>
          <w:rFonts w:ascii="Consolas" w:hAnsi="Consolas"/>
          <w:color w:val="39424F"/>
          <w:sz w:val="17"/>
        </w:rPr>
        <w:t>PATH</w:t>
      </w:r>
      <w:r>
        <w:rPr/>
        <w:t xml:space="preserve">. </w:t>
      </w:r>
    </w:p>
    <w:p>
      <w:pPr>
        <w:spacing w:after="60"/>
        <w:ind w:left="510" w:hanging="510"/>
        <w:keepNext/>
      </w:pPr>
      <w:r>
        <w:rPr>
          <w:rFonts w:ascii="Consolas" w:hAnsi="Consolas"/>
          <w:b/>
          <w:color w:val="A85D00"/>
          <w:sz w:val="17"/>
        </w:rPr>
        <w:t xml:space="preserve">02   </w:t>
      </w:r>
      <w:r>
        <w:rPr>
          <w:b/>
        </w:rPr>
        <w:t>Ninja.</w:t>
      </w:r>
      <w:r>
        <w:rPr/>
        <w:t xml:space="preserve"> Every preset in this repository sets </w:t>
      </w:r>
      <w:r>
        <w:rPr>
          <w:rFonts w:ascii="Consolas" w:hAnsi="Consolas"/>
          <w:color w:val="39424F"/>
          <w:sz w:val="17"/>
        </w:rPr>
        <w:t>"generator": "Ninja"</w:t>
      </w:r>
      <w:r>
        <w:rPr/>
        <w:t xml:space="preserve">, so Ninja must be on </w:t>
      </w:r>
      <w:r>
        <w:rPr>
          <w:rFonts w:ascii="Consolas" w:hAnsi="Consolas"/>
          <w:color w:val="39424F"/>
          <w:sz w:val="17"/>
        </w:rPr>
        <w:t>PATH</w:t>
      </w:r>
      <w:r>
        <w:rPr/>
        <w:t xml:space="preserve">. There is no Makefile or Visual Studio solution preset. </w:t>
      </w:r>
    </w:p>
    <w:p>
      <w:pPr>
        <w:pStyle w:val="CodeBlock"/>
        <w:shd w:val="clear" w:color="auto" w:fill="F2F3F5"/>
        <w:spacing w:before="120" w:after="200"/>
        <w:ind w:left="510"/>
      </w:pPr>
      <w:r>
        <w:t>ninja --version</w:t>
      </w:r>
    </w:p>
    <w:p>
      <w:pPr>
        <w:spacing w:after="60"/>
        <w:ind w:left="510" w:hanging="510"/>
        <w:keepNext/>
      </w:pPr>
      <w:r>
        <w:rPr>
          <w:rFonts w:ascii="Consolas" w:hAnsi="Consolas"/>
          <w:b/>
          <w:color w:val="A85D00"/>
          <w:sz w:val="17"/>
        </w:rPr>
        <w:t xml:space="preserve">03   </w:t>
      </w:r>
      <w:r>
        <w:rPr>
          <w:b/>
        </w:rPr>
        <w:t>Compiler.</w:t>
      </w:r>
      <w:r>
        <w:rPr/>
        <w:t xml:space="preserve"> The targets request </w:t>
      </w:r>
      <w:r>
        <w:rPr>
          <w:rFonts w:ascii="Consolas" w:hAnsi="Consolas"/>
          <w:color w:val="39424F"/>
          <w:sz w:val="17"/>
        </w:rPr>
        <w:t>cxx_std_23</w:t>
      </w:r>
      <w:r>
        <w:rPr/>
        <w:t xml:space="preserve">, so you need GCC 14+, Clang 18+, or MSVC 19.4x. </w:t>
      </w:r>
    </w:p>
    <w:p>
      <w:pPr>
        <w:pStyle w:val="CodeBlock"/>
        <w:shd w:val="clear" w:color="auto" w:fill="F2F3F5"/>
        <w:spacing w:before="120" w:after="200"/>
        <w:ind w:left="510"/>
      </w:pPr>
      <w:r>
        <w:t>g++ --version        # or: clang++ --version, or: cl</w:t>
      </w:r>
    </w:p>
    <w:p>
      <w:pPr>
        <w:spacing w:after="60"/>
        <w:ind w:left="510" w:hanging="510"/>
        <w:keepNext/>
      </w:pPr>
      <w:r>
        <w:rPr>
          <w:rFonts w:ascii="Consolas" w:hAnsi="Consolas"/>
          <w:b/>
          <w:color w:val="A85D00"/>
          <w:sz w:val="17"/>
        </w:rPr>
        <w:t xml:space="preserve">04   </w:t>
      </w:r>
      <w:r>
        <w:rPr>
          <w:b/>
        </w:rPr>
        <w:t>Dependency host reachability.</w:t>
      </w:r>
      <w:r>
        <w:rPr/>
        <w:t xml:space="preserve"> Configure will clone five repositories from </w:t>
      </w:r>
      <w:r>
        <w:rPr>
          <w:rFonts w:ascii="Consolas" w:hAnsi="Consolas"/>
          <w:color w:val="39424F"/>
          <w:sz w:val="17"/>
        </w:rPr>
        <w:t>git.thomas-vogt.de</w:t>
      </w:r>
      <w:r>
        <w:rPr/>
        <w:t xml:space="preserve">. Confirm you can reach it before waiting on a configure that will fail. </w:t>
      </w:r>
    </w:p>
    <w:p>
      <w:pPr>
        <w:pStyle w:val="CodeBlock"/>
        <w:shd w:val="clear" w:color="auto" w:fill="F2F3F5"/>
        <w:spacing w:before="120" w:after="200"/>
        <w:ind w:left="510"/>
      </w:pPr>
      <w:r>
        <w:t>git ls-remote --heads https://git.thomas-vogt.de/thomas-vogt/helper.git</w:t>
      </w:r>
    </w:p>
    <w:p>
      <w:pPr>
        <w:spacing w:after="60"/>
        <w:ind w:left="510"/>
      </w:pPr>
      <w:r>
        <w:rPr/>
        <w:t xml:space="preserve"> A commit hash and </w:t>
      </w:r>
      <w:r>
        <w:rPr>
          <w:rFonts w:ascii="Consolas" w:hAnsi="Consolas"/>
          <w:color w:val="39424F"/>
          <w:sz w:val="17"/>
        </w:rPr>
        <w:t>refs/heads/main</w:t>
      </w:r>
      <w:r>
        <w:rPr/>
        <w:t xml:space="preserve"> means you are fine. A timeout or auth prompt means you need the offline path at the end of this section. </w:t>
      </w:r>
    </w:p>
    <w:p>
      <w:pPr>
        <w:pStyle w:val="Heading2"/>
      </w:pPr>
      <w:r>
        <w:t>Track A — Linux with GCC</w:t>
      </w:r>
    </w:p>
    <w:p>
      <w:pPr>
        <w:spacing w:after="60"/>
        <w:ind w:left="510" w:hanging="510"/>
        <w:keepNext/>
      </w:pPr>
      <w:r>
        <w:rPr>
          <w:rFonts w:ascii="Consolas" w:hAnsi="Consolas"/>
          <w:b/>
          <w:color w:val="A85D00"/>
          <w:sz w:val="17"/>
        </w:rPr>
        <w:t xml:space="preserve">01   </w:t>
      </w:r>
      <w:r>
        <w:rPr>
          <w:b/>
        </w:rPr>
        <w:t>Install the system dependencies.</w:t>
      </w:r>
      <w:r>
        <w:rPr/>
        <w:t xml:space="preserve"> Boost, libxml++, and spdlog are found by </w:t>
      </w:r>
      <w:r>
        <w:rPr>
          <w:rFonts w:ascii="Consolas" w:hAnsi="Consolas"/>
          <w:color w:val="39424F"/>
          <w:sz w:val="17"/>
        </w:rPr>
        <w:t>find_package</w:t>
      </w:r>
      <w:r>
        <w:rPr/>
        <w:t xml:space="preserve">, not fetched. </w:t>
      </w:r>
    </w:p>
    <w:p>
      <w:pPr>
        <w:pStyle w:val="CodeBlock"/>
        <w:shd w:val="clear" w:color="auto" w:fill="F2F3F5"/>
        <w:spacing w:before="120"/>
        <w:ind w:left="510"/>
      </w:pPr>
      <w:r>
        <w:t>sudo apt install -y build-essential g++-14 ninja-build git pkg-config \</w:t>
      </w:r>
    </w:p>
    <w:p>
      <w:pPr>
        <w:pStyle w:val="CodeBlock"/>
        <w:shd w:val="clear" w:color="auto" w:fill="F2F3F5"/>
        <w:spacing w:after="200"/>
        <w:ind w:left="510"/>
      </w:pPr>
      <w:r>
        <w:t xml:space="preserve">     libboost-all-dev libxml++2.6-dev libspdlog-dev</w:t>
      </w:r>
    </w:p>
    <w:p>
      <w:pPr>
        <w:spacing w:after="60"/>
        <w:ind w:left="510"/>
      </w:pPr>
      <w:r>
        <w:rPr/>
        <w:t xml:space="preserve"> On Fedora or RHEL substitute </w:t>
      </w:r>
      <w:r>
        <w:rPr>
          <w:rFonts w:ascii="Consolas" w:hAnsi="Consolas"/>
          <w:color w:val="39424F"/>
          <w:sz w:val="17"/>
        </w:rPr>
        <w:t>dnf install gcc-c++ ninja-build boost-devel libxml++-devel spdlog-devel</w:t>
      </w:r>
      <w:r>
        <w:rPr/>
        <w:t xml:space="preserve">. </w:t>
      </w:r>
    </w:p>
    <w:p>
      <w:pPr>
        <w:spacing w:after="60"/>
        <w:ind w:left="510" w:hanging="510"/>
        <w:keepNext/>
      </w:pPr>
      <w:r>
        <w:rPr>
          <w:rFonts w:ascii="Consolas" w:hAnsi="Consolas"/>
          <w:b/>
          <w:color w:val="A85D00"/>
          <w:sz w:val="17"/>
        </w:rPr>
        <w:t xml:space="preserve">02   </w:t>
      </w:r>
      <w:r>
        <w:rPr>
          <w:b/>
        </w:rPr>
        <w:t>Change into the source root.</w:t>
      </w:r>
      <w:r>
        <w:rPr/>
        <w:t xml:space="preserve"> Presets are resolved relative to the directory holding </w:t>
      </w:r>
      <w:r>
        <w:rPr>
          <w:rFonts w:ascii="Consolas" w:hAnsi="Consolas"/>
          <w:color w:val="39424F"/>
          <w:sz w:val="17"/>
        </w:rPr>
        <w:t>CMakePresets.json</w:t>
      </w:r>
      <w:r>
        <w:rPr/>
        <w:t xml:space="preserve">, so every later command assumes you are here. </w:t>
      </w:r>
    </w:p>
    <w:p>
      <w:pPr>
        <w:pStyle w:val="CodeBlock"/>
        <w:shd w:val="clear" w:color="auto" w:fill="F2F3F5"/>
        <w:spacing w:before="120" w:after="200"/>
        <w:ind w:left="510"/>
      </w:pPr>
      <w:r>
        <w:t>cd arinc_615a-main</w:t>
      </w:r>
    </w:p>
    <w:p>
      <w:pPr>
        <w:spacing w:after="60"/>
        <w:ind w:left="510" w:hanging="510"/>
        <w:keepNext/>
      </w:pPr>
      <w:r>
        <w:rPr>
          <w:rFonts w:ascii="Consolas" w:hAnsi="Consolas"/>
          <w:b/>
          <w:color w:val="A85D00"/>
          <w:sz w:val="17"/>
        </w:rPr>
        <w:t xml:space="preserve">03   </w:t>
      </w:r>
      <w:r>
        <w:rPr>
          <w:b/>
        </w:rPr>
        <w:t>List the presets</w:t>
      </w:r>
      <w:r>
        <w:rPr/>
        <w:t xml:space="preserve"> to confirm CMake parses them and to see the exact names available to you. </w:t>
      </w:r>
    </w:p>
    <w:p>
      <w:pPr>
        <w:pStyle w:val="CodeBlock"/>
        <w:shd w:val="clear" w:color="auto" w:fill="F2F3F5"/>
        <w:spacing w:before="120" w:after="200"/>
        <w:ind w:left="510"/>
      </w:pPr>
      <w:r>
        <w:t>cmake --list-presets</w:t>
      </w:r>
    </w:p>
    <w:p>
      <w:pPr>
        <w:spacing w:after="60"/>
        <w:ind w:left="510"/>
      </w:pPr>
      <w:r>
        <w:rPr/>
        <w:t xml:space="preserve"> You should see sixteen configure presets: four each of </w:t>
      </w:r>
      <w:r>
        <w:rPr>
          <w:rFonts w:ascii="Consolas" w:hAnsi="Consolas"/>
          <w:color w:val="39424F"/>
          <w:sz w:val="17"/>
        </w:rPr>
        <w:t>gcc-</w:t>
      </w:r>
      <w:r>
        <w:rPr/>
        <w:t xml:space="preserve">, </w:t>
      </w:r>
      <w:r>
        <w:rPr>
          <w:rFonts w:ascii="Consolas" w:hAnsi="Consolas"/>
          <w:color w:val="39424F"/>
          <w:sz w:val="17"/>
        </w:rPr>
        <w:t>clang-</w:t>
      </w:r>
      <w:r>
        <w:rPr/>
        <w:t xml:space="preserve">, </w:t>
      </w:r>
      <w:r>
        <w:rPr>
          <w:rFonts w:ascii="Consolas" w:hAnsi="Consolas"/>
          <w:color w:val="39424F"/>
          <w:sz w:val="17"/>
        </w:rPr>
        <w:t>msvc-</w:t>
      </w:r>
      <w:r>
        <w:rPr/>
        <w:t xml:space="preserve">, and </w:t>
      </w:r>
      <w:r>
        <w:rPr>
          <w:rFonts w:ascii="Consolas" w:hAnsi="Consolas"/>
          <w:color w:val="39424F"/>
          <w:sz w:val="17"/>
        </w:rPr>
        <w:t>mingw-cross-</w:t>
      </w:r>
      <w:r>
        <w:rPr/>
        <w:t xml:space="preserve">. The </w:t>
      </w:r>
      <w:r>
        <w:rPr>
          <w:rFonts w:ascii="Consolas" w:hAnsi="Consolas"/>
          <w:color w:val="39424F"/>
          <w:sz w:val="17"/>
        </w:rPr>
        <w:t>msvc-</w:t>
      </w:r>
      <w:r>
        <w:rPr/>
        <w:t xml:space="preserve"> entries are conditioned on a Windows host and will be hidden on Linux. </w:t>
      </w:r>
    </w:p>
    <w:p>
      <w:pPr>
        <w:spacing w:after="60"/>
        <w:ind w:left="510" w:hanging="510"/>
        <w:keepNext/>
      </w:pPr>
      <w:r>
        <w:rPr>
          <w:rFonts w:ascii="Consolas" w:hAnsi="Consolas"/>
          <w:b/>
          <w:color w:val="A85D00"/>
          <w:sz w:val="17"/>
        </w:rPr>
        <w:t xml:space="preserve">04   </w:t>
      </w:r>
      <w:r>
        <w:rPr>
          <w:b/>
        </w:rPr>
        <w:t>Configure.</w:t>
      </w:r>
      <w:r>
        <w:rPr/>
        <w:t xml:space="preserve"> This is the long step: it clones the five dependencies, runs every </w:t>
      </w:r>
      <w:r>
        <w:rPr>
          <w:rFonts w:ascii="Consolas" w:hAnsi="Consolas"/>
          <w:color w:val="39424F"/>
          <w:sz w:val="17"/>
        </w:rPr>
        <w:t>find_package</w:t>
      </w:r>
      <w:r>
        <w:rPr/>
        <w:t xml:space="preserve">, and writes the Ninja build files. </w:t>
      </w:r>
    </w:p>
    <w:p>
      <w:pPr>
        <w:pStyle w:val="CodeBlock"/>
        <w:shd w:val="clear" w:color="auto" w:fill="F2F3F5"/>
        <w:spacing w:before="120" w:after="200"/>
        <w:ind w:left="510"/>
      </w:pPr>
      <w:r>
        <w:t>cmake --preset gcc-shared-release</w:t>
      </w:r>
    </w:p>
    <w:p>
      <w:pPr>
        <w:spacing w:after="60"/>
        <w:ind w:left="510"/>
      </w:pPr>
      <w:r>
        <w:rPr/>
        <w:t xml:space="preserve"> Creates </w:t>
      </w:r>
      <w:r>
        <w:rPr>
          <w:rFonts w:ascii="Consolas" w:hAnsi="Consolas"/>
          <w:color w:val="39424F"/>
          <w:sz w:val="17"/>
        </w:rPr>
        <w:t>cmake-build-gcc-shared-release/</w:t>
      </w:r>
      <w:r>
        <w:rPr/>
        <w:t xml:space="preserve">. Success ends with </w:t>
      </w:r>
      <w:r>
        <w:rPr>
          <w:rFonts w:ascii="Consolas" w:hAnsi="Consolas"/>
          <w:color w:val="39424F"/>
          <w:sz w:val="17"/>
        </w:rPr>
        <w:t>-- Generating done</w:t>
      </w:r>
      <w:r>
        <w:rPr/>
        <w:t xml:space="preserve"> and </w:t>
      </w:r>
      <w:r>
        <w:rPr>
          <w:rFonts w:ascii="Consolas" w:hAnsi="Consolas"/>
          <w:color w:val="39424F"/>
          <w:sz w:val="17"/>
        </w:rPr>
        <w:t>-- Build files have been written to: …</w:t>
      </w:r>
      <w:r>
        <w:rPr/>
        <w:t xml:space="preserve">. Anything else, stop and read §"When a step fails" below rather than re-running. </w:t>
      </w:r>
    </w:p>
    <w:p>
      <w:pPr>
        <w:spacing w:after="60"/>
        <w:ind w:left="510" w:hanging="510"/>
        <w:keepNext/>
      </w:pPr>
      <w:r>
        <w:rPr>
          <w:rFonts w:ascii="Consolas" w:hAnsi="Consolas"/>
          <w:b/>
          <w:color w:val="A85D00"/>
          <w:sz w:val="17"/>
        </w:rPr>
        <w:t xml:space="preserve">05   </w:t>
      </w:r>
      <w:r>
        <w:rPr>
          <w:b/>
        </w:rPr>
        <w:t>Build.</w:t>
      </w:r>
      <w:r>
        <w:rPr/>
        <w:t xml:space="preserve"> The build preset name matches the configure preset name. </w:t>
      </w:r>
    </w:p>
    <w:p>
      <w:pPr>
        <w:pStyle w:val="CodeBlock"/>
        <w:shd w:val="clear" w:color="auto" w:fill="F2F3F5"/>
        <w:spacing w:before="120" w:after="200"/>
        <w:ind w:left="510"/>
      </w:pPr>
      <w:r>
        <w:t>cmake --build --preset gcc-shared-release</w:t>
      </w:r>
    </w:p>
    <w:p>
      <w:pPr>
        <w:spacing w:after="60"/>
        <w:ind w:left="510"/>
        <w:keepNext/>
      </w:pPr>
      <w:r>
        <w:rPr/>
        <w:t xml:space="preserve"> Add </w:t>
      </w:r>
      <w:r>
        <w:rPr>
          <w:rFonts w:ascii="Consolas" w:hAnsi="Consolas"/>
          <w:color w:val="39424F"/>
          <w:sz w:val="17"/>
        </w:rPr>
        <w:t>-j$(nproc)</w:t>
      </w:r>
      <w:r>
        <w:rPr/>
        <w:t xml:space="preserve"> if Ninja is not already saturating your cores. To build the single executable and skip everything not needed to link it, target it by name instead: </w:t>
      </w:r>
    </w:p>
    <w:p>
      <w:pPr>
        <w:pStyle w:val="CodeBlock"/>
        <w:shd w:val="clear" w:color="auto" w:fill="F2F3F5"/>
        <w:spacing w:before="120" w:after="200"/>
        <w:ind w:left="510"/>
      </w:pPr>
      <w:r>
        <w:t>cmake --build cmake-build-gcc-shared-release --target arinc_615a_operation</w:t>
      </w:r>
    </w:p>
    <w:p>
      <w:pPr>
        <w:spacing w:after="60"/>
        <w:ind w:left="510" w:hanging="510"/>
        <w:keepNext/>
      </w:pPr>
      <w:r>
        <w:rPr>
          <w:rFonts w:ascii="Consolas" w:hAnsi="Consolas"/>
          <w:b/>
          <w:color w:val="A85D00"/>
          <w:sz w:val="17"/>
        </w:rPr>
        <w:t xml:space="preserve">06   </w:t>
      </w:r>
      <w:r>
        <w:rPr>
          <w:b/>
        </w:rPr>
        <w:t>Confirm the binary exists</w:t>
      </w:r>
      <w:r>
        <w:rPr/>
        <w:t xml:space="preserve"> and is the architecture you expect. </w:t>
      </w:r>
    </w:p>
    <w:p>
      <w:pPr>
        <w:pStyle w:val="CodeBlock"/>
        <w:shd w:val="clear" w:color="auto" w:fill="F2F3F5"/>
        <w:spacing w:before="120"/>
        <w:ind w:left="510"/>
      </w:pPr>
      <w:r>
        <w:t>ls -l cmake-build-gcc-shared-release/app/arinc_615a_operation/arinc_615a_operation</w:t>
      </w:r>
    </w:p>
    <w:p>
      <w:pPr>
        <w:pStyle w:val="CodeBlock"/>
        <w:shd w:val="clear" w:color="auto" w:fill="F2F3F5"/>
        <w:spacing w:after="200"/>
        <w:ind w:left="510"/>
      </w:pPr>
      <w:r>
        <w:t>file  cmake-build-gcc-shared-release/app/arinc_615a_operation/arinc_615a_operation</w:t>
      </w:r>
    </w:p>
    <w:p>
      <w:pPr>
        <w:spacing w:after="60"/>
        <w:ind w:left="510" w:hanging="510"/>
        <w:keepNext/>
      </w:pPr>
      <w:r>
        <w:rPr>
          <w:rFonts w:ascii="Consolas" w:hAnsi="Consolas"/>
          <w:b/>
          <w:color w:val="A85D00"/>
          <w:sz w:val="17"/>
        </w:rPr>
        <w:t xml:space="preserve">07   </w:t>
      </w:r>
      <w:r>
        <w:rPr>
          <w:b/>
        </w:rPr>
        <w:t>Run it once with no arguments.</w:t>
      </w:r>
      <w:r>
        <w:rPr/>
        <w:t xml:space="preserve"> This prints the banner and the usage text — and settles the </w:t>
      </w:r>
      <w:r>
        <w:rPr>
          <w:rFonts w:ascii="Consolas" w:hAnsi="Consolas"/>
          <w:color w:val="39424F"/>
          <w:sz w:val="17"/>
        </w:rPr>
        <w:t>--command</w:t>
      </w:r>
      <w:r>
        <w:rPr/>
        <w:t xml:space="preserve"> versus </w:t>
      </w:r>
      <w:r>
        <w:rPr>
          <w:rFonts w:ascii="Consolas" w:hAnsi="Consolas"/>
          <w:color w:val="39424F"/>
          <w:sz w:val="17"/>
        </w:rPr>
        <w:t>--operation</w:t>
      </w:r>
      <w:r>
        <w:rPr/>
        <w:t xml:space="preserve"> question from §5 for your build. </w:t>
      </w:r>
    </w:p>
    <w:p>
      <w:pPr>
        <w:pStyle w:val="CodeBlock"/>
        <w:shd w:val="clear" w:color="auto" w:fill="F2F3F5"/>
        <w:spacing w:before="120" w:after="200"/>
        <w:ind w:left="510"/>
      </w:pPr>
      <w:r>
        <w:t>./cmake-build-gcc-shared-release/app/arinc_615a_operation/arinc_615a_operation</w:t>
      </w:r>
    </w:p>
    <w:p>
      <w:pPr>
        <w:spacing w:after="60"/>
        <w:ind w:left="510"/>
      </w:pPr>
      <w:r>
        <w:rPr/>
        <w:t xml:space="preserve"> Expect </w:t>
      </w:r>
      <w:r>
        <w:rPr>
          <w:rFonts w:ascii="Consolas" w:hAnsi="Consolas"/>
          <w:color w:val="39424F"/>
          <w:sz w:val="17"/>
        </w:rPr>
        <w:t>ARINC 615A Operation - &lt;version&gt;</w:t>
      </w:r>
      <w:r>
        <w:rPr/>
        <w:t xml:space="preserve"> followed by the list of registered command names. </w:t>
      </w:r>
    </w:p>
    <w:p>
      <w:pPr>
        <w:spacing w:after="60"/>
        <w:ind w:left="510" w:hanging="510"/>
        <w:keepNext/>
      </w:pPr>
      <w:r>
        <w:rPr>
          <w:rFonts w:ascii="Consolas" w:hAnsi="Consolas"/>
          <w:b/>
          <w:color w:val="A85D00"/>
          <w:sz w:val="17"/>
        </w:rPr>
        <w:t xml:space="preserve">08   </w:t>
      </w:r>
      <w:r>
        <w:rPr>
          <w:b/>
        </w:rPr>
        <w:t>Install</w:t>
      </w:r>
      <w:r>
        <w:rPr/>
        <w:t xml:space="preserve"> into the preset's install tree. This also gathers the shared libraries declared through </w:t>
      </w:r>
      <w:r>
        <w:rPr>
          <w:rFonts w:ascii="Consolas" w:hAnsi="Consolas"/>
          <w:color w:val="39424F"/>
          <w:sz w:val="17"/>
        </w:rPr>
        <w:t>RUNTIME_DEPENDENCY_SET arinc_615a-runtime-deps</w:t>
      </w:r>
      <w:r>
        <w:rPr/>
        <w:t xml:space="preserve">. </w:t>
      </w:r>
    </w:p>
    <w:p>
      <w:pPr>
        <w:pStyle w:val="CodeBlock"/>
        <w:shd w:val="clear" w:color="auto" w:fill="F2F3F5"/>
        <w:spacing w:before="120" w:after="200"/>
        <w:ind w:left="510"/>
      </w:pPr>
      <w:r>
        <w:t>cmake --install cmake-build-gcc-shared-release</w:t>
      </w:r>
    </w:p>
    <w:p>
      <w:pPr>
        <w:spacing w:after="60"/>
        <w:ind w:left="510"/>
      </w:pPr>
      <w:r>
        <w:rPr/>
        <w:t xml:space="preserve"> Lands in </w:t>
      </w:r>
      <w:r>
        <w:rPr>
          <w:rFonts w:ascii="Consolas" w:hAnsi="Consolas"/>
          <w:color w:val="39424F"/>
          <w:sz w:val="17"/>
        </w:rPr>
        <w:t>cmake-install-gcc-shared-release/</w:t>
      </w:r>
      <w:r>
        <w:rPr/>
        <w:t xml:space="preserve">. Pass </w:t>
      </w:r>
      <w:r>
        <w:rPr>
          <w:rFonts w:ascii="Consolas" w:hAnsi="Consolas"/>
          <w:color w:val="39424F"/>
          <w:sz w:val="17"/>
        </w:rPr>
        <w:t>--prefix /usr/local</w:t>
      </w:r>
      <w:r>
        <w:rPr/>
        <w:t xml:space="preserve"> to install elsewhere, and </w:t>
      </w:r>
      <w:r>
        <w:rPr>
          <w:rFonts w:ascii="Consolas" w:hAnsi="Consolas"/>
          <w:color w:val="39424F"/>
          <w:sz w:val="17"/>
        </w:rPr>
        <w:t>--component runtime</w:t>
      </w:r>
      <w:r>
        <w:rPr/>
        <w:t xml:space="preserve"> to take only the binaries and their libraries without the documentation. </w:t>
      </w:r>
    </w:p>
    <w:p>
      <w:pPr>
        <w:pStyle w:val="NoteLabel"/>
        <w:shd w:val="clear" w:color="auto" w:fill="EAF2F1"/>
        <w:pBdr>
          <w:left w:val="single" w:sz="18" w:space="6" w:color="0C6B69"/>
        </w:pBdr>
        <w:spacing w:before="160"/>
        <w:keepNext/>
      </w:pPr>
      <w:r>
        <w:rPr>
          <w:color w:val="0C6B69"/>
        </w:rPr>
        <w:t>WANT ONE FILE YOU CAN COPY TO ANOTHER MACHINE?</w:t>
      </w:r>
    </w:p>
    <w:p>
      <w:pPr>
        <w:spacing w:after="160"/>
        <w:shd w:val="clear" w:color="auto" w:fill="EAF2F1"/>
        <w:pBdr>
          <w:left w:val="single" w:sz="18" w:space="6" w:color="0C6B69"/>
        </w:pBdr>
      </w:pPr>
      <w:r>
        <w:rPr/>
        <w:t xml:space="preserve">Use the static preset instead. </w:t>
      </w:r>
      <w:r>
        <w:rPr>
          <w:rFonts w:ascii="Consolas" w:hAnsi="Consolas"/>
          <w:color w:val="39424F"/>
          <w:sz w:val="17"/>
        </w:rPr>
        <w:t>cmake --preset gcc-static-release</w:t>
      </w:r>
      <w:r>
        <w:rPr/>
        <w:t xml:space="preserve"> then </w:t>
      </w:r>
      <w:r>
        <w:rPr>
          <w:rFonts w:ascii="Consolas" w:hAnsi="Consolas"/>
          <w:color w:val="39424F"/>
          <w:sz w:val="17"/>
        </w:rPr>
        <w:t>cmake --build --preset gcc-static-release</w:t>
      </w:r>
      <w:r>
        <w:rPr/>
        <w:t xml:space="preserve"> leaves </w:t>
      </w:r>
      <w:r>
        <w:rPr>
          <w:rFonts w:ascii="Consolas" w:hAnsi="Consolas"/>
          <w:color w:val="39424F"/>
          <w:sz w:val="17"/>
        </w:rPr>
        <w:t>BUILD_SHARED_LIBS</w:t>
      </w:r>
      <w:r>
        <w:rPr/>
        <w:t xml:space="preserve"> off, so the project's own libraries are archived into the executable and there is no </w:t>
      </w:r>
      <w:r>
        <w:rPr>
          <w:rFonts w:ascii="Consolas" w:hAnsi="Consolas"/>
          <w:color w:val="39424F"/>
          <w:sz w:val="17"/>
        </w:rPr>
        <w:t>cmake-install</w:t>
      </w:r>
      <w:r>
        <w:rPr/>
        <w:t xml:space="preserve"> dance to get the </w:t>
      </w:r>
      <w:r>
        <w:rPr>
          <w:rFonts w:ascii="Consolas" w:hAnsi="Consolas"/>
          <w:color w:val="39424F"/>
          <w:sz w:val="17"/>
        </w:rPr>
        <w:t>.so</w:t>
      </w:r>
      <w:r>
        <w:rPr/>
        <w:t xml:space="preserve"> files alongside it. System libraries such as Boost are still linked dynamically unless your distribution ships static variants.</w:t>
      </w:r>
    </w:p>
    <w:p>
      <w:pPr>
        <w:pStyle w:val="Heading2"/>
      </w:pPr>
      <w:r>
        <w:t>Track B — Windows with MSVC and vcpkg</w:t>
      </w:r>
    </w:p>
    <w:p>
      <w:r>
        <w:rPr/>
        <w:t xml:space="preserve">The </w:t>
      </w:r>
      <w:r>
        <w:rPr>
          <w:rFonts w:ascii="Consolas" w:hAnsi="Consolas"/>
          <w:color w:val="39424F"/>
          <w:sz w:val="17"/>
        </w:rPr>
        <w:t>msvc-</w:t>
      </w:r>
      <w:r>
        <w:rPr/>
        <w:t xml:space="preserve"> presets set </w:t>
      </w:r>
      <w:r>
        <w:rPr>
          <w:rFonts w:ascii="Consolas" w:hAnsi="Consolas"/>
          <w:color w:val="39424F"/>
          <w:sz w:val="17"/>
        </w:rPr>
        <w:t>toolchainFile</w:t>
      </w:r>
      <w:r>
        <w:rPr/>
        <w:t xml:space="preserve"> to </w:t>
      </w:r>
      <w:r>
        <w:rPr>
          <w:rFonts w:ascii="Consolas" w:hAnsi="Consolas"/>
          <w:color w:val="39424F"/>
          <w:sz w:val="17"/>
        </w:rPr>
        <w:t>$env{VCPKG_ROOT}/scripts/buildsystems/vcpkg.cmake</w:t>
      </w:r>
      <w:r>
        <w:rPr/>
        <w:t xml:space="preserve">, so </w:t>
      </w:r>
      <w:r>
        <w:rPr>
          <w:rFonts w:ascii="Consolas" w:hAnsi="Consolas"/>
          <w:color w:val="39424F"/>
          <w:sz w:val="17"/>
        </w:rPr>
        <w:t>VCPKG_ROOT</w:t>
      </w:r>
      <w:r>
        <w:rPr/>
        <w:t xml:space="preserve"> must be set before you configure — that is the single most common first-run failure on Windows.</w:t>
      </w:r>
    </w:p>
    <w:p>
      <w:pPr>
        <w:spacing w:after="60"/>
        <w:ind w:left="510" w:hanging="510"/>
        <w:keepNext/>
      </w:pPr>
      <w:r>
        <w:rPr>
          <w:rFonts w:ascii="Consolas" w:hAnsi="Consolas"/>
          <w:b/>
          <w:color w:val="A85D00"/>
          <w:sz w:val="17"/>
        </w:rPr>
        <w:t xml:space="preserve">01   </w:t>
      </w:r>
      <w:r>
        <w:rPr>
          <w:b/>
        </w:rPr>
        <w:t>Clone vcpkg</w:t>
      </w:r>
      <w:r>
        <w:rPr/>
        <w:t xml:space="preserve"> somewhere permanent. Do this once per machine, not once per project. </w:t>
      </w:r>
    </w:p>
    <w:p>
      <w:pPr>
        <w:pStyle w:val="CodeBlock"/>
        <w:shd w:val="clear" w:color="auto" w:fill="F2F3F5"/>
        <w:spacing w:before="120" w:after="200"/>
        <w:ind w:left="510"/>
      </w:pPr>
      <w:r>
        <w:t>git clone https://github.com/microsoft/vcpkg.git C:\vcpkg</w:t>
      </w:r>
    </w:p>
    <w:p>
      <w:pPr>
        <w:spacing w:after="60"/>
        <w:ind w:left="510" w:hanging="510"/>
        <w:keepNext/>
      </w:pPr>
      <w:r>
        <w:rPr>
          <w:rFonts w:ascii="Consolas" w:hAnsi="Consolas"/>
          <w:b/>
          <w:color w:val="A85D00"/>
          <w:sz w:val="17"/>
        </w:rPr>
        <w:t xml:space="preserve">02   </w:t>
      </w:r>
      <w:r>
        <w:rPr>
          <w:b/>
        </w:rPr>
        <w:t>Bootstrap it.</w:t>
      </w:r>
      <w:r>
        <w:rPr/>
        <w:t xml:space="preserve"> Builds </w:t>
      </w:r>
      <w:r>
        <w:rPr>
          <w:rFonts w:ascii="Consolas" w:hAnsi="Consolas"/>
          <w:color w:val="39424F"/>
          <w:sz w:val="17"/>
        </w:rPr>
        <w:t>vcpkg.exe</w:t>
      </w:r>
      <w:r>
        <w:rPr/>
        <w:t xml:space="preserve"> from the cloned sources. </w:t>
      </w:r>
    </w:p>
    <w:p>
      <w:pPr>
        <w:pStyle w:val="CodeBlock"/>
        <w:shd w:val="clear" w:color="auto" w:fill="F2F3F5"/>
        <w:spacing w:before="120" w:after="200"/>
        <w:ind w:left="510"/>
      </w:pPr>
      <w:r>
        <w:t>C:\vcpkg\bootstrap-vcpkg.bat</w:t>
      </w:r>
    </w:p>
    <w:p>
      <w:pPr>
        <w:spacing w:after="60"/>
        <w:ind w:left="510" w:hanging="510"/>
        <w:keepNext/>
      </w:pPr>
      <w:r>
        <w:rPr>
          <w:rFonts w:ascii="Consolas" w:hAnsi="Consolas"/>
          <w:b/>
          <w:color w:val="A85D00"/>
          <w:sz w:val="17"/>
        </w:rPr>
        <w:t xml:space="preserve">03   </w:t>
      </w:r>
      <w:r>
        <w:rPr>
          <w:b/>
        </w:rPr>
        <w:t xml:space="preserve">Set </w:t>
      </w:r>
      <w:r>
        <w:rPr>
          <w:rFonts w:ascii="Consolas" w:hAnsi="Consolas"/>
          <w:b/>
          <w:color w:val="39424F"/>
          <w:sz w:val="17"/>
        </w:rPr>
        <w:t>VCPKG_ROOT</w:t>
      </w:r>
      <w:r>
        <w:rPr>
          <w:b/>
        </w:rPr>
        <w:t xml:space="preserve"> permanently</w:t>
      </w:r>
      <w:r>
        <w:rPr/>
        <w:t xml:space="preserve"> so the preset can expand it. </w:t>
      </w:r>
    </w:p>
    <w:p>
      <w:pPr>
        <w:pStyle w:val="CodeBlock"/>
        <w:shd w:val="clear" w:color="auto" w:fill="F2F3F5"/>
        <w:spacing w:before="120" w:after="200"/>
        <w:ind w:left="510"/>
      </w:pPr>
      <w:r>
        <w:t>setx VCPKG_ROOT C:\vcpkg</w:t>
      </w:r>
    </w:p>
    <w:p>
      <w:pPr>
        <w:spacing w:after="60"/>
        <w:ind w:left="510"/>
      </w:pPr>
      <w:r>
        <w:rPr>
          <w:rFonts w:ascii="Consolas" w:hAnsi="Consolas"/>
          <w:color w:val="39424F"/>
          <w:sz w:val="17"/>
        </w:rPr>
        <w:t>setx</w:t>
      </w:r>
      <w:r>
        <w:rPr/>
        <w:t xml:space="preserve"> affects </w:t>
      </w:r>
      <w:r>
        <w:rPr>
          <w:i/>
        </w:rPr>
        <w:t>new</w:t>
      </w:r>
      <w:r>
        <w:rPr/>
        <w:t xml:space="preserve"> shells only. Close and reopen your terminal, then confirm with </w:t>
      </w:r>
      <w:r>
        <w:rPr>
          <w:rFonts w:ascii="Consolas" w:hAnsi="Consolas"/>
          <w:color w:val="39424F"/>
          <w:sz w:val="17"/>
        </w:rPr>
        <w:t>echo %VCPKG_ROOT%</w:t>
      </w:r>
      <w:r>
        <w:rPr/>
        <w:t xml:space="preserve"> before continuing. </w:t>
      </w:r>
    </w:p>
    <w:p>
      <w:pPr>
        <w:spacing w:after="60"/>
        <w:ind w:left="510" w:hanging="510"/>
        <w:keepNext/>
      </w:pPr>
      <w:r>
        <w:rPr>
          <w:rFonts w:ascii="Consolas" w:hAnsi="Consolas"/>
          <w:b/>
          <w:color w:val="A85D00"/>
          <w:sz w:val="17"/>
        </w:rPr>
        <w:t xml:space="preserve">04   </w:t>
      </w:r>
      <w:r>
        <w:rPr>
          <w:b/>
        </w:rPr>
        <w:t>Open a Developer Command Prompt for VS 2022</w:t>
      </w:r>
      <w:r>
        <w:rPr/>
        <w:t xml:space="preserve">, or import the MSVC environment into your current shell. Without this, CMake will not find </w:t>
      </w:r>
      <w:r>
        <w:rPr>
          <w:rFonts w:ascii="Consolas" w:hAnsi="Consolas"/>
          <w:color w:val="39424F"/>
          <w:sz w:val="17"/>
        </w:rPr>
        <w:t>cl.exe</w:t>
      </w:r>
      <w:r>
        <w:rPr/>
        <w:t xml:space="preserve">. </w:t>
      </w:r>
    </w:p>
    <w:p>
      <w:pPr>
        <w:pStyle w:val="CodeBlock"/>
        <w:shd w:val="clear" w:color="auto" w:fill="F2F3F5"/>
        <w:spacing w:before="120" w:after="200"/>
        <w:ind w:left="510"/>
      </w:pPr>
      <w:r>
        <w:t>"C:\Program Files (x86)\Microsoft Visual Studio\2022\BuildTools\VC\Auxiliary\Build\vcvars64.bat"</w:t>
      </w:r>
    </w:p>
    <w:p>
      <w:pPr>
        <w:spacing w:after="60"/>
        <w:ind w:left="510" w:hanging="510"/>
        <w:keepNext/>
      </w:pPr>
      <w:r>
        <w:rPr>
          <w:rFonts w:ascii="Consolas" w:hAnsi="Consolas"/>
          <w:b/>
          <w:color w:val="A85D00"/>
          <w:sz w:val="17"/>
        </w:rPr>
        <w:t xml:space="preserve">05   </w:t>
      </w:r>
      <w:r>
        <w:rPr>
          <w:b/>
        </w:rPr>
        <w:t>Confirm the compiler is now visible.</w:t>
      </w:r>
    </w:p>
    <w:p>
      <w:pPr>
        <w:pStyle w:val="CodeBlock"/>
        <w:shd w:val="clear" w:color="auto" w:fill="F2F3F5"/>
        <w:spacing w:before="120"/>
        <w:ind w:left="510"/>
      </w:pPr>
      <w:r>
        <w:t>where cl</w:t>
      </w:r>
    </w:p>
    <w:p>
      <w:pPr>
        <w:pStyle w:val="CodeBlock"/>
        <w:shd w:val="clear" w:color="auto" w:fill="F2F3F5"/>
        <w:spacing w:after="200"/>
        <w:ind w:left="510"/>
      </w:pPr>
      <w:r>
        <w:t>cl</w:t>
      </w:r>
    </w:p>
    <w:p>
      <w:pPr>
        <w:spacing w:after="60"/>
        <w:ind w:left="510"/>
      </w:pPr>
      <w:r>
        <w:rPr>
          <w:rFonts w:ascii="Consolas" w:hAnsi="Consolas"/>
          <w:color w:val="39424F"/>
          <w:sz w:val="17"/>
        </w:rPr>
        <w:t>cl</w:t>
      </w:r>
      <w:r>
        <w:rPr/>
        <w:t xml:space="preserve"> with no arguments prints its version banner. Anything else means step 4 did not take effect in this shell. </w:t>
      </w:r>
    </w:p>
    <w:p>
      <w:pPr>
        <w:spacing w:after="60"/>
        <w:ind w:left="510" w:hanging="510"/>
        <w:keepNext/>
      </w:pPr>
      <w:r>
        <w:rPr>
          <w:rFonts w:ascii="Consolas" w:hAnsi="Consolas"/>
          <w:b/>
          <w:color w:val="A85D00"/>
          <w:sz w:val="17"/>
        </w:rPr>
        <w:t xml:space="preserve">06   </w:t>
      </w:r>
      <w:r>
        <w:rPr>
          <w:b/>
        </w:rPr>
        <w:t>Change into the source root.</w:t>
      </w:r>
    </w:p>
    <w:p>
      <w:pPr>
        <w:pStyle w:val="CodeBlock"/>
        <w:shd w:val="clear" w:color="auto" w:fill="F2F3F5"/>
        <w:spacing w:before="120" w:after="200"/>
        <w:ind w:left="510"/>
      </w:pPr>
      <w:r>
        <w:t>cd arinc_615a-main</w:t>
      </w:r>
    </w:p>
    <w:p>
      <w:pPr>
        <w:spacing w:after="60"/>
        <w:ind w:left="510" w:hanging="510"/>
        <w:keepNext/>
      </w:pPr>
      <w:r>
        <w:rPr>
          <w:rFonts w:ascii="Consolas" w:hAnsi="Consolas"/>
          <w:b/>
          <w:color w:val="A85D00"/>
          <w:sz w:val="17"/>
        </w:rPr>
        <w:t xml:space="preserve">07   </w:t>
      </w:r>
      <w:r>
        <w:rPr>
          <w:b/>
        </w:rPr>
        <w:t>Configure.</w:t>
      </w:r>
      <w:r>
        <w:rPr/>
        <w:t xml:space="preserve"> vcpkg reads </w:t>
      </w:r>
      <w:r>
        <w:rPr>
          <w:rFonts w:ascii="Consolas" w:hAnsi="Consolas"/>
          <w:color w:val="39424F"/>
          <w:sz w:val="17"/>
        </w:rPr>
        <w:t>vcpkg.json</w:t>
      </w:r>
      <w:r>
        <w:rPr/>
        <w:t xml:space="preserve"> automatically in manifest mode and builds Boost, libxml++, pkgconf, and spdlog into the build tree. Expect this to take a long time on a cold vcpkg cache — tens of minutes is normal, and almost all of it is Boost. </w:t>
      </w:r>
    </w:p>
    <w:p>
      <w:pPr>
        <w:pStyle w:val="CodeBlock"/>
        <w:shd w:val="clear" w:color="auto" w:fill="F2F3F5"/>
        <w:spacing w:before="120" w:after="200"/>
        <w:ind w:left="510"/>
      </w:pPr>
      <w:r>
        <w:t>cmake --preset msvc-shared-release</w:t>
      </w:r>
    </w:p>
    <w:p>
      <w:pPr>
        <w:spacing w:after="60"/>
        <w:ind w:left="510" w:hanging="510"/>
        <w:keepNext/>
      </w:pPr>
      <w:r>
        <w:rPr>
          <w:rFonts w:ascii="Consolas" w:hAnsi="Consolas"/>
          <w:b/>
          <w:color w:val="A85D00"/>
          <w:sz w:val="17"/>
        </w:rPr>
        <w:t xml:space="preserve">08   </w:t>
      </w:r>
      <w:r>
        <w:rPr>
          <w:b/>
        </w:rPr>
        <w:t>Build.</w:t>
      </w:r>
    </w:p>
    <w:p>
      <w:pPr>
        <w:pStyle w:val="CodeBlock"/>
        <w:shd w:val="clear" w:color="auto" w:fill="F2F3F5"/>
        <w:spacing w:before="120" w:after="200"/>
        <w:ind w:left="510"/>
      </w:pPr>
      <w:r>
        <w:t>cmake --build --preset msvc-shared-release</w:t>
      </w:r>
    </w:p>
    <w:p>
      <w:pPr>
        <w:spacing w:after="60"/>
        <w:ind w:left="510" w:hanging="510"/>
        <w:keepNext/>
      </w:pPr>
      <w:r>
        <w:rPr>
          <w:rFonts w:ascii="Consolas" w:hAnsi="Consolas"/>
          <w:b/>
          <w:color w:val="A85D00"/>
          <w:sz w:val="17"/>
        </w:rPr>
        <w:t xml:space="preserve">09   </w:t>
      </w:r>
      <w:r>
        <w:rPr>
          <w:b/>
        </w:rPr>
        <w:t>Confirm and run.</w:t>
      </w:r>
    </w:p>
    <w:p>
      <w:pPr>
        <w:pStyle w:val="CodeBlock"/>
        <w:shd w:val="clear" w:color="auto" w:fill="F2F3F5"/>
        <w:spacing w:before="120"/>
        <w:ind w:left="510"/>
      </w:pPr>
      <w:r>
        <w:t>dir cmake-build-msvc-shared-release\app\arinc_615a_operation\arinc_615a_operation.exe</w:t>
      </w:r>
    </w:p>
    <w:p>
      <w:pPr>
        <w:pStyle w:val="CodeBlock"/>
        <w:shd w:val="clear" w:color="auto" w:fill="F2F3F5"/>
        <w:spacing w:after="200"/>
        <w:ind w:left="510"/>
      </w:pPr>
      <w:r>
        <w:t>cmake-build-msvc-shared-release\app\arinc_615a_operation\arinc_615a_operation.exe</w:t>
      </w:r>
    </w:p>
    <w:p>
      <w:pPr>
        <w:spacing w:after="60"/>
        <w:ind w:left="510" w:hanging="510"/>
        <w:keepNext/>
      </w:pPr>
      <w:r>
        <w:rPr>
          <w:rFonts w:ascii="Consolas" w:hAnsi="Consolas"/>
          <w:b/>
          <w:color w:val="A85D00"/>
          <w:sz w:val="17"/>
        </w:rPr>
        <w:t xml:space="preserve">10   </w:t>
      </w:r>
      <w:r>
        <w:rPr>
          <w:b/>
        </w:rPr>
        <w:t>Install,</w:t>
      </w:r>
      <w:r>
        <w:rPr/>
        <w:t xml:space="preserve"> which is what collects the dependent DLLs next to the executable. </w:t>
      </w:r>
    </w:p>
    <w:p>
      <w:pPr>
        <w:pStyle w:val="CodeBlock"/>
        <w:shd w:val="clear" w:color="auto" w:fill="F2F3F5"/>
        <w:spacing w:before="120" w:after="200"/>
        <w:ind w:left="510"/>
      </w:pPr>
      <w:r>
        <w:t>cmake --install cmake-build-msvc-shared-release</w:t>
      </w:r>
    </w:p>
    <w:p>
      <w:pPr>
        <w:spacing w:after="60"/>
        <w:ind w:left="510"/>
      </w:pPr>
      <w:r>
        <w:rPr/>
        <w:t xml:space="preserve"> Note the presets set </w:t>
      </w:r>
      <w:r>
        <w:rPr>
          <w:rFonts w:ascii="Consolas" w:hAnsi="Consolas"/>
          <w:color w:val="39424F"/>
          <w:sz w:val="17"/>
        </w:rPr>
        <w:t>VCPKG_APPLOCAL_DEPS=OFF</w:t>
      </w:r>
      <w:r>
        <w:rPr/>
        <w:t xml:space="preserve">, so vcpkg does </w:t>
      </w:r>
      <w:r>
        <w:rPr>
          <w:i/>
        </w:rPr>
        <w:t>not</w:t>
      </w:r>
      <w:r>
        <w:rPr/>
        <w:t xml:space="preserve"> copy DLLs beside the binary at build time. If you skip the install step and run straight from the build tree, expect missing-DLL errors — use the install tree, or build a </w:t>
      </w:r>
      <w:r>
        <w:rPr>
          <w:rFonts w:ascii="Consolas" w:hAnsi="Consolas"/>
          <w:color w:val="39424F"/>
          <w:sz w:val="17"/>
        </w:rPr>
        <w:t>msvc-static-release</w:t>
      </w:r>
      <w:r>
        <w:rPr/>
        <w:t xml:space="preserve"> variant instead. </w:t>
      </w:r>
    </w:p>
    <w:p>
      <w:pPr>
        <w:pStyle w:val="Heading2"/>
      </w:pPr>
      <w:r>
        <w:t>Track C — cross-compiling for Windows from Linux</w:t>
      </w:r>
    </w:p>
    <w:p>
      <w:pPr>
        <w:spacing w:after="60"/>
        <w:ind w:left="510" w:hanging="510"/>
        <w:keepNext/>
      </w:pPr>
      <w:r>
        <w:rPr>
          <w:rFonts w:ascii="Consolas" w:hAnsi="Consolas"/>
          <w:b/>
          <w:color w:val="A85D00"/>
          <w:sz w:val="17"/>
        </w:rPr>
        <w:t xml:space="preserve">01   </w:t>
      </w:r>
      <w:r>
        <w:rPr>
          <w:b/>
        </w:rPr>
        <w:t>Install the MinGW-w64 toolchain.</w:t>
      </w:r>
    </w:p>
    <w:p>
      <w:pPr>
        <w:pStyle w:val="CodeBlock"/>
        <w:shd w:val="clear" w:color="auto" w:fill="F2F3F5"/>
        <w:spacing w:before="120" w:after="200"/>
        <w:ind w:left="510"/>
      </w:pPr>
      <w:r>
        <w:t>sudo apt install -y mingw-w64</w:t>
      </w:r>
    </w:p>
    <w:p>
      <w:pPr>
        <w:spacing w:after="60"/>
        <w:ind w:left="510" w:hanging="510"/>
        <w:keepNext/>
      </w:pPr>
      <w:r>
        <w:rPr>
          <w:rFonts w:ascii="Consolas" w:hAnsi="Consolas"/>
          <w:b/>
          <w:color w:val="A85D00"/>
          <w:sz w:val="17"/>
        </w:rPr>
        <w:t xml:space="preserve">02   </w:t>
      </w:r>
      <w:r>
        <w:rPr>
          <w:b/>
        </w:rPr>
        <w:t>Configure with the cross preset,</w:t>
      </w:r>
      <w:r>
        <w:rPr/>
        <w:t xml:space="preserve"> which points CMake at </w:t>
      </w:r>
      <w:r>
        <w:rPr>
          <w:rFonts w:ascii="Consolas" w:hAnsi="Consolas"/>
          <w:color w:val="39424F"/>
          <w:sz w:val="17"/>
        </w:rPr>
        <w:t>mingw64-cross-toolchain.cmake</w:t>
      </w:r>
      <w:r>
        <w:rPr/>
        <w:t xml:space="preserve"> in the repository root. </w:t>
      </w:r>
    </w:p>
    <w:p>
      <w:pPr>
        <w:pStyle w:val="CodeBlock"/>
        <w:shd w:val="clear" w:color="auto" w:fill="F2F3F5"/>
        <w:spacing w:before="120" w:after="200"/>
        <w:ind w:left="510"/>
      </w:pPr>
      <w:r>
        <w:t>cmake --preset mingw-cross-shared-release</w:t>
      </w:r>
    </w:p>
    <w:p>
      <w:pPr>
        <w:spacing w:after="60"/>
        <w:ind w:left="510" w:hanging="510"/>
        <w:keepNext/>
      </w:pPr>
      <w:r>
        <w:rPr>
          <w:rFonts w:ascii="Consolas" w:hAnsi="Consolas"/>
          <w:b/>
          <w:color w:val="A85D00"/>
          <w:sz w:val="17"/>
        </w:rPr>
        <w:t xml:space="preserve">03   </w:t>
      </w:r>
      <w:r>
        <w:rPr>
          <w:b/>
        </w:rPr>
        <w:t>Build.</w:t>
      </w:r>
      <w:r>
        <w:rPr/>
        <w:t xml:space="preserve"> The CLI target explicitly links </w:t>
      </w:r>
      <w:r>
        <w:rPr>
          <w:rFonts w:ascii="Consolas" w:hAnsi="Consolas"/>
          <w:color w:val="39424F"/>
          <w:sz w:val="17"/>
        </w:rPr>
        <w:t>wsock32</w:t>
      </w:r>
      <w:r>
        <w:rPr/>
        <w:t xml:space="preserve"> and </w:t>
      </w:r>
      <w:r>
        <w:rPr>
          <w:rFonts w:ascii="Consolas" w:hAnsi="Consolas"/>
          <w:color w:val="39424F"/>
          <w:sz w:val="17"/>
        </w:rPr>
        <w:t>ws2_32</w:t>
      </w:r>
      <w:r>
        <w:rPr/>
        <w:t xml:space="preserve">, which MinGW requires and MSVC links implicitly — so this works where a naive cross build would fail at link time. </w:t>
      </w:r>
    </w:p>
    <w:p>
      <w:pPr>
        <w:pStyle w:val="CodeBlock"/>
        <w:shd w:val="clear" w:color="auto" w:fill="F2F3F5"/>
        <w:spacing w:before="120" w:after="200"/>
        <w:ind w:left="510"/>
      </w:pPr>
      <w:r>
        <w:t>cmake --build --preset mingw-cross-shared-release</w:t>
      </w:r>
    </w:p>
    <w:p>
      <w:pPr>
        <w:pStyle w:val="Heading2"/>
      </w:pPr>
      <w:r>
        <w:t>Choosing a variant</w:t>
      </w:r>
    </w:p>
    <w:p>
      <w:r>
        <w:rPr/>
        <w:t xml:space="preserve">Each compiler family offers the same four. The only cache difference is </w:t>
      </w:r>
      <w:r>
        <w:rPr>
          <w:rFonts w:ascii="Consolas" w:hAnsi="Consolas"/>
          <w:color w:val="39424F"/>
          <w:sz w:val="17"/>
        </w:rPr>
        <w:t>CMAKE_BUILD_TYPE</w:t>
      </w:r>
      <w:r>
        <w:rPr/>
        <w:t xml:space="preserve"> and </w:t>
      </w:r>
      <w:r>
        <w:rPr>
          <w:rFonts w:ascii="Consolas" w:hAnsi="Consolas"/>
          <w:color w:val="39424F"/>
          <w:sz w:val="17"/>
        </w:rPr>
        <w:t>BUILD_SHARED_LIBS</w:t>
      </w:r>
      <w:r>
        <w:rPr/>
        <w:t>.</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E4E7EC"/>
          </w:tcPr>
          <w:p>
            <w:pPr>
              <w:spacing w:after="40" w:before="40"/>
            </w:pPr>
            <w:r/>
            <w:r>
              <w:rPr>
                <w:rFonts w:ascii="Segoe UI Semibold" w:hAnsi="Segoe UI Semibold"/>
                <w:b/>
                <w:color w:val="39424F"/>
                <w:sz w:val="15"/>
              </w:rPr>
              <w:t>PRESET SUFFIX</w:t>
            </w:r>
          </w:p>
        </w:tc>
        <w:tc>
          <w:tcPr>
            <w:tcW w:type="dxa" w:w="2353"/>
            <w:shd w:val="clear" w:color="auto" w:fill="E4E7EC"/>
          </w:tcPr>
          <w:p>
            <w:pPr>
              <w:spacing w:after="40" w:before="40"/>
            </w:pPr>
            <w:r/>
            <w:r>
              <w:rPr>
                <w:rFonts w:ascii="Segoe UI Semibold" w:hAnsi="Segoe UI Semibold"/>
                <w:b/>
                <w:color w:val="39424F"/>
                <w:sz w:val="15"/>
              </w:rPr>
              <w:t>BUILD TYPE</w:t>
            </w:r>
          </w:p>
        </w:tc>
        <w:tc>
          <w:tcPr>
            <w:tcW w:type="dxa" w:w="2353"/>
            <w:shd w:val="clear" w:color="auto" w:fill="E4E7EC"/>
          </w:tcPr>
          <w:p>
            <w:pPr>
              <w:spacing w:after="40" w:before="40"/>
            </w:pPr>
            <w:r/>
            <w:r>
              <w:rPr>
                <w:rFonts w:ascii="Segoe UI Semibold" w:hAnsi="Segoe UI Semibold"/>
                <w:b/>
                <w:color w:val="39424F"/>
                <w:sz w:val="15"/>
              </w:rPr>
              <w:t>BUILD_SHARED_LIBS</w:t>
            </w:r>
          </w:p>
        </w:tc>
        <w:tc>
          <w:tcPr>
            <w:tcW w:type="dxa" w:w="2353"/>
            <w:shd w:val="clear" w:color="auto" w:fill="E4E7EC"/>
          </w:tcPr>
          <w:p>
            <w:pPr>
              <w:spacing w:after="40" w:before="40"/>
            </w:pPr>
            <w:r/>
            <w:r>
              <w:rPr>
                <w:rFonts w:ascii="Segoe UI Semibold" w:hAnsi="Segoe UI Semibold"/>
                <w:b/>
                <w:color w:val="39424F"/>
                <w:sz w:val="15"/>
              </w:rPr>
              <w:t>USE IT WHEN</w:t>
            </w:r>
          </w:p>
        </w:tc>
      </w:tr>
      <w:tr>
        <w:tc>
          <w:tcPr>
            <w:tcW w:type="dxa" w:w="2353"/>
          </w:tcPr>
          <w:p>
            <w:pPr>
              <w:spacing w:after="40" w:before="40"/>
            </w:pPr>
            <w:r>
              <w:rPr>
                <w:rFonts w:ascii="Consolas" w:hAnsi="Consolas"/>
                <w:sz w:val="16"/>
              </w:rPr>
            </w:r>
            <w:r>
              <w:rPr>
                <w:rFonts w:ascii="Consolas" w:hAnsi="Consolas"/>
                <w:sz w:val="16"/>
              </w:rPr>
              <w:t>-static-release</w:t>
            </w:r>
          </w:p>
        </w:tc>
        <w:tc>
          <w:tcPr>
            <w:tcW w:type="dxa" w:w="2353"/>
          </w:tcPr>
          <w:p>
            <w:pPr>
              <w:spacing w:after="40" w:before="40"/>
            </w:pPr>
            <w:r>
              <w:rPr>
                <w:rFonts w:ascii="Consolas" w:hAnsi="Consolas"/>
                <w:sz w:val="16"/>
              </w:rPr>
            </w:r>
            <w:r>
              <w:rPr>
                <w:rFonts w:ascii="Consolas" w:hAnsi="Consolas"/>
                <w:sz w:val="16"/>
              </w:rPr>
              <w:t>Release</w:t>
            </w:r>
          </w:p>
        </w:tc>
        <w:tc>
          <w:tcPr>
            <w:tcW w:type="dxa" w:w="2353"/>
          </w:tcPr>
          <w:p>
            <w:pPr>
              <w:spacing w:after="40" w:before="40"/>
            </w:pPr>
            <w:r>
              <w:rPr>
                <w:rFonts w:ascii="Consolas" w:hAnsi="Consolas"/>
                <w:sz w:val="16"/>
              </w:rPr>
            </w:r>
            <w:r>
              <w:rPr>
                <w:rFonts w:ascii="Consolas" w:hAnsi="Consolas"/>
                <w:sz w:val="16"/>
              </w:rPr>
              <w:t>off</w:t>
            </w:r>
          </w:p>
        </w:tc>
        <w:tc>
          <w:tcPr>
            <w:tcW w:type="dxa" w:w="2353"/>
          </w:tcPr>
          <w:p>
            <w:pPr>
              <w:spacing w:after="40" w:before="40"/>
            </w:pPr>
            <w:r>
              <w:rPr>
                <w:sz w:val="18"/>
              </w:rPr>
            </w:r>
            <w:r>
              <w:rPr>
                <w:sz w:val="18"/>
              </w:rPr>
              <w:t>Shipping a portable binary; simplest to deploy</w:t>
            </w:r>
          </w:p>
        </w:tc>
      </w:tr>
      <w:tr>
        <w:tc>
          <w:tcPr>
            <w:tcW w:type="dxa" w:w="2353"/>
          </w:tcPr>
          <w:p>
            <w:pPr>
              <w:spacing w:after="40" w:before="40"/>
            </w:pPr>
            <w:r>
              <w:rPr>
                <w:rFonts w:ascii="Consolas" w:hAnsi="Consolas"/>
                <w:sz w:val="16"/>
              </w:rPr>
            </w:r>
            <w:r>
              <w:rPr>
                <w:rFonts w:ascii="Consolas" w:hAnsi="Consolas"/>
                <w:sz w:val="16"/>
              </w:rPr>
              <w:t>-shared-release</w:t>
            </w:r>
          </w:p>
        </w:tc>
        <w:tc>
          <w:tcPr>
            <w:tcW w:type="dxa" w:w="2353"/>
          </w:tcPr>
          <w:p>
            <w:pPr>
              <w:spacing w:after="40" w:before="40"/>
            </w:pPr>
            <w:r>
              <w:rPr>
                <w:rFonts w:ascii="Consolas" w:hAnsi="Consolas"/>
                <w:sz w:val="16"/>
              </w:rPr>
            </w:r>
            <w:r>
              <w:rPr>
                <w:rFonts w:ascii="Consolas" w:hAnsi="Consolas"/>
                <w:sz w:val="16"/>
              </w:rPr>
              <w:t>Release</w:t>
            </w:r>
          </w:p>
        </w:tc>
        <w:tc>
          <w:tcPr>
            <w:tcW w:type="dxa" w:w="2353"/>
          </w:tcPr>
          <w:p>
            <w:pPr>
              <w:spacing w:after="40" w:before="40"/>
            </w:pPr>
            <w:r>
              <w:rPr>
                <w:rFonts w:ascii="Consolas" w:hAnsi="Consolas"/>
                <w:sz w:val="16"/>
              </w:rPr>
            </w:r>
            <w:r>
              <w:rPr>
                <w:rFonts w:ascii="Consolas" w:hAnsi="Consolas"/>
                <w:sz w:val="16"/>
              </w:rPr>
              <w:t>on</w:t>
            </w:r>
          </w:p>
        </w:tc>
        <w:tc>
          <w:tcPr>
            <w:tcW w:type="dxa" w:w="2353"/>
          </w:tcPr>
          <w:p>
            <w:pPr>
              <w:spacing w:after="40" w:before="40"/>
            </w:pPr>
            <w:r>
              <w:rPr>
                <w:sz w:val="18"/>
              </w:rPr>
            </w:r>
            <w:r>
              <w:rPr>
                <w:sz w:val="18"/>
              </w:rPr>
              <w:t>Normal development; faster relink</w:t>
            </w:r>
          </w:p>
        </w:tc>
      </w:tr>
      <w:tr>
        <w:tc>
          <w:tcPr>
            <w:tcW w:type="dxa" w:w="2353"/>
          </w:tcPr>
          <w:p>
            <w:pPr>
              <w:spacing w:after="40" w:before="40"/>
            </w:pPr>
            <w:r>
              <w:rPr>
                <w:rFonts w:ascii="Consolas" w:hAnsi="Consolas"/>
                <w:sz w:val="16"/>
              </w:rPr>
            </w:r>
            <w:r>
              <w:rPr>
                <w:rFonts w:ascii="Consolas" w:hAnsi="Consolas"/>
                <w:sz w:val="16"/>
              </w:rPr>
              <w:t>-static-debug</w:t>
            </w:r>
          </w:p>
        </w:tc>
        <w:tc>
          <w:tcPr>
            <w:tcW w:type="dxa" w:w="2353"/>
          </w:tcPr>
          <w:p>
            <w:pPr>
              <w:spacing w:after="40" w:before="40"/>
            </w:pPr>
            <w:r>
              <w:rPr>
                <w:rFonts w:ascii="Consolas" w:hAnsi="Consolas"/>
                <w:sz w:val="16"/>
              </w:rPr>
            </w:r>
            <w:r>
              <w:rPr>
                <w:rFonts w:ascii="Consolas" w:hAnsi="Consolas"/>
                <w:sz w:val="16"/>
              </w:rPr>
              <w:t>Debug</w:t>
            </w:r>
          </w:p>
        </w:tc>
        <w:tc>
          <w:tcPr>
            <w:tcW w:type="dxa" w:w="2353"/>
          </w:tcPr>
          <w:p>
            <w:pPr>
              <w:spacing w:after="40" w:before="40"/>
            </w:pPr>
            <w:r>
              <w:rPr>
                <w:rFonts w:ascii="Consolas" w:hAnsi="Consolas"/>
                <w:sz w:val="16"/>
              </w:rPr>
            </w:r>
            <w:r>
              <w:rPr>
                <w:rFonts w:ascii="Consolas" w:hAnsi="Consolas"/>
                <w:sz w:val="16"/>
              </w:rPr>
              <w:t>off</w:t>
            </w:r>
          </w:p>
        </w:tc>
        <w:tc>
          <w:tcPr>
            <w:tcW w:type="dxa" w:w="2353"/>
          </w:tcPr>
          <w:p>
            <w:pPr>
              <w:spacing w:after="40" w:before="40"/>
            </w:pPr>
            <w:r>
              <w:rPr>
                <w:sz w:val="18"/>
              </w:rPr>
            </w:r>
            <w:r>
              <w:rPr>
                <w:sz w:val="18"/>
              </w:rPr>
              <w:t>Stepping through with a debugger</w:t>
            </w:r>
          </w:p>
        </w:tc>
      </w:tr>
      <w:tr>
        <w:tc>
          <w:tcPr>
            <w:tcW w:type="dxa" w:w="2353"/>
          </w:tcPr>
          <w:p>
            <w:pPr>
              <w:spacing w:after="40" w:before="40"/>
            </w:pPr>
            <w:r>
              <w:rPr>
                <w:rFonts w:ascii="Consolas" w:hAnsi="Consolas"/>
                <w:sz w:val="16"/>
              </w:rPr>
            </w:r>
            <w:r>
              <w:rPr>
                <w:rFonts w:ascii="Consolas" w:hAnsi="Consolas"/>
                <w:sz w:val="16"/>
              </w:rPr>
              <w:t>-shared-debug</w:t>
            </w:r>
          </w:p>
        </w:tc>
        <w:tc>
          <w:tcPr>
            <w:tcW w:type="dxa" w:w="2353"/>
          </w:tcPr>
          <w:p>
            <w:pPr>
              <w:spacing w:after="40" w:before="40"/>
            </w:pPr>
            <w:r>
              <w:rPr>
                <w:rFonts w:ascii="Consolas" w:hAnsi="Consolas"/>
                <w:sz w:val="16"/>
              </w:rPr>
            </w:r>
            <w:r>
              <w:rPr>
                <w:rFonts w:ascii="Consolas" w:hAnsi="Consolas"/>
                <w:sz w:val="16"/>
              </w:rPr>
              <w:t>Debug</w:t>
            </w:r>
          </w:p>
        </w:tc>
        <w:tc>
          <w:tcPr>
            <w:tcW w:type="dxa" w:w="2353"/>
          </w:tcPr>
          <w:p>
            <w:pPr>
              <w:spacing w:after="40" w:before="40"/>
            </w:pPr>
            <w:r>
              <w:rPr>
                <w:rFonts w:ascii="Consolas" w:hAnsi="Consolas"/>
                <w:sz w:val="16"/>
              </w:rPr>
            </w:r>
            <w:r>
              <w:rPr>
                <w:rFonts w:ascii="Consolas" w:hAnsi="Consolas"/>
                <w:sz w:val="16"/>
              </w:rPr>
              <w:t>on</w:t>
            </w:r>
          </w:p>
        </w:tc>
        <w:tc>
          <w:tcPr>
            <w:tcW w:type="dxa" w:w="2353"/>
          </w:tcPr>
          <w:p>
            <w:pPr>
              <w:spacing w:after="40" w:before="40"/>
            </w:pPr>
            <w:r>
              <w:rPr>
                <w:sz w:val="18"/>
              </w:rPr>
            </w:r>
            <w:r>
              <w:rPr>
                <w:sz w:val="18"/>
              </w:rPr>
              <w:t>Iterating on library code with symbols</w:t>
            </w:r>
          </w:p>
        </w:tc>
      </w:tr>
    </w:tbl>
    <w:p>
      <w:pPr>
        <w:spacing w:after="80"/>
      </w:pPr>
    </w:p>
    <w:p>
      <w:r>
        <w:rPr/>
        <w:t xml:space="preserve">Append </w:t>
      </w:r>
      <w:r>
        <w:rPr>
          <w:rFonts w:ascii="Consolas" w:hAnsi="Consolas"/>
          <w:color w:val="39424F"/>
          <w:sz w:val="17"/>
        </w:rPr>
        <w:t>-with-doc</w:t>
      </w:r>
      <w:r>
        <w:rPr/>
        <w:t xml:space="preserve"> to any </w:t>
      </w:r>
      <w:r>
        <w:rPr>
          <w:i/>
        </w:rPr>
        <w:t>build</w:t>
      </w:r>
      <w:r>
        <w:rPr/>
        <w:t xml:space="preserve"> preset name to additionally generate the Doxygen and AsciiDoc output — </w:t>
      </w:r>
      <w:r>
        <w:rPr>
          <w:rFonts w:ascii="Consolas" w:hAnsi="Consolas"/>
          <w:color w:val="39424F"/>
          <w:sz w:val="17"/>
        </w:rPr>
        <w:t>cmake --build --preset gcc-shared-release-with-doc</w:t>
      </w:r>
      <w:r>
        <w:rPr/>
        <w:t>. That requires Doxygen and Asciidoctor and is unrelated to producing the binary.</w:t>
      </w:r>
    </w:p>
    <w:p>
      <w:pPr>
        <w:pStyle w:val="Heading2"/>
      </w:pPr>
      <w:r>
        <w:t>When a step fails</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shd w:val="clear" w:color="auto" w:fill="E4E7EC"/>
          </w:tcPr>
          <w:p>
            <w:pPr>
              <w:spacing w:after="40" w:before="40"/>
            </w:pPr>
            <w:r/>
            <w:r>
              <w:rPr>
                <w:rFonts w:ascii="Segoe UI Semibold" w:hAnsi="Segoe UI Semibold"/>
                <w:b/>
                <w:color w:val="39424F"/>
                <w:sz w:val="15"/>
              </w:rPr>
              <w:t>SYMPTOM</w:t>
            </w:r>
          </w:p>
        </w:tc>
        <w:tc>
          <w:tcPr>
            <w:tcW w:type="dxa" w:w="3137"/>
            <w:shd w:val="clear" w:color="auto" w:fill="E4E7EC"/>
          </w:tcPr>
          <w:p>
            <w:pPr>
              <w:spacing w:after="40" w:before="40"/>
            </w:pPr>
            <w:r/>
            <w:r>
              <w:rPr>
                <w:rFonts w:ascii="Segoe UI Semibold" w:hAnsi="Segoe UI Semibold"/>
                <w:b/>
                <w:color w:val="39424F"/>
                <w:sz w:val="15"/>
              </w:rPr>
              <w:t>FAILING STEP</w:t>
            </w:r>
          </w:p>
        </w:tc>
        <w:tc>
          <w:tcPr>
            <w:tcW w:type="dxa" w:w="3137"/>
            <w:shd w:val="clear" w:color="auto" w:fill="E4E7EC"/>
          </w:tcPr>
          <w:p>
            <w:pPr>
              <w:spacing w:after="40" w:before="40"/>
            </w:pPr>
            <w:r/>
            <w:r>
              <w:rPr>
                <w:rFonts w:ascii="Segoe UI Semibold" w:hAnsi="Segoe UI Semibold"/>
                <w:b/>
                <w:color w:val="39424F"/>
                <w:sz w:val="15"/>
              </w:rPr>
              <w:t>FIX</w:t>
            </w:r>
          </w:p>
        </w:tc>
      </w:tr>
      <w:tr>
        <w:tc>
          <w:tcPr>
            <w:tcW w:type="dxa" w:w="3137"/>
          </w:tcPr>
          <w:p>
            <w:pPr>
              <w:spacing w:after="40" w:before="40"/>
            </w:pPr>
            <w:r>
              <w:rPr>
                <w:rFonts w:ascii="Consolas" w:hAnsi="Consolas"/>
                <w:sz w:val="16"/>
              </w:rPr>
            </w:r>
            <w:r>
              <w:rPr>
                <w:rFonts w:ascii="Consolas" w:hAnsi="Consolas"/>
                <w:sz w:val="16"/>
              </w:rPr>
              <w:t>CMake 4.3 or higher is required</w:t>
            </w:r>
          </w:p>
        </w:tc>
        <w:tc>
          <w:tcPr>
            <w:tcW w:type="dxa" w:w="3137"/>
          </w:tcPr>
          <w:p>
            <w:pPr>
              <w:spacing w:after="40" w:before="40"/>
            </w:pPr>
            <w:r>
              <w:rPr>
                <w:sz w:val="18"/>
              </w:rPr>
            </w:r>
            <w:r>
              <w:rPr>
                <w:sz w:val="18"/>
              </w:rPr>
              <w:t>configure</w:t>
            </w:r>
          </w:p>
        </w:tc>
        <w:tc>
          <w:tcPr>
            <w:tcW w:type="dxa" w:w="3137"/>
          </w:tcPr>
          <w:p>
            <w:pPr>
              <w:spacing w:after="40" w:before="40"/>
            </w:pPr>
            <w:r>
              <w:rPr>
                <w:sz w:val="18"/>
              </w:rPr>
            </w:r>
            <w:r>
              <w:rPr>
                <w:sz w:val="18"/>
              </w:rPr>
              <w:t xml:space="preserve">Your </w:t>
            </w:r>
            <w:r>
              <w:rPr>
                <w:rFonts w:ascii="Consolas" w:hAnsi="Consolas"/>
                <w:color w:val="39424F"/>
                <w:sz w:val="17"/>
              </w:rPr>
              <w:t>cmake</w:t>
            </w:r>
            <w:r>
              <w:rPr>
                <w:sz w:val="18"/>
              </w:rPr>
              <w:t xml:space="preserve"> is too old. Check </w:t>
            </w:r>
            <w:r>
              <w:rPr>
                <w:rFonts w:ascii="Consolas" w:hAnsi="Consolas"/>
                <w:color w:val="39424F"/>
                <w:sz w:val="17"/>
              </w:rPr>
              <w:t>cmake --version</w:t>
            </w:r>
            <w:r>
              <w:rPr>
                <w:sz w:val="18"/>
              </w:rPr>
              <w:t>; the VS-bundled 3.31 does not qualify.</w:t>
            </w:r>
          </w:p>
        </w:tc>
      </w:tr>
      <w:tr>
        <w:tc>
          <w:tcPr>
            <w:tcW w:type="dxa" w:w="3137"/>
          </w:tcPr>
          <w:p>
            <w:pPr>
              <w:spacing w:after="40" w:before="40"/>
            </w:pPr>
            <w:r>
              <w:rPr>
                <w:rFonts w:ascii="Consolas" w:hAnsi="Consolas"/>
                <w:sz w:val="16"/>
              </w:rPr>
            </w:r>
            <w:r>
              <w:rPr>
                <w:rFonts w:ascii="Consolas" w:hAnsi="Consolas"/>
                <w:sz w:val="16"/>
              </w:rPr>
              <w:t>Could not find toolchain file … vcpkg.cmake</w:t>
            </w:r>
          </w:p>
        </w:tc>
        <w:tc>
          <w:tcPr>
            <w:tcW w:type="dxa" w:w="3137"/>
          </w:tcPr>
          <w:p>
            <w:pPr>
              <w:spacing w:after="40" w:before="40"/>
            </w:pPr>
            <w:r>
              <w:rPr>
                <w:sz w:val="18"/>
              </w:rPr>
            </w:r>
            <w:r>
              <w:rPr>
                <w:sz w:val="18"/>
              </w:rPr>
              <w:t>configure (MSVC)</w:t>
            </w:r>
          </w:p>
        </w:tc>
        <w:tc>
          <w:tcPr>
            <w:tcW w:type="dxa" w:w="3137"/>
          </w:tcPr>
          <w:p>
            <w:pPr>
              <w:spacing w:after="40" w:before="40"/>
            </w:pPr>
            <w:r>
              <w:rPr>
                <w:sz w:val="18"/>
              </w:rPr>
            </w:r>
            <w:r>
              <w:rPr>
                <w:rFonts w:ascii="Consolas" w:hAnsi="Consolas"/>
                <w:color w:val="39424F"/>
                <w:sz w:val="17"/>
              </w:rPr>
              <w:t>VCPKG_ROOT</w:t>
            </w:r>
            <w:r>
              <w:rPr>
                <w:sz w:val="18"/>
              </w:rPr>
              <w:t xml:space="preserve"> is unset in </w:t>
            </w:r>
            <w:r>
              <w:rPr>
                <w:i/>
                <w:sz w:val="18"/>
              </w:rPr>
              <w:t>this</w:t>
            </w:r>
            <w:r>
              <w:rPr>
                <w:sz w:val="18"/>
              </w:rPr>
              <w:t xml:space="preserve"> shell. </w:t>
            </w:r>
            <w:r>
              <w:rPr>
                <w:rFonts w:ascii="Consolas" w:hAnsi="Consolas"/>
                <w:color w:val="39424F"/>
                <w:sz w:val="17"/>
              </w:rPr>
              <w:t>setx</w:t>
            </w:r>
            <w:r>
              <w:rPr>
                <w:sz w:val="18"/>
              </w:rPr>
              <w:t xml:space="preserve"> only affects new shells — reopen the terminal.</w:t>
            </w:r>
          </w:p>
        </w:tc>
      </w:tr>
      <w:tr>
        <w:tc>
          <w:tcPr>
            <w:tcW w:type="dxa" w:w="3137"/>
          </w:tcPr>
          <w:p>
            <w:pPr>
              <w:spacing w:after="40" w:before="40"/>
            </w:pPr>
            <w:r>
              <w:rPr>
                <w:rFonts w:ascii="Consolas" w:hAnsi="Consolas"/>
                <w:sz w:val="16"/>
              </w:rPr>
            </w:r>
            <w:r>
              <w:rPr>
                <w:rFonts w:ascii="Consolas" w:hAnsi="Consolas"/>
                <w:sz w:val="16"/>
              </w:rPr>
              <w:t>No CMAKE_CXX_COMPILER could be found</w:t>
            </w:r>
          </w:p>
        </w:tc>
        <w:tc>
          <w:tcPr>
            <w:tcW w:type="dxa" w:w="3137"/>
          </w:tcPr>
          <w:p>
            <w:pPr>
              <w:spacing w:after="40" w:before="40"/>
            </w:pPr>
            <w:r>
              <w:rPr>
                <w:sz w:val="18"/>
              </w:rPr>
            </w:r>
            <w:r>
              <w:rPr>
                <w:sz w:val="18"/>
              </w:rPr>
              <w:t>configure (MSVC)</w:t>
            </w:r>
          </w:p>
        </w:tc>
        <w:tc>
          <w:tcPr>
            <w:tcW w:type="dxa" w:w="3137"/>
          </w:tcPr>
          <w:p>
            <w:pPr>
              <w:spacing w:after="40" w:before="40"/>
            </w:pPr>
            <w:r>
              <w:rPr>
                <w:sz w:val="18"/>
              </w:rPr>
            </w:r>
            <w:r>
              <w:rPr>
                <w:sz w:val="18"/>
              </w:rPr>
              <w:t xml:space="preserve">You are not in a Developer Command Prompt. Run </w:t>
            </w:r>
            <w:r>
              <w:rPr>
                <w:rFonts w:ascii="Consolas" w:hAnsi="Consolas"/>
                <w:color w:val="39424F"/>
                <w:sz w:val="17"/>
              </w:rPr>
              <w:t>vcvars64.bat</w:t>
            </w:r>
            <w:r>
              <w:rPr>
                <w:sz w:val="18"/>
              </w:rPr>
              <w:t>.</w:t>
            </w:r>
          </w:p>
        </w:tc>
      </w:tr>
      <w:tr>
        <w:tc>
          <w:tcPr>
            <w:tcW w:type="dxa" w:w="3137"/>
          </w:tcPr>
          <w:p>
            <w:pPr>
              <w:spacing w:after="40" w:before="40"/>
            </w:pPr>
            <w:r>
              <w:rPr>
                <w:rFonts w:ascii="Consolas" w:hAnsi="Consolas"/>
                <w:sz w:val="16"/>
              </w:rPr>
            </w:r>
            <w:r>
              <w:rPr>
                <w:rFonts w:ascii="Consolas" w:hAnsi="Consolas"/>
                <w:sz w:val="16"/>
              </w:rPr>
              <w:t>CMake Error … generator Ninja not found</w:t>
            </w:r>
          </w:p>
        </w:tc>
        <w:tc>
          <w:tcPr>
            <w:tcW w:type="dxa" w:w="3137"/>
          </w:tcPr>
          <w:p>
            <w:pPr>
              <w:spacing w:after="40" w:before="40"/>
            </w:pPr>
            <w:r>
              <w:rPr>
                <w:sz w:val="18"/>
              </w:rPr>
            </w:r>
            <w:r>
              <w:rPr>
                <w:sz w:val="18"/>
              </w:rPr>
              <w:t>configure</w:t>
            </w:r>
          </w:p>
        </w:tc>
        <w:tc>
          <w:tcPr>
            <w:tcW w:type="dxa" w:w="3137"/>
          </w:tcPr>
          <w:p>
            <w:pPr>
              <w:spacing w:after="40" w:before="40"/>
            </w:pPr>
            <w:r>
              <w:rPr>
                <w:sz w:val="18"/>
              </w:rPr>
            </w:r>
            <w:r>
              <w:rPr>
                <w:sz w:val="18"/>
              </w:rPr>
              <w:t xml:space="preserve">Install Ninja and put it on </w:t>
            </w:r>
            <w:r>
              <w:rPr>
                <w:rFonts w:ascii="Consolas" w:hAnsi="Consolas"/>
                <w:color w:val="39424F"/>
                <w:sz w:val="17"/>
              </w:rPr>
              <w:t>PATH</w:t>
            </w:r>
            <w:r>
              <w:rPr>
                <w:sz w:val="18"/>
              </w:rPr>
              <w:t>. Every preset requires it.</w:t>
            </w:r>
          </w:p>
        </w:tc>
      </w:tr>
      <w:tr>
        <w:tc>
          <w:tcPr>
            <w:tcW w:type="dxa" w:w="3137"/>
          </w:tcPr>
          <w:p>
            <w:pPr>
              <w:spacing w:after="40" w:before="40"/>
            </w:pPr>
            <w:r>
              <w:rPr>
                <w:sz w:val="18"/>
              </w:rPr>
            </w:r>
            <w:r>
              <w:rPr>
                <w:sz w:val="18"/>
              </w:rPr>
              <w:t xml:space="preserve">Hang or failure inside </w:t>
            </w:r>
            <w:r>
              <w:rPr>
                <w:rFonts w:ascii="Consolas" w:hAnsi="Consolas"/>
                <w:color w:val="39424F"/>
                <w:sz w:val="17"/>
              </w:rPr>
              <w:t>FetchContent</w:t>
            </w:r>
          </w:p>
        </w:tc>
        <w:tc>
          <w:tcPr>
            <w:tcW w:type="dxa" w:w="3137"/>
          </w:tcPr>
          <w:p>
            <w:pPr>
              <w:spacing w:after="40" w:before="40"/>
            </w:pPr>
            <w:r>
              <w:rPr>
                <w:sz w:val="18"/>
              </w:rPr>
            </w:r>
            <w:r>
              <w:rPr>
                <w:sz w:val="18"/>
              </w:rPr>
              <w:t>configure</w:t>
            </w:r>
          </w:p>
        </w:tc>
        <w:tc>
          <w:tcPr>
            <w:tcW w:type="dxa" w:w="3137"/>
          </w:tcPr>
          <w:p>
            <w:pPr>
              <w:spacing w:after="40" w:before="40"/>
            </w:pPr>
            <w:r>
              <w:rPr>
                <w:sz w:val="18"/>
              </w:rPr>
            </w:r>
            <w:r>
              <w:rPr>
                <w:rFonts w:ascii="Consolas" w:hAnsi="Consolas"/>
                <w:color w:val="39424F"/>
                <w:sz w:val="17"/>
              </w:rPr>
              <w:t>git.thomas-vogt.de</w:t>
            </w:r>
            <w:r>
              <w:rPr>
                <w:sz w:val="18"/>
              </w:rPr>
              <w:t xml:space="preserve"> is unreachable. Use the offline path below.</w:t>
            </w:r>
          </w:p>
        </w:tc>
      </w:tr>
      <w:tr>
        <w:tc>
          <w:tcPr>
            <w:tcW w:type="dxa" w:w="3137"/>
          </w:tcPr>
          <w:p>
            <w:pPr>
              <w:spacing w:after="40" w:before="40"/>
            </w:pPr>
            <w:r>
              <w:rPr>
                <w:rFonts w:ascii="Consolas" w:hAnsi="Consolas"/>
                <w:sz w:val="16"/>
              </w:rPr>
            </w:r>
            <w:r>
              <w:rPr>
                <w:rFonts w:ascii="Consolas" w:hAnsi="Consolas"/>
                <w:sz w:val="16"/>
              </w:rPr>
              <w:t>Could NOT find Boost / spdlog / LibXML++</w:t>
            </w:r>
          </w:p>
        </w:tc>
        <w:tc>
          <w:tcPr>
            <w:tcW w:type="dxa" w:w="3137"/>
          </w:tcPr>
          <w:p>
            <w:pPr>
              <w:spacing w:after="40" w:before="40"/>
            </w:pPr>
            <w:r>
              <w:rPr>
                <w:sz w:val="18"/>
              </w:rPr>
            </w:r>
            <w:r>
              <w:rPr>
                <w:sz w:val="18"/>
              </w:rPr>
              <w:t>configure</w:t>
            </w:r>
          </w:p>
        </w:tc>
        <w:tc>
          <w:tcPr>
            <w:tcW w:type="dxa" w:w="3137"/>
          </w:tcPr>
          <w:p>
            <w:pPr>
              <w:spacing w:after="40" w:before="40"/>
            </w:pPr>
            <w:r>
              <w:rPr>
                <w:sz w:val="18"/>
              </w:rPr>
            </w:r>
            <w:r>
              <w:rPr>
                <w:sz w:val="18"/>
              </w:rPr>
              <w:t>System packages missing (Linux) or vcpkg manifest install failed (Windows). Read the vcpkg log path printed in the error.</w:t>
            </w:r>
          </w:p>
        </w:tc>
      </w:tr>
      <w:tr>
        <w:tc>
          <w:tcPr>
            <w:tcW w:type="dxa" w:w="3137"/>
          </w:tcPr>
          <w:p>
            <w:pPr>
              <w:spacing w:after="40" w:before="40"/>
            </w:pPr>
            <w:r>
              <w:rPr>
                <w:sz w:val="18"/>
              </w:rPr>
            </w:r>
            <w:r>
              <w:rPr>
                <w:sz w:val="18"/>
              </w:rPr>
              <w:t>Build stops on a warning</w:t>
            </w:r>
          </w:p>
        </w:tc>
        <w:tc>
          <w:tcPr>
            <w:tcW w:type="dxa" w:w="3137"/>
          </w:tcPr>
          <w:p>
            <w:pPr>
              <w:spacing w:after="40" w:before="40"/>
            </w:pPr>
            <w:r>
              <w:rPr>
                <w:sz w:val="18"/>
              </w:rPr>
            </w:r>
            <w:r>
              <w:rPr>
                <w:sz w:val="18"/>
              </w:rPr>
              <w:t>build</w:t>
            </w:r>
          </w:p>
        </w:tc>
        <w:tc>
          <w:tcPr>
            <w:tcW w:type="dxa" w:w="3137"/>
          </w:tcPr>
          <w:p>
            <w:pPr>
              <w:spacing w:after="40" w:before="40"/>
            </w:pPr>
            <w:r>
              <w:rPr>
                <w:sz w:val="18"/>
              </w:rPr>
            </w:r>
            <w:r>
              <w:rPr>
                <w:sz w:val="18"/>
              </w:rPr>
              <w:t xml:space="preserve">All presets set </w:t>
            </w:r>
            <w:r>
              <w:rPr>
                <w:rFonts w:ascii="Consolas" w:hAnsi="Consolas"/>
                <w:color w:val="39424F"/>
                <w:sz w:val="17"/>
              </w:rPr>
              <w:t>CMAKE_COMPILE_WARNING_AS_ERROR=True</w:t>
            </w:r>
            <w:r>
              <w:rPr>
                <w:sz w:val="18"/>
              </w:rPr>
              <w:t xml:space="preserve">. A newer compiler may warn where the authors' did not. Reconfigure with </w:t>
            </w:r>
            <w:r>
              <w:rPr>
                <w:rFonts w:ascii="Consolas" w:hAnsi="Consolas"/>
                <w:color w:val="39424F"/>
                <w:sz w:val="17"/>
              </w:rPr>
              <w:t>-DCMAKE_COMPILE_WARNING_AS_ERROR=OFF</w:t>
            </w:r>
            <w:r>
              <w:rPr>
                <w:sz w:val="18"/>
              </w:rPr>
              <w:t xml:space="preserve"> to triage.</w:t>
            </w:r>
          </w:p>
        </w:tc>
      </w:tr>
      <w:tr>
        <w:tc>
          <w:tcPr>
            <w:tcW w:type="dxa" w:w="3137"/>
          </w:tcPr>
          <w:p>
            <w:pPr>
              <w:spacing w:after="40" w:before="40"/>
            </w:pPr>
            <w:r>
              <w:rPr>
                <w:rFonts w:ascii="Consolas" w:hAnsi="Consolas"/>
                <w:sz w:val="16"/>
              </w:rPr>
            </w:r>
            <w:r>
              <w:rPr>
                <w:rFonts w:ascii="Consolas" w:hAnsi="Consolas"/>
                <w:sz w:val="16"/>
              </w:rPr>
              <w:t>.dll not found</w:t>
            </w:r>
          </w:p>
        </w:tc>
        <w:tc>
          <w:tcPr>
            <w:tcW w:type="dxa" w:w="3137"/>
          </w:tcPr>
          <w:p>
            <w:pPr>
              <w:spacing w:after="40" w:before="40"/>
            </w:pPr>
            <w:r>
              <w:rPr>
                <w:sz w:val="18"/>
              </w:rPr>
            </w:r>
            <w:r>
              <w:rPr>
                <w:sz w:val="18"/>
              </w:rPr>
              <w:t>running (Windows)</w:t>
            </w:r>
          </w:p>
        </w:tc>
        <w:tc>
          <w:tcPr>
            <w:tcW w:type="dxa" w:w="3137"/>
          </w:tcPr>
          <w:p>
            <w:pPr>
              <w:spacing w:after="40" w:before="40"/>
            </w:pPr>
            <w:r>
              <w:rPr>
                <w:sz w:val="18"/>
              </w:rPr>
            </w:r>
            <w:r>
              <w:rPr>
                <w:rFonts w:ascii="Consolas" w:hAnsi="Consolas"/>
                <w:color w:val="39424F"/>
                <w:sz w:val="17"/>
              </w:rPr>
              <w:t>VCPKG_APPLOCAL_DEPS</w:t>
            </w:r>
            <w:r>
              <w:rPr>
                <w:sz w:val="18"/>
              </w:rPr>
              <w:t xml:space="preserve"> is off. Run </w:t>
            </w:r>
            <w:r>
              <w:rPr>
                <w:rFonts w:ascii="Consolas" w:hAnsi="Consolas"/>
                <w:color w:val="39424F"/>
                <w:sz w:val="17"/>
              </w:rPr>
              <w:t>cmake --install</w:t>
            </w:r>
            <w:r>
              <w:rPr>
                <w:sz w:val="18"/>
              </w:rPr>
              <w:t xml:space="preserve"> and use the install tree, or build a static preset.</w:t>
            </w:r>
          </w:p>
        </w:tc>
      </w:tr>
      <w:tr>
        <w:tc>
          <w:tcPr>
            <w:tcW w:type="dxa" w:w="3137"/>
          </w:tcPr>
          <w:p>
            <w:pPr>
              <w:spacing w:after="40" w:before="40"/>
            </w:pPr>
            <w:r>
              <w:rPr>
                <w:sz w:val="18"/>
              </w:rPr>
            </w:r>
            <w:r>
              <w:rPr>
                <w:sz w:val="18"/>
              </w:rPr>
              <w:t>Configure succeeds but nothing builds</w:t>
            </w:r>
          </w:p>
        </w:tc>
        <w:tc>
          <w:tcPr>
            <w:tcW w:type="dxa" w:w="3137"/>
          </w:tcPr>
          <w:p>
            <w:pPr>
              <w:spacing w:after="40" w:before="40"/>
            </w:pPr>
            <w:r>
              <w:rPr>
                <w:sz w:val="18"/>
              </w:rPr>
            </w:r>
            <w:r>
              <w:rPr>
                <w:sz w:val="18"/>
              </w:rPr>
              <w:t>build</w:t>
            </w:r>
          </w:p>
        </w:tc>
        <w:tc>
          <w:tcPr>
            <w:tcW w:type="dxa" w:w="3137"/>
          </w:tcPr>
          <w:p>
            <w:pPr>
              <w:spacing w:after="40" w:before="40"/>
            </w:pPr>
            <w:r>
              <w:rPr>
                <w:sz w:val="18"/>
              </w:rPr>
            </w:r>
            <w:r>
              <w:rPr>
                <w:sz w:val="18"/>
              </w:rPr>
              <w:t xml:space="preserve">Confirm </w:t>
            </w:r>
            <w:r>
              <w:rPr>
                <w:rFonts w:ascii="Consolas" w:hAnsi="Consolas"/>
                <w:color w:val="39424F"/>
                <w:sz w:val="17"/>
              </w:rPr>
              <w:t>app/CMakeLists.txt</w:t>
            </w:r>
            <w:r>
              <w:rPr>
                <w:sz w:val="18"/>
              </w:rPr>
              <w:t xml:space="preserve"> still contains </w:t>
            </w:r>
            <w:r>
              <w:rPr>
                <w:rFonts w:ascii="Consolas" w:hAnsi="Consolas"/>
                <w:color w:val="39424F"/>
                <w:sz w:val="17"/>
              </w:rPr>
              <w:t>add_subdirectory( arinc_615a_operation )</w:t>
            </w:r>
            <w:r>
              <w:rPr>
                <w:sz w:val="18"/>
              </w:rPr>
              <w:t>. In this variant it is the only application wired in.</w:t>
            </w:r>
          </w:p>
        </w:tc>
      </w:tr>
    </w:tbl>
    <w:p>
      <w:pPr>
        <w:spacing w:after="80"/>
      </w:pPr>
    </w:p>
    <w:p>
      <w:pPr>
        <w:pStyle w:val="Heading2"/>
      </w:pPr>
      <w:r>
        <w:t>Building without network access</w:t>
      </w:r>
    </w:p>
    <w:p>
      <w:r>
        <w:rPr/>
        <w:t xml:space="preserve">The root </w:t>
      </w:r>
      <w:r>
        <w:rPr>
          <w:rFonts w:ascii="Consolas" w:hAnsi="Consolas"/>
          <w:color w:val="39424F"/>
          <w:sz w:val="17"/>
        </w:rPr>
        <w:t>CMakeLists.txt</w:t>
      </w:r>
      <w:r>
        <w:rPr/>
        <w:t xml:space="preserve"> has an escape hatch built into each dependency declaration. For every dependency it checks </w:t>
      </w:r>
      <w:r>
        <w:rPr>
          <w:rFonts w:ascii="Consolas" w:hAnsi="Consolas"/>
          <w:color w:val="39424F"/>
          <w:sz w:val="17"/>
        </w:rPr>
        <w:t>if( IS_DIRECTORY ${CMAKE_SOURCE_DIR}/&lt;name&gt; )</w:t>
      </w:r>
      <w:r>
        <w:rPr/>
        <w:t xml:space="preserve"> and, when that directory exists, sets </w:t>
      </w:r>
      <w:r>
        <w:rPr>
          <w:rFonts w:ascii="Consolas" w:hAnsi="Consolas"/>
          <w:color w:val="39424F"/>
          <w:sz w:val="17"/>
        </w:rPr>
        <w:t>FETCHCONTENT_SOURCE_DIR_&lt;NAME&gt;</w:t>
      </w:r>
      <w:r>
        <w:rPr/>
        <w:t xml:space="preserve"> to it instead of cloning.</w:t>
      </w:r>
    </w:p>
    <w:p>
      <w:r>
        <w:rPr/>
        <w:t>So on a machine with network access, clone the five repositories into the source root using exactly these directory names:</w:t>
      </w:r>
    </w:p>
    <w:p>
      <w:pPr>
        <w:pStyle w:val="CodeBlock"/>
        <w:shd w:val="clear" w:color="auto" w:fill="F2F3F5"/>
        <w:spacing w:before="120"/>
        <w:ind w:left="0"/>
      </w:pPr>
      <w:r>
        <w:t>cd arinc_615a-main</w:t>
      </w:r>
    </w:p>
    <w:p>
      <w:pPr>
        <w:pStyle w:val="CodeBlock"/>
        <w:shd w:val="clear" w:color="auto" w:fill="F2F3F5"/>
        <w:ind w:left="0"/>
      </w:pPr>
      <w:r>
        <w:t>git clone https://git.thomas-vogt.de/thomas-vogt/helper.git      helper</w:t>
      </w:r>
    </w:p>
    <w:p>
      <w:pPr>
        <w:pStyle w:val="CodeBlock"/>
        <w:shd w:val="clear" w:color="auto" w:fill="F2F3F5"/>
        <w:ind w:left="0"/>
      </w:pPr>
      <w:r>
        <w:t>git clone https://git.thomas-vogt.de/thomas-vogt/arinc-649.git   arinc-649</w:t>
      </w:r>
    </w:p>
    <w:p>
      <w:pPr>
        <w:pStyle w:val="CodeBlock"/>
        <w:shd w:val="clear" w:color="auto" w:fill="F2F3F5"/>
        <w:ind w:left="0"/>
      </w:pPr>
      <w:r>
        <w:t>git clone https://git.thomas-vogt.de/thomas-vogt/arinc_665.git   arinc_665</w:t>
      </w:r>
    </w:p>
    <w:p>
      <w:pPr>
        <w:pStyle w:val="CodeBlock"/>
        <w:shd w:val="clear" w:color="auto" w:fill="F2F3F5"/>
        <w:ind w:left="0"/>
      </w:pPr>
      <w:r>
        <w:t>git clone https://git.thomas-vogt.de/thomas-vogt/tftp.git        tftp</w:t>
      </w:r>
    </w:p>
    <w:p>
      <w:pPr>
        <w:pStyle w:val="CodeBlock"/>
        <w:shd w:val="clear" w:color="auto" w:fill="F2F3F5"/>
        <w:spacing w:after="200"/>
        <w:ind w:left="0"/>
      </w:pPr>
      <w:r>
        <w:t>git clone https://git.thomas-vogt.de/thomas-vogt/commands.git    commands</w:t>
      </w:r>
    </w:p>
    <w:p>
      <w:r>
        <w:rPr/>
        <w:t xml:space="preserve">Note </w:t>
      </w:r>
      <w:r>
        <w:rPr>
          <w:rFonts w:ascii="Consolas" w:hAnsi="Consolas"/>
          <w:color w:val="39424F"/>
          <w:sz w:val="17"/>
        </w:rPr>
        <w:t>arinc-649</w:t>
      </w:r>
      <w:r>
        <w:rPr/>
        <w:t xml:space="preserve"> uses a hyphen while </w:t>
      </w:r>
      <w:r>
        <w:rPr>
          <w:rFonts w:ascii="Consolas" w:hAnsi="Consolas"/>
          <w:color w:val="39424F"/>
          <w:sz w:val="17"/>
        </w:rPr>
        <w:t>arinc_665</w:t>
      </w:r>
      <w:r>
        <w:rPr/>
        <w:t xml:space="preserve"> uses an underscore — the directory names must match the </w:t>
      </w:r>
      <w:r>
        <w:rPr>
          <w:rFonts w:ascii="Consolas" w:hAnsi="Consolas"/>
          <w:color w:val="39424F"/>
          <w:sz w:val="17"/>
        </w:rPr>
        <w:t>IS_DIRECTORY</w:t>
      </w:r>
      <w:r>
        <w:rPr/>
        <w:t xml:space="preserve"> checks exactly or the redirect silently does not happen and CMake clones anyway. Transfer the whole tree to the offline machine and configure normally.</w:t>
      </w:r>
    </w:p>
    <w:p>
      <w:pPr>
        <w:pStyle w:val="NoteLabel"/>
        <w:shd w:val="clear" w:color="auto" w:fill="FAEDEA"/>
        <w:pBdr>
          <w:left w:val="single" w:sz="18" w:space="6" w:color="A6301F"/>
        </w:pBdr>
        <w:spacing w:before="160"/>
        <w:keepNext/>
      </w:pPr>
      <w:r>
        <w:rPr>
          <w:color w:val="A6301F"/>
        </w:rPr>
        <w:t>NOT YET VERIFIED END TO END</w:t>
      </w:r>
    </w:p>
    <w:p>
      <w:pPr>
        <w:spacing w:after="160"/>
        <w:shd w:val="clear" w:color="auto" w:fill="FAEDEA"/>
        <w:pBdr>
          <w:left w:val="single" w:sz="18" w:space="6" w:color="A6301F"/>
        </w:pBdr>
      </w:pPr>
      <w:r>
        <w:rPr/>
        <w:t>These commands are derived from the presets and manifests in this tree, not from a completed build — no compiler toolchain was installed on the machine this document was written on. Treat your first configure and build as verification steps.</w:t>
      </w:r>
    </w:p>
    <w:p>
      <w:pPr>
        <w:spacing w:after="40"/>
      </w:pPr>
    </w:p>
    <w:p>
      <w:pPr>
        <w:pStyle w:val="Eyebrow"/>
      </w:pPr>
      <w:r>
        <w:t>21 — RUNNING</w:t>
      </w:r>
    </w:p>
    <w:p>
      <w:pPr>
        <w:pStyle w:val="Heading1"/>
      </w:pPr>
      <w:r>
        <w:t>Using the binaries</w:t>
      </w:r>
    </w:p>
    <w:p>
      <w:pPr>
        <w:pStyle w:val="NoteLabel"/>
        <w:shd w:val="clear" w:color="auto" w:fill="FAEDEA"/>
        <w:pBdr>
          <w:left w:val="single" w:sz="18" w:space="6" w:color="A6301F"/>
        </w:pBdr>
        <w:spacing w:before="160"/>
        <w:keepNext/>
      </w:pPr>
      <w:r>
        <w:rPr>
          <w:color w:val="A6301F"/>
        </w:rPr>
        <w:t>ESTABLISH THE SELECTION FLAG FIRST</w:t>
      </w:r>
    </w:p>
    <w:p>
      <w:pPr>
        <w:spacing w:after="160"/>
        <w:shd w:val="clear" w:color="auto" w:fill="FAEDEA"/>
        <w:pBdr>
          <w:left w:val="single" w:sz="18" w:space="6" w:color="A6301F"/>
        </w:pBdr>
      </w:pPr>
      <w:r>
        <w:rPr/>
        <w:t xml:space="preserve">Because the repository documents both </w:t>
      </w:r>
      <w:r>
        <w:rPr>
          <w:rFonts w:ascii="Consolas" w:hAnsi="Consolas"/>
          <w:color w:val="39424F"/>
          <w:sz w:val="17"/>
        </w:rPr>
        <w:t>--command=</w:t>
      </w:r>
      <w:r>
        <w:rPr/>
        <w:t xml:space="preserve"> and </w:t>
      </w:r>
      <w:r>
        <w:rPr>
          <w:rFonts w:ascii="Consolas" w:hAnsi="Consolas"/>
          <w:color w:val="39424F"/>
          <w:sz w:val="17"/>
        </w:rPr>
        <w:t>--operation=</w:t>
      </w:r>
      <w:r>
        <w:rPr/>
        <w:t xml:space="preserve"> (§5), run the bare binary once and read its own usage output before anything else. Every example below is written with </w:t>
      </w:r>
      <w:r>
        <w:rPr>
          <w:rFonts w:ascii="Consolas" w:hAnsi="Consolas"/>
          <w:color w:val="39424F"/>
          <w:sz w:val="17"/>
        </w:rPr>
        <w:t>--operation=</w:t>
      </w:r>
      <w:r>
        <w:rPr/>
        <w:t xml:space="preserve">, matching the manpages; substitute </w:t>
      </w:r>
      <w:r>
        <w:rPr>
          <w:rFonts w:ascii="Consolas" w:hAnsi="Consolas"/>
          <w:color w:val="39424F"/>
          <w:sz w:val="17"/>
        </w:rPr>
        <w:t>--command=</w:t>
      </w:r>
      <w:r>
        <w:rPr/>
        <w:t xml:space="preserve"> if that is what your build reports.</w:t>
      </w:r>
    </w:p>
    <w:p>
      <w:pPr>
        <w:pStyle w:val="CodeBlock"/>
        <w:shd w:val="clear" w:color="auto" w:fill="F2F3F5"/>
        <w:spacing w:before="120"/>
        <w:ind w:left="0"/>
      </w:pPr>
      <w:r>
        <w:t># from the build tree produced in §20</w:t>
      </w:r>
    </w:p>
    <w:p>
      <w:pPr>
        <w:pStyle w:val="CodeBlock"/>
        <w:shd w:val="clear" w:color="auto" w:fill="F2F3F5"/>
        <w:ind w:left="0"/>
      </w:pPr>
      <w:r>
        <w:t>cd cmake-build-gcc-shared-release/app/arinc_615a_operation</w:t>
      </w:r>
    </w:p>
    <w:p>
      <w:pPr>
        <w:pStyle w:val="CodeBlock"/>
        <w:shd w:val="clear" w:color="auto" w:fill="F2F3F5"/>
        <w:ind w:left="0"/>
      </w:pPr>
      <w:r>
        <w:t xml:space="preserve"> </w:t>
      </w:r>
    </w:p>
    <w:p>
      <w:pPr>
        <w:pStyle w:val="CodeBlock"/>
        <w:shd w:val="clear" w:color="auto" w:fill="F2F3F5"/>
        <w:ind w:left="0"/>
      </w:pPr>
      <w:r>
        <w:t>./arinc_615a_operation</w:t>
      </w:r>
    </w:p>
    <w:p>
      <w:pPr>
        <w:pStyle w:val="CodeBlock"/>
        <w:shd w:val="clear" w:color="auto" w:fill="F2F3F5"/>
        <w:spacing w:after="200"/>
        <w:ind w:left="0"/>
      </w:pPr>
      <w:r>
        <w:t>./arinc_615a_operation --operation=Information --help</w:t>
      </w:r>
    </w:p>
    <w:p>
      <w:pPr>
        <w:pStyle w:val="Heading2"/>
      </w:pPr>
      <w:r>
        <w:t>A typical session</w:t>
      </w:r>
    </w:p>
    <w:p>
      <w:r>
        <w:rPr/>
        <w:t>Discover, then interrogate, then load — each step feeding the next through the targets list.</w:t>
      </w:r>
    </w:p>
    <w:p>
      <w:pPr>
        <w:pStyle w:val="CodeBlock"/>
        <w:shd w:val="clear" w:color="auto" w:fill="F2F3F5"/>
        <w:spacing w:before="120"/>
        <w:ind w:left="0"/>
      </w:pPr>
      <w:r>
        <w:t># 1. Discover every target on the subnet, saving what answers</w:t>
      </w:r>
    </w:p>
    <w:p>
      <w:pPr>
        <w:pStyle w:val="CodeBlock"/>
        <w:shd w:val="clear" w:color="auto" w:fill="F2F3F5"/>
        <w:ind w:left="0"/>
      </w:pPr>
      <w:r>
        <w:t>./arinc_615a_operation --operation=Find \</w:t>
      </w:r>
    </w:p>
    <w:p>
      <w:pPr>
        <w:pStyle w:val="CodeBlock"/>
        <w:shd w:val="clear" w:color="auto" w:fill="F2F3F5"/>
        <w:ind w:left="0"/>
      </w:pPr>
      <w:r>
        <w:t xml:space="preserve">    --target-address=192.168.1.255 \</w:t>
      </w:r>
    </w:p>
    <w:p>
      <w:pPr>
        <w:pStyle w:val="CodeBlock"/>
        <w:shd w:val="clear" w:color="auto" w:fill="F2F3F5"/>
        <w:ind w:left="0"/>
      </w:pPr>
      <w:r>
        <w:t xml:space="preserve">    --timeout=5 \</w:t>
      </w:r>
    </w:p>
    <w:p>
      <w:pPr>
        <w:pStyle w:val="CodeBlock"/>
        <w:shd w:val="clear" w:color="auto" w:fill="F2F3F5"/>
        <w:ind w:left="0"/>
      </w:pPr>
      <w:r>
        <w:t xml:space="preserve">    --targets-list=targets.json</w:t>
      </w:r>
    </w:p>
    <w:p>
      <w:pPr>
        <w:pStyle w:val="CodeBlock"/>
        <w:shd w:val="clear" w:color="auto" w:fill="F2F3F5"/>
        <w:ind w:left="0"/>
      </w:pPr>
      <w:r>
        <w:t xml:space="preserve"> </w:t>
      </w:r>
    </w:p>
    <w:p>
      <w:pPr>
        <w:pStyle w:val="CodeBlock"/>
        <w:shd w:val="clear" w:color="auto" w:fill="F2F3F5"/>
        <w:ind w:left="0"/>
      </w:pPr>
      <w:r>
        <w:t># 2. Re-read that list later without touching the network</w:t>
      </w:r>
    </w:p>
    <w:p>
      <w:pPr>
        <w:pStyle w:val="CodeBlock"/>
        <w:shd w:val="clear" w:color="auto" w:fill="F2F3F5"/>
        <w:ind w:left="0"/>
      </w:pPr>
      <w:r>
        <w:t>./arinc_615a_operation --operation=Targets --targets-list=targets.json</w:t>
      </w:r>
    </w:p>
    <w:p>
      <w:pPr>
        <w:pStyle w:val="CodeBlock"/>
        <w:shd w:val="clear" w:color="auto" w:fill="F2F3F5"/>
        <w:ind w:left="0"/>
      </w:pPr>
      <w:r>
        <w:t xml:space="preserve"> </w:t>
      </w:r>
    </w:p>
    <w:p>
      <w:pPr>
        <w:pStyle w:val="CodeBlock"/>
        <w:shd w:val="clear" w:color="auto" w:fill="F2F3F5"/>
        <w:ind w:left="0"/>
      </w:pPr>
      <w:r>
        <w:t># 3. Ask one target what software it is carrying</w:t>
      </w:r>
    </w:p>
    <w:p>
      <w:pPr>
        <w:pStyle w:val="CodeBlock"/>
        <w:shd w:val="clear" w:color="auto" w:fill="F2F3F5"/>
        <w:ind w:left="0"/>
      </w:pPr>
      <w:r>
        <w:t>./arinc_615a_operation --operation=Information \</w:t>
      </w:r>
    </w:p>
    <w:p>
      <w:pPr>
        <w:pStyle w:val="CodeBlock"/>
        <w:shd w:val="clear" w:color="auto" w:fill="F2F3F5"/>
        <w:ind w:left="0"/>
      </w:pPr>
      <w:r>
        <w:t xml:space="preserve">    --targets-list=targets.json \</w:t>
      </w:r>
    </w:p>
    <w:p>
      <w:pPr>
        <w:pStyle w:val="CodeBlock"/>
        <w:shd w:val="clear" w:color="auto" w:fill="F2F3F5"/>
        <w:ind w:left="0"/>
      </w:pPr>
      <w:r>
        <w:t xml:space="preserve">    --target-id=ABCDEF_123</w:t>
      </w:r>
    </w:p>
    <w:p>
      <w:pPr>
        <w:pStyle w:val="CodeBlock"/>
        <w:shd w:val="clear" w:color="auto" w:fill="F2F3F5"/>
        <w:ind w:left="0"/>
      </w:pPr>
      <w:r>
        <w:t xml:space="preserve"> </w:t>
      </w:r>
    </w:p>
    <w:p>
      <w:pPr>
        <w:pStyle w:val="CodeBlock"/>
        <w:shd w:val="clear" w:color="auto" w:fill="F2F3F5"/>
        <w:ind w:left="0"/>
      </w:pPr>
      <w:r>
        <w:t># 4. Upload two loads from a media set</w:t>
      </w:r>
    </w:p>
    <w:p>
      <w:pPr>
        <w:pStyle w:val="CodeBlock"/>
        <w:shd w:val="clear" w:color="auto" w:fill="F2F3F5"/>
        <w:ind w:left="0"/>
      </w:pPr>
      <w:r>
        <w:t>./arinc_615a_operation --operation=Upload \</w:t>
      </w:r>
    </w:p>
    <w:p>
      <w:pPr>
        <w:pStyle w:val="CodeBlock"/>
        <w:shd w:val="clear" w:color="auto" w:fill="F2F3F5"/>
        <w:ind w:left="0"/>
      </w:pPr>
      <w:r>
        <w:t xml:space="preserve">    --targets-list=targets.json \</w:t>
      </w:r>
    </w:p>
    <w:p>
      <w:pPr>
        <w:pStyle w:val="CodeBlock"/>
        <w:shd w:val="clear" w:color="auto" w:fill="F2F3F5"/>
        <w:ind w:left="0"/>
      </w:pPr>
      <w:r>
        <w:t xml:space="preserve">    --target-id=ABCDEF_123 \</w:t>
      </w:r>
    </w:p>
    <w:p>
      <w:pPr>
        <w:pStyle w:val="CodeBlock"/>
        <w:shd w:val="clear" w:color="auto" w:fill="F2F3F5"/>
        <w:ind w:left="0"/>
      </w:pPr>
      <w:r>
        <w:t xml:space="preserve">    --media-set-manager-dir=/srv/media-sets \</w:t>
      </w:r>
    </w:p>
    <w:p>
      <w:pPr>
        <w:pStyle w:val="CodeBlock"/>
        <w:shd w:val="clear" w:color="auto" w:fill="F2F3F5"/>
        <w:ind w:left="0"/>
      </w:pPr>
      <w:r>
        <w:t xml:space="preserve">    --media-set-pn=MS-00042 \</w:t>
      </w:r>
    </w:p>
    <w:p>
      <w:pPr>
        <w:pStyle w:val="CodeBlock"/>
        <w:shd w:val="clear" w:color="auto" w:fill="F2F3F5"/>
        <w:ind w:left="0"/>
      </w:pPr>
      <w:r>
        <w:t xml:space="preserve">    --load-header=LOAD1.LUH \</w:t>
      </w:r>
    </w:p>
    <w:p>
      <w:pPr>
        <w:pStyle w:val="CodeBlock"/>
        <w:shd w:val="clear" w:color="auto" w:fill="F2F3F5"/>
        <w:ind w:left="0"/>
      </w:pPr>
      <w:r>
        <w:t xml:space="preserve">    --load-header=LOAD2.LUH</w:t>
      </w:r>
    </w:p>
    <w:p>
      <w:pPr>
        <w:pStyle w:val="CodeBlock"/>
        <w:shd w:val="clear" w:color="auto" w:fill="F2F3F5"/>
        <w:ind w:left="0"/>
      </w:pPr>
      <w:r>
        <w:t xml:space="preserve"> </w:t>
      </w:r>
    </w:p>
    <w:p>
      <w:pPr>
        <w:pStyle w:val="CodeBlock"/>
        <w:shd w:val="clear" w:color="auto" w:fill="F2F3F5"/>
        <w:ind w:left="0"/>
      </w:pPr>
      <w:r>
        <w:t># 5. Pull files off the target</w:t>
      </w:r>
    </w:p>
    <w:p>
      <w:pPr>
        <w:pStyle w:val="CodeBlock"/>
        <w:shd w:val="clear" w:color="auto" w:fill="F2F3F5"/>
        <w:ind w:left="0"/>
      </w:pPr>
      <w:r>
        <w:t>./arinc_615a_operation --operation=MedDownload \</w:t>
      </w:r>
    </w:p>
    <w:p>
      <w:pPr>
        <w:pStyle w:val="CodeBlock"/>
        <w:shd w:val="clear" w:color="auto" w:fill="F2F3F5"/>
        <w:ind w:left="0"/>
      </w:pPr>
      <w:r>
        <w:t xml:space="preserve">    --targets-list=targets.json \</w:t>
      </w:r>
    </w:p>
    <w:p>
      <w:pPr>
        <w:pStyle w:val="CodeBlock"/>
        <w:shd w:val="clear" w:color="auto" w:fill="F2F3F5"/>
        <w:ind w:left="0"/>
      </w:pPr>
      <w:r>
        <w:t xml:space="preserve">    --target-id=ABCDEF_123 \</w:t>
      </w:r>
    </w:p>
    <w:p>
      <w:pPr>
        <w:pStyle w:val="CodeBlock"/>
        <w:shd w:val="clear" w:color="auto" w:fill="F2F3F5"/>
        <w:ind w:left="0"/>
      </w:pPr>
      <w:r>
        <w:t xml:space="preserve">    --file=FLIGHTLOG.DAT \</w:t>
      </w:r>
    </w:p>
    <w:p>
      <w:pPr>
        <w:pStyle w:val="CodeBlock"/>
        <w:shd w:val="clear" w:color="auto" w:fill="F2F3F5"/>
        <w:spacing w:after="200"/>
        <w:ind w:left="0"/>
      </w:pPr>
      <w:r>
        <w:t xml:space="preserve">    --download-base-directory=./downloads</w:t>
      </w:r>
    </w:p>
    <w:p>
      <w:pPr>
        <w:pStyle w:val="Heading2"/>
      </w:pPr>
      <w:r>
        <w:t>Addressing a target directly</w:t>
      </w:r>
    </w:p>
    <w:p>
      <w:pPr>
        <w:pStyle w:val="CodeBlock"/>
        <w:shd w:val="clear" w:color="auto" w:fill="F2F3F5"/>
        <w:spacing w:before="120"/>
        <w:ind w:left="0"/>
      </w:pPr>
      <w:r>
        <w:t># --target-address instead of a targets list; --target-id is always required</w:t>
      </w:r>
    </w:p>
    <w:p>
      <w:pPr>
        <w:pStyle w:val="CodeBlock"/>
        <w:shd w:val="clear" w:color="auto" w:fill="F2F3F5"/>
        <w:ind w:left="0"/>
      </w:pPr>
      <w:r>
        <w:t>./arinc_615a_operation --operation=Information \</w:t>
      </w:r>
    </w:p>
    <w:p>
      <w:pPr>
        <w:pStyle w:val="CodeBlock"/>
        <w:shd w:val="clear" w:color="auto" w:fill="F2F3F5"/>
        <w:ind w:left="0"/>
      </w:pPr>
      <w:r>
        <w:t xml:space="preserve">    --target-address=192.168.1.50 \</w:t>
      </w:r>
    </w:p>
    <w:p>
      <w:pPr>
        <w:pStyle w:val="CodeBlock"/>
        <w:shd w:val="clear" w:color="auto" w:fill="F2F3F5"/>
        <w:spacing w:after="200"/>
        <w:ind w:left="0"/>
      </w:pPr>
      <w:r>
        <w:t xml:space="preserve">    --target-id=ABCDEF_123</w:t>
      </w:r>
    </w:p>
    <w:p>
      <w:r>
        <w:rPr/>
        <w:t xml:space="preserve">When both are supplied, a Target ID found in the list </w:t>
      </w:r>
      <w:r>
        <w:rPr>
          <w:b/>
        </w:rPr>
        <w:t>overrides</w:t>
      </w:r>
      <w:r>
        <w:rPr/>
        <w:t xml:space="preserve"> </w:t>
      </w:r>
      <w:r>
        <w:rPr>
          <w:rFonts w:ascii="Consolas" w:hAnsi="Consolas"/>
          <w:color w:val="39424F"/>
          <w:sz w:val="17"/>
        </w:rPr>
        <w:t>--target-address</w:t>
      </w:r>
      <w:r>
        <w:rPr/>
        <w:t xml:space="preserve"> (§7, step 2). Supplying neither a resolvable list entry nor an address is the one hard error before any traffic.</w:t>
      </w:r>
    </w:p>
    <w:p>
      <w:pPr>
        <w:pStyle w:val="Heading2"/>
      </w:pPr>
      <w:r>
        <w:t>Diagnosing a failing load</w:t>
      </w:r>
    </w:p>
    <w:p>
      <w:pPr>
        <w:pStyle w:val="CodeBlock"/>
        <w:shd w:val="clear" w:color="auto" w:fill="F2F3F5"/>
        <w:spacing w:before="120"/>
        <w:ind w:left="0"/>
      </w:pPr>
      <w:r>
        <w:t># Full verbosity plus a binary dump of every protocol file exchanged</w:t>
      </w:r>
    </w:p>
    <w:p>
      <w:pPr>
        <w:pStyle w:val="CodeBlock"/>
        <w:shd w:val="clear" w:color="auto" w:fill="F2F3F5"/>
        <w:ind w:left="0"/>
      </w:pPr>
      <w:r>
        <w:t>./arinc_615a_operation --operation=Information \</w:t>
      </w:r>
    </w:p>
    <w:p>
      <w:pPr>
        <w:pStyle w:val="CodeBlock"/>
        <w:shd w:val="clear" w:color="auto" w:fill="F2F3F5"/>
        <w:ind w:left="0"/>
      </w:pPr>
      <w:r>
        <w:t xml:space="preserve">    --target-address=192.168.1.50 \</w:t>
      </w:r>
    </w:p>
    <w:p>
      <w:pPr>
        <w:pStyle w:val="CodeBlock"/>
        <w:shd w:val="clear" w:color="auto" w:fill="F2F3F5"/>
        <w:ind w:left="0"/>
      </w:pPr>
      <w:r>
        <w:t xml:space="preserve">    --target-id=ABCDEF_123 \</w:t>
      </w:r>
    </w:p>
    <w:p>
      <w:pPr>
        <w:pStyle w:val="CodeBlock"/>
        <w:shd w:val="clear" w:color="auto" w:fill="F2F3F5"/>
        <w:ind w:left="0"/>
      </w:pPr>
      <w:r>
        <w:t xml:space="preserve">    --log-level=trace \</w:t>
      </w:r>
    </w:p>
    <w:p>
      <w:pPr>
        <w:pStyle w:val="CodeBlock"/>
        <w:shd w:val="clear" w:color="auto" w:fill="F2F3F5"/>
        <w:ind w:left="0"/>
      </w:pPr>
      <w:r>
        <w:t xml:space="preserve">    --log-protocol-files</w:t>
      </w:r>
    </w:p>
    <w:p>
      <w:pPr>
        <w:pStyle w:val="CodeBlock"/>
        <w:shd w:val="clear" w:color="auto" w:fill="F2F3F5"/>
        <w:ind w:left="0"/>
      </w:pPr>
      <w:r>
        <w:t xml:space="preserve"> </w:t>
      </w:r>
    </w:p>
    <w:p>
      <w:pPr>
        <w:pStyle w:val="CodeBlock"/>
        <w:shd w:val="clear" w:color="auto" w:fill="F2F3F5"/>
        <w:ind w:left="0"/>
      </w:pPr>
      <w:r>
        <w:t># Dumps land in the working directory as:</w:t>
      </w:r>
    </w:p>
    <w:p>
      <w:pPr>
        <w:pStyle w:val="CodeBlock"/>
        <w:shd w:val="clear" w:color="auto" w:fill="F2F3F5"/>
        <w:ind w:left="0"/>
      </w:pPr>
      <w:r>
        <w:t>#   2026-08-26T14-22-05+0000_Information_TX_ABCDEF_123.LCI</w:t>
      </w:r>
    </w:p>
    <w:p>
      <w:pPr>
        <w:pStyle w:val="CodeBlock"/>
        <w:shd w:val="clear" w:color="auto" w:fill="F2F3F5"/>
        <w:spacing w:after="200"/>
        <w:ind w:left="0"/>
      </w:pPr>
      <w:r>
        <w:t>#   2026-08-26T14-22-05+0000_Information_RX_ABCDEF_123.LCL</w:t>
      </w:r>
    </w:p>
    <w:p>
      <w:r>
        <w:rPr/>
        <w:t>Other levers worth knowing when a target misbehaves:</w:t>
      </w:r>
    </w:p>
    <w:p>
      <w:pPr>
        <w:spacing w:after="60"/>
        <w:ind w:left="510" w:hanging="510"/>
      </w:pPr>
      <w:r>
        <w:rPr>
          <w:rFonts w:ascii="Consolas" w:hAnsi="Consolas"/>
          <w:b w:val="0"/>
          <w:color w:val="5A6472"/>
          <w:sz w:val="17"/>
        </w:rPr>
        <w:t xml:space="preserve">•   </w:t>
      </w:r>
      <w:r>
        <w:rPr>
          <w:rFonts w:ascii="Consolas" w:hAnsi="Consolas"/>
          <w:color w:val="39424F"/>
          <w:sz w:val="17"/>
        </w:rPr>
        <w:t>--dlp-timeout=60</w:t>
      </w:r>
      <w:r>
        <w:rPr/>
        <w:t xml:space="preserve"> — for targets that take a long time between status files. Remember the effective window is </w:t>
      </w:r>
      <w:r>
        <w:rPr>
          <w:rFonts w:ascii="Consolas" w:hAnsi="Consolas"/>
          <w:color w:val="39424F"/>
          <w:sz w:val="17"/>
        </w:rPr>
        <w:t>max(exception timer, this)</w:t>
      </w:r>
      <w:r>
        <w:rPr/>
        <w:t>.</w:t>
      </w:r>
    </w:p>
    <w:p>
      <w:pPr>
        <w:spacing w:after="60"/>
        <w:ind w:left="510" w:hanging="510"/>
      </w:pPr>
      <w:r>
        <w:rPr>
          <w:rFonts w:ascii="Consolas" w:hAnsi="Consolas"/>
          <w:b w:val="0"/>
          <w:color w:val="5A6472"/>
          <w:sz w:val="17"/>
        </w:rPr>
        <w:t xml:space="preserve">•   </w:t>
      </w:r>
      <w:r>
        <w:rPr>
          <w:rFonts w:ascii="Consolas" w:hAnsi="Consolas"/>
          <w:color w:val="39424F"/>
          <w:sz w:val="17"/>
        </w:rPr>
        <w:t>--port-option</w:t>
      </w:r>
      <w:r>
        <w:rPr/>
        <w:t xml:space="preserve"> — only for ARINC 615A-3 and later targets. If the target does not echo the option, the transfer aborts with </w:t>
      </w:r>
      <w:r>
        <w:rPr>
          <w:i/>
        </w:rPr>
        <w:t>"Port option not accepted"</w:t>
      </w:r>
      <w:r>
        <w:rPr/>
        <w:t>; rerun without it.</w:t>
      </w:r>
    </w:p>
    <w:p>
      <w:pPr>
        <w:spacing w:after="60"/>
        <w:ind w:left="510" w:hanging="510"/>
      </w:pPr>
      <w:r>
        <w:rPr>
          <w:rFonts w:ascii="Consolas" w:hAnsi="Consolas"/>
          <w:b w:val="0"/>
          <w:color w:val="5A6472"/>
          <w:sz w:val="17"/>
        </w:rPr>
        <w:t xml:space="preserve">•   </w:t>
      </w:r>
      <w:r>
        <w:rPr>
          <w:rFonts w:ascii="Consolas" w:hAnsi="Consolas"/>
          <w:color w:val="39424F"/>
          <w:sz w:val="17"/>
        </w:rPr>
        <w:t>--block-size-option=512</w:t>
      </w:r>
      <w:r>
        <w:rPr/>
        <w:t xml:space="preserve"> — narrow the TFTP block size when an intermediate network drops larger datagrams.</w:t>
      </w:r>
    </w:p>
    <w:p>
      <w:pPr>
        <w:spacing w:after="60"/>
        <w:ind w:left="510" w:hanging="510"/>
      </w:pPr>
      <w:r>
        <w:rPr>
          <w:rFonts w:ascii="Consolas" w:hAnsi="Consolas"/>
          <w:b w:val="0"/>
          <w:color w:val="5A6472"/>
          <w:sz w:val="17"/>
        </w:rPr>
        <w:t xml:space="preserve">•   </w:t>
      </w:r>
      <w:r>
        <w:rPr>
          <w:rFonts w:ascii="Consolas" w:hAnsi="Consolas"/>
          <w:color w:val="39424F"/>
          <w:sz w:val="17"/>
        </w:rPr>
        <w:t>--local-tftp-address=192.168.1.10</w:t>
      </w:r>
      <w:r>
        <w:rPr/>
        <w:t xml:space="preserve"> — pin the host TFTP server to one NIC on a multi-homed machine. Without it the server binds </w:t>
      </w:r>
      <w:r>
        <w:rPr>
          <w:rFonts w:ascii="Consolas" w:hAnsi="Consolas"/>
          <w:color w:val="39424F"/>
          <w:sz w:val="17"/>
        </w:rPr>
        <w:t>0.0.0.0</w:t>
      </w:r>
      <w:r>
        <w:rPr/>
        <w:t xml:space="preserve"> and the target may answer to an address you did not intend.</w:t>
      </w:r>
    </w:p>
    <w:p>
      <w:pPr>
        <w:spacing w:after="60"/>
        <w:ind w:left="510" w:hanging="510"/>
      </w:pPr>
      <w:r>
        <w:rPr>
          <w:rFonts w:ascii="Consolas" w:hAnsi="Consolas"/>
          <w:b w:val="0"/>
          <w:color w:val="5A6472"/>
          <w:sz w:val="17"/>
        </w:rPr>
        <w:t xml:space="preserve">•   </w:t>
      </w:r>
      <w:r>
        <w:rPr>
          <w:rFonts w:ascii="Consolas" w:hAnsi="Consolas"/>
          <w:color w:val="39424F"/>
          <w:sz w:val="17"/>
        </w:rPr>
        <w:t>--server-port</w:t>
      </w:r>
      <w:r>
        <w:rPr/>
        <w:t xml:space="preserve"> — only if your target listens somewhere other than the standard port 59. Binding port 59 on the host side needs privilege on Linux.</w:t>
      </w:r>
    </w:p>
    <w:p>
      <w:pPr>
        <w:pStyle w:val="Heading2"/>
      </w:pPr>
      <w:r>
        <w:t>Generating a download request file offline</w:t>
      </w:r>
    </w:p>
    <w:p>
      <w:pPr>
        <w:pStyle w:val="CodeBlock"/>
        <w:shd w:val="clear" w:color="auto" w:fill="F2F3F5"/>
        <w:spacing w:before="120"/>
        <w:ind w:left="0"/>
      </w:pPr>
      <w:r>
        <w:t>./arinc_615a_download_request_file \</w:t>
      </w:r>
    </w:p>
    <w:p>
      <w:pPr>
        <w:pStyle w:val="CodeBlock"/>
        <w:shd w:val="clear" w:color="auto" w:fill="F2F3F5"/>
        <w:ind w:left="0"/>
      </w:pPr>
      <w:r>
        <w:t xml:space="preserve">    --filename=ABCDEF_123.LNR \</w:t>
      </w:r>
    </w:p>
    <w:p>
      <w:pPr>
        <w:pStyle w:val="CodeBlock"/>
        <w:shd w:val="clear" w:color="auto" w:fill="F2F3F5"/>
        <w:ind w:left="0"/>
      </w:pPr>
      <w:r>
        <w:t xml:space="preserve">    --download-file FLIGHTLOG.DAT MAINTLOG.DAT \</w:t>
      </w:r>
    </w:p>
    <w:p>
      <w:pPr>
        <w:pStyle w:val="CodeBlock"/>
        <w:shd w:val="clear" w:color="auto" w:fill="F2F3F5"/>
        <w:ind w:left="0"/>
      </w:pPr>
      <w:r>
        <w:t xml:space="preserve">    --user-defined-data="bench run 7" \</w:t>
      </w:r>
    </w:p>
    <w:p>
      <w:pPr>
        <w:pStyle w:val="CodeBlock"/>
        <w:shd w:val="clear" w:color="auto" w:fill="F2F3F5"/>
        <w:spacing w:after="200"/>
        <w:ind w:left="0"/>
      </w:pPr>
      <w:r>
        <w:t xml:space="preserve">    --arinc615a-version=A4</w:t>
      </w:r>
    </w:p>
    <w:p>
      <w:pPr>
        <w:pStyle w:val="NoteLabel"/>
        <w:shd w:val="clear" w:color="auto" w:fill="FAEDEA"/>
        <w:pBdr>
          <w:left w:val="single" w:sz="18" w:space="6" w:color="A6301F"/>
        </w:pBdr>
        <w:spacing w:before="160"/>
        <w:keepNext/>
      </w:pPr>
      <w:r>
        <w:rPr>
          <w:color w:val="A6301F"/>
        </w:rPr>
        <w:t>EXIT CODES DO NOT REPORT PROTOCOL OUTCOME</w:t>
      </w:r>
    </w:p>
    <w:p>
      <w:pPr>
        <w:spacing w:after="160"/>
        <w:shd w:val="clear" w:color="auto" w:fill="FAEDEA"/>
        <w:pBdr>
          <w:left w:val="single" w:sz="18" w:space="6" w:color="A6301F"/>
        </w:pBdr>
      </w:pPr>
      <w:r>
        <w:rPr/>
        <w:t xml:space="preserve">A denied, aborted, or timed-out operation still exits </w:t>
      </w:r>
      <w:r>
        <w:rPr>
          <w:rFonts w:ascii="Consolas" w:hAnsi="Consolas"/>
          <w:color w:val="39424F"/>
          <w:sz w:val="17"/>
        </w:rPr>
        <w:t>0</w:t>
      </w:r>
      <w:r>
        <w:rPr/>
        <w:t xml:space="preserve"> — only command-line parse failures produce a non-zero status (§7). To gate a script on success, match the printed </w:t>
      </w:r>
      <w:r>
        <w:rPr>
          <w:rFonts w:ascii="Consolas" w:hAnsi="Consolas"/>
          <w:color w:val="39424F"/>
          <w:sz w:val="17"/>
        </w:rPr>
        <w:t>Final Status Code</w:t>
      </w:r>
      <w:r>
        <w:rPr/>
        <w:t xml:space="preserve"> line against </w:t>
      </w:r>
      <w:r>
        <w:rPr>
          <w:rFonts w:ascii="Consolas" w:hAnsi="Consolas"/>
          <w:color w:val="39424F"/>
          <w:sz w:val="17"/>
        </w:rPr>
        <w:t>OperationCompleted</w:t>
      </w:r>
      <w:r>
        <w:rPr/>
        <w:t xml:space="preserve"> rather than testing </w:t>
      </w:r>
      <w:r>
        <w:rPr>
          <w:rFonts w:ascii="Consolas" w:hAnsi="Consolas"/>
          <w:color w:val="39424F"/>
          <w:sz w:val="17"/>
        </w:rPr>
        <w:t>$?</w:t>
      </w:r>
      <w:r>
        <w:rPr/>
        <w:t>.</w:t>
      </w:r>
    </w:p>
    <w:p>
      <w:pPr>
        <w:pStyle w:val="Heading2"/>
      </w:pPr>
      <w:r>
        <w:t>Stopping an operation</w:t>
      </w:r>
    </w:p>
    <w:p>
      <w:r>
        <w:rPr/>
        <w:t>One Ctrl-C requests a protocol abort: the host waits for the target's next status transfer, sends an ABORT error, and lets the target close out with a final status file. That can take up to the DLP timeout. A second Ctrl-C terminates immediately with a locally synthesised status. See §16.</w:t>
      </w:r>
    </w:p>
    <w:p>
      <w:pPr>
        <w:spacing w:after="40"/>
      </w:pPr>
    </w:p>
    <w:p>
      <w:pPr>
        <w:pStyle w:val="Eyebrow"/>
      </w:pPr>
      <w:r>
        <w:t>22 — FINDINGS</w:t>
      </w:r>
    </w:p>
    <w:p>
      <w:pPr>
        <w:pStyle w:val="Heading1"/>
      </w:pPr>
      <w:r>
        <w:t>Defects found while tracing</w:t>
      </w:r>
    </w:p>
    <w:p>
      <w:r>
        <w:rPr/>
        <w:t>Five issues, each confirmed by reading the source rather than inferred. Ordered by consequence.</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E4E7EC"/>
          </w:tcPr>
          <w:p>
            <w:pPr>
              <w:spacing w:after="40" w:before="40"/>
            </w:pPr>
            <w:r/>
            <w:r>
              <w:rPr>
                <w:rFonts w:ascii="Segoe UI Semibold" w:hAnsi="Segoe UI Semibold"/>
                <w:b/>
                <w:color w:val="39424F"/>
                <w:sz w:val="15"/>
              </w:rPr>
              <w:t>#</w:t>
            </w:r>
          </w:p>
        </w:tc>
        <w:tc>
          <w:tcPr>
            <w:tcW w:type="dxa" w:w="2353"/>
            <w:shd w:val="clear" w:color="auto" w:fill="E4E7EC"/>
          </w:tcPr>
          <w:p>
            <w:pPr>
              <w:spacing w:after="40" w:before="40"/>
            </w:pPr>
            <w:r/>
            <w:r>
              <w:rPr>
                <w:rFonts w:ascii="Segoe UI Semibold" w:hAnsi="Segoe UI Semibold"/>
                <w:b/>
                <w:color w:val="39424F"/>
                <w:sz w:val="15"/>
              </w:rPr>
              <w:t>FINDING</w:t>
            </w:r>
          </w:p>
        </w:tc>
        <w:tc>
          <w:tcPr>
            <w:tcW w:type="dxa" w:w="2353"/>
            <w:shd w:val="clear" w:color="auto" w:fill="E4E7EC"/>
          </w:tcPr>
          <w:p>
            <w:pPr>
              <w:spacing w:after="40" w:before="40"/>
            </w:pPr>
            <w:r/>
            <w:r>
              <w:rPr>
                <w:rFonts w:ascii="Segoe UI Semibold" w:hAnsi="Segoe UI Semibold"/>
                <w:b/>
                <w:color w:val="39424F"/>
                <w:sz w:val="15"/>
              </w:rPr>
              <w:t>LOCATION</w:t>
            </w:r>
          </w:p>
        </w:tc>
        <w:tc>
          <w:tcPr>
            <w:tcW w:type="dxa" w:w="2353"/>
            <w:shd w:val="clear" w:color="auto" w:fill="E4E7EC"/>
          </w:tcPr>
          <w:p>
            <w:pPr>
              <w:spacing w:after="40" w:before="40"/>
            </w:pPr>
            <w:r/>
            <w:r>
              <w:rPr>
                <w:rFonts w:ascii="Segoe UI Semibold" w:hAnsi="Segoe UI Semibold"/>
                <w:b/>
                <w:color w:val="39424F"/>
                <w:sz w:val="15"/>
              </w:rPr>
              <w:t>EFFECT</w:t>
            </w:r>
          </w:p>
        </w:tc>
      </w:tr>
      <w:tr>
        <w:tc>
          <w:tcPr>
            <w:tcW w:type="dxa" w:w="2353"/>
          </w:tcPr>
          <w:p>
            <w:pPr>
              <w:spacing w:after="40" w:before="40"/>
            </w:pPr>
            <w:r>
              <w:rPr>
                <w:rFonts w:ascii="Consolas" w:hAnsi="Consolas"/>
                <w:sz w:val="16"/>
              </w:rPr>
            </w:r>
            <w:r>
              <w:rPr>
                <w:rFonts w:ascii="Consolas" w:hAnsi="Consolas"/>
                <w:sz w:val="16"/>
              </w:rPr>
              <w:t>1</w:t>
            </w:r>
          </w:p>
        </w:tc>
        <w:tc>
          <w:tcPr>
            <w:tcW w:type="dxa" w:w="2353"/>
          </w:tcPr>
          <w:p>
            <w:pPr>
              <w:spacing w:after="40" w:before="40"/>
            </w:pPr>
            <w:r>
              <w:rPr>
                <w:sz w:val="18"/>
              </w:rPr>
            </w:r>
            <w:r>
              <w:rPr>
                <w:b/>
                <w:sz w:val="18"/>
              </w:rPr>
              <w:t xml:space="preserve">Missing </w:t>
            </w:r>
            <w:r>
              <w:rPr>
                <w:rFonts w:ascii="Consolas" w:hAnsi="Consolas"/>
                <w:b/>
                <w:color w:val="39424F"/>
                <w:sz w:val="17"/>
              </w:rPr>
              <w:t>return</w:t>
            </w:r>
            <w:r>
              <w:rPr>
                <w:b/>
                <w:sz w:val="18"/>
              </w:rPr>
              <w:t xml:space="preserve"> after </w:t>
            </w:r>
            <w:r>
              <w:rPr>
                <w:rFonts w:ascii="Consolas" w:hAnsi="Consolas"/>
                <w:b/>
                <w:color w:val="39424F"/>
                <w:sz w:val="17"/>
              </w:rPr>
              <w:t>finished()</w:t>
            </w:r>
            <w:r>
              <w:rPr>
                <w:sz w:val="18"/>
              </w:rPr>
              <w:t xml:space="preserve"> in the "operation completed which was not initiated" branch. Present correctly in the Information variant, absent in the other two.</w:t>
            </w:r>
          </w:p>
        </w:tc>
        <w:tc>
          <w:tcPr>
            <w:tcW w:type="dxa" w:w="2353"/>
          </w:tcPr>
          <w:p>
            <w:pPr>
              <w:spacing w:after="40" w:before="40"/>
            </w:pPr>
            <w:r>
              <w:rPr>
                <w:rFonts w:ascii="Consolas" w:hAnsi="Consolas"/>
                <w:sz w:val="16"/>
              </w:rPr>
            </w:r>
            <w:r>
              <w:rPr>
                <w:rFonts w:ascii="Consolas" w:hAnsi="Consolas"/>
                <w:sz w:val="16"/>
              </w:rPr>
              <w:t>UploadOperationImpl.cpp:326</w:t>
            </w:r>
          </w:p>
          <w:p>
            <w:pPr>
              <w:spacing w:after="40"/>
            </w:pPr>
            <w:r>
              <w:rPr>
                <w:rFonts w:ascii="Consolas" w:hAnsi="Consolas"/>
                <w:sz w:val="16"/>
              </w:rPr>
              <w:t>DownloadOperationImpl.cpp:162</w:t>
            </w:r>
          </w:p>
          <w:p>
            <w:pPr>
              <w:spacing w:after="40"/>
            </w:pPr>
            <w:r>
              <w:rPr>
                <w:rFonts w:ascii="Consolas" w:hAnsi="Consolas"/>
                <w:sz w:val="16"/>
              </w:rPr>
              <w:t>(cf. InformationOperationImpl.cpp:189)</w:t>
            </w:r>
          </w:p>
        </w:tc>
        <w:tc>
          <w:tcPr>
            <w:tcW w:type="dxa" w:w="2353"/>
          </w:tcPr>
          <w:p>
            <w:pPr>
              <w:spacing w:after="40" w:before="40"/>
            </w:pPr>
            <w:r>
              <w:rPr>
                <w:sz w:val="18"/>
              </w:rPr>
            </w:r>
            <w:r>
              <w:rPr>
                <w:sz w:val="18"/>
              </w:rPr>
              <w:t xml:space="preserve">Control falls through and can reach </w:t>
            </w:r>
            <w:r>
              <w:rPr>
                <w:rFonts w:ascii="Consolas" w:hAnsi="Consolas"/>
                <w:color w:val="39424F"/>
                <w:sz w:val="17"/>
              </w:rPr>
              <w:t>finished()</w:t>
            </w:r>
            <w:r>
              <w:rPr>
                <w:sz w:val="18"/>
              </w:rPr>
              <w:t xml:space="preserve"> a second time. Because </w:t>
            </w:r>
            <w:r>
              <w:rPr>
                <w:rFonts w:ascii="Consolas" w:hAnsi="Consolas"/>
                <w:color w:val="39424F"/>
                <w:sz w:val="17"/>
              </w:rPr>
              <w:t>finished()</w:t>
            </w:r>
            <w:r>
              <w:rPr>
                <w:sz w:val="18"/>
              </w:rPr>
              <w:t xml:space="preserve"> has no guard, the command's </w:t>
            </w:r>
            <w:r>
              <w:rPr>
                <w:rFonts w:ascii="Consolas" w:hAnsi="Consolas"/>
                <w:color w:val="39424F"/>
                <w:sz w:val="17"/>
              </w:rPr>
              <w:t>std::latch{1}</w:t>
            </w:r>
            <w:r>
              <w:rPr>
                <w:sz w:val="18"/>
              </w:rPr>
              <w:t xml:space="preserve"> is counted down twice — undefined behaviour.</w:t>
            </w:r>
          </w:p>
        </w:tc>
      </w:tr>
      <w:tr>
        <w:tc>
          <w:tcPr>
            <w:tcW w:type="dxa" w:w="2353"/>
          </w:tcPr>
          <w:p>
            <w:pPr>
              <w:spacing w:after="40" w:before="40"/>
            </w:pPr>
            <w:r>
              <w:rPr>
                <w:rFonts w:ascii="Consolas" w:hAnsi="Consolas"/>
                <w:sz w:val="16"/>
              </w:rPr>
            </w:r>
            <w:r>
              <w:rPr>
                <w:rFonts w:ascii="Consolas" w:hAnsi="Consolas"/>
                <w:sz w:val="16"/>
              </w:rPr>
              <w:t>2</w:t>
            </w:r>
          </w:p>
        </w:tc>
        <w:tc>
          <w:tcPr>
            <w:tcW w:type="dxa" w:w="2353"/>
          </w:tcPr>
          <w:p>
            <w:pPr>
              <w:spacing w:after="40" w:before="40"/>
            </w:pPr>
            <w:r>
              <w:rPr>
                <w:sz w:val="18"/>
              </w:rPr>
            </w:r>
            <w:r>
              <w:rPr>
                <w:rFonts w:ascii="Consolas" w:hAnsi="Consolas"/>
                <w:b/>
                <w:color w:val="39424F"/>
                <w:sz w:val="17"/>
              </w:rPr>
              <w:t>OperationImpl::finished()</w:t>
            </w:r>
            <w:r>
              <w:rPr>
                <w:b/>
                <w:sz w:val="18"/>
              </w:rPr>
              <w:t xml:space="preserve"> is not idempotent.</w:t>
            </w:r>
            <w:r>
              <w:rPr>
                <w:sz w:val="18"/>
              </w:rPr>
              <w:t xml:space="preserve"> No state flag, no early return.</w:t>
            </w:r>
          </w:p>
        </w:tc>
        <w:tc>
          <w:tcPr>
            <w:tcW w:type="dxa" w:w="2353"/>
          </w:tcPr>
          <w:p>
            <w:pPr>
              <w:spacing w:after="40" w:before="40"/>
            </w:pPr>
            <w:r>
              <w:rPr>
                <w:rFonts w:ascii="Consolas" w:hAnsi="Consolas"/>
                <w:sz w:val="16"/>
              </w:rPr>
            </w:r>
            <w:r>
              <w:rPr>
                <w:rFonts w:ascii="Consolas" w:hAnsi="Consolas"/>
                <w:sz w:val="16"/>
              </w:rPr>
              <w:t>host/implementation/OperationImpl.cpp:159</w:t>
            </w:r>
          </w:p>
        </w:tc>
        <w:tc>
          <w:tcPr>
            <w:tcW w:type="dxa" w:w="2353"/>
          </w:tcPr>
          <w:p>
            <w:pPr>
              <w:spacing w:after="40" w:before="40"/>
            </w:pPr>
            <w:r>
              <w:rPr>
                <w:sz w:val="18"/>
              </w:rPr>
            </w:r>
            <w:r>
              <w:rPr>
                <w:sz w:val="18"/>
              </w:rPr>
              <w:t xml:space="preserve">The amplifier for #1 and for a rapid double Ctrl-C via </w:t>
            </w:r>
            <w:r>
              <w:rPr>
                <w:rFonts w:ascii="Consolas" w:hAnsi="Consolas"/>
                <w:color w:val="39424F"/>
                <w:sz w:val="17"/>
              </w:rPr>
              <w:t>doTerminate()</w:t>
            </w:r>
            <w:r>
              <w:rPr>
                <w:sz w:val="18"/>
              </w:rPr>
              <w:t xml:space="preserve">, which unlike </w:t>
            </w:r>
            <w:r>
              <w:rPr>
                <w:rFonts w:ascii="Consolas" w:hAnsi="Consolas"/>
                <w:color w:val="39424F"/>
                <w:sz w:val="17"/>
              </w:rPr>
              <w:t>doAbort()</w:t>
            </w:r>
            <w:r>
              <w:rPr>
                <w:sz w:val="18"/>
              </w:rPr>
              <w:t xml:space="preserve"> has no guard. A one-line </w:t>
            </w:r>
            <w:r>
              <w:rPr>
                <w:rFonts w:ascii="Consolas" w:hAnsi="Consolas"/>
                <w:color w:val="39424F"/>
                <w:sz w:val="17"/>
              </w:rPr>
              <w:t>if (finishedV) return;</w:t>
            </w:r>
            <w:r>
              <w:rPr>
                <w:sz w:val="18"/>
              </w:rPr>
              <w:t xml:space="preserve"> closes all of these.</w:t>
            </w:r>
          </w:p>
        </w:tc>
      </w:tr>
      <w:tr>
        <w:tc>
          <w:tcPr>
            <w:tcW w:type="dxa" w:w="2353"/>
          </w:tcPr>
          <w:p>
            <w:pPr>
              <w:spacing w:after="40" w:before="40"/>
            </w:pPr>
            <w:r>
              <w:rPr>
                <w:rFonts w:ascii="Consolas" w:hAnsi="Consolas"/>
                <w:sz w:val="16"/>
              </w:rPr>
            </w:r>
            <w:r>
              <w:rPr>
                <w:rFonts w:ascii="Consolas" w:hAnsi="Consolas"/>
                <w:sz w:val="16"/>
              </w:rPr>
              <w:t>3</w:t>
            </w:r>
          </w:p>
        </w:tc>
        <w:tc>
          <w:tcPr>
            <w:tcW w:type="dxa" w:w="2353"/>
          </w:tcPr>
          <w:p>
            <w:pPr>
              <w:spacing w:after="40" w:before="40"/>
            </w:pPr>
            <w:r>
              <w:rPr>
                <w:sz w:val="18"/>
              </w:rPr>
            </w:r>
            <w:r>
              <w:rPr>
                <w:b/>
                <w:sz w:val="18"/>
              </w:rPr>
              <w:t xml:space="preserve">Duplicate </w:t>
            </w:r>
            <w:r>
              <w:rPr>
                <w:rFonts w:ascii="Consolas" w:hAnsi="Consolas"/>
                <w:b/>
                <w:color w:val="39424F"/>
                <w:sz w:val="17"/>
              </w:rPr>
              <w:t>-l</w:t>
            </w:r>
            <w:r>
              <w:rPr>
                <w:b/>
                <w:sz w:val="18"/>
              </w:rPr>
              <w:t xml:space="preserve"> short option</w:t>
            </w:r>
            <w:r>
              <w:rPr>
                <w:sz w:val="18"/>
              </w:rPr>
              <w:t xml:space="preserve"> — </w:t>
            </w:r>
            <w:r>
              <w:rPr>
                <w:rFonts w:ascii="Consolas" w:hAnsi="Consolas"/>
                <w:color w:val="39424F"/>
                <w:sz w:val="17"/>
              </w:rPr>
              <w:t>log-level,l</w:t>
            </w:r>
            <w:r>
              <w:rPr>
                <w:sz w:val="18"/>
              </w:rPr>
              <w:t xml:space="preserve"> and </w:t>
            </w:r>
            <w:r>
              <w:rPr>
                <w:rFonts w:ascii="Consolas" w:hAnsi="Consolas"/>
                <w:color w:val="39424F"/>
                <w:sz w:val="17"/>
              </w:rPr>
              <w:t>targets-list,l</w:t>
            </w:r>
            <w:r>
              <w:rPr>
                <w:sz w:val="18"/>
              </w:rPr>
              <w:t xml:space="preserve"> declared in the same options description.</w:t>
            </w:r>
          </w:p>
        </w:tc>
        <w:tc>
          <w:tcPr>
            <w:tcW w:type="dxa" w:w="2353"/>
          </w:tcPr>
          <w:p>
            <w:pPr>
              <w:spacing w:after="40" w:before="40"/>
            </w:pPr>
            <w:r>
              <w:rPr>
                <w:rFonts w:ascii="Consolas" w:hAnsi="Consolas"/>
                <w:sz w:val="16"/>
              </w:rPr>
            </w:r>
            <w:r>
              <w:rPr>
                <w:rFonts w:ascii="Consolas" w:hAnsi="Consolas"/>
                <w:sz w:val="16"/>
              </w:rPr>
              <w:t>18 sites across 9 command files, e.g. InformationOperationCommand.cpp:58 and :80</w:t>
            </w:r>
          </w:p>
        </w:tc>
        <w:tc>
          <w:tcPr>
            <w:tcW w:type="dxa" w:w="2353"/>
          </w:tcPr>
          <w:p>
            <w:pPr>
              <w:spacing w:after="40" w:before="40"/>
            </w:pPr>
            <w:r>
              <w:rPr>
                <w:sz w:val="18"/>
              </w:rPr>
            </w:r>
            <w:r>
              <w:rPr>
                <w:rFonts w:ascii="Consolas" w:hAnsi="Consolas"/>
                <w:color w:val="39424F"/>
                <w:sz w:val="17"/>
              </w:rPr>
              <w:t>-l</w:t>
            </w:r>
            <w:r>
              <w:rPr>
                <w:sz w:val="18"/>
              </w:rPr>
              <w:t xml:space="preserve"> is ambiguous and unusable; only the long forms work. Systemic — every command is affected.</w:t>
            </w:r>
          </w:p>
        </w:tc>
      </w:tr>
      <w:tr>
        <w:tc>
          <w:tcPr>
            <w:tcW w:type="dxa" w:w="2353"/>
          </w:tcPr>
          <w:p>
            <w:pPr>
              <w:spacing w:after="40" w:before="40"/>
            </w:pPr>
            <w:r>
              <w:rPr>
                <w:rFonts w:ascii="Consolas" w:hAnsi="Consolas"/>
                <w:sz w:val="16"/>
              </w:rPr>
            </w:r>
            <w:r>
              <w:rPr>
                <w:rFonts w:ascii="Consolas" w:hAnsi="Consolas"/>
                <w:sz w:val="16"/>
              </w:rPr>
              <w:t>4</w:t>
            </w:r>
          </w:p>
        </w:tc>
        <w:tc>
          <w:tcPr>
            <w:tcW w:type="dxa" w:w="2353"/>
          </w:tcPr>
          <w:p>
            <w:pPr>
              <w:spacing w:after="40" w:before="40"/>
            </w:pPr>
            <w:r>
              <w:rPr>
                <w:sz w:val="18"/>
              </w:rPr>
            </w:r>
            <w:r>
              <w:rPr>
                <w:b/>
                <w:sz w:val="18"/>
              </w:rPr>
              <w:t xml:space="preserve">Missing </w:t>
            </w:r>
            <w:r>
              <w:rPr>
                <w:rFonts w:ascii="Consolas" w:hAnsi="Consolas"/>
                <w:b/>
                <w:color w:val="39424F"/>
                <w:sz w:val="17"/>
              </w:rPr>
              <w:t>return</w:t>
            </w:r>
            <w:r>
              <w:rPr>
                <w:b/>
                <w:sz w:val="18"/>
              </w:rPr>
              <w:t xml:space="preserve"> after refusing a non-write TFTP request.</w:t>
            </w:r>
            <w:r>
              <w:rPr>
                <w:sz w:val="18"/>
              </w:rPr>
              <w:t xml:space="preserve"> The error is sent, then control falls into the file-type switch.</w:t>
            </w:r>
          </w:p>
        </w:tc>
        <w:tc>
          <w:tcPr>
            <w:tcW w:type="dxa" w:w="2353"/>
          </w:tcPr>
          <w:p>
            <w:pPr>
              <w:spacing w:after="40" w:before="40"/>
            </w:pPr>
            <w:r>
              <w:rPr>
                <w:rFonts w:ascii="Consolas" w:hAnsi="Consolas"/>
                <w:sz w:val="16"/>
              </w:rPr>
            </w:r>
            <w:r>
              <w:rPr>
                <w:rFonts w:ascii="Consolas" w:hAnsi="Consolas"/>
                <w:sz w:val="16"/>
              </w:rPr>
              <w:t>InformationOperationImpl.cpp:103–107</w:t>
            </w:r>
          </w:p>
        </w:tc>
        <w:tc>
          <w:tcPr>
            <w:tcW w:type="dxa" w:w="2353"/>
          </w:tcPr>
          <w:p>
            <w:pPr>
              <w:spacing w:after="40" w:before="40"/>
            </w:pPr>
            <w:r>
              <w:rPr>
                <w:sz w:val="18"/>
              </w:rPr>
            </w:r>
            <w:r>
              <w:rPr>
                <w:sz w:val="18"/>
              </w:rPr>
              <w:t xml:space="preserve">A read request against the host during an Information operation is refused </w:t>
            </w:r>
            <w:r>
              <w:rPr>
                <w:i/>
                <w:sz w:val="18"/>
              </w:rPr>
              <w:t>and</w:t>
            </w:r>
            <w:r>
              <w:rPr>
                <w:sz w:val="18"/>
              </w:rPr>
              <w:t xml:space="preserve"> processed, creating a TFTP operation for a transfer already rejected.</w:t>
            </w:r>
          </w:p>
        </w:tc>
      </w:tr>
      <w:tr>
        <w:tc>
          <w:tcPr>
            <w:tcW w:type="dxa" w:w="2353"/>
          </w:tcPr>
          <w:p>
            <w:pPr>
              <w:spacing w:after="40" w:before="40"/>
            </w:pPr>
            <w:r>
              <w:rPr>
                <w:rFonts w:ascii="Consolas" w:hAnsi="Consolas"/>
                <w:sz w:val="16"/>
              </w:rPr>
            </w:r>
            <w:r>
              <w:rPr>
                <w:rFonts w:ascii="Consolas" w:hAnsi="Consolas"/>
                <w:sz w:val="16"/>
              </w:rPr>
              <w:t>5</w:t>
            </w:r>
          </w:p>
        </w:tc>
        <w:tc>
          <w:tcPr>
            <w:tcW w:type="dxa" w:w="2353"/>
          </w:tcPr>
          <w:p>
            <w:pPr>
              <w:spacing w:after="40" w:before="40"/>
            </w:pPr>
            <w:r>
              <w:rPr>
                <w:sz w:val="18"/>
              </w:rPr>
            </w:r>
            <w:r>
              <w:rPr>
                <w:b/>
                <w:sz w:val="18"/>
              </w:rPr>
              <w:t>Unguarded completion handler in the FIND query.</w:t>
            </w:r>
            <w:r>
              <w:rPr>
                <w:sz w:val="18"/>
              </w:rPr>
              <w:t xml:space="preserve"> </w:t>
            </w:r>
            <w:r>
              <w:rPr>
                <w:rFonts w:ascii="Consolas" w:hAnsi="Consolas"/>
                <w:color w:val="39424F"/>
                <w:sz w:val="17"/>
              </w:rPr>
              <w:t>timerHandler()</w:t>
            </w:r>
            <w:r>
              <w:rPr>
                <w:sz w:val="18"/>
              </w:rPr>
              <w:t xml:space="preserve"> and </w:t>
            </w:r>
            <w:r>
              <w:rPr>
                <w:rFonts w:ascii="Consolas" w:hAnsi="Consolas"/>
                <w:color w:val="39424F"/>
                <w:sz w:val="17"/>
              </w:rPr>
              <w:t>abort()</w:t>
            </w:r>
            <w:r>
              <w:rPr>
                <w:sz w:val="18"/>
              </w:rPr>
              <w:t xml:space="preserve"> both invoke it unconditionally.</w:t>
            </w:r>
          </w:p>
        </w:tc>
        <w:tc>
          <w:tcPr>
            <w:tcW w:type="dxa" w:w="2353"/>
          </w:tcPr>
          <w:p>
            <w:pPr>
              <w:spacing w:after="40" w:before="40"/>
            </w:pPr>
            <w:r>
              <w:rPr>
                <w:rFonts w:ascii="Consolas" w:hAnsi="Consolas"/>
                <w:sz w:val="16"/>
              </w:rPr>
            </w:r>
            <w:r>
              <w:rPr>
                <w:rFonts w:ascii="Consolas" w:hAnsi="Consolas"/>
                <w:sz w:val="16"/>
              </w:rPr>
              <w:t>find/clients/implementation/QueryImpl.cpp:118, 168</w:t>
            </w:r>
          </w:p>
        </w:tc>
        <w:tc>
          <w:tcPr>
            <w:tcW w:type="dxa" w:w="2353"/>
          </w:tcPr>
          <w:p>
            <w:pPr>
              <w:spacing w:after="40" w:before="40"/>
            </w:pPr>
            <w:r>
              <w:rPr>
                <w:sz w:val="18"/>
              </w:rPr>
            </w:r>
            <w:r>
              <w:rPr>
                <w:sz w:val="18"/>
              </w:rPr>
              <w:t>A Ctrl-C arriving after the FIND timer has already fired counts the latch down a second time. Narrow race, same UB as #1.</w:t>
            </w:r>
          </w:p>
        </w:tc>
      </w:tr>
    </w:tbl>
    <w:p>
      <w:pPr>
        <w:spacing w:after="80"/>
      </w:pPr>
    </w:p>
    <w:p>
      <w:pPr>
        <w:pStyle w:val="Heading3"/>
      </w:pPr>
      <w:r>
        <w:t>Documentation defects</w:t>
      </w:r>
    </w:p>
    <w:p>
      <w:pPr>
        <w:spacing w:after="60"/>
        <w:ind w:left="510" w:hanging="510"/>
      </w:pPr>
      <w:r>
        <w:rPr>
          <w:rFonts w:ascii="Consolas" w:hAnsi="Consolas"/>
          <w:b w:val="0"/>
          <w:color w:val="5A6472"/>
          <w:sz w:val="17"/>
        </w:rPr>
        <w:t xml:space="preserve">•   </w:t>
      </w:r>
      <w:r>
        <w:rPr>
          <w:b/>
        </w:rPr>
        <w:t>Command selection flag contradicts itself</w:t>
      </w:r>
      <w:r>
        <w:rPr/>
        <w:t xml:space="preserve"> — </w:t>
      </w:r>
      <w:r>
        <w:rPr>
          <w:rFonts w:ascii="Consolas" w:hAnsi="Consolas"/>
          <w:color w:val="39424F"/>
          <w:sz w:val="17"/>
        </w:rPr>
        <w:t>arinc_615a_operation.adoc</w:t>
      </w:r>
      <w:r>
        <w:rPr/>
        <w:t xml:space="preserve"> says </w:t>
      </w:r>
      <w:r>
        <w:rPr>
          <w:rFonts w:ascii="Consolas" w:hAnsi="Consolas"/>
          <w:color w:val="39424F"/>
          <w:sz w:val="17"/>
        </w:rPr>
        <w:t>-c|--command</w:t>
      </w:r>
      <w:r>
        <w:rPr/>
        <w:t xml:space="preserve">, every manpage says </w:t>
      </w:r>
      <w:r>
        <w:rPr>
          <w:rFonts w:ascii="Consolas" w:hAnsi="Consolas"/>
          <w:color w:val="39424F"/>
          <w:sz w:val="17"/>
        </w:rPr>
        <w:t>--operation</w:t>
      </w:r>
      <w:r>
        <w:rPr/>
        <w:t>. One is wrong and users cannot tell which without running the binary.</w:t>
      </w:r>
    </w:p>
    <w:p>
      <w:pPr>
        <w:spacing w:after="60"/>
        <w:ind w:left="510" w:hanging="510"/>
      </w:pPr>
      <w:r>
        <w:rPr>
          <w:rFonts w:ascii="Consolas" w:hAnsi="Consolas"/>
          <w:b w:val="0"/>
          <w:color w:val="5A6472"/>
          <w:sz w:val="17"/>
        </w:rPr>
        <w:t xml:space="preserve">•   </w:t>
      </w:r>
      <w:r>
        <w:rPr>
          <w:rFonts w:ascii="Consolas" w:hAnsi="Consolas"/>
          <w:b/>
          <w:color w:val="39424F"/>
          <w:sz w:val="17"/>
        </w:rPr>
        <w:t>--dlp-retries</w:t>
      </w:r>
      <w:r>
        <w:rPr>
          <w:b/>
        </w:rPr>
        <w:t xml:space="preserve"> default</w:t>
      </w:r>
      <w:r>
        <w:rPr/>
        <w:t xml:space="preserve"> — manpage says 2, </w:t>
      </w:r>
      <w:r>
        <w:rPr>
          <w:rFonts w:ascii="Consolas" w:hAnsi="Consolas"/>
          <w:color w:val="39424F"/>
          <w:sz w:val="17"/>
        </w:rPr>
        <w:t>DefaultArinc615aDlpRetries</w:t>
      </w:r>
      <w:r>
        <w:rPr/>
        <w:t xml:space="preserve"> is 1.</w:t>
      </w:r>
    </w:p>
    <w:p>
      <w:pPr>
        <w:pStyle w:val="Heading3"/>
      </w:pPr>
      <w:r>
        <w:t>Observations, not defects</w:t>
      </w:r>
    </w:p>
    <w:p>
      <w:pPr>
        <w:spacing w:after="60"/>
        <w:ind w:left="510" w:hanging="510"/>
      </w:pPr>
      <w:r>
        <w:rPr>
          <w:rFonts w:ascii="Consolas" w:hAnsi="Consolas"/>
          <w:b w:val="0"/>
          <w:color w:val="5A6472"/>
          <w:sz w:val="17"/>
        </w:rPr>
        <w:t xml:space="preserve">•   </w:t>
      </w:r>
      <w:r>
        <w:rPr>
          <w:rFonts w:ascii="Consolas" w:hAnsi="Consolas"/>
          <w:color w:val="39424F"/>
          <w:sz w:val="17"/>
        </w:rPr>
        <w:t>timerHandler()</w:t>
      </w:r>
      <w:r>
        <w:rPr/>
        <w:t xml:space="preserve"> carries </w:t>
      </w:r>
      <w:r>
        <w:rPr>
          <w:rFonts w:ascii="Consolas" w:hAnsi="Consolas"/>
          <w:color w:val="39424F"/>
          <w:sz w:val="17"/>
        </w:rPr>
        <w:t>//! @todo cancel active transfers</w:t>
      </w:r>
      <w:r>
        <w:rPr/>
        <w:t xml:space="preserve"> — in-flight TFTP transfers are not cancelled when the DLP watchdog fires.</w:t>
      </w:r>
    </w:p>
    <w:p>
      <w:pPr>
        <w:spacing w:after="60"/>
        <w:ind w:left="510" w:hanging="510"/>
      </w:pPr>
      <w:r>
        <w:rPr>
          <w:rFonts w:ascii="Consolas" w:hAnsi="Consolas"/>
          <w:b w:val="0"/>
          <w:color w:val="5A6472"/>
          <w:sz w:val="17"/>
        </w:rPr>
        <w:t xml:space="preserve">•   </w:t>
      </w:r>
      <w:r>
        <w:rPr/>
        <w:t xml:space="preserve">Exceptions caught inside </w:t>
      </w:r>
      <w:r>
        <w:rPr>
          <w:rFonts w:ascii="Consolas" w:hAnsi="Consolas"/>
          <w:color w:val="39424F"/>
          <w:sz w:val="17"/>
        </w:rPr>
        <w:t>initialise()</w:t>
      </w:r>
      <w:r>
        <w:rPr/>
        <w:t xml:space="preserve"> are logged but produce no </w:t>
      </w:r>
      <w:r>
        <w:rPr>
          <w:rFonts w:ascii="Consolas" w:hAnsi="Consolas"/>
          <w:color w:val="39424F"/>
          <w:sz w:val="17"/>
        </w:rPr>
        <w:t>finished()</w:t>
      </w:r>
      <w:r>
        <w:rPr/>
        <w:t xml:space="preserve"> call, so the CLI blocks until the DLP timeout rather than failing fast.</w:t>
      </w:r>
    </w:p>
    <w:p>
      <w:pPr>
        <w:spacing w:after="60"/>
        <w:ind w:left="510" w:hanging="510"/>
      </w:pPr>
      <w:r>
        <w:rPr>
          <w:rFonts w:ascii="Consolas" w:hAnsi="Consolas"/>
          <w:b w:val="0"/>
          <w:color w:val="5A6472"/>
          <w:sz w:val="17"/>
        </w:rPr>
        <w:t xml:space="preserve">•   </w:t>
      </w:r>
      <w:r>
        <w:rPr/>
        <w:t>A list-file checksum mismatch is reported as one word on the console and never affects the exit code.</w:t>
      </w:r>
    </w:p>
    <w:p>
      <w:pPr>
        <w:spacing w:after="60"/>
        <w:ind w:left="510" w:hanging="510"/>
      </w:pPr>
      <w:r>
        <w:rPr>
          <w:rFonts w:ascii="Consolas" w:hAnsi="Consolas"/>
          <w:b w:val="0"/>
          <w:color w:val="5A6472"/>
          <w:sz w:val="17"/>
        </w:rPr>
        <w:t xml:space="preserve">•   </w:t>
      </w:r>
      <w:r>
        <w:rPr>
          <w:rFonts w:ascii="Consolas" w:hAnsi="Consolas"/>
          <w:color w:val="39424F"/>
          <w:sz w:val="17"/>
        </w:rPr>
        <w:t>ProtocolFileLogger::loggingDirectory()</w:t>
      </w:r>
      <w:r>
        <w:rPr/>
        <w:t xml:space="preserve"> is never called by the CLI, so dumps land in the working directory.</w:t>
      </w:r>
    </w:p>
    <w:p>
      <w:pPr>
        <w:spacing w:after="60"/>
        <w:ind w:left="510" w:hanging="510"/>
      </w:pPr>
      <w:r>
        <w:rPr>
          <w:rFonts w:ascii="Consolas" w:hAnsi="Consolas"/>
          <w:b w:val="0"/>
          <w:color w:val="5A6472"/>
          <w:sz w:val="17"/>
        </w:rPr>
        <w:t xml:space="preserve">•   </w:t>
      </w:r>
      <w:r>
        <w:rPr/>
        <w:t xml:space="preserve">FIND responses are not de-duplicated; a target answering twice appears twice in </w:t>
      </w:r>
      <w:r>
        <w:rPr>
          <w:rFonts w:ascii="Consolas" w:hAnsi="Consolas"/>
          <w:color w:val="39424F"/>
          <w:sz w:val="17"/>
        </w:rPr>
        <w:t>targets.json</w:t>
      </w:r>
      <w:r>
        <w:rPr/>
        <w:t>.</w:t>
      </w:r>
    </w:p>
    <w:p>
      <w:pPr>
        <w:spacing w:after="40"/>
      </w:pPr>
    </w:p>
    <w:p>
      <w:pPr>
        <w:pStyle w:val="Eyebrow"/>
      </w:pPr>
      <w:r>
        <w:t>23 — REFERENCES</w:t>
      </w:r>
    </w:p>
    <w:p>
      <w:pPr>
        <w:pStyle w:val="Heading1"/>
      </w:pPr>
      <w:r>
        <w:t>Sources</w:t>
      </w:r>
    </w:p>
    <w:p>
      <w:pPr>
        <w:pStyle w:val="Heading3"/>
      </w:pPr>
      <w:r>
        <w:t>Standards</w:t>
      </w:r>
    </w:p>
    <w:p>
      <w:pPr>
        <w:spacing w:after="60"/>
        <w:ind w:left="510" w:hanging="510"/>
      </w:pPr>
      <w:r>
        <w:rPr>
          <w:rFonts w:ascii="Consolas" w:hAnsi="Consolas"/>
          <w:b w:val="0"/>
          <w:color w:val="5A6472"/>
          <w:sz w:val="17"/>
        </w:rPr>
        <w:t xml:space="preserve">•   </w:t>
      </w:r>
      <w:r>
        <w:rPr/>
        <w:t xml:space="preserve">ARINC Report 615A-4 — </w:t>
      </w:r>
      <w:r>
        <w:rPr>
          <w:i/>
        </w:rPr>
        <w:t>Software Data Loader Using Ethernet Interfaces</w:t>
      </w:r>
      <w:r>
        <w:rPr/>
        <w:t>, 2023-07-24. §6.4 defines the protocol filenames in §14.</w:t>
      </w:r>
    </w:p>
    <w:p>
      <w:pPr>
        <w:spacing w:after="60"/>
        <w:ind w:left="510" w:hanging="510"/>
      </w:pPr>
      <w:r>
        <w:rPr>
          <w:rFonts w:ascii="Consolas" w:hAnsi="Consolas"/>
          <w:b w:val="0"/>
          <w:color w:val="5A6472"/>
          <w:sz w:val="17"/>
        </w:rPr>
        <w:t xml:space="preserve">•   </w:t>
      </w:r>
      <w:r>
        <w:rPr/>
        <w:t>ARINC Report 615A-3, 2007-06-30 — introduces the Port Option and Checksum Option handled in §15.</w:t>
      </w:r>
    </w:p>
    <w:p>
      <w:pPr>
        <w:spacing w:after="60"/>
        <w:ind w:left="510" w:hanging="510"/>
      </w:pPr>
      <w:r>
        <w:rPr>
          <w:rFonts w:ascii="Consolas" w:hAnsi="Consolas"/>
          <w:b w:val="0"/>
          <w:color w:val="5A6472"/>
          <w:sz w:val="17"/>
        </w:rPr>
        <w:t xml:space="preserve">•   </w:t>
      </w:r>
      <w:r>
        <w:rPr/>
        <w:t>ARINC Report 615A-2, 2002-05-10 — renames SNIP to FIND (§8) and permits a declared string length longer than the text (§14).</w:t>
      </w:r>
    </w:p>
    <w:p>
      <w:pPr>
        <w:spacing w:after="60"/>
        <w:ind w:left="510" w:hanging="510"/>
      </w:pPr>
      <w:r>
        <w:rPr>
          <w:rFonts w:ascii="Consolas" w:hAnsi="Consolas"/>
          <w:b w:val="0"/>
          <w:color w:val="5A6472"/>
          <w:sz w:val="17"/>
        </w:rPr>
        <w:t xml:space="preserve">•   </w:t>
      </w:r>
      <w:r>
        <w:rPr/>
        <w:t xml:space="preserve">ARINC Report 665-5 — </w:t>
      </w:r>
      <w:r>
        <w:rPr>
          <w:i/>
        </w:rPr>
        <w:t>Loadable Software Standards</w:t>
      </w:r>
      <w:r>
        <w:rPr/>
        <w:t>; the media set format behind §11.</w:t>
      </w:r>
    </w:p>
    <w:p>
      <w:pPr>
        <w:spacing w:after="60"/>
        <w:ind w:left="510" w:hanging="510"/>
      </w:pPr>
      <w:r>
        <w:rPr>
          <w:rFonts w:ascii="Consolas" w:hAnsi="Consolas"/>
          <w:b w:val="0"/>
          <w:color w:val="5A6472"/>
          <w:sz w:val="17"/>
        </w:rPr>
        <w:t xml:space="preserve">•   </w:t>
      </w:r>
      <w:r>
        <w:rPr/>
        <w:t>ARINC Report 649 — check values and part numbering.</w:t>
      </w:r>
    </w:p>
    <w:p>
      <w:pPr>
        <w:pStyle w:val="Heading3"/>
      </w:pPr>
      <w:r>
        <w:t>Primary source paths in this repository</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shd w:val="clear" w:color="auto" w:fill="E4E7EC"/>
          </w:tcPr>
          <w:p>
            <w:pPr>
              <w:spacing w:after="40" w:before="40"/>
            </w:pPr>
            <w:r/>
            <w:r>
              <w:rPr>
                <w:rFonts w:ascii="Segoe UI Semibold" w:hAnsi="Segoe UI Semibold"/>
                <w:b/>
                <w:color w:val="39424F"/>
                <w:sz w:val="15"/>
              </w:rPr>
              <w:t>PATH</w:t>
            </w:r>
          </w:p>
        </w:tc>
        <w:tc>
          <w:tcPr>
            <w:tcW w:type="dxa" w:w="4706"/>
            <w:shd w:val="clear" w:color="auto" w:fill="E4E7EC"/>
          </w:tcPr>
          <w:p>
            <w:pPr>
              <w:spacing w:after="40" w:before="40"/>
            </w:pPr>
            <w:r/>
            <w:r>
              <w:rPr>
                <w:rFonts w:ascii="Segoe UI Semibold" w:hAnsi="Segoe UI Semibold"/>
                <w:b/>
                <w:color w:val="39424F"/>
                <w:sz w:val="15"/>
              </w:rPr>
              <w:t>CONTENTS</w:t>
            </w:r>
          </w:p>
        </w:tc>
      </w:tr>
      <w:tr>
        <w:tc>
          <w:tcPr>
            <w:tcW w:type="dxa" w:w="4706"/>
          </w:tcPr>
          <w:p>
            <w:pPr>
              <w:spacing w:after="40" w:before="40"/>
            </w:pPr>
            <w:r>
              <w:rPr>
                <w:rFonts w:ascii="Consolas" w:hAnsi="Consolas"/>
                <w:sz w:val="16"/>
              </w:rPr>
            </w:r>
            <w:r>
              <w:rPr>
                <w:rFonts w:ascii="Consolas" w:hAnsi="Consolas"/>
                <w:sz w:val="16"/>
              </w:rPr>
              <w:t>app/arinc_615a_operation/</w:t>
            </w:r>
          </w:p>
        </w:tc>
        <w:tc>
          <w:tcPr>
            <w:tcW w:type="dxa" w:w="4706"/>
          </w:tcPr>
          <w:p>
            <w:pPr>
              <w:spacing w:after="40" w:before="40"/>
            </w:pPr>
            <w:r>
              <w:rPr>
                <w:sz w:val="18"/>
              </w:rPr>
            </w:r>
            <w:r>
              <w:rPr>
                <w:sz w:val="18"/>
              </w:rPr>
              <w:t>CLI entry point, signal handling (§4)</w:t>
            </w:r>
          </w:p>
        </w:tc>
      </w:tr>
      <w:tr>
        <w:tc>
          <w:tcPr>
            <w:tcW w:type="dxa" w:w="4706"/>
          </w:tcPr>
          <w:p>
            <w:pPr>
              <w:spacing w:after="40" w:before="40"/>
            </w:pPr>
            <w:r>
              <w:rPr>
                <w:rFonts w:ascii="Consolas" w:hAnsi="Consolas"/>
                <w:sz w:val="16"/>
              </w:rPr>
            </w:r>
            <w:r>
              <w:rPr>
                <w:rFonts w:ascii="Consolas" w:hAnsi="Consolas"/>
                <w:sz w:val="16"/>
              </w:rPr>
              <w:t>lib/arinc_615a_commands/</w:t>
            </w:r>
          </w:p>
        </w:tc>
        <w:tc>
          <w:tcPr>
            <w:tcW w:type="dxa" w:w="4706"/>
          </w:tcPr>
          <w:p>
            <w:pPr>
              <w:spacing w:after="40" w:before="40"/>
            </w:pPr>
            <w:r>
              <w:rPr>
                <w:sz w:val="18"/>
              </w:rPr>
            </w:r>
            <w:r>
              <w:rPr>
                <w:sz w:val="18"/>
              </w:rPr>
              <w:t>Nine command classes, option tables, console output (§5–§13)</w:t>
            </w:r>
          </w:p>
        </w:tc>
      </w:tr>
      <w:tr>
        <w:tc>
          <w:tcPr>
            <w:tcW w:type="dxa" w:w="4706"/>
          </w:tcPr>
          <w:p>
            <w:pPr>
              <w:spacing w:after="40" w:before="40"/>
            </w:pPr>
            <w:r>
              <w:rPr>
                <w:rFonts w:ascii="Consolas" w:hAnsi="Consolas"/>
                <w:sz w:val="16"/>
              </w:rPr>
            </w:r>
            <w:r>
              <w:rPr>
                <w:rFonts w:ascii="Consolas" w:hAnsi="Consolas"/>
                <w:sz w:val="16"/>
              </w:rPr>
              <w:t>lib/arinc_615a/host/</w:t>
            </w:r>
          </w:p>
        </w:tc>
        <w:tc>
          <w:tcPr>
            <w:tcW w:type="dxa" w:w="4706"/>
          </w:tcPr>
          <w:p>
            <w:pPr>
              <w:spacing w:after="40" w:before="40"/>
            </w:pPr>
            <w:r>
              <w:rPr>
                <w:sz w:val="18"/>
              </w:rPr>
            </w:r>
            <w:r>
              <w:rPr>
                <w:sz w:val="18"/>
              </w:rPr>
              <w:t>Operation state machines (§9–§13)</w:t>
            </w:r>
          </w:p>
        </w:tc>
      </w:tr>
      <w:tr>
        <w:tc>
          <w:tcPr>
            <w:tcW w:type="dxa" w:w="4706"/>
          </w:tcPr>
          <w:p>
            <w:pPr>
              <w:spacing w:after="40" w:before="40"/>
            </w:pPr>
            <w:r>
              <w:rPr>
                <w:rFonts w:ascii="Consolas" w:hAnsi="Consolas"/>
                <w:sz w:val="16"/>
              </w:rPr>
            </w:r>
            <w:r>
              <w:rPr>
                <w:rFonts w:ascii="Consolas" w:hAnsi="Consolas"/>
                <w:sz w:val="16"/>
              </w:rPr>
              <w:t>lib/arinc_615a/find/</w:t>
            </w:r>
          </w:p>
        </w:tc>
        <w:tc>
          <w:tcPr>
            <w:tcW w:type="dxa" w:w="4706"/>
          </w:tcPr>
          <w:p>
            <w:pPr>
              <w:spacing w:after="40" w:before="40"/>
            </w:pPr>
            <w:r>
              <w:rPr>
                <w:sz w:val="18"/>
              </w:rPr>
            </w:r>
            <w:r>
              <w:rPr>
                <w:sz w:val="18"/>
              </w:rPr>
              <w:t>FIND client, packets (§8)</w:t>
            </w:r>
          </w:p>
        </w:tc>
      </w:tr>
      <w:tr>
        <w:tc>
          <w:tcPr>
            <w:tcW w:type="dxa" w:w="4706"/>
          </w:tcPr>
          <w:p>
            <w:pPr>
              <w:spacing w:after="40" w:before="40"/>
            </w:pPr>
            <w:r>
              <w:rPr>
                <w:rFonts w:ascii="Consolas" w:hAnsi="Consolas"/>
                <w:sz w:val="16"/>
              </w:rPr>
            </w:r>
            <w:r>
              <w:rPr>
                <w:rFonts w:ascii="Consolas" w:hAnsi="Consolas"/>
                <w:sz w:val="16"/>
              </w:rPr>
              <w:t>lib/arinc_615a/files/</w:t>
            </w:r>
          </w:p>
        </w:tc>
        <w:tc>
          <w:tcPr>
            <w:tcW w:type="dxa" w:w="4706"/>
          </w:tcPr>
          <w:p>
            <w:pPr>
              <w:spacing w:after="40" w:before="40"/>
            </w:pPr>
            <w:r>
              <w:rPr>
                <w:sz w:val="18"/>
              </w:rPr>
            </w:r>
            <w:r>
              <w:rPr>
                <w:sz w:val="18"/>
              </w:rPr>
              <w:t>Protocol file codecs (§14)</w:t>
            </w:r>
          </w:p>
        </w:tc>
      </w:tr>
      <w:tr>
        <w:tc>
          <w:tcPr>
            <w:tcW w:type="dxa" w:w="4706"/>
          </w:tcPr>
          <w:p>
            <w:pPr>
              <w:spacing w:after="40" w:before="40"/>
            </w:pPr>
            <w:r>
              <w:rPr>
                <w:rFonts w:ascii="Consolas" w:hAnsi="Consolas"/>
                <w:sz w:val="16"/>
              </w:rPr>
            </w:r>
            <w:r>
              <w:rPr>
                <w:rFonts w:ascii="Consolas" w:hAnsi="Consolas"/>
                <w:sz w:val="16"/>
              </w:rPr>
              <w:t>lib/arinc_615a/tftp/</w:t>
            </w:r>
          </w:p>
        </w:tc>
        <w:tc>
          <w:tcPr>
            <w:tcW w:type="dxa" w:w="4706"/>
          </w:tcPr>
          <w:p>
            <w:pPr>
              <w:spacing w:after="40" w:before="40"/>
            </w:pPr>
            <w:r>
              <w:rPr>
                <w:sz w:val="18"/>
              </w:rPr>
            </w:r>
            <w:r>
              <w:rPr>
                <w:sz w:val="18"/>
              </w:rPr>
              <w:t>ARINC 615A TFTP specialisation (§15)</w:t>
            </w:r>
          </w:p>
        </w:tc>
      </w:tr>
      <w:tr>
        <w:tc>
          <w:tcPr>
            <w:tcW w:type="dxa" w:w="4706"/>
          </w:tcPr>
          <w:p>
            <w:pPr>
              <w:spacing w:after="40" w:before="40"/>
            </w:pPr>
            <w:r>
              <w:rPr>
                <w:rFonts w:ascii="Consolas" w:hAnsi="Consolas"/>
                <w:sz w:val="16"/>
              </w:rPr>
            </w:r>
            <w:r>
              <w:rPr>
                <w:rFonts w:ascii="Consolas" w:hAnsi="Consolas"/>
                <w:sz w:val="16"/>
              </w:rPr>
              <w:t>lib/arinc_615a/information/</w:t>
            </w:r>
          </w:p>
        </w:tc>
        <w:tc>
          <w:tcPr>
            <w:tcW w:type="dxa" w:w="4706"/>
          </w:tcPr>
          <w:p>
            <w:pPr>
              <w:spacing w:after="40" w:before="40"/>
            </w:pPr>
            <w:r>
              <w:rPr>
                <w:sz w:val="18"/>
              </w:rPr>
            </w:r>
            <w:r>
              <w:rPr>
                <w:sz w:val="18"/>
              </w:rPr>
              <w:t>Status, part number, and target hardware value types</w:t>
            </w:r>
          </w:p>
        </w:tc>
      </w:tr>
      <w:tr>
        <w:tc>
          <w:tcPr>
            <w:tcW w:type="dxa" w:w="4706"/>
          </w:tcPr>
          <w:p>
            <w:pPr>
              <w:spacing w:after="40" w:before="40"/>
            </w:pPr>
            <w:r>
              <w:rPr>
                <w:rFonts w:ascii="Consolas" w:hAnsi="Consolas"/>
                <w:sz w:val="16"/>
              </w:rPr>
            </w:r>
            <w:r>
              <w:rPr>
                <w:rFonts w:ascii="Consolas" w:hAnsi="Consolas"/>
                <w:sz w:val="16"/>
              </w:rPr>
              <w:t>doc/arinc_615a_manpage/</w:t>
            </w:r>
          </w:p>
        </w:tc>
        <w:tc>
          <w:tcPr>
            <w:tcW w:type="dxa" w:w="4706"/>
          </w:tcPr>
          <w:p>
            <w:pPr>
              <w:spacing w:after="40" w:before="40"/>
            </w:pPr>
            <w:r>
              <w:rPr>
                <w:sz w:val="18"/>
              </w:rPr>
            </w:r>
            <w:r>
              <w:rPr>
                <w:sz w:val="18"/>
              </w:rPr>
              <w:t>Per-command manpages — authoritative on options, not on the selection flag</w:t>
            </w:r>
          </w:p>
        </w:tc>
      </w:tr>
    </w:tbl>
    <w:p>
      <w:pPr>
        <w:spacing w:after="80"/>
      </w:pPr>
    </w:p>
    <w:p>
      <w:pPr>
        <w:pStyle w:val="Heading3"/>
      </w:pPr>
      <w:r>
        <w:t>Method and limits</w:t>
      </w:r>
    </w:p>
    <w:p>
      <w:r>
        <w:rPr/>
        <w:t xml:space="preserve">This document was produced by static reading of the working copy. Line numbers reflect that tree. Nothing here was validated against a running target: no build was performed, no traffic was captured, and the behaviour of the three fetched dependencies — </w:t>
      </w:r>
      <w:r>
        <w:rPr>
          <w:rFonts w:ascii="Consolas" w:hAnsi="Consolas"/>
          <w:color w:val="39424F"/>
          <w:sz w:val="17"/>
        </w:rPr>
        <w:t>commands</w:t>
      </w:r>
      <w:r>
        <w:rPr/>
        <w:t xml:space="preserve">, </w:t>
      </w:r>
      <w:r>
        <w:rPr>
          <w:rFonts w:ascii="Consolas" w:hAnsi="Consolas"/>
          <w:color w:val="39424F"/>
          <w:sz w:val="17"/>
        </w:rPr>
        <w:t>tftp</w:t>
      </w:r>
      <w:r>
        <w:rPr/>
        <w:t xml:space="preserve">, and </w:t>
      </w:r>
      <w:r>
        <w:rPr>
          <w:rFonts w:ascii="Consolas" w:hAnsi="Consolas"/>
          <w:color w:val="39424F"/>
          <w:sz w:val="17"/>
        </w:rPr>
        <w:t>arinc_665</w:t>
      </w:r>
      <w:r>
        <w:rPr/>
        <w:t xml:space="preserve"> — is described from their call sites in this repository, not from their own source. Where that mattered, notably the command selection flag in §5 and §21, it is called out rather than guessed.</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olas" w:hAnsi="Consolas"/>
        <w:color w:val="5A6472"/>
        <w:sz w:val="16"/>
      </w:rPr>
    </w:r>
    <w:r>
      <w:rPr>
        <w:rFonts w:ascii="Consolas" w:hAnsi="Consolas"/>
        <w:color w:val="5A6472"/>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Segoe UI" w:hAnsi="Segoe UI"/>
        <w:color w:val="5A6472"/>
        <w:sz w:val="16"/>
      </w:rPr>
      <w:t>ARINC 615A CLI Engineering Trace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color w:val="161A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Segoe UI Semibold" w:hAnsi="Segoe UI Semibold"/>
      <w:b/>
      <w:bCs/>
      <w:color w:val="161A20"/>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Segoe UI Semibold" w:hAnsi="Segoe UI Semibold"/>
      <w:b/>
      <w:bCs/>
      <w:color w:val="161A2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Semibold" w:hAnsi="Segoe UI Semibold"/>
      <w:b/>
      <w:bCs/>
      <w:color w:val="394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Segoe UI Semibold" w:hAnsi="Segoe UI Semibold"/>
      <w:b/>
      <w:color w:val="16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pPr>
      <w:keepNext/>
      <w:spacing w:after="0" w:before="320"/>
    </w:pPr>
    <w:rPr>
      <w:rFonts w:ascii="Segoe UI" w:hAnsi="Segoe UI"/>
      <w:b/>
      <w:color w:val="A85D00"/>
      <w:sz w:val="16"/>
    </w:rPr>
  </w:style>
  <w:style w:type="paragraph" w:customStyle="1" w:styleId="CodeBlock">
    <w:name w:val="CodeBlock"/>
    <w:basedOn w:val="Normal"/>
    <w:pPr>
      <w:spacing w:after="0" w:line="240" w:lineRule="auto"/>
    </w:pPr>
    <w:rPr>
      <w:rFonts w:ascii="Consolas" w:hAnsi="Consolas"/>
      <w:color w:val="161A20"/>
      <w:sz w:val="17"/>
    </w:rPr>
  </w:style>
  <w:style w:type="paragraph" w:customStyle="1" w:styleId="FnSig">
    <w:name w:val="FnSig"/>
    <w:basedOn w:val="Normal"/>
    <w:pPr>
      <w:spacing w:after="60"/>
    </w:pPr>
    <w:rPr>
      <w:rFonts w:ascii="Consolas" w:hAnsi="Consolas"/>
      <w:b/>
      <w:color w:val="161A20"/>
      <w:sz w:val="18"/>
    </w:rPr>
  </w:style>
  <w:style w:type="paragraph" w:customStyle="1" w:styleId="SrcRef">
    <w:name w:val="SrcRef"/>
    <w:basedOn w:val="Normal"/>
    <w:pPr>
      <w:spacing w:after="60"/>
    </w:pPr>
    <w:rPr>
      <w:rFonts w:ascii="Consolas" w:hAnsi="Consolas"/>
      <w:color w:val="5A6472"/>
      <w:sz w:val="15"/>
    </w:rPr>
  </w:style>
  <w:style w:type="paragraph" w:customStyle="1" w:styleId="FigCaption">
    <w:name w:val="FigCaption"/>
    <w:basedOn w:val="Normal"/>
    <w:pPr>
      <w:spacing w:after="60"/>
    </w:pPr>
    <w:rPr>
      <w:rFonts w:ascii="Cambria" w:hAnsi="Cambria"/>
      <w:i/>
      <w:color w:val="5A6472"/>
      <w:sz w:val="17"/>
    </w:rPr>
  </w:style>
  <w:style w:type="paragraph" w:customStyle="1" w:styleId="Lede">
    <w:name w:val="Lede"/>
    <w:basedOn w:val="Normal"/>
    <w:pPr>
      <w:spacing w:after="60"/>
    </w:pPr>
    <w:rPr>
      <w:rFonts w:ascii="Cambria" w:hAnsi="Cambria"/>
      <w:color w:val="39424F"/>
      <w:sz w:val="23"/>
    </w:rPr>
  </w:style>
  <w:style w:type="paragraph" w:customStyle="1" w:styleId="NoteLabel">
    <w:name w:val="NoteLabel"/>
    <w:basedOn w:val="Normal"/>
    <w:pPr>
      <w:spacing w:after="60"/>
    </w:pPr>
    <w:rPr>
      <w:rFonts w:ascii="Segoe UI" w:hAnsi="Segoe UI"/>
      <w:b/>
      <w:color w:val="0C6B69"/>
      <w:sz w:val="16"/>
    </w:rPr>
  </w:style>
  <w:style w:type="character" w:customStyle="1" w:styleId="MonoInline">
    <w:name w:val="MonoInline"/>
    <w:rPr>
      <w:rFonts w:ascii="Consolas" w:hAnsi="Consolas"/>
      <w:color w:val="39424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