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70E" w:rsidRDefault="008E20C4" w:rsidP="008F2493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 </w:t>
      </w:r>
    </w:p>
    <w:p w:rsidR="0042770E" w:rsidRDefault="008E20C4" w:rsidP="008F2493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учреждение высшего образования «Пермский национальный исследовательский политехнический университет»</w:t>
      </w:r>
    </w:p>
    <w:p w:rsidR="0042770E" w:rsidRDefault="008E20C4" w:rsidP="008F2493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ПНИПУ</w:t>
      </w:r>
    </w:p>
    <w:p w:rsidR="0042770E" w:rsidRDefault="0042770E">
      <w:pPr>
        <w:pStyle w:val="normal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770E" w:rsidRDefault="0042770E">
      <w:pPr>
        <w:pStyle w:val="normal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770E" w:rsidRDefault="0042770E">
      <w:pPr>
        <w:pStyle w:val="normal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770E" w:rsidRDefault="0042770E">
      <w:pPr>
        <w:pStyle w:val="normal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770E" w:rsidRDefault="0042770E">
      <w:pPr>
        <w:pStyle w:val="normal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770E" w:rsidRDefault="0042770E">
      <w:pPr>
        <w:pStyle w:val="normal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770E" w:rsidRDefault="0042770E">
      <w:pPr>
        <w:pStyle w:val="normal"/>
        <w:tabs>
          <w:tab w:val="left" w:pos="142"/>
        </w:tabs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770E" w:rsidRDefault="0042770E">
      <w:pPr>
        <w:pStyle w:val="normal"/>
        <w:tabs>
          <w:tab w:val="left" w:pos="142"/>
        </w:tabs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493" w:rsidRPr="008F2493" w:rsidRDefault="008F2493" w:rsidP="008F2493">
      <w:pPr>
        <w:spacing w:after="200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F2493">
        <w:rPr>
          <w:rFonts w:ascii="Times New Roman" w:eastAsiaTheme="minorHAnsi" w:hAnsi="Times New Roman" w:cs="Times New Roman"/>
          <w:sz w:val="28"/>
          <w:szCs w:val="28"/>
          <w:lang w:eastAsia="en-US"/>
        </w:rPr>
        <w:t>ЛАБОРАТОРНАЯ РАБОТА</w:t>
      </w:r>
    </w:p>
    <w:p w:rsidR="008F2493" w:rsidRPr="008F2493" w:rsidRDefault="008F2493" w:rsidP="008F2493">
      <w:pPr>
        <w:spacing w:after="200"/>
        <w:jc w:val="center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SADT 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МОДЕЛЬ</w:t>
      </w:r>
    </w:p>
    <w:p w:rsidR="008F2493" w:rsidRPr="008F2493" w:rsidRDefault="008F2493" w:rsidP="008F2493">
      <w:pPr>
        <w:spacing w:after="200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8F2493" w:rsidRPr="008F2493" w:rsidRDefault="008F2493" w:rsidP="008F2493">
      <w:pPr>
        <w:spacing w:after="200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8F2493" w:rsidRPr="008F2493" w:rsidRDefault="008F2493" w:rsidP="008F2493">
      <w:pPr>
        <w:spacing w:after="200"/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F2493">
        <w:rPr>
          <w:rFonts w:ascii="Times New Roman" w:eastAsiaTheme="minorHAnsi" w:hAnsi="Times New Roman" w:cs="Times New Roman"/>
          <w:sz w:val="28"/>
          <w:szCs w:val="28"/>
          <w:lang w:eastAsia="en-US"/>
        </w:rPr>
        <w:t>Выполнил: студент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ы</w:t>
      </w:r>
      <w:proofErr w:type="spellEnd"/>
      <w:r w:rsidRPr="008F249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группы РИС-23-3б</w:t>
      </w:r>
    </w:p>
    <w:p w:rsidR="008F2493" w:rsidRDefault="008F2493" w:rsidP="008F2493">
      <w:pPr>
        <w:spacing w:after="200"/>
        <w:jc w:val="right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8F2493">
        <w:rPr>
          <w:rFonts w:ascii="Times New Roman" w:eastAsiaTheme="minorHAnsi" w:hAnsi="Times New Roman" w:cs="Times New Roman"/>
          <w:sz w:val="28"/>
          <w:szCs w:val="28"/>
          <w:lang w:eastAsia="en-US"/>
        </w:rPr>
        <w:t>Артем Владимирович Швецов</w:t>
      </w:r>
    </w:p>
    <w:p w:rsidR="008F2493" w:rsidRPr="008F2493" w:rsidRDefault="008F2493" w:rsidP="008F2493">
      <w:pPr>
        <w:spacing w:after="200"/>
        <w:jc w:val="right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Шихов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Никита Сергеевич</w:t>
      </w:r>
    </w:p>
    <w:p w:rsidR="008F2493" w:rsidRPr="008F2493" w:rsidRDefault="008F2493" w:rsidP="008F2493">
      <w:pPr>
        <w:spacing w:after="200"/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F2493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Проверила: доцент кафедры ИТАС</w:t>
      </w:r>
    </w:p>
    <w:p w:rsidR="008F2493" w:rsidRPr="008F2493" w:rsidRDefault="008F2493" w:rsidP="008F2493">
      <w:pPr>
        <w:spacing w:after="200"/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F2493">
        <w:rPr>
          <w:rFonts w:ascii="Times New Roman" w:eastAsiaTheme="minorHAnsi" w:hAnsi="Times New Roman" w:cs="Times New Roman"/>
          <w:sz w:val="28"/>
          <w:szCs w:val="28"/>
          <w:lang w:eastAsia="en-US"/>
        </w:rPr>
        <w:t>Ольга Андреевна Полякова</w:t>
      </w:r>
    </w:p>
    <w:p w:rsidR="008F2493" w:rsidRPr="008F2493" w:rsidRDefault="008F2493" w:rsidP="008F2493">
      <w:pPr>
        <w:spacing w:after="200"/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8F2493" w:rsidRPr="008F2493" w:rsidRDefault="008F2493" w:rsidP="008F2493">
      <w:pPr>
        <w:spacing w:after="200"/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8F2493" w:rsidRPr="008F2493" w:rsidRDefault="008F2493" w:rsidP="008F2493">
      <w:pPr>
        <w:spacing w:after="200"/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8F2493" w:rsidRPr="008F2493" w:rsidRDefault="008F2493" w:rsidP="008F2493">
      <w:pPr>
        <w:spacing w:after="200"/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8F2493" w:rsidRPr="008F2493" w:rsidRDefault="008F2493" w:rsidP="008F2493">
      <w:pPr>
        <w:spacing w:after="200"/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8F2493" w:rsidRPr="008F2493" w:rsidRDefault="008F2493" w:rsidP="008F2493">
      <w:pPr>
        <w:spacing w:after="200"/>
        <w:jc w:val="center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Пермь 202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4</w:t>
      </w:r>
    </w:p>
    <w:p w:rsidR="008F2493" w:rsidRDefault="00E541B6" w:rsidP="00E541B6">
      <w:pPr>
        <w:pStyle w:val="normal"/>
        <w:ind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</w:t>
      </w:r>
      <w:proofErr w:type="spellStart"/>
      <w:r w:rsidR="008F2493" w:rsidRPr="008F2493">
        <w:rPr>
          <w:rFonts w:ascii="Times New Roman" w:eastAsia="Times New Roman" w:hAnsi="Times New Roman" w:cs="Times New Roman"/>
          <w:b/>
          <w:sz w:val="28"/>
          <w:szCs w:val="28"/>
        </w:rPr>
        <w:t>адача</w:t>
      </w:r>
      <w:proofErr w:type="spellEnd"/>
    </w:p>
    <w:p w:rsidR="0042770E" w:rsidRDefault="008E20C4" w:rsidP="00E541B6">
      <w:pPr>
        <w:pStyle w:val="normal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помощи модели SADT визуализировать процесс </w:t>
      </w:r>
      <w:r w:rsidR="008F2493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создания чертежа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квартиры. </w:t>
      </w:r>
    </w:p>
    <w:p w:rsidR="0042770E" w:rsidRPr="008F2493" w:rsidRDefault="0042770E" w:rsidP="00E541B6">
      <w:pPr>
        <w:pStyle w:val="normal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42770E" w:rsidRDefault="008F2493" w:rsidP="00E541B6">
      <w:pPr>
        <w:pStyle w:val="normal"/>
        <w:ind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Анализ</w:t>
      </w:r>
    </w:p>
    <w:p w:rsidR="008F2493" w:rsidRDefault="008F2493" w:rsidP="00E541B6">
      <w:pPr>
        <w:pStyle w:val="normal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Точка зрения: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рабо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компании. </w:t>
      </w:r>
    </w:p>
    <w:p w:rsidR="008F2493" w:rsidRPr="008F2493" w:rsidRDefault="008F2493" w:rsidP="00E541B6">
      <w:pPr>
        <w:pStyle w:val="normal"/>
        <w:ind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F24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формирование документации, которая точно отражает структуру и характеристики квартиры, соответствует требованиям </w:t>
      </w:r>
      <w:proofErr w:type="spellStart"/>
      <w:r w:rsidRPr="008F2493">
        <w:rPr>
          <w:rFonts w:ascii="Times New Roman" w:eastAsia="Times New Roman" w:hAnsi="Times New Roman" w:cs="Times New Roman"/>
          <w:sz w:val="28"/>
          <w:szCs w:val="28"/>
          <w:lang w:val="ru-RU"/>
        </w:rPr>
        <w:t>ГОСТов</w:t>
      </w:r>
      <w:proofErr w:type="spellEnd"/>
      <w:r w:rsidRPr="008F24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правил компании.</w:t>
      </w:r>
    </w:p>
    <w:p w:rsidR="0042770E" w:rsidRPr="00E541B6" w:rsidRDefault="008F2493" w:rsidP="00E541B6">
      <w:pPr>
        <w:pStyle w:val="normal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ход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8E20C4">
        <w:rPr>
          <w:rFonts w:ascii="Times New Roman" w:eastAsia="Times New Roman" w:hAnsi="Times New Roman" w:cs="Times New Roman"/>
          <w:sz w:val="28"/>
          <w:szCs w:val="28"/>
        </w:rPr>
        <w:t xml:space="preserve"> запрос на составлени</w:t>
      </w:r>
      <w:r>
        <w:rPr>
          <w:rFonts w:ascii="Times New Roman" w:eastAsia="Times New Roman" w:hAnsi="Times New Roman" w:cs="Times New Roman"/>
          <w:sz w:val="28"/>
          <w:szCs w:val="28"/>
        </w:rPr>
        <w:t>е чертежа квартиры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>правление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8E20C4">
        <w:rPr>
          <w:rFonts w:ascii="Times New Roman" w:eastAsia="Times New Roman" w:hAnsi="Times New Roman" w:cs="Times New Roman"/>
          <w:sz w:val="28"/>
          <w:szCs w:val="28"/>
        </w:rPr>
        <w:t>равила</w:t>
      </w:r>
      <w:proofErr w:type="spellEnd"/>
      <w:r w:rsidR="008E20C4">
        <w:rPr>
          <w:rFonts w:ascii="Times New Roman" w:eastAsia="Times New Roman" w:hAnsi="Times New Roman" w:cs="Times New Roman"/>
          <w:sz w:val="28"/>
          <w:szCs w:val="28"/>
        </w:rPr>
        <w:t xml:space="preserve"> компании и нормативн</w:t>
      </w:r>
      <w:r>
        <w:rPr>
          <w:rFonts w:ascii="Times New Roman" w:eastAsia="Times New Roman" w:hAnsi="Times New Roman" w:cs="Times New Roman"/>
          <w:sz w:val="28"/>
          <w:szCs w:val="28"/>
        </w:rPr>
        <w:t>ые документы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ГОСТы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 Механизм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ы:</w:t>
      </w:r>
      <w:r w:rsidR="008E20C4">
        <w:rPr>
          <w:rFonts w:ascii="Times New Roman" w:eastAsia="Times New Roman" w:hAnsi="Times New Roman" w:cs="Times New Roman"/>
          <w:sz w:val="28"/>
          <w:szCs w:val="28"/>
        </w:rPr>
        <w:t xml:space="preserve"> работник</w:t>
      </w:r>
      <w:r w:rsidR="00540D95">
        <w:rPr>
          <w:rFonts w:ascii="Times New Roman" w:eastAsia="Times New Roman" w:hAnsi="Times New Roman" w:cs="Times New Roman"/>
          <w:sz w:val="28"/>
          <w:szCs w:val="28"/>
        </w:rPr>
        <w:t xml:space="preserve">и компании. </w:t>
      </w:r>
      <w:r w:rsidR="00540D95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spellStart"/>
      <w:r w:rsidR="00540D95">
        <w:rPr>
          <w:rFonts w:ascii="Times New Roman" w:eastAsia="Times New Roman" w:hAnsi="Times New Roman" w:cs="Times New Roman"/>
          <w:sz w:val="28"/>
          <w:szCs w:val="28"/>
        </w:rPr>
        <w:t>ыход</w:t>
      </w:r>
      <w:proofErr w:type="spellEnd"/>
      <w:r w:rsidR="00540D9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8E20C4">
        <w:rPr>
          <w:rFonts w:ascii="Times New Roman" w:eastAsia="Times New Roman" w:hAnsi="Times New Roman" w:cs="Times New Roman"/>
          <w:sz w:val="28"/>
          <w:szCs w:val="28"/>
        </w:rPr>
        <w:t xml:space="preserve"> готовый чертеж квартиры.</w:t>
      </w:r>
    </w:p>
    <w:p w:rsidR="00540D95" w:rsidRPr="00E541B6" w:rsidRDefault="00E541B6" w:rsidP="00E541B6">
      <w:pPr>
        <w:pStyle w:val="normal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Главный блок описан как совокупность процессов, которые приводят к созданию чертежа квартиры. </w:t>
      </w:r>
    </w:p>
    <w:p w:rsidR="0042770E" w:rsidRDefault="0042770E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2770E" w:rsidRDefault="008E20C4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рисунк</w:t>
      </w:r>
      <w:proofErr w:type="spellEnd"/>
      <w:r w:rsidR="00E541B6">
        <w:rPr>
          <w:rFonts w:ascii="Times New Roman" w:eastAsia="Times New Roman" w:hAnsi="Times New Roman" w:cs="Times New Roman"/>
          <w:sz w:val="28"/>
          <w:szCs w:val="28"/>
          <w:lang w:val="ru-RU"/>
        </w:rPr>
        <w:t>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 и 2 представлена </w:t>
      </w:r>
      <w:r w:rsidR="00E541B6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модель.</w:t>
      </w:r>
    </w:p>
    <w:p w:rsidR="0042770E" w:rsidRDefault="008E20C4">
      <w:pPr>
        <w:pStyle w:val="normal"/>
        <w:spacing w:line="360" w:lineRule="auto"/>
      </w:pPr>
      <w:r>
        <w:tab/>
      </w:r>
    </w:p>
    <w:p w:rsidR="0042770E" w:rsidRDefault="008E20C4">
      <w:pPr>
        <w:pStyle w:val="normal"/>
      </w:pPr>
      <w:r>
        <w:rPr>
          <w:noProof/>
          <w:lang w:val="ru-RU"/>
        </w:rPr>
        <w:drawing>
          <wp:inline distT="114300" distB="114300" distL="114300" distR="114300">
            <wp:extent cx="5767200" cy="40749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200" cy="4074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770E" w:rsidRPr="00E541B6" w:rsidRDefault="008E20C4" w:rsidP="00E541B6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1.</w:t>
      </w:r>
      <w:r w:rsidR="00E541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Главный блок диаграммы</w:t>
      </w:r>
    </w:p>
    <w:p w:rsidR="0042770E" w:rsidRDefault="0042770E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770E" w:rsidRDefault="0042770E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770E" w:rsidRDefault="008E20C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4051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770E" w:rsidRDefault="008E20C4" w:rsidP="00E541B6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2.</w:t>
      </w:r>
      <w:r w:rsidR="00E541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Диаграмма процессов создания чертежа</w:t>
      </w:r>
    </w:p>
    <w:p w:rsidR="00E541B6" w:rsidRDefault="00E541B6" w:rsidP="00E541B6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541B6" w:rsidRDefault="00E541B6" w:rsidP="00E541B6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541B6" w:rsidRDefault="00E541B6" w:rsidP="00E541B6">
      <w:pPr>
        <w:pStyle w:val="normal"/>
        <w:ind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541B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:rsidR="00E541B6" w:rsidRPr="00E541B6" w:rsidRDefault="00E541B6" w:rsidP="00E541B6">
      <w:pPr>
        <w:pStyle w:val="normal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SADT</w:t>
      </w:r>
      <w:r w:rsidRPr="00E541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модели предлагают широкие возможности по созданию </w:t>
      </w:r>
      <w:r w:rsidR="008E20C4">
        <w:rPr>
          <w:rFonts w:ascii="Times New Roman" w:eastAsia="Times New Roman" w:hAnsi="Times New Roman" w:cs="Times New Roman"/>
          <w:sz w:val="28"/>
          <w:szCs w:val="28"/>
          <w:lang w:val="ru-RU"/>
        </w:rPr>
        <w:t>плана работ, процессов.</w:t>
      </w:r>
      <w:proofErr w:type="gramEnd"/>
      <w:r w:rsidR="008E20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Данный вид организации основной информации о процессах будет способствовать коммуникации между программистом и заказчиком.</w:t>
      </w:r>
    </w:p>
    <w:sectPr w:rsidR="00E541B6" w:rsidRPr="00E541B6" w:rsidSect="004277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42770E"/>
    <w:rsid w:val="0042770E"/>
    <w:rsid w:val="00540D95"/>
    <w:rsid w:val="008E20C4"/>
    <w:rsid w:val="008F2493"/>
    <w:rsid w:val="00E54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42770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42770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42770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42770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42770E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42770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2770E"/>
  </w:style>
  <w:style w:type="table" w:customStyle="1" w:styleId="TableNormal">
    <w:name w:val="Table Normal"/>
    <w:rsid w:val="0042770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42770E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42770E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8F24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24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</cp:lastModifiedBy>
  <cp:revision>2</cp:revision>
  <dcterms:created xsi:type="dcterms:W3CDTF">2024-02-21T14:17:00Z</dcterms:created>
  <dcterms:modified xsi:type="dcterms:W3CDTF">2024-02-21T15:03:00Z</dcterms:modified>
</cp:coreProperties>
</file>