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SYNOPSIS</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on</w:t>
      </w:r>
    </w:p>
    <w:p w:rsidR="00000000" w:rsidDel="00000000" w:rsidP="00000000" w:rsidRDefault="00000000" w:rsidRPr="00000000" w14:paraId="00000003">
      <w:pPr>
        <w:jc w:val="center"/>
        <w:rPr>
          <w:b w:val="1"/>
          <w:bCs w:val="1"/>
          <w:sz w:val="32"/>
          <w:szCs w:val="32"/>
        </w:rPr>
      </w:pPr>
      <w:r w:rsidDel="00000000" w:rsidR="00000000" w:rsidRPr="00000000">
        <w:rPr>
          <w:b w:val="1"/>
          <w:bCs w:val="1"/>
          <w:sz w:val="32"/>
          <w:szCs w:val="32"/>
          <w:rtl w:val="0"/>
        </w:rPr>
        <w:t xml:space="preserve">KnapResume: </w:t>
      </w:r>
      <w:r w:rsidDel="00000000" w:rsidR="00000000" w:rsidRPr="00000000">
        <w:rPr>
          <w:b w:val="1"/>
          <w:bCs w:val="1"/>
          <w:i w:val="1"/>
          <w:iCs w:val="1"/>
          <w:sz w:val="26"/>
          <w:szCs w:val="26"/>
          <w:rtl w:val="0"/>
        </w:rPr>
        <w:t xml:space="preserve">Optimal Content Allocation</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i w:val="1"/>
          <w:iCs w:val="1"/>
          <w:sz w:val="14"/>
          <w:szCs w:val="14"/>
        </w:rPr>
      </w:pPr>
      <w:r w:rsidDel="00000000" w:rsidR="00000000" w:rsidRPr="00000000">
        <w:rPr>
          <w:b w:val="1"/>
          <w:bCs w:val="1"/>
          <w:i w:val="1"/>
          <w:iCs w:val="1"/>
          <w:sz w:val="26"/>
          <w:szCs w:val="26"/>
          <w:rtl w:val="0"/>
        </w:rPr>
        <w:t xml:space="preserve">and Provenance Tracking for Job-Aligned Resumes </w:t>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Style w:val="Heading3"/>
        <w:tabs>
          <w:tab w:val="left" w:leader="none" w:pos="7210"/>
        </w:tabs>
        <w:spacing w:after="240" w:lineRule="auto"/>
        <w:ind w:left="2160" w:firstLine="0"/>
        <w:rPr>
          <w:sz w:val="26"/>
          <w:szCs w:val="26"/>
        </w:rPr>
      </w:pPr>
      <w:r w:rsidDel="00000000" w:rsidR="00000000" w:rsidRPr="00000000">
        <w:rPr>
          <w:rFonts w:ascii="Arial" w:cs="Arial" w:eastAsia="Arial" w:hAnsi="Arial"/>
          <w:sz w:val="24"/>
          <w:szCs w:val="24"/>
          <w:rtl w:val="0"/>
        </w:rPr>
        <w:t xml:space="preserve">Co-Op project at Industry (Module-1)</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2"/>
          <w:szCs w:val="22"/>
          <w:rtl w:val="0"/>
        </w:rPr>
        <w:t xml:space="preserve">22AI026</w:t>
      </w:r>
      <w:r w:rsidDel="00000000" w:rsidR="00000000" w:rsidRPr="00000000">
        <w:rPr>
          <w:rtl w:val="0"/>
        </w:rPr>
      </w:r>
    </w:p>
    <w:p w:rsidR="00000000" w:rsidDel="00000000" w:rsidP="00000000" w:rsidRDefault="00000000" w:rsidRPr="00000000" w14:paraId="00000007">
      <w:pPr>
        <w:pStyle w:val="Heading4"/>
        <w:tabs>
          <w:tab w:val="left" w:leader="none" w:pos="7210"/>
        </w:tabs>
        <w:ind w:left="2160" w:right="1655" w:firstLine="0"/>
        <w:rPr/>
      </w:pPr>
      <w:r w:rsidDel="00000000" w:rsidR="00000000" w:rsidRPr="00000000">
        <w:rPr>
          <w:rtl w:val="0"/>
        </w:rPr>
        <w:t xml:space="preserve">Submitted by</w:t>
      </w:r>
    </w:p>
    <w:p w:rsidR="00000000" w:rsidDel="00000000" w:rsidP="00000000" w:rsidRDefault="00000000" w:rsidRPr="00000000" w14:paraId="00000008">
      <w:pPr>
        <w:pStyle w:val="Heading4"/>
        <w:tabs>
          <w:tab w:val="left" w:leader="none" w:pos="7210"/>
        </w:tabs>
        <w:ind w:left="2160" w:right="1655" w:firstLine="0"/>
        <w:rPr/>
      </w:pPr>
      <w:r w:rsidDel="00000000" w:rsidR="00000000" w:rsidRPr="00000000">
        <w:rPr>
          <w:rtl w:val="0"/>
        </w:rPr>
      </w:r>
    </w:p>
    <w:p w:rsidR="00000000" w:rsidDel="00000000" w:rsidP="00000000" w:rsidRDefault="00000000" w:rsidRPr="00000000" w14:paraId="00000009">
      <w:pPr>
        <w:pStyle w:val="Heading4"/>
        <w:tabs>
          <w:tab w:val="left" w:leader="none" w:pos="7210"/>
        </w:tabs>
        <w:ind w:left="2160" w:right="1655" w:firstLine="0"/>
        <w:rPr/>
      </w:pPr>
      <w:r w:rsidDel="00000000" w:rsidR="00000000" w:rsidRPr="00000000">
        <w:rPr>
          <w:rtl w:val="0"/>
        </w:rPr>
      </w:r>
    </w:p>
    <w:p w:rsidR="00000000" w:rsidDel="00000000" w:rsidP="00000000" w:rsidRDefault="00000000" w:rsidRPr="00000000" w14:paraId="0000000A">
      <w:pPr>
        <w:tabs>
          <w:tab w:val="left" w:leader="none" w:pos="7196"/>
        </w:tabs>
        <w:ind w:left="2160" w:right="183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Hitkar Miglani </w:t>
      </w:r>
      <w:r w:rsidDel="00000000" w:rsidR="00000000" w:rsidRPr="00000000">
        <w:rPr>
          <w:rFonts w:ascii="Times New Roman" w:cs="Times New Roman" w:eastAsia="Times New Roman" w:hAnsi="Times New Roman"/>
          <w:b w:val="1"/>
          <w:bCs w:val="1"/>
          <w:i w:val="1"/>
          <w:iCs w:val="1"/>
          <w:sz w:val="28"/>
          <w:szCs w:val="28"/>
          <w:rtl w:val="0"/>
        </w:rPr>
        <w:t xml:space="preserve">(2310993837)</w:t>
      </w:r>
      <w:r w:rsidDel="00000000" w:rsidR="00000000" w:rsidRPr="00000000">
        <w:rPr>
          <w:rtl w:val="0"/>
        </w:rPr>
      </w:r>
    </w:p>
    <w:p w:rsidR="00000000" w:rsidDel="00000000" w:rsidP="00000000" w:rsidRDefault="00000000" w:rsidRPr="00000000" w14:paraId="0000000B">
      <w:pPr>
        <w:tabs>
          <w:tab w:val="left" w:leader="none" w:pos="7196"/>
        </w:tabs>
        <w:ind w:left="2127" w:right="183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Batch : B2023</w:t>
      </w:r>
    </w:p>
    <w:p w:rsidR="00000000" w:rsidDel="00000000" w:rsidP="00000000" w:rsidRDefault="00000000" w:rsidRPr="00000000" w14:paraId="0000000C">
      <w:pPr>
        <w:tabs>
          <w:tab w:val="left" w:leader="none" w:pos="7196"/>
        </w:tabs>
        <w:ind w:left="2127" w:right="183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Semester : 7</w:t>
      </w:r>
      <w:r w:rsidDel="00000000" w:rsidR="00000000" w:rsidRPr="00000000">
        <w:rPr>
          <w:rFonts w:ascii="Times New Roman" w:cs="Times New Roman" w:eastAsia="Times New Roman" w:hAnsi="Times New Roman"/>
          <w:b w:val="1"/>
          <w:bCs w:val="1"/>
          <w:sz w:val="28"/>
          <w:szCs w:val="28"/>
          <w:vertAlign w:val="superscript"/>
          <w:rtl w:val="0"/>
        </w:rPr>
        <w:t xml:space="preserve">th</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2164" w:right="1938"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drawing>
          <wp:inline distB="0" distT="0" distL="0" distR="0">
            <wp:extent cx="1554480" cy="1554480"/>
            <wp:effectExtent b="0" l="0" r="0" t="0"/>
            <wp:docPr descr="Logo&#10;&#10;Description automatically generated" id="3" name="image1.png"/>
            <a:graphic>
              <a:graphicData uri="http://schemas.openxmlformats.org/drawingml/2006/picture">
                <pic:pic>
                  <pic:nvPicPr>
                    <pic:cNvPr descr="Logo&#10;&#10;Description automatically generated" id="0" name="image1.png"/>
                    <pic:cNvPicPr preferRelativeResize="0"/>
                  </pic:nvPicPr>
                  <pic:blipFill>
                    <a:blip r:embed="rId7"/>
                    <a:srcRect b="0" l="0" r="0" t="0"/>
                    <a:stretch>
                      <a:fillRect/>
                    </a:stretch>
                  </pic:blipFill>
                  <pic:spPr>
                    <a:xfrm>
                      <a:off x="0" y="0"/>
                      <a:ext cx="1554480" cy="155448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2164" w:right="2175"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Bachelor of Engineering- </w:t>
      </w:r>
      <w:r w:rsidDel="00000000" w:rsidR="00000000" w:rsidRPr="00000000">
        <w:rPr>
          <w:rFonts w:ascii="Times New Roman" w:cs="Times New Roman" w:eastAsia="Times New Roman" w:hAnsi="Times New Roman"/>
          <w:b w:val="1"/>
          <w:bCs w:val="1"/>
          <w:sz w:val="28"/>
          <w:szCs w:val="28"/>
          <w:highlight w:val="white"/>
          <w:rtl w:val="0"/>
        </w:rPr>
        <w:t xml:space="preserve">Computer Science &amp; Engineering</w:t>
      </w: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8"/>
          <w:szCs w:val="28"/>
          <w:rtl w:val="0"/>
        </w:rPr>
        <w:t xml:space="preserve">(Artificial Intelligence)</w:t>
      </w: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Guided by</w:t>
      </w:r>
    </w:p>
    <w:p w:rsidR="00000000" w:rsidDel="00000000" w:rsidP="00000000" w:rsidRDefault="00000000" w:rsidRPr="00000000" w14:paraId="0000001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 Manu Midha </w:t>
      </w:r>
    </w:p>
    <w:p w:rsidR="00000000" w:rsidDel="00000000" w:rsidP="00000000" w:rsidRDefault="00000000" w:rsidRPr="00000000" w14:paraId="0000001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CHITKARA UNIVERSITY INSTITUTE OF ENGINEERING &amp; TECHNOLOGY</w:t>
      </w:r>
    </w:p>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CHITKARA UNIVERSITY, RAJPURA</w:t>
      </w:r>
    </w:p>
    <w:p w:rsidR="00000000" w:rsidDel="00000000" w:rsidP="00000000" w:rsidRDefault="00000000" w:rsidRPr="00000000" w14:paraId="00000016">
      <w:pPr>
        <w:jc w:val="center"/>
        <w:rPr>
          <w:rFonts w:ascii="Times New Roman" w:cs="Times New Roman" w:eastAsia="Times New Roman" w:hAnsi="Times New Roman"/>
          <w:b w:val="1"/>
          <w:bCs w:val="1"/>
          <w:sz w:val="28"/>
          <w:szCs w:val="28"/>
        </w:rPr>
      </w:pPr>
      <w:r w:rsidDel="00000000" w:rsidR="00000000" w:rsidRPr="00000000">
        <w:rPr>
          <w:b w:val="1"/>
          <w:bCs w:val="1"/>
          <w:rtl w:val="0"/>
        </w:rPr>
        <w:t xml:space="preserve">December </w:t>
      </w:r>
      <w:r w:rsidDel="00000000" w:rsidR="00000000" w:rsidRPr="00000000">
        <w:rPr>
          <w:rFonts w:ascii="Times New Roman" w:cs="Times New Roman" w:eastAsia="Times New Roman" w:hAnsi="Times New Roman"/>
          <w:b w:val="1"/>
          <w:bCs w:val="1"/>
          <w:sz w:val="24"/>
          <w:szCs w:val="24"/>
          <w:rtl w:val="0"/>
        </w:rPr>
        <w:t xml:space="preserve">2026</w:t>
      </w:r>
      <w:r w:rsidDel="00000000" w:rsidR="00000000" w:rsidRPr="00000000">
        <w:rPr>
          <w:rtl w:val="0"/>
        </w:rPr>
      </w:r>
    </w:p>
    <w:p w:rsidR="00000000" w:rsidDel="00000000" w:rsidP="00000000" w:rsidRDefault="00000000" w:rsidRPr="00000000" w14:paraId="00000017">
      <w:pPr>
        <w:pStyle w:val="Heading1"/>
        <w:rPr/>
      </w:pPr>
      <w:bookmarkStart w:colFirst="0" w:colLast="0" w:name="_heading=h.muzefvgrnl8a" w:id="0"/>
      <w:bookmarkEnd w:id="0"/>
      <w:r w:rsidDel="00000000" w:rsidR="00000000" w:rsidRPr="00000000">
        <w:rPr>
          <w:rtl w:val="0"/>
        </w:rPr>
        <w:t xml:space="preserve">Table of Contents</w:t>
      </w:r>
    </w:p>
    <w:p w:rsidR="00000000" w:rsidDel="00000000" w:rsidP="00000000" w:rsidRDefault="00000000" w:rsidRPr="00000000" w14:paraId="00000018">
      <w:pPr>
        <w:ind w:left="0" w:firstLine="0"/>
        <w:rPr/>
      </w:pPr>
      <w:r w:rsidDel="00000000" w:rsidR="00000000" w:rsidRPr="00000000">
        <w:rPr>
          <w:rtl w:val="0"/>
        </w:rPr>
      </w:r>
    </w:p>
    <w:sdt>
      <w:sdtPr>
        <w:lock w:val="contentLocked"/>
        <w:id w:val="1622386926"/>
        <w:tag w:val="goog_rdk_0"/>
      </w:sdtPr>
      <w:sdtContent>
        <w:tbl>
          <w:tblPr>
            <w:tblStyle w:val="Table1"/>
            <w:tblW w:w="846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55"/>
            <w:gridCol w:w="6315"/>
            <w:gridCol w:w="1290"/>
            <w:tblGridChange w:id="0">
              <w:tblGrid>
                <w:gridCol w:w="855"/>
                <w:gridCol w:w="6315"/>
                <w:gridCol w:w="1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rPr/>
                </w:pPr>
                <w:r w:rsidDel="00000000" w:rsidR="00000000" w:rsidRPr="00000000">
                  <w:rPr>
                    <w:rtl w:val="0"/>
                  </w:rPr>
                  <w:t xml:space="preserve">Problem Formulation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40" w:lineRule="auto"/>
                  <w:rPr/>
                </w:pPr>
                <w:r w:rsidDel="00000000" w:rsidR="00000000" w:rsidRPr="00000000">
                  <w:rPr>
                    <w:rtl w:val="0"/>
                  </w:rPr>
                  <w:t xml:space="preserve">Proposed Solution / Methodology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Flowchart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r>
        </w:tbl>
      </w:sdtContent>
    </w:sdt>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
        </w:tabs>
        <w:spacing w:after="0" w:before="0" w:line="276" w:lineRule="auto"/>
        <w:ind w:left="0" w:right="130" w:firstLine="0"/>
        <w:jc w:val="both"/>
        <w:rPr>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tabs>
          <w:tab w:val="left" w:leader="none" w:pos="824"/>
        </w:tabs>
        <w:spacing w:line="254" w:lineRule="auto"/>
        <w:ind w:right="13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jc w:val="both"/>
        <w:rPr>
          <w:sz w:val="20"/>
          <w:szCs w:val="20"/>
        </w:rPr>
      </w:pPr>
      <w:r w:rsidDel="00000000" w:rsidR="00000000" w:rsidRPr="00000000">
        <w:rPr>
          <w:rtl w:val="0"/>
        </w:rPr>
      </w:r>
    </w:p>
    <w:p w:rsidR="00000000" w:rsidDel="00000000" w:rsidP="00000000" w:rsidRDefault="00000000" w:rsidRPr="00000000" w14:paraId="0000003C">
      <w:pPr>
        <w:jc w:val="both"/>
        <w:rPr>
          <w:sz w:val="20"/>
          <w:szCs w:val="20"/>
        </w:rPr>
      </w:pPr>
      <w:r w:rsidDel="00000000" w:rsidR="00000000" w:rsidRPr="00000000">
        <w:rPr>
          <w:rtl w:val="0"/>
        </w:rPr>
      </w:r>
    </w:p>
    <w:p w:rsidR="00000000" w:rsidDel="00000000" w:rsidP="00000000" w:rsidRDefault="00000000" w:rsidRPr="00000000" w14:paraId="0000003D">
      <w:pPr>
        <w:pStyle w:val="Heading1"/>
        <w:widowControl w:val="0"/>
        <w:tabs>
          <w:tab w:val="left" w:leader="none" w:pos="824"/>
        </w:tabs>
        <w:spacing w:after="0" w:line="276" w:lineRule="auto"/>
        <w:ind w:right="130"/>
        <w:jc w:val="both"/>
        <w:rPr/>
      </w:pPr>
      <w:bookmarkStart w:colFirst="0" w:colLast="0" w:name="_heading=h.g0dm7xk2qkz5" w:id="1"/>
      <w:bookmarkEnd w:id="1"/>
      <w:r w:rsidDel="00000000" w:rsidR="00000000" w:rsidRPr="00000000">
        <w:rPr>
          <w:rtl w:val="0"/>
        </w:rPr>
        <w:t xml:space="preserve">Introduction</w:t>
      </w:r>
    </w:p>
    <w:p w:rsidR="00000000" w:rsidDel="00000000" w:rsidP="00000000" w:rsidRDefault="00000000" w:rsidRPr="00000000" w14:paraId="0000003E">
      <w:pPr>
        <w:pStyle w:val="Heading1"/>
        <w:widowControl w:val="0"/>
        <w:tabs>
          <w:tab w:val="left" w:leader="none" w:pos="824"/>
        </w:tabs>
        <w:spacing w:after="0" w:line="276" w:lineRule="auto"/>
        <w:ind w:right="130"/>
        <w:jc w:val="both"/>
        <w:rPr/>
      </w:pPr>
      <w:bookmarkStart w:colFirst="0" w:colLast="0" w:name="_heading=h.40i3ilyjnbzu" w:id="2"/>
      <w:bookmarkEnd w:id="2"/>
      <w:r w:rsidDel="00000000" w:rsidR="00000000" w:rsidRPr="00000000">
        <w:rPr>
          <w:rtl w:val="0"/>
        </w:rPr>
      </w:r>
    </w:p>
    <w:p w:rsidR="00000000" w:rsidDel="00000000" w:rsidP="00000000" w:rsidRDefault="00000000" w:rsidRPr="00000000" w14:paraId="0000003F">
      <w:pPr>
        <w:tabs>
          <w:tab w:val="left" w:leader="none" w:pos="824"/>
        </w:tabs>
        <w:rPr/>
      </w:pPr>
      <w:r w:rsidDel="00000000" w:rsidR="00000000" w:rsidRPr="00000000">
        <w:rPr>
          <w:rtl w:val="0"/>
        </w:rPr>
        <w:t xml:space="preserve">Job seekers spend hours and hours editing their resumes' professional summations each time they apply to a different job description (JD), re-selecting and rewording core experience to fit each specific JD. This is repetitive, prone to human error, difficult to scale across a dozen applications and studies of labor-economics in the callback rates indicate meaningfully increased rates of callbacks with customization and care in the deep, meaningful way rather than </w:t>
      </w:r>
      <w:r w:rsidDel="00000000" w:rsidR="00000000" w:rsidRPr="00000000">
        <w:rPr>
          <w:b w:val="1"/>
          <w:bCs w:val="1"/>
          <w:rtl w:val="0"/>
        </w:rPr>
        <w:t xml:space="preserve">‘one size fits all.'</w:t>
      </w:r>
      <w:r w:rsidDel="00000000" w:rsidR="00000000" w:rsidRPr="00000000">
        <w:rPr>
          <w:rtl w:val="0"/>
        </w:rPr>
        <w:t xml:space="preserve"> Meanwhile, most available AI resumes generators – from paid, market-leading platforms like</w:t>
      </w:r>
      <w:r w:rsidDel="00000000" w:rsidR="00000000" w:rsidRPr="00000000">
        <w:rPr>
          <w:b w:val="1"/>
          <w:bCs w:val="1"/>
          <w:rtl w:val="0"/>
        </w:rPr>
        <w:t xml:space="preserve"> Rezi, Teal, and Kickresume</w:t>
      </w:r>
      <w:r w:rsidDel="00000000" w:rsidR="00000000" w:rsidRPr="00000000">
        <w:rPr>
          <w:rtl w:val="0"/>
        </w:rPr>
        <w:t xml:space="preserve"> – execute a single pass through the resume, lack transparency on whether the claim came from the resume, and provide no guidance for the user to know what users section of their profile is blocking an application.</w:t>
      </w:r>
    </w:p>
    <w:p w:rsidR="00000000" w:rsidDel="00000000" w:rsidP="00000000" w:rsidRDefault="00000000" w:rsidRPr="00000000" w14:paraId="00000040">
      <w:pPr>
        <w:tabs>
          <w:tab w:val="left" w:leader="none" w:pos="824"/>
        </w:tabs>
        <w:rPr>
          <w:i w:val="1"/>
          <w:iCs w:val="1"/>
        </w:rPr>
      </w:pPr>
      <w:r w:rsidDel="00000000" w:rsidR="00000000" w:rsidRPr="00000000">
        <w:rPr>
          <w:rtl w:val="0"/>
        </w:rPr>
        <w:t xml:space="preserve">By allowing a user to input their professional data once and have their profile translated to a JD-specific resume with an ATS-friendly template all while taking care of generating full resumes, </w:t>
      </w:r>
      <w:r w:rsidDel="00000000" w:rsidR="00000000" w:rsidRPr="00000000">
        <w:rPr>
          <w:i w:val="1"/>
          <w:iCs w:val="1"/>
          <w:rtl w:val="0"/>
        </w:rPr>
        <w:t xml:space="preserve">this project hopes to provide a platform to store an individual's professional data in a normalized, re-usable profile and then automatically translate it to a resume depending on the parameters specified in a job description and key words selected from a template. </w:t>
      </w:r>
    </w:p>
    <w:p w:rsidR="00000000" w:rsidDel="00000000" w:rsidP="00000000" w:rsidRDefault="00000000" w:rsidRPr="00000000" w14:paraId="00000041">
      <w:pPr>
        <w:tabs>
          <w:tab w:val="left" w:leader="none" w:pos="824"/>
        </w:tabs>
        <w:rPr/>
      </w:pPr>
      <w:r w:rsidDel="00000000" w:rsidR="00000000" w:rsidRPr="00000000">
        <w:rPr>
          <w:rtl w:val="0"/>
        </w:rPr>
        <w:t xml:space="preserve">The system is designed to be deliberately confined to a number of properties not found in the existing marketplace: </w:t>
      </w:r>
    </w:p>
    <w:p w:rsidR="00000000" w:rsidDel="00000000" w:rsidP="00000000" w:rsidRDefault="00000000" w:rsidRPr="00000000" w14:paraId="00000042">
      <w:pPr>
        <w:numPr>
          <w:ilvl w:val="0"/>
          <w:numId w:val="4"/>
        </w:numPr>
        <w:tabs>
          <w:tab w:val="left" w:leader="none" w:pos="824"/>
        </w:tabs>
        <w:spacing w:after="0" w:afterAutospacing="0"/>
        <w:ind w:left="720" w:hanging="360"/>
        <w:rPr>
          <w:u w:val="none"/>
        </w:rPr>
      </w:pPr>
      <w:r w:rsidDel="00000000" w:rsidR="00000000" w:rsidRPr="00000000">
        <w:rPr>
          <w:rtl w:val="0"/>
        </w:rPr>
        <w:t xml:space="preserve">Constantly remember to check for section-aware and constrained content allocation instead of single pass rewriting,</w:t>
      </w:r>
    </w:p>
    <w:p w:rsidR="00000000" w:rsidDel="00000000" w:rsidP="00000000" w:rsidRDefault="00000000" w:rsidRPr="00000000" w14:paraId="00000043">
      <w:pPr>
        <w:numPr>
          <w:ilvl w:val="0"/>
          <w:numId w:val="4"/>
        </w:numPr>
        <w:tabs>
          <w:tab w:val="left" w:leader="none" w:pos="824"/>
        </w:tabs>
        <w:spacing w:after="0" w:afterAutospacing="0"/>
        <w:ind w:left="720" w:hanging="360"/>
        <w:rPr>
          <w:u w:val="none"/>
        </w:rPr>
      </w:pPr>
      <w:r w:rsidDel="00000000" w:rsidR="00000000" w:rsidRPr="00000000">
        <w:rPr>
          <w:rtl w:val="0"/>
        </w:rPr>
        <w:t xml:space="preserve">A provenance and verification layer to trace any claim back to a source fact provided by the user, with an explicit provenance and verification layer, </w:t>
      </w:r>
    </w:p>
    <w:p w:rsidR="00000000" w:rsidDel="00000000" w:rsidP="00000000" w:rsidRDefault="00000000" w:rsidRPr="00000000" w14:paraId="00000044">
      <w:pPr>
        <w:numPr>
          <w:ilvl w:val="0"/>
          <w:numId w:val="4"/>
        </w:numPr>
        <w:tabs>
          <w:tab w:val="left" w:leader="none" w:pos="824"/>
        </w:tabs>
        <w:ind w:left="720" w:hanging="360"/>
        <w:rPr>
          <w:u w:val="none"/>
        </w:rPr>
      </w:pPr>
      <w:r w:rsidDel="00000000" w:rsidR="00000000" w:rsidRPr="00000000">
        <w:rPr>
          <w:rtl w:val="0"/>
        </w:rPr>
        <w:t xml:space="preserve">A weakest-section feedback signal operating on a JD which makes the tool an iterative profile improvement loop instead of creating a single document.</w:t>
      </w:r>
    </w:p>
    <w:p w:rsidR="00000000" w:rsidDel="00000000" w:rsidP="00000000" w:rsidRDefault="00000000" w:rsidRPr="00000000" w14:paraId="00000045">
      <w:pPr>
        <w:tabs>
          <w:tab w:val="left" w:leader="none" w:pos="824"/>
        </w:tabs>
        <w:rPr/>
      </w:pPr>
      <w:r w:rsidDel="00000000" w:rsidR="00000000" w:rsidRPr="00000000">
        <w:rPr>
          <w:rtl w:val="0"/>
        </w:rPr>
        <w:t xml:space="preserve">In the rest of this synopsis, the problem to be solved is formalised, and the proposed architecture and methodology is described, as well as visualised in a system flow chart and placed in the context of the nearest current academic work. </w:t>
      </w:r>
    </w:p>
    <w:p w:rsidR="00000000" w:rsidDel="00000000" w:rsidP="00000000" w:rsidRDefault="00000000" w:rsidRPr="00000000" w14:paraId="00000046">
      <w:pPr>
        <w:tabs>
          <w:tab w:val="left" w:leader="none" w:pos="824"/>
        </w:tabs>
        <w:rPr/>
      </w:pPr>
      <w:r w:rsidDel="00000000" w:rsidR="00000000" w:rsidRPr="00000000">
        <w:rPr>
          <w:rtl w:val="0"/>
        </w:rPr>
      </w:r>
    </w:p>
    <w:p w:rsidR="00000000" w:rsidDel="00000000" w:rsidP="00000000" w:rsidRDefault="00000000" w:rsidRPr="00000000" w14:paraId="00000047">
      <w:pPr>
        <w:tabs>
          <w:tab w:val="left" w:leader="none" w:pos="824"/>
        </w:tabs>
        <w:rPr/>
      </w:pPr>
      <w:r w:rsidDel="00000000" w:rsidR="00000000" w:rsidRPr="00000000">
        <w:rPr>
          <w:rtl w:val="0"/>
        </w:rPr>
      </w:r>
    </w:p>
    <w:p w:rsidR="00000000" w:rsidDel="00000000" w:rsidP="00000000" w:rsidRDefault="00000000" w:rsidRPr="00000000" w14:paraId="00000048">
      <w:pPr>
        <w:tabs>
          <w:tab w:val="left" w:leader="none" w:pos="824"/>
        </w:tabs>
        <w:rPr/>
      </w:pPr>
      <w:r w:rsidDel="00000000" w:rsidR="00000000" w:rsidRPr="00000000">
        <w:rPr>
          <w:rtl w:val="0"/>
        </w:rPr>
      </w:r>
    </w:p>
    <w:p w:rsidR="00000000" w:rsidDel="00000000" w:rsidP="00000000" w:rsidRDefault="00000000" w:rsidRPr="00000000" w14:paraId="00000049">
      <w:pPr>
        <w:pStyle w:val="Heading1"/>
        <w:widowControl w:val="0"/>
        <w:tabs>
          <w:tab w:val="left" w:leader="none" w:pos="824"/>
        </w:tabs>
        <w:spacing w:after="0" w:line="276" w:lineRule="auto"/>
        <w:ind w:right="130"/>
        <w:jc w:val="both"/>
        <w:rPr/>
      </w:pPr>
      <w:bookmarkStart w:colFirst="0" w:colLast="0" w:name="_heading=h.vnrgmxzt9ub" w:id="3"/>
      <w:bookmarkEnd w:id="3"/>
      <w:r w:rsidDel="00000000" w:rsidR="00000000" w:rsidRPr="00000000">
        <w:rPr>
          <w:rtl w:val="0"/>
        </w:rPr>
        <w:t xml:space="preserve">Problem Formulation</w:t>
      </w:r>
    </w:p>
    <w:p w:rsidR="00000000" w:rsidDel="00000000" w:rsidP="00000000" w:rsidRDefault="00000000" w:rsidRPr="00000000" w14:paraId="0000004A">
      <w:pPr>
        <w:pStyle w:val="Heading1"/>
        <w:widowControl w:val="0"/>
        <w:tabs>
          <w:tab w:val="left" w:leader="none" w:pos="824"/>
        </w:tabs>
        <w:spacing w:after="0" w:line="276" w:lineRule="auto"/>
        <w:ind w:right="130"/>
        <w:jc w:val="both"/>
        <w:rPr/>
      </w:pPr>
      <w:bookmarkStart w:colFirst="0" w:colLast="0" w:name="_heading=h.631fl4nfjk41" w:id="4"/>
      <w:bookmarkEnd w:id="4"/>
      <w:r w:rsidDel="00000000" w:rsidR="00000000" w:rsidRPr="00000000">
        <w:rPr>
          <w:rtl w:val="0"/>
        </w:rPr>
      </w:r>
    </w:p>
    <w:p w:rsidR="00000000" w:rsidDel="00000000" w:rsidP="00000000" w:rsidRDefault="00000000" w:rsidRPr="00000000" w14:paraId="0000004B">
      <w:pPr>
        <w:tabs>
          <w:tab w:val="left" w:leader="none" w:pos="824"/>
        </w:tabs>
        <w:rPr/>
      </w:pPr>
      <w:r w:rsidDel="00000000" w:rsidR="00000000" w:rsidRPr="00000000">
        <w:rPr>
          <w:b w:val="1"/>
          <w:bCs w:val="1"/>
          <w:rtl w:val="0"/>
        </w:rPr>
        <w:t xml:space="preserve">Applicant Tracking Systems (ATS) </w:t>
      </w:r>
      <w:r w:rsidDel="00000000" w:rsidR="00000000" w:rsidRPr="00000000">
        <w:rPr>
          <w:rtl w:val="0"/>
        </w:rPr>
        <w:t xml:space="preserve">and the </w:t>
      </w:r>
      <w:r w:rsidDel="00000000" w:rsidR="00000000" w:rsidRPr="00000000">
        <w:rPr>
          <w:b w:val="1"/>
          <w:bCs w:val="1"/>
          <w:rtl w:val="0"/>
        </w:rPr>
        <w:t xml:space="preserve">job description (JD</w:t>
      </w:r>
      <w:r w:rsidDel="00000000" w:rsidR="00000000" w:rsidRPr="00000000">
        <w:rPr>
          <w:rtl w:val="0"/>
        </w:rPr>
        <w:t xml:space="preserve">) may differ and a job seeker often needs to adjust and customize their resume to make it relevant to the JD and compatible with the ATS. Looking up the relevant skills, experiences, projects and achievements in each application is time consuming. The other type of AI-powered resume makers that are currently available mostly leverage a single pass technique to regenerate resumes based on a JD in the language of their AI model. These are not specifically designed around the issue of effectively balancing and allocating a limited resume versus the competing pieces of candidate information.</w:t>
      </w:r>
    </w:p>
    <w:p w:rsidR="00000000" w:rsidDel="00000000" w:rsidP="00000000" w:rsidRDefault="00000000" w:rsidRPr="00000000" w14:paraId="0000004C">
      <w:pPr>
        <w:tabs>
          <w:tab w:val="left" w:leader="none" w:pos="824"/>
        </w:tabs>
        <w:rPr>
          <w:b w:val="1"/>
          <w:bCs w:val="1"/>
        </w:rPr>
      </w:pPr>
      <w:r w:rsidDel="00000000" w:rsidR="00000000" w:rsidRPr="00000000">
        <w:rPr>
          <w:rtl w:val="0"/>
        </w:rPr>
        <w:t xml:space="preserve">One of the biggest problems is the credibility of the AI content. LLM can throw away </w:t>
      </w:r>
      <w:r w:rsidDel="00000000" w:rsidR="00000000" w:rsidRPr="00000000">
        <w:rPr>
          <w:b w:val="1"/>
          <w:bCs w:val="1"/>
          <w:rtl w:val="0"/>
        </w:rPr>
        <w:t xml:space="preserve">unsupported achievement, metrics, or skills</w:t>
      </w:r>
      <w:r w:rsidDel="00000000" w:rsidR="00000000" w:rsidRPr="00000000">
        <w:rPr>
          <w:rtl w:val="0"/>
        </w:rPr>
        <w:t xml:space="preserve"> at the start of a candidate profiles improvement process. This poses the possibility of factual inaccuracy and affects user trust. The current methods are also, to a limited extent, not transparent about the origin of claims that are generated and most do not prioritize a section of a resume for a specific JD. The proposed system remedies these drawbacks by providing </w:t>
      </w:r>
      <w:r w:rsidDel="00000000" w:rsidR="00000000" w:rsidRPr="00000000">
        <w:rPr>
          <w:b w:val="1"/>
          <w:bCs w:val="1"/>
          <w:rtl w:val="0"/>
        </w:rPr>
        <w:t xml:space="preserve">constraints-aware optimizations, a provenance tracker, verification controls and JD-specific feedback.</w:t>
      </w:r>
    </w:p>
    <w:p w:rsidR="00000000" w:rsidDel="00000000" w:rsidP="00000000" w:rsidRDefault="00000000" w:rsidRPr="00000000" w14:paraId="0000004D">
      <w:pPr>
        <w:tabs>
          <w:tab w:val="left" w:leader="none" w:pos="824"/>
        </w:tabs>
        <w:rPr/>
      </w:pPr>
      <w:r w:rsidDel="00000000" w:rsidR="00000000" w:rsidRPr="00000000">
        <w:rPr>
          <w:rtl w:val="0"/>
        </w:rPr>
        <w:t xml:space="preserve">Resume generation is thus seen as an evidence based optimization problem, rather than just a text generation task, in the system. It draws data from an existing resume, </w:t>
      </w:r>
      <w:r w:rsidDel="00000000" w:rsidR="00000000" w:rsidRPr="00000000">
        <w:rPr>
          <w:b w:val="1"/>
          <w:bCs w:val="1"/>
          <w:rtl w:val="0"/>
        </w:rPr>
        <w:t xml:space="preserve">GitHub projects, and/or any manual entry; processes and filters the JD</w:t>
      </w:r>
      <w:r w:rsidDel="00000000" w:rsidR="00000000" w:rsidRPr="00000000">
        <w:rPr>
          <w:rtl w:val="0"/>
        </w:rPr>
        <w:t xml:space="preserve">; scores candidate information against the criteria for a career posted on the job description; optimally allocates resume space by implementing </w:t>
      </w:r>
      <w:r w:rsidDel="00000000" w:rsidR="00000000" w:rsidRPr="00000000">
        <w:rPr>
          <w:b w:val="1"/>
          <w:bCs w:val="1"/>
          <w:rtl w:val="0"/>
        </w:rPr>
        <w:t xml:space="preserve">Knapsack based approach</w:t>
      </w:r>
      <w:r w:rsidDel="00000000" w:rsidR="00000000" w:rsidRPr="00000000">
        <w:rPr>
          <w:rtl w:val="0"/>
        </w:rPr>
        <w:t xml:space="preserve">; generates grounded content and validates it and identifies the weakest area of a resume for enhancement.</w:t>
      </w:r>
    </w:p>
    <w:p w:rsidR="00000000" w:rsidDel="00000000" w:rsidP="00000000" w:rsidRDefault="00000000" w:rsidRPr="00000000" w14:paraId="0000004E">
      <w:pPr>
        <w:tabs>
          <w:tab w:val="left" w:leader="none" w:pos="824"/>
        </w:tabs>
        <w:rPr/>
      </w:pPr>
      <w:r w:rsidDel="00000000" w:rsidR="00000000" w:rsidRPr="00000000">
        <w:rPr>
          <w:rtl w:val="0"/>
        </w:rPr>
        <w:t xml:space="preserve">The proposed system resolves following three problems in the tailoring of a resume for particular jobs:</w:t>
      </w:r>
    </w:p>
    <w:p w:rsidR="00000000" w:rsidDel="00000000" w:rsidP="00000000" w:rsidRDefault="00000000" w:rsidRPr="00000000" w14:paraId="0000004F">
      <w:pPr>
        <w:numPr>
          <w:ilvl w:val="0"/>
          <w:numId w:val="2"/>
        </w:numPr>
        <w:tabs>
          <w:tab w:val="left" w:leader="none" w:pos="824"/>
        </w:tabs>
        <w:spacing w:after="0" w:afterAutospacing="0"/>
        <w:ind w:left="720" w:hanging="360"/>
        <w:rPr>
          <w:u w:val="none"/>
        </w:rPr>
      </w:pPr>
      <w:r w:rsidDel="00000000" w:rsidR="00000000" w:rsidRPr="00000000">
        <w:rPr>
          <w:b w:val="1"/>
          <w:bCs w:val="1"/>
          <w:rtl w:val="0"/>
        </w:rPr>
        <w:t xml:space="preserve">Limited Content Selection</w:t>
      </w:r>
      <w:r w:rsidDel="00000000" w:rsidR="00000000" w:rsidRPr="00000000">
        <w:rPr>
          <w:rtl w:val="0"/>
        </w:rPr>
        <w:t xml:space="preserve">: The candidate may have a lot of information to include on a resume that may require more than 1 page, and may have some sections focus on one JD rather than opening them up to everyone. The system should choose the most relevant content and adhere to the space and section requirements.</w:t>
      </w:r>
    </w:p>
    <w:p w:rsidR="00000000" w:rsidDel="00000000" w:rsidP="00000000" w:rsidRDefault="00000000" w:rsidRPr="00000000" w14:paraId="00000050">
      <w:pPr>
        <w:numPr>
          <w:ilvl w:val="0"/>
          <w:numId w:val="2"/>
        </w:numPr>
        <w:tabs>
          <w:tab w:val="left" w:leader="none" w:pos="824"/>
        </w:tabs>
        <w:spacing w:after="0" w:afterAutospacing="0"/>
        <w:ind w:left="720" w:hanging="360"/>
        <w:rPr>
          <w:u w:val="none"/>
        </w:rPr>
      </w:pPr>
      <w:r w:rsidDel="00000000" w:rsidR="00000000" w:rsidRPr="00000000">
        <w:rPr>
          <w:b w:val="1"/>
          <w:bCs w:val="1"/>
          <w:rtl w:val="0"/>
        </w:rPr>
        <w:t xml:space="preserve">Risk of AI-Generated Resumes:</w:t>
      </w:r>
      <w:r w:rsidDel="00000000" w:rsidR="00000000" w:rsidRPr="00000000">
        <w:rPr>
          <w:rtl w:val="0"/>
        </w:rPr>
        <w:t xml:space="preserve"> AI Machines can add to unsupported claims or metrics. The system should be designed to make it evident that the generated content originated with information provided by a user.The system shall provide proof of provenance and verification of the source of information generated.</w:t>
      </w:r>
    </w:p>
    <w:p w:rsidR="00000000" w:rsidDel="00000000" w:rsidP="00000000" w:rsidRDefault="00000000" w:rsidRPr="00000000" w14:paraId="00000051">
      <w:pPr>
        <w:numPr>
          <w:ilvl w:val="0"/>
          <w:numId w:val="2"/>
        </w:numPr>
        <w:tabs>
          <w:tab w:val="left" w:leader="none" w:pos="824"/>
        </w:tabs>
        <w:ind w:left="720" w:hanging="360"/>
        <w:rPr>
          <w:u w:val="none"/>
        </w:rPr>
      </w:pPr>
      <w:r w:rsidDel="00000000" w:rsidR="00000000" w:rsidRPr="00000000">
        <w:rPr>
          <w:b w:val="1"/>
          <w:bCs w:val="1"/>
          <w:rtl w:val="0"/>
        </w:rPr>
        <w:t xml:space="preserve">Lack of Actionable Feedback:</w:t>
      </w:r>
      <w:r w:rsidDel="00000000" w:rsidR="00000000" w:rsidRPr="00000000">
        <w:rPr>
          <w:rtl w:val="0"/>
        </w:rPr>
        <w:t xml:space="preserve"> Current resume creation is done almost entirely one-shot, and doesn't indicate which section of a candidate's profile is deficient with a specific JD. The system should be able to do weakest section analysis specific to the JD which will allow iterative improvement of the JD profiles.</w:t>
      </w:r>
      <w:r w:rsidDel="00000000" w:rsidR="00000000" w:rsidRPr="00000000">
        <w:drawing>
          <wp:anchor allowOverlap="1" behindDoc="0" distB="0" distT="0" distL="0" distR="0" hidden="0" layoutInCell="1" locked="0" relativeHeight="0" simplePos="0">
            <wp:simplePos x="0" y="0"/>
            <wp:positionH relativeFrom="column">
              <wp:posOffset>257175</wp:posOffset>
            </wp:positionH>
            <wp:positionV relativeFrom="paragraph">
              <wp:posOffset>1019721</wp:posOffset>
            </wp:positionV>
            <wp:extent cx="5462588" cy="7896225"/>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8"/>
                    <a:srcRect b="0" l="1727" r="2418" t="1537"/>
                    <a:stretch>
                      <a:fillRect/>
                    </a:stretch>
                  </pic:blipFill>
                  <pic:spPr>
                    <a:xfrm>
                      <a:off x="0" y="0"/>
                      <a:ext cx="5462588" cy="7896225"/>
                    </a:xfrm>
                    <a:prstGeom prst="rect"/>
                    <a:ln/>
                  </pic:spPr>
                </pic:pic>
              </a:graphicData>
            </a:graphic>
          </wp:anchor>
        </w:drawing>
      </w:r>
    </w:p>
    <w:p w:rsidR="00000000" w:rsidDel="00000000" w:rsidP="00000000" w:rsidRDefault="00000000" w:rsidRPr="00000000" w14:paraId="00000052">
      <w:pPr>
        <w:tabs>
          <w:tab w:val="left" w:leader="none" w:pos="824"/>
        </w:tabs>
        <w:ind w:left="720" w:firstLine="0"/>
        <w:jc w:val="center"/>
        <w:rPr>
          <w:i w:val="1"/>
          <w:iCs w:val="1"/>
        </w:rPr>
      </w:pPr>
      <w:r w:rsidDel="00000000" w:rsidR="00000000" w:rsidRPr="00000000">
        <w:rPr>
          <w:i w:val="1"/>
          <w:iCs w:val="1"/>
          <w:sz w:val="16"/>
          <w:szCs w:val="16"/>
          <w:rtl w:val="0"/>
        </w:rPr>
        <w:t xml:space="preserve">Image 1:High level diagram of the whole system                                              </w:t>
      </w:r>
      <w:r w:rsidDel="00000000" w:rsidR="00000000" w:rsidRPr="00000000">
        <w:rPr>
          <w:rtl w:val="0"/>
        </w:rPr>
      </w:r>
    </w:p>
    <w:p w:rsidR="00000000" w:rsidDel="00000000" w:rsidP="00000000" w:rsidRDefault="00000000" w:rsidRPr="00000000" w14:paraId="00000053">
      <w:pPr>
        <w:jc w:val="center"/>
        <w:rPr/>
      </w:pPr>
      <w:r w:rsidDel="00000000" w:rsidR="00000000" w:rsidRPr="00000000">
        <w:rPr>
          <w:rtl w:val="0"/>
        </w:rPr>
      </w:r>
    </w:p>
    <w:p w:rsidR="00000000" w:rsidDel="00000000" w:rsidP="00000000" w:rsidRDefault="00000000" w:rsidRPr="00000000" w14:paraId="00000054">
      <w:pPr>
        <w:pStyle w:val="Heading1"/>
        <w:widowControl w:val="0"/>
        <w:tabs>
          <w:tab w:val="left" w:leader="none" w:pos="824"/>
        </w:tabs>
        <w:spacing w:after="0" w:line="276" w:lineRule="auto"/>
        <w:ind w:right="130"/>
        <w:jc w:val="both"/>
        <w:rPr/>
      </w:pPr>
      <w:bookmarkStart w:colFirst="0" w:colLast="0" w:name="_heading=h.hytoh5lfblb2" w:id="5"/>
      <w:bookmarkEnd w:id="5"/>
      <w:r w:rsidDel="00000000" w:rsidR="00000000" w:rsidRPr="00000000">
        <w:rPr>
          <w:rtl w:val="0"/>
        </w:rPr>
        <w:t xml:space="preserve">Proposed Solution / Methodology</w:t>
      </w:r>
    </w:p>
    <w:p w:rsidR="00000000" w:rsidDel="00000000" w:rsidP="00000000" w:rsidRDefault="00000000" w:rsidRPr="00000000" w14:paraId="00000055">
      <w:pPr>
        <w:tabs>
          <w:tab w:val="left" w:leader="none" w:pos="824"/>
        </w:tabs>
        <w:rPr/>
      </w:pPr>
      <w:r w:rsidDel="00000000" w:rsidR="00000000" w:rsidRPr="00000000">
        <w:rPr>
          <w:rtl w:val="0"/>
        </w:rPr>
      </w:r>
    </w:p>
    <w:p w:rsidR="00000000" w:rsidDel="00000000" w:rsidP="00000000" w:rsidRDefault="00000000" w:rsidRPr="00000000" w14:paraId="00000056">
      <w:pPr>
        <w:tabs>
          <w:tab w:val="left" w:leader="none" w:pos="824"/>
        </w:tabs>
        <w:rPr/>
      </w:pPr>
      <w:r w:rsidDel="00000000" w:rsidR="00000000" w:rsidRPr="00000000">
        <w:rPr>
          <w:rtl w:val="0"/>
        </w:rPr>
        <w:t xml:space="preserve">The proposed system will have these phases: </w:t>
      </w:r>
    </w:p>
    <w:p w:rsidR="00000000" w:rsidDel="00000000" w:rsidP="00000000" w:rsidRDefault="00000000" w:rsidRPr="00000000" w14:paraId="00000057">
      <w:pPr>
        <w:numPr>
          <w:ilvl w:val="0"/>
          <w:numId w:val="3"/>
        </w:numPr>
        <w:tabs>
          <w:tab w:val="left" w:leader="none" w:pos="824"/>
        </w:tabs>
        <w:spacing w:after="0" w:afterAutospacing="0"/>
        <w:ind w:left="720" w:hanging="360"/>
        <w:rPr>
          <w:u w:val="none"/>
        </w:rPr>
      </w:pPr>
      <w:r w:rsidDel="00000000" w:rsidR="00000000" w:rsidRPr="00000000">
        <w:rPr>
          <w:i w:val="1"/>
          <w:iCs w:val="1"/>
          <w:rtl w:val="0"/>
        </w:rPr>
        <w:t xml:space="preserve">Generating AI-generated resumes and dividing them into sections relevant to the JD;</w:t>
      </w:r>
      <w:r w:rsidDel="00000000" w:rsidR="00000000" w:rsidRPr="00000000">
        <w:rPr>
          <w:rtl w:val="0"/>
        </w:rPr>
        <w:t xml:space="preserve"> Splitting the content into relevant segments to create JD-tailored resumes while preserving space constraints, factual relevance, and content relevance.</w:t>
      </w:r>
    </w:p>
    <w:p w:rsidR="00000000" w:rsidDel="00000000" w:rsidP="00000000" w:rsidRDefault="00000000" w:rsidRPr="00000000" w14:paraId="00000058">
      <w:pPr>
        <w:numPr>
          <w:ilvl w:val="0"/>
          <w:numId w:val="3"/>
        </w:numPr>
        <w:tabs>
          <w:tab w:val="left" w:leader="none" w:pos="824"/>
        </w:tabs>
        <w:spacing w:after="0" w:afterAutospacing="0"/>
        <w:ind w:left="720" w:hanging="360"/>
        <w:rPr>
          <w:u w:val="none"/>
        </w:rPr>
      </w:pPr>
      <w:r w:rsidDel="00000000" w:rsidR="00000000" w:rsidRPr="00000000">
        <w:rPr>
          <w:i w:val="1"/>
          <w:iCs w:val="1"/>
          <w:rtl w:val="0"/>
        </w:rPr>
        <w:t xml:space="preserve">Profile Acquisition</w:t>
      </w:r>
      <w:r w:rsidDel="00000000" w:rsidR="00000000" w:rsidRPr="00000000">
        <w:rPr>
          <w:rtl w:val="0"/>
        </w:rPr>
        <w:t xml:space="preserve">: System is capable of gathering the professional information from the existing resume, projects selected on the GitHub platform, or manual entries and save it for future use as evidence of the candidate.</w:t>
      </w:r>
    </w:p>
    <w:p w:rsidR="00000000" w:rsidDel="00000000" w:rsidP="00000000" w:rsidRDefault="00000000" w:rsidRPr="00000000" w14:paraId="00000059">
      <w:pPr>
        <w:numPr>
          <w:ilvl w:val="0"/>
          <w:numId w:val="3"/>
        </w:numPr>
        <w:tabs>
          <w:tab w:val="left" w:leader="none" w:pos="824"/>
        </w:tabs>
        <w:spacing w:after="0" w:afterAutospacing="0"/>
        <w:ind w:left="720" w:hanging="360"/>
        <w:rPr>
          <w:u w:val="none"/>
        </w:rPr>
      </w:pPr>
      <w:r w:rsidDel="00000000" w:rsidR="00000000" w:rsidRPr="00000000">
        <w:rPr>
          <w:i w:val="1"/>
          <w:iCs w:val="1"/>
          <w:rtl w:val="0"/>
        </w:rPr>
        <w:t xml:space="preserve">JD Processing</w:t>
      </w:r>
      <w:r w:rsidDel="00000000" w:rsidR="00000000" w:rsidRPr="00000000">
        <w:rPr>
          <w:rtl w:val="0"/>
        </w:rPr>
        <w:t xml:space="preserve">: Normally, a JD is uploaded and is then parsed and normalized, then undergoes boilerplate and bias filtering. Then, skills, keywords, and role type are extracted.</w:t>
      </w:r>
    </w:p>
    <w:p w:rsidR="00000000" w:rsidDel="00000000" w:rsidP="00000000" w:rsidRDefault="00000000" w:rsidRPr="00000000" w14:paraId="0000005A">
      <w:pPr>
        <w:numPr>
          <w:ilvl w:val="0"/>
          <w:numId w:val="3"/>
        </w:numPr>
        <w:tabs>
          <w:tab w:val="left" w:leader="none" w:pos="824"/>
        </w:tabs>
        <w:spacing w:after="0" w:afterAutospacing="0"/>
        <w:ind w:left="720" w:hanging="360"/>
        <w:rPr>
          <w:u w:val="none"/>
        </w:rPr>
      </w:pPr>
      <w:r w:rsidDel="00000000" w:rsidR="00000000" w:rsidRPr="00000000">
        <w:rPr>
          <w:i w:val="1"/>
          <w:iCs w:val="1"/>
          <w:rtl w:val="0"/>
        </w:rPr>
        <w:t xml:space="preserve">Content Scoring &amp; Allocation:</w:t>
      </w:r>
      <w:r w:rsidDel="00000000" w:rsidR="00000000" w:rsidRPr="00000000">
        <w:rPr>
          <w:rtl w:val="0"/>
        </w:rPr>
        <w:t xml:space="preserve"> Keywords &amp; semantic similarity are used to score and allocate a candidate's information against the JD. Section weights are defined by roles and the most relevant content within given limits of resume-space is chosen by the knapsack allocation algorithm.</w:t>
      </w:r>
    </w:p>
    <w:p w:rsidR="00000000" w:rsidDel="00000000" w:rsidP="00000000" w:rsidRDefault="00000000" w:rsidRPr="00000000" w14:paraId="0000005B">
      <w:pPr>
        <w:numPr>
          <w:ilvl w:val="0"/>
          <w:numId w:val="3"/>
        </w:numPr>
        <w:tabs>
          <w:tab w:val="left" w:leader="none" w:pos="824"/>
        </w:tabs>
        <w:spacing w:after="0" w:afterAutospacing="0"/>
        <w:ind w:left="720" w:hanging="360"/>
        <w:rPr>
          <w:u w:val="none"/>
        </w:rPr>
      </w:pPr>
      <w:r w:rsidDel="00000000" w:rsidR="00000000" w:rsidRPr="00000000">
        <w:rPr>
          <w:i w:val="1"/>
          <w:iCs w:val="1"/>
          <w:rtl w:val="0"/>
        </w:rPr>
        <w:t xml:space="preserve">Grounded Generation</w:t>
      </w:r>
      <w:r w:rsidDel="00000000" w:rsidR="00000000" w:rsidRPr="00000000">
        <w:rPr>
          <w:rtl w:val="0"/>
        </w:rPr>
        <w:t xml:space="preserve">: Selected content is reCurated by an LLM and claims adjacent to evidence is displayed through a provenance track and/or verification flag.</w:t>
      </w:r>
    </w:p>
    <w:p w:rsidR="00000000" w:rsidDel="00000000" w:rsidP="00000000" w:rsidRDefault="00000000" w:rsidRPr="00000000" w14:paraId="0000005C">
      <w:pPr>
        <w:numPr>
          <w:ilvl w:val="0"/>
          <w:numId w:val="3"/>
        </w:numPr>
        <w:tabs>
          <w:tab w:val="left" w:leader="none" w:pos="824"/>
        </w:tabs>
        <w:ind w:left="720" w:hanging="360"/>
        <w:rPr>
          <w:u w:val="none"/>
        </w:rPr>
      </w:pPr>
      <w:r w:rsidDel="00000000" w:rsidR="00000000" w:rsidRPr="00000000">
        <w:rPr>
          <w:i w:val="1"/>
          <w:iCs w:val="1"/>
          <w:rtl w:val="0"/>
        </w:rPr>
        <w:t xml:space="preserve">ATS &amp; Feedback:</w:t>
      </w:r>
      <w:r w:rsidDel="00000000" w:rsidR="00000000" w:rsidRPr="00000000">
        <w:rPr>
          <w:rtl w:val="0"/>
        </w:rPr>
        <w:t xml:space="preserve"> The final resume is screened to meet ATS criteria and keywords. The weakest area of a JD is identified and improvement suggestions are made, which allows it to be refined iteratively.</w:t>
      </w:r>
    </w:p>
    <w:p w:rsidR="00000000" w:rsidDel="00000000" w:rsidP="00000000" w:rsidRDefault="00000000" w:rsidRPr="00000000" w14:paraId="0000005D">
      <w:pPr>
        <w:tabs>
          <w:tab w:val="left" w:leader="none" w:pos="824"/>
        </w:tabs>
        <w:rPr/>
      </w:pPr>
      <w:r w:rsidDel="00000000" w:rsidR="00000000" w:rsidRPr="00000000">
        <w:rPr>
          <w:rtl w:val="0"/>
        </w:rPr>
        <w:t xml:space="preserve">AI reasoning, algorithmic optimization, and verification mechanisms all figured into the system. Allocation based on knapsack: limited resume space given to certain information, proportional to the capacity of the knapsack.Risk of fabricated claims is reduced with controls for provenance and verification which determine what information gets limited resume space depending on the capacity of the knapsack. The final paper is validated and the weakest-section analysis gives valuable feedback for an improvement in the profile of the paper.</w:t>
      </w:r>
    </w:p>
    <w:p w:rsidR="00000000" w:rsidDel="00000000" w:rsidP="00000000" w:rsidRDefault="00000000" w:rsidRPr="00000000" w14:paraId="0000005E">
      <w:pPr>
        <w:tabs>
          <w:tab w:val="left" w:leader="none" w:pos="824"/>
        </w:tabs>
        <w:rPr/>
      </w:pPr>
      <w:r w:rsidDel="00000000" w:rsidR="00000000" w:rsidRPr="00000000">
        <w:rPr>
          <w:rtl w:val="0"/>
        </w:rPr>
        <w:t xml:space="preserve">This means that the sequence of the system is:</w:t>
      </w:r>
    </w:p>
    <w:p w:rsidR="00000000" w:rsidDel="00000000" w:rsidP="00000000" w:rsidRDefault="00000000" w:rsidRPr="00000000" w14:paraId="0000005F">
      <w:pPr>
        <w:tabs>
          <w:tab w:val="left" w:leader="none" w:pos="824"/>
        </w:tabs>
        <w:rPr>
          <w:i w:val="1"/>
          <w:iCs w:val="1"/>
        </w:rPr>
      </w:pPr>
      <w:sdt>
        <w:sdtPr>
          <w:id w:val="413888070"/>
          <w:tag w:val="goog_rdk_1"/>
        </w:sdtPr>
        <w:sdtContent>
          <w:r w:rsidDel="00000000" w:rsidR="00000000" w:rsidRPr="00000000">
            <w:rPr>
              <w:rFonts w:ascii="Cardo" w:cs="Cardo" w:eastAsia="Cardo" w:hAnsi="Cardo"/>
              <w:i w:val="1"/>
              <w:iCs w:val="1"/>
              <w:rtl w:val="0"/>
            </w:rPr>
            <w:t xml:space="preserve">Find → Understand → Mark → Optimise → Create → Test → Enhance</w:t>
          </w:r>
        </w:sdtContent>
      </w:sdt>
    </w:p>
    <w:p w:rsidR="00000000" w:rsidDel="00000000" w:rsidP="00000000" w:rsidRDefault="00000000" w:rsidRPr="00000000" w14:paraId="00000060">
      <w:pPr>
        <w:tabs>
          <w:tab w:val="left" w:leader="none" w:pos="824"/>
        </w:tabs>
        <w:rPr/>
      </w:pPr>
      <w:r w:rsidDel="00000000" w:rsidR="00000000" w:rsidRPr="00000000">
        <w:rPr>
          <w:rtl w:val="0"/>
        </w:rPr>
        <w:t xml:space="preserve">This is quite unlike a regular AI-driven resume generator; it's actually an iterative, constraint-aware resume optimization system.</w:t>
      </w:r>
    </w:p>
    <w:p w:rsidR="00000000" w:rsidDel="00000000" w:rsidP="00000000" w:rsidRDefault="00000000" w:rsidRPr="00000000" w14:paraId="00000061">
      <w:pPr>
        <w:pStyle w:val="Heading1"/>
        <w:widowControl w:val="0"/>
        <w:tabs>
          <w:tab w:val="left" w:leader="none" w:pos="824"/>
        </w:tabs>
        <w:spacing w:after="0" w:line="276" w:lineRule="auto"/>
        <w:ind w:right="130"/>
        <w:jc w:val="both"/>
        <w:rPr/>
      </w:pPr>
      <w:bookmarkStart w:colFirst="0" w:colLast="0" w:name="_heading=h.d3ftuhku9qk9" w:id="6"/>
      <w:bookmarkEnd w:id="6"/>
      <w:r w:rsidDel="00000000" w:rsidR="00000000" w:rsidRPr="00000000">
        <w:rPr>
          <w:rtl w:val="0"/>
        </w:rPr>
        <w:t xml:space="preserve">Flowchart </w:t>
      </w:r>
    </w:p>
    <w:p w:rsidR="00000000" w:rsidDel="00000000" w:rsidP="00000000" w:rsidRDefault="00000000" w:rsidRPr="00000000" w14:paraId="00000062">
      <w:pPr>
        <w:tabs>
          <w:tab w:val="left" w:leader="none" w:pos="824"/>
        </w:tabs>
        <w:rPr/>
      </w:pPr>
      <w:r w:rsidDel="00000000" w:rsidR="00000000" w:rsidRPr="00000000">
        <w:rPr>
          <w:rtl w:val="0"/>
        </w:rPr>
      </w:r>
    </w:p>
    <w:tbl>
      <w:tblPr>
        <w:tblStyle w:val="Table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5"/>
        <w:gridCol w:w="4770"/>
        <w:tblGridChange w:id="0">
          <w:tblGrid>
            <w:gridCol w:w="4215"/>
            <w:gridCol w:w="4770"/>
          </w:tblGrid>
        </w:tblGridChange>
      </w:tblGrid>
      <w:tr>
        <w:trPr>
          <w:cantSplit w:val="0"/>
          <w:trHeight w:val="705" w:hRule="atLeast"/>
          <w:tblHeader w:val="0"/>
        </w:trPr>
        <w:tc>
          <w:tcPr>
            <w:tcBorders>
              <w:top w:color="4a86e8" w:space="0" w:sz="6" w:val="single"/>
              <w:left w:color="4a86e8" w:space="0" w:sz="6" w:val="single"/>
              <w:bottom w:color="4a86e8" w:space="0" w:sz="6" w:val="single"/>
              <w:right w:color="4a86e8" w:space="0" w:sz="6" w:val="single"/>
            </w:tcBorders>
            <w:shd w:fill="e8f0fe" w:val="clear"/>
            <w:tcMar>
              <w:top w:w="100.0" w:type="dxa"/>
              <w:left w:w="100.0" w:type="dxa"/>
              <w:bottom w:w="100.0" w:type="dxa"/>
              <w:right w:w="100.0" w:type="dxa"/>
            </w:tcMar>
            <w:vAlign w:val="top"/>
          </w:tcPr>
          <w:p w:rsidR="00000000" w:rsidDel="00000000" w:rsidP="00000000" w:rsidRDefault="00000000" w:rsidRPr="00000000" w14:paraId="00000063">
            <w:pPr>
              <w:pStyle w:val="Heading1"/>
              <w:spacing w:after="40" w:lineRule="auto"/>
              <w:jc w:val="center"/>
              <w:rPr>
                <w:rFonts w:ascii="Calibri" w:cs="Calibri" w:eastAsia="Calibri" w:hAnsi="Calibri"/>
              </w:rPr>
            </w:pPr>
            <w:bookmarkStart w:colFirst="0" w:colLast="0" w:name="_heading=h.yes7cbk3scd7" w:id="7"/>
            <w:bookmarkEnd w:id="7"/>
            <w:r w:rsidDel="00000000" w:rsidR="00000000" w:rsidRPr="00000000">
              <w:rPr>
                <w:rFonts w:ascii="Calibri" w:cs="Calibri" w:eastAsia="Calibri" w:hAnsi="Calibri"/>
                <w:rtl w:val="0"/>
              </w:rPr>
              <w:t xml:space="preserve">User Profile Intake</w:t>
            </w:r>
          </w:p>
          <w:p w:rsidR="00000000" w:rsidDel="00000000" w:rsidP="00000000" w:rsidRDefault="00000000" w:rsidRPr="00000000" w14:paraId="00000064">
            <w:pPr>
              <w:pStyle w:val="Heading1"/>
              <w:spacing w:after="0" w:lineRule="auto"/>
              <w:jc w:val="center"/>
              <w:rPr>
                <w:rFonts w:ascii="Calibri" w:cs="Calibri" w:eastAsia="Calibri" w:hAnsi="Calibri"/>
                <w:i w:val="1"/>
                <w:iCs w:val="1"/>
                <w:sz w:val="16"/>
                <w:szCs w:val="16"/>
              </w:rPr>
            </w:pPr>
            <w:bookmarkStart w:colFirst="0" w:colLast="0" w:name="_heading=h.yes7cbk3scd7" w:id="7"/>
            <w:bookmarkEnd w:id="7"/>
            <w:r w:rsidDel="00000000" w:rsidR="00000000" w:rsidRPr="00000000">
              <w:rPr>
                <w:rFonts w:ascii="Calibri" w:cs="Calibri" w:eastAsia="Calibri" w:hAnsi="Calibri"/>
                <w:i w:val="1"/>
                <w:iCs w:val="1"/>
                <w:sz w:val="16"/>
                <w:szCs w:val="16"/>
                <w:rtl w:val="0"/>
              </w:rPr>
              <w:t xml:space="preserve">Resume upload / GitHub / Manual entry</w:t>
            </w:r>
          </w:p>
        </w:tc>
        <w:tc>
          <w:tcPr>
            <w:tcBorders>
              <w:top w:color="4a86e8" w:space="0" w:sz="6" w:val="single"/>
              <w:left w:color="000000" w:space="0" w:sz="0" w:val="nil"/>
              <w:bottom w:color="4a86e8" w:space="0" w:sz="6" w:val="single"/>
              <w:right w:color="4a86e8" w:space="0" w:sz="6" w:val="single"/>
            </w:tcBorders>
            <w:shd w:fill="e8f0fe" w:val="clear"/>
            <w:tcMar>
              <w:top w:w="100.0" w:type="dxa"/>
              <w:left w:w="100.0" w:type="dxa"/>
              <w:bottom w:w="100.0" w:type="dxa"/>
              <w:right w:w="100.0" w:type="dxa"/>
            </w:tcMar>
            <w:vAlign w:val="top"/>
          </w:tcPr>
          <w:p w:rsidR="00000000" w:rsidDel="00000000" w:rsidP="00000000" w:rsidRDefault="00000000" w:rsidRPr="00000000" w14:paraId="00000065">
            <w:pPr>
              <w:pStyle w:val="Heading1"/>
              <w:spacing w:after="40" w:lineRule="auto"/>
              <w:jc w:val="center"/>
              <w:rPr>
                <w:rFonts w:ascii="Calibri" w:cs="Calibri" w:eastAsia="Calibri" w:hAnsi="Calibri"/>
              </w:rPr>
            </w:pPr>
            <w:bookmarkStart w:colFirst="0" w:colLast="0" w:name="_heading=h.yes7cbk3scd7" w:id="7"/>
            <w:bookmarkEnd w:id="7"/>
            <w:r w:rsidDel="00000000" w:rsidR="00000000" w:rsidRPr="00000000">
              <w:rPr>
                <w:rFonts w:ascii="Calibri" w:cs="Calibri" w:eastAsia="Calibri" w:hAnsi="Calibri"/>
                <w:rtl w:val="0"/>
              </w:rPr>
              <w:t xml:space="preserve">Job Description Input</w:t>
            </w:r>
          </w:p>
          <w:p w:rsidR="00000000" w:rsidDel="00000000" w:rsidP="00000000" w:rsidRDefault="00000000" w:rsidRPr="00000000" w14:paraId="00000066">
            <w:pPr>
              <w:pStyle w:val="Heading1"/>
              <w:spacing w:after="0" w:lineRule="auto"/>
              <w:jc w:val="center"/>
              <w:rPr>
                <w:rFonts w:ascii="Calibri" w:cs="Calibri" w:eastAsia="Calibri" w:hAnsi="Calibri"/>
                <w:i w:val="1"/>
                <w:iCs w:val="1"/>
                <w:sz w:val="16"/>
                <w:szCs w:val="16"/>
              </w:rPr>
            </w:pPr>
            <w:bookmarkStart w:colFirst="0" w:colLast="0" w:name="_heading=h.yes7cbk3scd7" w:id="7"/>
            <w:bookmarkEnd w:id="7"/>
            <w:r w:rsidDel="00000000" w:rsidR="00000000" w:rsidRPr="00000000">
              <w:rPr>
                <w:rFonts w:ascii="Calibri" w:cs="Calibri" w:eastAsia="Calibri" w:hAnsi="Calibri"/>
                <w:i w:val="1"/>
                <w:iCs w:val="1"/>
                <w:sz w:val="16"/>
                <w:szCs w:val="16"/>
                <w:rtl w:val="0"/>
              </w:rPr>
              <w:t xml:space="preserve">Pasted / uploaded JD text</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7">
            <w:pPr>
              <w:pStyle w:val="Heading1"/>
              <w:spacing w:after="0" w:lineRule="auto"/>
              <w:jc w:val="center"/>
              <w:rPr>
                <w:color w:val="666666"/>
                <w:sz w:val="18"/>
                <w:szCs w:val="18"/>
              </w:rPr>
            </w:pPr>
            <w:bookmarkStart w:colFirst="0" w:colLast="0" w:name="_heading=h.yes7cbk3scd7" w:id="7"/>
            <w:bookmarkEnd w:id="7"/>
            <w:sdt>
              <w:sdtPr>
                <w:id w:val="-14591521"/>
                <w:tag w:val="goog_rdk_2"/>
              </w:sdtPr>
              <w:sdtContent>
                <w:r w:rsidDel="00000000" w:rsidR="00000000" w:rsidRPr="00000000">
                  <w:rPr>
                    <w:rFonts w:ascii="Cardo" w:cs="Cardo" w:eastAsia="Cardo" w:hAnsi="Cardo"/>
                    <w:color w:val="666666"/>
                    <w:sz w:val="18"/>
                    <w:szCs w:val="18"/>
                    <w:rtl w:val="0"/>
                  </w:rPr>
                  <w:t xml:space="preserve">↓</w:t>
                </w:r>
              </w:sdtContent>
            </w:sdt>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8">
            <w:pPr>
              <w:pStyle w:val="Heading1"/>
              <w:spacing w:after="0" w:lineRule="auto"/>
              <w:jc w:val="center"/>
              <w:rPr>
                <w:color w:val="666666"/>
                <w:sz w:val="18"/>
                <w:szCs w:val="18"/>
              </w:rPr>
            </w:pPr>
            <w:bookmarkStart w:colFirst="0" w:colLast="0" w:name="_heading=h.yes7cbk3scd7" w:id="7"/>
            <w:bookmarkEnd w:id="7"/>
            <w:sdt>
              <w:sdtPr>
                <w:id w:val="-563795855"/>
                <w:tag w:val="goog_rdk_3"/>
              </w:sdtPr>
              <w:sdtContent>
                <w:r w:rsidDel="00000000" w:rsidR="00000000" w:rsidRPr="00000000">
                  <w:rPr>
                    <w:rFonts w:ascii="Cardo" w:cs="Cardo" w:eastAsia="Cardo" w:hAnsi="Cardo"/>
                    <w:color w:val="666666"/>
                    <w:sz w:val="18"/>
                    <w:szCs w:val="18"/>
                    <w:rtl w:val="0"/>
                  </w:rPr>
                  <w:t xml:space="preserve">↓</w:t>
                </w:r>
              </w:sdtContent>
            </w:sdt>
          </w:p>
        </w:tc>
      </w:tr>
      <w:tr>
        <w:trPr>
          <w:cantSplit w:val="0"/>
          <w:trHeight w:val="705" w:hRule="atLeast"/>
          <w:tblHeader w:val="0"/>
        </w:trPr>
        <w:tc>
          <w:tcPr>
            <w:tcBorders>
              <w:top w:color="000000" w:space="0" w:sz="0" w:val="nil"/>
              <w:left w:color="333333" w:space="0" w:sz="6" w:val="single"/>
              <w:bottom w:color="333333" w:space="0" w:sz="6" w:val="single"/>
              <w:right w:color="333333"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9">
            <w:pPr>
              <w:pStyle w:val="Heading1"/>
              <w:spacing w:after="40" w:lineRule="auto"/>
              <w:jc w:val="center"/>
              <w:rPr>
                <w:rFonts w:ascii="Calibri" w:cs="Calibri" w:eastAsia="Calibri" w:hAnsi="Calibri"/>
              </w:rPr>
            </w:pPr>
            <w:bookmarkStart w:colFirst="0" w:colLast="0" w:name="_heading=h.yes7cbk3scd7" w:id="7"/>
            <w:bookmarkEnd w:id="7"/>
            <w:r w:rsidDel="00000000" w:rsidR="00000000" w:rsidRPr="00000000">
              <w:rPr>
                <w:rFonts w:ascii="Calibri" w:cs="Calibri" w:eastAsia="Calibri" w:hAnsi="Calibri"/>
                <w:rtl w:val="0"/>
              </w:rPr>
              <w:t xml:space="preserve">Completeness Scoring</w:t>
            </w:r>
          </w:p>
          <w:p w:rsidR="00000000" w:rsidDel="00000000" w:rsidP="00000000" w:rsidRDefault="00000000" w:rsidRPr="00000000" w14:paraId="0000006A">
            <w:pPr>
              <w:pStyle w:val="Heading1"/>
              <w:spacing w:after="0" w:lineRule="auto"/>
              <w:jc w:val="center"/>
              <w:rPr>
                <w:rFonts w:ascii="Calibri" w:cs="Calibri" w:eastAsia="Calibri" w:hAnsi="Calibri"/>
                <w:i w:val="1"/>
                <w:iCs w:val="1"/>
                <w:sz w:val="16"/>
                <w:szCs w:val="16"/>
              </w:rPr>
            </w:pPr>
            <w:bookmarkStart w:colFirst="0" w:colLast="0" w:name="_heading=h.yes7cbk3scd7" w:id="7"/>
            <w:bookmarkEnd w:id="7"/>
            <w:r w:rsidDel="00000000" w:rsidR="00000000" w:rsidRPr="00000000">
              <w:rPr>
                <w:rFonts w:ascii="Calibri" w:cs="Calibri" w:eastAsia="Calibri" w:hAnsi="Calibri"/>
                <w:i w:val="1"/>
                <w:iCs w:val="1"/>
                <w:sz w:val="16"/>
                <w:szCs w:val="16"/>
                <w:rtl w:val="0"/>
              </w:rPr>
              <w:t xml:space="preserve">weighted score per profile section</w:t>
            </w:r>
          </w:p>
        </w:tc>
        <w:tc>
          <w:tcPr>
            <w:tcBorders>
              <w:top w:color="000000" w:space="0" w:sz="0" w:val="nil"/>
              <w:left w:color="000000" w:space="0" w:sz="0" w:val="nil"/>
              <w:bottom w:color="333333" w:space="0" w:sz="6" w:val="single"/>
              <w:right w:color="333333"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B">
            <w:pPr>
              <w:pStyle w:val="Heading1"/>
              <w:spacing w:after="40" w:lineRule="auto"/>
              <w:jc w:val="center"/>
              <w:rPr>
                <w:rFonts w:ascii="Calibri" w:cs="Calibri" w:eastAsia="Calibri" w:hAnsi="Calibri"/>
              </w:rPr>
            </w:pPr>
            <w:bookmarkStart w:colFirst="0" w:colLast="0" w:name="_heading=h.yes7cbk3scd7" w:id="7"/>
            <w:bookmarkEnd w:id="7"/>
            <w:r w:rsidDel="00000000" w:rsidR="00000000" w:rsidRPr="00000000">
              <w:rPr>
                <w:rFonts w:ascii="Calibri" w:cs="Calibri" w:eastAsia="Calibri" w:hAnsi="Calibri"/>
                <w:rtl w:val="0"/>
              </w:rPr>
              <w:t xml:space="preserve">JD Parsing</w:t>
            </w:r>
          </w:p>
          <w:p w:rsidR="00000000" w:rsidDel="00000000" w:rsidP="00000000" w:rsidRDefault="00000000" w:rsidRPr="00000000" w14:paraId="0000006C">
            <w:pPr>
              <w:pStyle w:val="Heading1"/>
              <w:spacing w:after="0" w:lineRule="auto"/>
              <w:jc w:val="center"/>
              <w:rPr>
                <w:rFonts w:ascii="Calibri" w:cs="Calibri" w:eastAsia="Calibri" w:hAnsi="Calibri"/>
                <w:i w:val="1"/>
                <w:iCs w:val="1"/>
                <w:sz w:val="16"/>
                <w:szCs w:val="16"/>
              </w:rPr>
            </w:pPr>
            <w:bookmarkStart w:colFirst="0" w:colLast="0" w:name="_heading=h.yes7cbk3scd7" w:id="7"/>
            <w:bookmarkEnd w:id="7"/>
            <w:r w:rsidDel="00000000" w:rsidR="00000000" w:rsidRPr="00000000">
              <w:rPr>
                <w:rFonts w:ascii="Calibri" w:cs="Calibri" w:eastAsia="Calibri" w:hAnsi="Calibri"/>
                <w:i w:val="1"/>
                <w:iCs w:val="1"/>
                <w:sz w:val="16"/>
                <w:szCs w:val="16"/>
                <w:rtl w:val="0"/>
              </w:rPr>
              <w:t xml:space="preserve">LLM structured extraction + regex fallback</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D">
            <w:pPr>
              <w:pStyle w:val="Heading1"/>
              <w:spacing w:after="0" w:lineRule="auto"/>
              <w:jc w:val="center"/>
              <w:rPr>
                <w:color w:val="666666"/>
                <w:sz w:val="18"/>
                <w:szCs w:val="18"/>
              </w:rPr>
            </w:pPr>
            <w:bookmarkStart w:colFirst="0" w:colLast="0" w:name="_heading=h.yes7cbk3scd7" w:id="7"/>
            <w:bookmarkEnd w:id="7"/>
            <w:sdt>
              <w:sdtPr>
                <w:id w:val="1610853232"/>
                <w:tag w:val="goog_rdk_4"/>
              </w:sdtPr>
              <w:sdtContent>
                <w:r w:rsidDel="00000000" w:rsidR="00000000" w:rsidRPr="00000000">
                  <w:rPr>
                    <w:rFonts w:ascii="Cardo" w:cs="Cardo" w:eastAsia="Cardo" w:hAnsi="Cardo"/>
                    <w:color w:val="666666"/>
                    <w:sz w:val="18"/>
                    <w:szCs w:val="18"/>
                    <w:rtl w:val="0"/>
                  </w:rPr>
                  <w:t xml:space="preserve">↓</w:t>
                </w:r>
              </w:sdtContent>
            </w:sdt>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E">
            <w:pPr>
              <w:pStyle w:val="Heading1"/>
              <w:spacing w:after="0" w:lineRule="auto"/>
              <w:jc w:val="center"/>
              <w:rPr>
                <w:color w:val="666666"/>
                <w:sz w:val="18"/>
                <w:szCs w:val="18"/>
              </w:rPr>
            </w:pPr>
            <w:bookmarkStart w:colFirst="0" w:colLast="0" w:name="_heading=h.yes7cbk3scd7" w:id="7"/>
            <w:bookmarkEnd w:id="7"/>
            <w:sdt>
              <w:sdtPr>
                <w:id w:val="-1617030746"/>
                <w:tag w:val="goog_rdk_5"/>
              </w:sdtPr>
              <w:sdtContent>
                <w:r w:rsidDel="00000000" w:rsidR="00000000" w:rsidRPr="00000000">
                  <w:rPr>
                    <w:rFonts w:ascii="Cardo" w:cs="Cardo" w:eastAsia="Cardo" w:hAnsi="Cardo"/>
                    <w:color w:val="666666"/>
                    <w:sz w:val="18"/>
                    <w:szCs w:val="18"/>
                    <w:rtl w:val="0"/>
                  </w:rPr>
                  <w:t xml:space="preserve">↓</w:t>
                </w:r>
              </w:sdtContent>
            </w:sdt>
          </w:p>
        </w:tc>
      </w:tr>
      <w:tr>
        <w:trPr>
          <w:cantSplit w:val="0"/>
          <w:trHeight w:val="705" w:hRule="atLeast"/>
          <w:tblHeader w:val="0"/>
        </w:trPr>
        <w:tc>
          <w:tcPr>
            <w:tcBorders>
              <w:top w:color="000000" w:space="0" w:sz="0" w:val="nil"/>
              <w:left w:color="333333" w:space="0" w:sz="6" w:val="single"/>
              <w:bottom w:color="333333" w:space="0" w:sz="6" w:val="single"/>
              <w:right w:color="333333"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F">
            <w:pPr>
              <w:pStyle w:val="Heading1"/>
              <w:spacing w:after="40" w:lineRule="auto"/>
              <w:jc w:val="center"/>
              <w:rPr>
                <w:rFonts w:ascii="Calibri" w:cs="Calibri" w:eastAsia="Calibri" w:hAnsi="Calibri"/>
              </w:rPr>
            </w:pPr>
            <w:bookmarkStart w:colFirst="0" w:colLast="0" w:name="_heading=h.yes7cbk3scd7" w:id="7"/>
            <w:bookmarkEnd w:id="7"/>
            <w:r w:rsidDel="00000000" w:rsidR="00000000" w:rsidRPr="00000000">
              <w:rPr>
                <w:rFonts w:ascii="Calibri" w:cs="Calibri" w:eastAsia="Calibri" w:hAnsi="Calibri"/>
                <w:rtl w:val="0"/>
              </w:rPr>
              <w:t xml:space="preserve">Structured Profile Store</w:t>
            </w:r>
          </w:p>
          <w:p w:rsidR="00000000" w:rsidDel="00000000" w:rsidP="00000000" w:rsidRDefault="00000000" w:rsidRPr="00000000" w14:paraId="00000070">
            <w:pPr>
              <w:pStyle w:val="Heading1"/>
              <w:spacing w:after="0" w:lineRule="auto"/>
              <w:jc w:val="center"/>
              <w:rPr>
                <w:rFonts w:ascii="Calibri" w:cs="Calibri" w:eastAsia="Calibri" w:hAnsi="Calibri"/>
                <w:i w:val="1"/>
                <w:iCs w:val="1"/>
                <w:sz w:val="16"/>
                <w:szCs w:val="16"/>
              </w:rPr>
            </w:pPr>
            <w:bookmarkStart w:colFirst="0" w:colLast="0" w:name="_heading=h.yes7cbk3scd7" w:id="7"/>
            <w:bookmarkEnd w:id="7"/>
            <w:r w:rsidDel="00000000" w:rsidR="00000000" w:rsidRPr="00000000">
              <w:rPr>
                <w:rFonts w:ascii="Calibri" w:cs="Calibri" w:eastAsia="Calibri" w:hAnsi="Calibri"/>
                <w:i w:val="1"/>
                <w:iCs w:val="1"/>
                <w:sz w:val="16"/>
                <w:szCs w:val="16"/>
                <w:rtl w:val="0"/>
              </w:rPr>
              <w:t xml:space="preserve">Postgres: atomic, tagged bullets</w:t>
            </w:r>
          </w:p>
        </w:tc>
        <w:tc>
          <w:tcPr>
            <w:tcBorders>
              <w:top w:color="000000" w:space="0" w:sz="0" w:val="nil"/>
              <w:left w:color="000000" w:space="0" w:sz="0" w:val="nil"/>
              <w:bottom w:color="333333" w:space="0" w:sz="6" w:val="single"/>
              <w:right w:color="333333"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1">
            <w:pPr>
              <w:pStyle w:val="Heading1"/>
              <w:spacing w:after="40" w:lineRule="auto"/>
              <w:jc w:val="center"/>
              <w:rPr>
                <w:rFonts w:ascii="Calibri" w:cs="Calibri" w:eastAsia="Calibri" w:hAnsi="Calibri"/>
              </w:rPr>
            </w:pPr>
            <w:bookmarkStart w:colFirst="0" w:colLast="0" w:name="_heading=h.yes7cbk3scd7" w:id="7"/>
            <w:bookmarkEnd w:id="7"/>
            <w:r w:rsidDel="00000000" w:rsidR="00000000" w:rsidRPr="00000000">
              <w:rPr>
                <w:rFonts w:ascii="Calibri" w:cs="Calibri" w:eastAsia="Calibri" w:hAnsi="Calibri"/>
                <w:rtl w:val="0"/>
              </w:rPr>
              <w:t xml:space="preserve">Extracted JD Signals</w:t>
            </w:r>
          </w:p>
          <w:p w:rsidR="00000000" w:rsidDel="00000000" w:rsidP="00000000" w:rsidRDefault="00000000" w:rsidRPr="00000000" w14:paraId="00000072">
            <w:pPr>
              <w:pStyle w:val="Heading1"/>
              <w:spacing w:after="0" w:lineRule="auto"/>
              <w:jc w:val="center"/>
              <w:rPr>
                <w:rFonts w:ascii="Calibri" w:cs="Calibri" w:eastAsia="Calibri" w:hAnsi="Calibri"/>
                <w:i w:val="1"/>
                <w:iCs w:val="1"/>
                <w:sz w:val="16"/>
                <w:szCs w:val="16"/>
              </w:rPr>
            </w:pPr>
            <w:bookmarkStart w:colFirst="0" w:colLast="0" w:name="_heading=h.yes7cbk3scd7" w:id="7"/>
            <w:bookmarkEnd w:id="7"/>
            <w:r w:rsidDel="00000000" w:rsidR="00000000" w:rsidRPr="00000000">
              <w:rPr>
                <w:rFonts w:ascii="Calibri" w:cs="Calibri" w:eastAsia="Calibri" w:hAnsi="Calibri"/>
                <w:i w:val="1"/>
                <w:iCs w:val="1"/>
                <w:sz w:val="16"/>
                <w:szCs w:val="16"/>
                <w:rtl w:val="0"/>
              </w:rPr>
              <w:t xml:space="preserve">skills, keywords, seniority</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3">
            <w:pPr>
              <w:pStyle w:val="Heading1"/>
              <w:spacing w:after="0" w:lineRule="auto"/>
              <w:rPr/>
            </w:pPr>
            <w:bookmarkStart w:colFirst="0" w:colLast="0" w:name="_heading=h.yes7cbk3scd7" w:id="7"/>
            <w:bookmarkEnd w:id="7"/>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4">
            <w:pPr>
              <w:pStyle w:val="Heading1"/>
              <w:spacing w:after="0" w:lineRule="auto"/>
              <w:jc w:val="center"/>
              <w:rPr>
                <w:color w:val="666666"/>
                <w:sz w:val="18"/>
                <w:szCs w:val="18"/>
              </w:rPr>
            </w:pPr>
            <w:bookmarkStart w:colFirst="0" w:colLast="0" w:name="_heading=h.yes7cbk3scd7" w:id="7"/>
            <w:bookmarkEnd w:id="7"/>
            <w:sdt>
              <w:sdtPr>
                <w:id w:val="263534014"/>
                <w:tag w:val="goog_rdk_6"/>
              </w:sdtPr>
              <w:sdtContent>
                <w:r w:rsidDel="00000000" w:rsidR="00000000" w:rsidRPr="00000000">
                  <w:rPr>
                    <w:rFonts w:ascii="Cardo" w:cs="Cardo" w:eastAsia="Cardo" w:hAnsi="Cardo"/>
                    <w:color w:val="666666"/>
                    <w:sz w:val="18"/>
                    <w:szCs w:val="18"/>
                    <w:rtl w:val="0"/>
                  </w:rPr>
                  <w:t xml:space="preserve">↓</w:t>
                </w:r>
              </w:sdtContent>
            </w:sdt>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5">
            <w:pPr>
              <w:pStyle w:val="Heading1"/>
              <w:spacing w:after="0" w:lineRule="auto"/>
              <w:rPr/>
            </w:pPr>
            <w:bookmarkStart w:colFirst="0" w:colLast="0" w:name="_heading=h.yes7cbk3scd7" w:id="7"/>
            <w:bookmarkEnd w:id="7"/>
            <w:r w:rsidDel="00000000" w:rsidR="00000000" w:rsidRPr="00000000">
              <w:rPr>
                <w:rtl w:val="0"/>
              </w:rPr>
              <w:t xml:space="preserve"> </w:t>
            </w:r>
          </w:p>
        </w:tc>
        <w:tc>
          <w:tcPr>
            <w:tcBorders>
              <w:top w:color="000000" w:space="0" w:sz="0" w:val="nil"/>
              <w:left w:color="000000" w:space="0" w:sz="0" w:val="nil"/>
              <w:bottom w:color="333333" w:space="0" w:sz="6" w:val="single"/>
              <w:right w:color="333333"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6">
            <w:pPr>
              <w:pStyle w:val="Heading1"/>
              <w:spacing w:after="40" w:lineRule="auto"/>
              <w:jc w:val="center"/>
              <w:rPr>
                <w:rFonts w:ascii="Calibri" w:cs="Calibri" w:eastAsia="Calibri" w:hAnsi="Calibri"/>
              </w:rPr>
            </w:pPr>
            <w:bookmarkStart w:colFirst="0" w:colLast="0" w:name="_heading=h.yes7cbk3scd7" w:id="7"/>
            <w:bookmarkEnd w:id="7"/>
            <w:r w:rsidDel="00000000" w:rsidR="00000000" w:rsidRPr="00000000">
              <w:rPr>
                <w:rFonts w:ascii="Calibri" w:cs="Calibri" w:eastAsia="Calibri" w:hAnsi="Calibri"/>
                <w:rtl w:val="0"/>
              </w:rPr>
              <w:t xml:space="preserve">Role-Type Classification</w:t>
            </w:r>
          </w:p>
          <w:p w:rsidR="00000000" w:rsidDel="00000000" w:rsidP="00000000" w:rsidRDefault="00000000" w:rsidRPr="00000000" w14:paraId="00000077">
            <w:pPr>
              <w:pStyle w:val="Heading1"/>
              <w:spacing w:after="0" w:lineRule="auto"/>
              <w:jc w:val="center"/>
              <w:rPr>
                <w:rFonts w:ascii="Calibri" w:cs="Calibri" w:eastAsia="Calibri" w:hAnsi="Calibri"/>
                <w:i w:val="1"/>
                <w:iCs w:val="1"/>
                <w:sz w:val="16"/>
                <w:szCs w:val="16"/>
              </w:rPr>
            </w:pPr>
            <w:bookmarkStart w:colFirst="0" w:colLast="0" w:name="_heading=h.yes7cbk3scd7" w:id="7"/>
            <w:bookmarkEnd w:id="7"/>
            <w:r w:rsidDel="00000000" w:rsidR="00000000" w:rsidRPr="00000000">
              <w:rPr>
                <w:rFonts w:ascii="Calibri" w:cs="Calibri" w:eastAsia="Calibri" w:hAnsi="Calibri"/>
                <w:i w:val="1"/>
                <w:iCs w:val="1"/>
                <w:sz w:val="16"/>
                <w:szCs w:val="16"/>
                <w:rtl w:val="0"/>
              </w:rPr>
              <w:t xml:space="preserve">section weight profile</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8">
            <w:pPr>
              <w:pStyle w:val="Heading1"/>
              <w:spacing w:after="0" w:lineRule="auto"/>
              <w:jc w:val="center"/>
              <w:rPr>
                <w:color w:val="666666"/>
                <w:sz w:val="18"/>
                <w:szCs w:val="18"/>
              </w:rPr>
            </w:pPr>
            <w:bookmarkStart w:colFirst="0" w:colLast="0" w:name="_heading=h.yes7cbk3scd7" w:id="7"/>
            <w:bookmarkEnd w:id="7"/>
            <w:sdt>
              <w:sdtPr>
                <w:id w:val="1125142720"/>
                <w:tag w:val="goog_rdk_7"/>
              </w:sdtPr>
              <w:sdtContent>
                <w:r w:rsidDel="00000000" w:rsidR="00000000" w:rsidRPr="00000000">
                  <w:rPr>
                    <w:rFonts w:ascii="Cardo" w:cs="Cardo" w:eastAsia="Cardo" w:hAnsi="Cardo"/>
                    <w:color w:val="666666"/>
                    <w:sz w:val="18"/>
                    <w:szCs w:val="18"/>
                    <w:rtl w:val="0"/>
                  </w:rPr>
                  <w:t xml:space="preserve">↘</w:t>
                </w:r>
              </w:sdtContent>
            </w:sdt>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9">
            <w:pPr>
              <w:pStyle w:val="Heading1"/>
              <w:spacing w:after="0" w:lineRule="auto"/>
              <w:jc w:val="center"/>
              <w:rPr>
                <w:color w:val="666666"/>
                <w:sz w:val="18"/>
                <w:szCs w:val="18"/>
              </w:rPr>
            </w:pPr>
            <w:bookmarkStart w:colFirst="0" w:colLast="0" w:name="_heading=h.yes7cbk3scd7" w:id="7"/>
            <w:bookmarkEnd w:id="7"/>
            <w:sdt>
              <w:sdtPr>
                <w:id w:val="-901018958"/>
                <w:tag w:val="goog_rdk_8"/>
              </w:sdtPr>
              <w:sdtContent>
                <w:r w:rsidDel="00000000" w:rsidR="00000000" w:rsidRPr="00000000">
                  <w:rPr>
                    <w:rFonts w:ascii="Cardo" w:cs="Cardo" w:eastAsia="Cardo" w:hAnsi="Cardo"/>
                    <w:color w:val="666666"/>
                    <w:sz w:val="18"/>
                    <w:szCs w:val="18"/>
                    <w:rtl w:val="0"/>
                  </w:rPr>
                  <w:t xml:space="preserve">↙</w:t>
                </w:r>
              </w:sdtContent>
            </w:sdt>
          </w:p>
        </w:tc>
      </w:tr>
      <w:tr>
        <w:trPr>
          <w:cantSplit w:val="0"/>
          <w:trHeight w:val="705" w:hRule="atLeast"/>
          <w:tblHeader w:val="0"/>
        </w:trPr>
        <w:tc>
          <w:tcPr>
            <w:gridSpan w:val="2"/>
            <w:tcBorders>
              <w:top w:color="000000" w:space="0" w:sz="0" w:val="nil"/>
              <w:left w:color="333333" w:space="0" w:sz="6" w:val="single"/>
              <w:bottom w:color="333333" w:space="0" w:sz="6" w:val="single"/>
              <w:right w:color="333333"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A">
            <w:pPr>
              <w:pStyle w:val="Heading1"/>
              <w:spacing w:after="40" w:lineRule="auto"/>
              <w:jc w:val="center"/>
              <w:rPr>
                <w:rFonts w:ascii="Calibri" w:cs="Calibri" w:eastAsia="Calibri" w:hAnsi="Calibri"/>
              </w:rPr>
            </w:pPr>
            <w:bookmarkStart w:colFirst="0" w:colLast="0" w:name="_heading=h.yes7cbk3scd7" w:id="7"/>
            <w:bookmarkEnd w:id="7"/>
            <w:r w:rsidDel="00000000" w:rsidR="00000000" w:rsidRPr="00000000">
              <w:rPr>
                <w:rFonts w:ascii="Calibri" w:cs="Calibri" w:eastAsia="Calibri" w:hAnsi="Calibri"/>
                <w:rtl w:val="0"/>
              </w:rPr>
              <w:t xml:space="preserve">Per-Section Candidate Scoring</w:t>
            </w:r>
          </w:p>
          <w:p w:rsidR="00000000" w:rsidDel="00000000" w:rsidP="00000000" w:rsidRDefault="00000000" w:rsidRPr="00000000" w14:paraId="0000007B">
            <w:pPr>
              <w:pStyle w:val="Heading1"/>
              <w:spacing w:after="0" w:lineRule="auto"/>
              <w:jc w:val="center"/>
              <w:rPr>
                <w:rFonts w:ascii="Calibri" w:cs="Calibri" w:eastAsia="Calibri" w:hAnsi="Calibri"/>
                <w:i w:val="1"/>
                <w:iCs w:val="1"/>
                <w:sz w:val="16"/>
                <w:szCs w:val="16"/>
              </w:rPr>
            </w:pPr>
            <w:bookmarkStart w:colFirst="0" w:colLast="0" w:name="_heading=h.yes7cbk3scd7" w:id="7"/>
            <w:bookmarkEnd w:id="7"/>
            <w:r w:rsidDel="00000000" w:rsidR="00000000" w:rsidRPr="00000000">
              <w:rPr>
                <w:rFonts w:ascii="Calibri" w:cs="Calibri" w:eastAsia="Calibri" w:hAnsi="Calibri"/>
                <w:i w:val="1"/>
                <w:iCs w:val="1"/>
                <w:sz w:val="16"/>
                <w:szCs w:val="16"/>
                <w:rtl w:val="0"/>
              </w:rPr>
              <w:t xml:space="preserve">embedding similarity + keyword overlap (hybrid)</w:t>
            </w:r>
          </w:p>
        </w:tc>
      </w:tr>
      <w:tr>
        <w:trPr>
          <w:cantSplit w:val="0"/>
          <w:trHeight w:val="2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20.0" w:type="dxa"/>
              <w:bottom w:w="0.0" w:type="dxa"/>
              <w:right w:w="20.0" w:type="dxa"/>
            </w:tcMar>
            <w:vAlign w:val="top"/>
          </w:tcPr>
          <w:p w:rsidR="00000000" w:rsidDel="00000000" w:rsidP="00000000" w:rsidRDefault="00000000" w:rsidRPr="00000000" w14:paraId="0000007D">
            <w:pPr>
              <w:pStyle w:val="Heading1"/>
              <w:spacing w:after="0" w:lineRule="auto"/>
              <w:jc w:val="center"/>
              <w:rPr>
                <w:color w:val="666666"/>
                <w:sz w:val="18"/>
                <w:szCs w:val="18"/>
              </w:rPr>
            </w:pPr>
            <w:bookmarkStart w:colFirst="0" w:colLast="0" w:name="_heading=h.yes7cbk3scd7" w:id="7"/>
            <w:bookmarkEnd w:id="7"/>
            <w:sdt>
              <w:sdtPr>
                <w:id w:val="965169216"/>
                <w:tag w:val="goog_rdk_9"/>
              </w:sdtPr>
              <w:sdtContent>
                <w:r w:rsidDel="00000000" w:rsidR="00000000" w:rsidRPr="00000000">
                  <w:rPr>
                    <w:rFonts w:ascii="Cardo" w:cs="Cardo" w:eastAsia="Cardo" w:hAnsi="Cardo"/>
                    <w:color w:val="666666"/>
                    <w:sz w:val="18"/>
                    <w:szCs w:val="18"/>
                    <w:rtl w:val="0"/>
                  </w:rPr>
                  <w:t xml:space="preserve">↓</w:t>
                </w:r>
              </w:sdtContent>
            </w:sdt>
          </w:p>
        </w:tc>
      </w:tr>
      <w:tr>
        <w:trPr>
          <w:cantSplit w:val="0"/>
          <w:trHeight w:val="705" w:hRule="atLeast"/>
          <w:tblHeader w:val="0"/>
        </w:trPr>
        <w:tc>
          <w:tcPr>
            <w:gridSpan w:val="2"/>
            <w:tcBorders>
              <w:top w:color="000000" w:space="0" w:sz="0" w:val="nil"/>
              <w:left w:color="db4437" w:space="0" w:sz="6" w:val="single"/>
              <w:bottom w:color="db4437" w:space="0" w:sz="6" w:val="single"/>
              <w:right w:color="db4437" w:space="0" w:sz="6" w:val="single"/>
            </w:tcBorders>
            <w:shd w:fill="fce8e6" w:val="clear"/>
            <w:tcMar>
              <w:top w:w="100.0" w:type="dxa"/>
              <w:left w:w="100.0" w:type="dxa"/>
              <w:bottom w:w="100.0" w:type="dxa"/>
              <w:right w:w="100.0" w:type="dxa"/>
            </w:tcMar>
            <w:vAlign w:val="top"/>
          </w:tcPr>
          <w:p w:rsidR="00000000" w:rsidDel="00000000" w:rsidP="00000000" w:rsidRDefault="00000000" w:rsidRPr="00000000" w14:paraId="0000007F">
            <w:pPr>
              <w:pStyle w:val="Heading1"/>
              <w:spacing w:after="40" w:lineRule="auto"/>
              <w:jc w:val="center"/>
              <w:rPr>
                <w:rFonts w:ascii="Calibri" w:cs="Calibri" w:eastAsia="Calibri" w:hAnsi="Calibri"/>
              </w:rPr>
            </w:pPr>
            <w:bookmarkStart w:colFirst="0" w:colLast="0" w:name="_heading=h.yes7cbk3scd7" w:id="7"/>
            <w:bookmarkEnd w:id="7"/>
            <w:r w:rsidDel="00000000" w:rsidR="00000000" w:rsidRPr="00000000">
              <w:rPr>
                <w:rFonts w:ascii="Calibri" w:cs="Calibri" w:eastAsia="Calibri" w:hAnsi="Calibri"/>
                <w:rtl w:val="0"/>
              </w:rPr>
              <w:t xml:space="preserve">Global Knapsack Allocation</w:t>
            </w:r>
          </w:p>
          <w:p w:rsidR="00000000" w:rsidDel="00000000" w:rsidP="00000000" w:rsidRDefault="00000000" w:rsidRPr="00000000" w14:paraId="00000080">
            <w:pPr>
              <w:pStyle w:val="Heading1"/>
              <w:spacing w:after="0" w:lineRule="auto"/>
              <w:jc w:val="center"/>
              <w:rPr>
                <w:rFonts w:ascii="Calibri" w:cs="Calibri" w:eastAsia="Calibri" w:hAnsi="Calibri"/>
                <w:i w:val="1"/>
                <w:iCs w:val="1"/>
                <w:sz w:val="16"/>
                <w:szCs w:val="16"/>
              </w:rPr>
            </w:pPr>
            <w:bookmarkStart w:colFirst="0" w:colLast="0" w:name="_heading=h.yes7cbk3scd7" w:id="7"/>
            <w:bookmarkEnd w:id="7"/>
            <w:r w:rsidDel="00000000" w:rsidR="00000000" w:rsidRPr="00000000">
              <w:rPr>
                <w:rFonts w:ascii="Calibri" w:cs="Calibri" w:eastAsia="Calibri" w:hAnsi="Calibri"/>
                <w:i w:val="1"/>
                <w:iCs w:val="1"/>
                <w:sz w:val="16"/>
                <w:szCs w:val="16"/>
                <w:rtl w:val="0"/>
              </w:rPr>
              <w:t xml:space="preserve">fits selected bullets to a one-page budget optimally</w:t>
            </w:r>
          </w:p>
        </w:tc>
      </w:tr>
      <w:tr>
        <w:trPr>
          <w:cantSplit w:val="0"/>
          <w:trHeight w:val="2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20.0" w:type="dxa"/>
              <w:bottom w:w="0.0" w:type="dxa"/>
              <w:right w:w="20.0" w:type="dxa"/>
            </w:tcMar>
            <w:vAlign w:val="top"/>
          </w:tcPr>
          <w:p w:rsidR="00000000" w:rsidDel="00000000" w:rsidP="00000000" w:rsidRDefault="00000000" w:rsidRPr="00000000" w14:paraId="00000082">
            <w:pPr>
              <w:pStyle w:val="Heading1"/>
              <w:spacing w:after="0" w:lineRule="auto"/>
              <w:jc w:val="center"/>
              <w:rPr>
                <w:color w:val="666666"/>
                <w:sz w:val="18"/>
                <w:szCs w:val="18"/>
              </w:rPr>
            </w:pPr>
            <w:bookmarkStart w:colFirst="0" w:colLast="0" w:name="_heading=h.yes7cbk3scd7" w:id="7"/>
            <w:bookmarkEnd w:id="7"/>
            <w:sdt>
              <w:sdtPr>
                <w:id w:val="-1343028449"/>
                <w:tag w:val="goog_rdk_10"/>
              </w:sdtPr>
              <w:sdtContent>
                <w:r w:rsidDel="00000000" w:rsidR="00000000" w:rsidRPr="00000000">
                  <w:rPr>
                    <w:rFonts w:ascii="Cardo" w:cs="Cardo" w:eastAsia="Cardo" w:hAnsi="Cardo"/>
                    <w:color w:val="666666"/>
                    <w:sz w:val="18"/>
                    <w:szCs w:val="18"/>
                    <w:rtl w:val="0"/>
                  </w:rPr>
                  <w:t xml:space="preserve">↓</w:t>
                </w:r>
              </w:sdtContent>
            </w:sdt>
          </w:p>
        </w:tc>
      </w:tr>
      <w:tr>
        <w:trPr>
          <w:cantSplit w:val="0"/>
          <w:trHeight w:val="705" w:hRule="atLeast"/>
          <w:tblHeader w:val="0"/>
        </w:trPr>
        <w:tc>
          <w:tcPr>
            <w:gridSpan w:val="2"/>
            <w:tcBorders>
              <w:top w:color="000000" w:space="0" w:sz="0" w:val="nil"/>
              <w:left w:color="333333" w:space="0" w:sz="6" w:val="single"/>
              <w:bottom w:color="333333" w:space="0" w:sz="6" w:val="single"/>
              <w:right w:color="333333"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4">
            <w:pPr>
              <w:pStyle w:val="Heading1"/>
              <w:spacing w:after="40" w:lineRule="auto"/>
              <w:jc w:val="center"/>
              <w:rPr>
                <w:rFonts w:ascii="Calibri" w:cs="Calibri" w:eastAsia="Calibri" w:hAnsi="Calibri"/>
              </w:rPr>
            </w:pPr>
            <w:bookmarkStart w:colFirst="0" w:colLast="0" w:name="_heading=h.yes7cbk3scd7" w:id="7"/>
            <w:bookmarkEnd w:id="7"/>
            <w:r w:rsidDel="00000000" w:rsidR="00000000" w:rsidRPr="00000000">
              <w:rPr>
                <w:rFonts w:ascii="Calibri" w:cs="Calibri" w:eastAsia="Calibri" w:hAnsi="Calibri"/>
                <w:rtl w:val="0"/>
              </w:rPr>
              <w:t xml:space="preserve">Coherence and Dedup Pass</w:t>
            </w:r>
          </w:p>
          <w:p w:rsidR="00000000" w:rsidDel="00000000" w:rsidP="00000000" w:rsidRDefault="00000000" w:rsidRPr="00000000" w14:paraId="00000085">
            <w:pPr>
              <w:pStyle w:val="Heading1"/>
              <w:spacing w:after="0" w:lineRule="auto"/>
              <w:jc w:val="center"/>
              <w:rPr>
                <w:rFonts w:ascii="Calibri" w:cs="Calibri" w:eastAsia="Calibri" w:hAnsi="Calibri"/>
                <w:i w:val="1"/>
                <w:iCs w:val="1"/>
                <w:sz w:val="16"/>
                <w:szCs w:val="16"/>
              </w:rPr>
            </w:pPr>
            <w:bookmarkStart w:colFirst="0" w:colLast="0" w:name="_heading=h.yes7cbk3scd7" w:id="7"/>
            <w:bookmarkEnd w:id="7"/>
            <w:r w:rsidDel="00000000" w:rsidR="00000000" w:rsidRPr="00000000">
              <w:rPr>
                <w:rFonts w:ascii="Calibri" w:cs="Calibri" w:eastAsia="Calibri" w:hAnsi="Calibri"/>
                <w:i w:val="1"/>
                <w:iCs w:val="1"/>
                <w:sz w:val="16"/>
                <w:szCs w:val="16"/>
                <w:rtl w:val="0"/>
              </w:rPr>
              <w:t xml:space="preserve">removes redundant or conflicting bullets</w:t>
            </w:r>
          </w:p>
        </w:tc>
      </w:tr>
      <w:tr>
        <w:trPr>
          <w:cantSplit w:val="0"/>
          <w:trHeight w:val="2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20.0" w:type="dxa"/>
              <w:bottom w:w="0.0" w:type="dxa"/>
              <w:right w:w="20.0" w:type="dxa"/>
            </w:tcMar>
            <w:vAlign w:val="top"/>
          </w:tcPr>
          <w:p w:rsidR="00000000" w:rsidDel="00000000" w:rsidP="00000000" w:rsidRDefault="00000000" w:rsidRPr="00000000" w14:paraId="00000087">
            <w:pPr>
              <w:pStyle w:val="Heading1"/>
              <w:spacing w:after="0" w:lineRule="auto"/>
              <w:jc w:val="center"/>
              <w:rPr>
                <w:color w:val="666666"/>
                <w:sz w:val="18"/>
                <w:szCs w:val="18"/>
              </w:rPr>
            </w:pPr>
            <w:bookmarkStart w:colFirst="0" w:colLast="0" w:name="_heading=h.yes7cbk3scd7" w:id="7"/>
            <w:bookmarkEnd w:id="7"/>
            <w:sdt>
              <w:sdtPr>
                <w:id w:val="2129931024"/>
                <w:tag w:val="goog_rdk_11"/>
              </w:sdtPr>
              <w:sdtContent>
                <w:r w:rsidDel="00000000" w:rsidR="00000000" w:rsidRPr="00000000">
                  <w:rPr>
                    <w:rFonts w:ascii="Cardo" w:cs="Cardo" w:eastAsia="Cardo" w:hAnsi="Cardo"/>
                    <w:color w:val="666666"/>
                    <w:sz w:val="18"/>
                    <w:szCs w:val="18"/>
                    <w:rtl w:val="0"/>
                  </w:rPr>
                  <w:t xml:space="preserve">↓</w:t>
                </w:r>
              </w:sdtContent>
            </w:sdt>
          </w:p>
        </w:tc>
      </w:tr>
      <w:tr>
        <w:trPr>
          <w:cantSplit w:val="0"/>
          <w:trHeight w:val="705" w:hRule="atLeast"/>
          <w:tblHeader w:val="0"/>
        </w:trPr>
        <w:tc>
          <w:tcPr>
            <w:gridSpan w:val="2"/>
            <w:tcBorders>
              <w:top w:color="000000" w:space="0" w:sz="0" w:val="nil"/>
              <w:left w:color="db4437" w:space="0" w:sz="6" w:val="single"/>
              <w:bottom w:color="db4437" w:space="0" w:sz="6" w:val="single"/>
              <w:right w:color="db4437" w:space="0" w:sz="6" w:val="single"/>
            </w:tcBorders>
            <w:shd w:fill="fce8e6" w:val="clear"/>
            <w:tcMar>
              <w:top w:w="100.0" w:type="dxa"/>
              <w:left w:w="100.0" w:type="dxa"/>
              <w:bottom w:w="100.0" w:type="dxa"/>
              <w:right w:w="100.0" w:type="dxa"/>
            </w:tcMar>
            <w:vAlign w:val="top"/>
          </w:tcPr>
          <w:p w:rsidR="00000000" w:rsidDel="00000000" w:rsidP="00000000" w:rsidRDefault="00000000" w:rsidRPr="00000000" w14:paraId="00000089">
            <w:pPr>
              <w:pStyle w:val="Heading1"/>
              <w:spacing w:after="40" w:lineRule="auto"/>
              <w:jc w:val="center"/>
              <w:rPr>
                <w:rFonts w:ascii="Calibri" w:cs="Calibri" w:eastAsia="Calibri" w:hAnsi="Calibri"/>
              </w:rPr>
            </w:pPr>
            <w:bookmarkStart w:colFirst="0" w:colLast="0" w:name="_heading=h.yes7cbk3scd7" w:id="7"/>
            <w:bookmarkEnd w:id="7"/>
            <w:r w:rsidDel="00000000" w:rsidR="00000000" w:rsidRPr="00000000">
              <w:rPr>
                <w:rFonts w:ascii="Calibri" w:cs="Calibri" w:eastAsia="Calibri" w:hAnsi="Calibri"/>
                <w:rtl w:val="0"/>
              </w:rPr>
              <w:t xml:space="preserve">Grounded Rewriting</w:t>
            </w:r>
          </w:p>
          <w:p w:rsidR="00000000" w:rsidDel="00000000" w:rsidP="00000000" w:rsidRDefault="00000000" w:rsidRPr="00000000" w14:paraId="0000008A">
            <w:pPr>
              <w:pStyle w:val="Heading1"/>
              <w:spacing w:after="0" w:lineRule="auto"/>
              <w:jc w:val="center"/>
              <w:rPr>
                <w:rFonts w:ascii="Calibri" w:cs="Calibri" w:eastAsia="Calibri" w:hAnsi="Calibri"/>
                <w:i w:val="1"/>
                <w:iCs w:val="1"/>
                <w:sz w:val="16"/>
                <w:szCs w:val="16"/>
              </w:rPr>
            </w:pPr>
            <w:bookmarkStart w:colFirst="0" w:colLast="0" w:name="_heading=h.yes7cbk3scd7" w:id="7"/>
            <w:bookmarkEnd w:id="7"/>
            <w:r w:rsidDel="00000000" w:rsidR="00000000" w:rsidRPr="00000000">
              <w:rPr>
                <w:rFonts w:ascii="Calibri" w:cs="Calibri" w:eastAsia="Calibri" w:hAnsi="Calibri"/>
                <w:i w:val="1"/>
                <w:iCs w:val="1"/>
                <w:sz w:val="16"/>
                <w:szCs w:val="16"/>
                <w:rtl w:val="0"/>
              </w:rPr>
              <w:t xml:space="preserve">provenance-tracked; verified flag on every claim</w:t>
            </w:r>
          </w:p>
        </w:tc>
      </w:tr>
      <w:tr>
        <w:trPr>
          <w:cantSplit w:val="0"/>
          <w:trHeight w:val="2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20.0" w:type="dxa"/>
              <w:bottom w:w="0.0" w:type="dxa"/>
              <w:right w:w="20.0" w:type="dxa"/>
            </w:tcMar>
            <w:vAlign w:val="top"/>
          </w:tcPr>
          <w:p w:rsidR="00000000" w:rsidDel="00000000" w:rsidP="00000000" w:rsidRDefault="00000000" w:rsidRPr="00000000" w14:paraId="0000008C">
            <w:pPr>
              <w:pStyle w:val="Heading1"/>
              <w:spacing w:after="0" w:lineRule="auto"/>
              <w:jc w:val="center"/>
              <w:rPr>
                <w:color w:val="666666"/>
                <w:sz w:val="18"/>
                <w:szCs w:val="18"/>
              </w:rPr>
            </w:pPr>
            <w:bookmarkStart w:colFirst="0" w:colLast="0" w:name="_heading=h.yes7cbk3scd7" w:id="7"/>
            <w:bookmarkEnd w:id="7"/>
            <w:sdt>
              <w:sdtPr>
                <w:id w:val="-1878150352"/>
                <w:tag w:val="goog_rdk_12"/>
              </w:sdtPr>
              <w:sdtContent>
                <w:r w:rsidDel="00000000" w:rsidR="00000000" w:rsidRPr="00000000">
                  <w:rPr>
                    <w:rFonts w:ascii="Cardo" w:cs="Cardo" w:eastAsia="Cardo" w:hAnsi="Cardo"/>
                    <w:color w:val="666666"/>
                    <w:sz w:val="18"/>
                    <w:szCs w:val="18"/>
                    <w:rtl w:val="0"/>
                  </w:rPr>
                  <w:t xml:space="preserve">↓</w:t>
                </w:r>
              </w:sdtContent>
            </w:sdt>
          </w:p>
        </w:tc>
      </w:tr>
      <w:tr>
        <w:trPr>
          <w:cantSplit w:val="0"/>
          <w:trHeight w:val="705" w:hRule="atLeast"/>
          <w:tblHeader w:val="0"/>
        </w:trPr>
        <w:tc>
          <w:tcPr>
            <w:gridSpan w:val="2"/>
            <w:tcBorders>
              <w:top w:color="000000" w:space="0" w:sz="0" w:val="nil"/>
              <w:left w:color="333333" w:space="0" w:sz="6" w:val="single"/>
              <w:bottom w:color="333333" w:space="0" w:sz="6" w:val="single"/>
              <w:right w:color="333333"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E">
            <w:pPr>
              <w:pStyle w:val="Heading1"/>
              <w:spacing w:after="40" w:lineRule="auto"/>
              <w:jc w:val="center"/>
              <w:rPr>
                <w:rFonts w:ascii="Calibri" w:cs="Calibri" w:eastAsia="Calibri" w:hAnsi="Calibri"/>
              </w:rPr>
            </w:pPr>
            <w:bookmarkStart w:colFirst="0" w:colLast="0" w:name="_heading=h.yes7cbk3scd7" w:id="7"/>
            <w:bookmarkEnd w:id="7"/>
            <w:r w:rsidDel="00000000" w:rsidR="00000000" w:rsidRPr="00000000">
              <w:rPr>
                <w:rFonts w:ascii="Calibri" w:cs="Calibri" w:eastAsia="Calibri" w:hAnsi="Calibri"/>
                <w:rtl w:val="0"/>
              </w:rPr>
              <w:t xml:space="preserve">ATS-Safety Validation</w:t>
            </w:r>
          </w:p>
          <w:p w:rsidR="00000000" w:rsidDel="00000000" w:rsidP="00000000" w:rsidRDefault="00000000" w:rsidRPr="00000000" w14:paraId="0000008F">
            <w:pPr>
              <w:pStyle w:val="Heading1"/>
              <w:spacing w:after="0" w:lineRule="auto"/>
              <w:jc w:val="center"/>
              <w:rPr>
                <w:rFonts w:ascii="Calibri" w:cs="Calibri" w:eastAsia="Calibri" w:hAnsi="Calibri"/>
                <w:i w:val="1"/>
                <w:iCs w:val="1"/>
                <w:sz w:val="16"/>
                <w:szCs w:val="16"/>
              </w:rPr>
            </w:pPr>
            <w:bookmarkStart w:colFirst="0" w:colLast="0" w:name="_heading=h.yes7cbk3scd7" w:id="7"/>
            <w:bookmarkEnd w:id="7"/>
            <w:r w:rsidDel="00000000" w:rsidR="00000000" w:rsidRPr="00000000">
              <w:rPr>
                <w:rFonts w:ascii="Calibri" w:cs="Calibri" w:eastAsia="Calibri" w:hAnsi="Calibri"/>
                <w:i w:val="1"/>
                <w:iCs w:val="1"/>
                <w:sz w:val="16"/>
                <w:szCs w:val="16"/>
                <w:rtl w:val="0"/>
              </w:rPr>
              <w:t xml:space="preserve">parseability check + keyword coverage score</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20.0" w:type="dxa"/>
              <w:bottom w:w="0.0" w:type="dxa"/>
              <w:right w:w="20.0" w:type="dxa"/>
            </w:tcMar>
            <w:vAlign w:val="top"/>
          </w:tcPr>
          <w:p w:rsidR="00000000" w:rsidDel="00000000" w:rsidP="00000000" w:rsidRDefault="00000000" w:rsidRPr="00000000" w14:paraId="00000091">
            <w:pPr>
              <w:pStyle w:val="Heading1"/>
              <w:spacing w:after="0" w:lineRule="auto"/>
              <w:jc w:val="center"/>
              <w:rPr>
                <w:color w:val="666666"/>
                <w:sz w:val="18"/>
                <w:szCs w:val="18"/>
              </w:rPr>
            </w:pPr>
            <w:bookmarkStart w:colFirst="0" w:colLast="0" w:name="_heading=h.yes7cbk3scd7" w:id="7"/>
            <w:bookmarkEnd w:id="7"/>
            <w:sdt>
              <w:sdtPr>
                <w:id w:val="692699251"/>
                <w:tag w:val="goog_rdk_13"/>
              </w:sdtPr>
              <w:sdtContent>
                <w:r w:rsidDel="00000000" w:rsidR="00000000" w:rsidRPr="00000000">
                  <w:rPr>
                    <w:rFonts w:ascii="Cardo" w:cs="Cardo" w:eastAsia="Cardo" w:hAnsi="Cardo"/>
                    <w:color w:val="666666"/>
                    <w:sz w:val="18"/>
                    <w:szCs w:val="18"/>
                    <w:rtl w:val="0"/>
                  </w:rPr>
                  <w:t xml:space="preserve">↙</w:t>
                </w:r>
              </w:sdtContent>
            </w:sdt>
          </w:p>
        </w:tc>
        <w:tc>
          <w:tcPr>
            <w:tcBorders>
              <w:top w:color="000000" w:space="0" w:sz="0" w:val="nil"/>
              <w:left w:color="000000" w:space="0" w:sz="0" w:val="nil"/>
              <w:bottom w:color="000000" w:space="0" w:sz="6" w:val="single"/>
              <w:right w:color="000000" w:space="0" w:sz="6" w:val="single"/>
            </w:tcBorders>
            <w:shd w:fill="auto" w:val="clear"/>
            <w:tcMar>
              <w:top w:w="0.0" w:type="dxa"/>
              <w:left w:w="20.0" w:type="dxa"/>
              <w:bottom w:w="0.0" w:type="dxa"/>
              <w:right w:w="20.0" w:type="dxa"/>
            </w:tcMar>
            <w:vAlign w:val="top"/>
          </w:tcPr>
          <w:p w:rsidR="00000000" w:rsidDel="00000000" w:rsidP="00000000" w:rsidRDefault="00000000" w:rsidRPr="00000000" w14:paraId="00000092">
            <w:pPr>
              <w:pStyle w:val="Heading1"/>
              <w:spacing w:after="0" w:lineRule="auto"/>
              <w:jc w:val="center"/>
              <w:rPr>
                <w:color w:val="666666"/>
                <w:sz w:val="18"/>
                <w:szCs w:val="18"/>
              </w:rPr>
            </w:pPr>
            <w:bookmarkStart w:colFirst="0" w:colLast="0" w:name="_heading=h.yes7cbk3scd7" w:id="7"/>
            <w:bookmarkEnd w:id="7"/>
            <w:sdt>
              <w:sdtPr>
                <w:id w:val="2142507915"/>
                <w:tag w:val="goog_rdk_14"/>
              </w:sdtPr>
              <w:sdtContent>
                <w:r w:rsidDel="00000000" w:rsidR="00000000" w:rsidRPr="00000000">
                  <w:rPr>
                    <w:rFonts w:ascii="Cardo" w:cs="Cardo" w:eastAsia="Cardo" w:hAnsi="Cardo"/>
                    <w:color w:val="666666"/>
                    <w:sz w:val="18"/>
                    <w:szCs w:val="18"/>
                    <w:rtl w:val="0"/>
                  </w:rPr>
                  <w:t xml:space="preserve">↘</w:t>
                </w:r>
              </w:sdtContent>
            </w:sdt>
          </w:p>
        </w:tc>
      </w:tr>
      <w:tr>
        <w:trPr>
          <w:cantSplit w:val="0"/>
          <w:trHeight w:val="705" w:hRule="atLeast"/>
          <w:tblHeader w:val="0"/>
        </w:trPr>
        <w:tc>
          <w:tcPr>
            <w:tcBorders>
              <w:top w:color="000000" w:space="0" w:sz="0" w:val="nil"/>
              <w:left w:color="333333" w:space="0" w:sz="6" w:val="single"/>
              <w:bottom w:color="333333" w:space="0" w:sz="6" w:val="single"/>
              <w:right w:color="333333"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3">
            <w:pPr>
              <w:pStyle w:val="Heading1"/>
              <w:spacing w:after="40" w:lineRule="auto"/>
              <w:jc w:val="center"/>
              <w:rPr>
                <w:rFonts w:ascii="Calibri" w:cs="Calibri" w:eastAsia="Calibri" w:hAnsi="Calibri"/>
              </w:rPr>
            </w:pPr>
            <w:bookmarkStart w:colFirst="0" w:colLast="0" w:name="_heading=h.yes7cbk3scd7" w:id="7"/>
            <w:bookmarkEnd w:id="7"/>
            <w:r w:rsidDel="00000000" w:rsidR="00000000" w:rsidRPr="00000000">
              <w:rPr>
                <w:rFonts w:ascii="Calibri" w:cs="Calibri" w:eastAsia="Calibri" w:hAnsi="Calibri"/>
                <w:rtl w:val="0"/>
              </w:rPr>
              <w:t xml:space="preserve">Weakest-Section Ranking</w:t>
            </w:r>
          </w:p>
          <w:p w:rsidR="00000000" w:rsidDel="00000000" w:rsidP="00000000" w:rsidRDefault="00000000" w:rsidRPr="00000000" w14:paraId="00000094">
            <w:pPr>
              <w:pStyle w:val="Heading1"/>
              <w:spacing w:after="0" w:lineRule="auto"/>
              <w:jc w:val="center"/>
              <w:rPr>
                <w:rFonts w:ascii="Calibri" w:cs="Calibri" w:eastAsia="Calibri" w:hAnsi="Calibri"/>
                <w:i w:val="1"/>
                <w:iCs w:val="1"/>
                <w:sz w:val="16"/>
                <w:szCs w:val="16"/>
              </w:rPr>
            </w:pPr>
            <w:bookmarkStart w:colFirst="0" w:colLast="0" w:name="_heading=h.yes7cbk3scd7" w:id="7"/>
            <w:bookmarkEnd w:id="7"/>
            <w:r w:rsidDel="00000000" w:rsidR="00000000" w:rsidRPr="00000000">
              <w:rPr>
                <w:rFonts w:ascii="Calibri" w:cs="Calibri" w:eastAsia="Calibri" w:hAnsi="Calibri"/>
                <w:i w:val="1"/>
                <w:iCs w:val="1"/>
                <w:sz w:val="16"/>
                <w:szCs w:val="16"/>
                <w:rtl w:val="0"/>
              </w:rPr>
              <w:t xml:space="preserve">JD-specific; feeds back to profile intake</w:t>
            </w:r>
          </w:p>
        </w:tc>
        <w:tc>
          <w:tcPr>
            <w:tcBorders>
              <w:top w:color="000000" w:space="0" w:sz="0" w:val="nil"/>
              <w:left w:color="000000" w:space="0" w:sz="0" w:val="nil"/>
              <w:bottom w:color="333333" w:space="0" w:sz="6" w:val="single"/>
              <w:right w:color="333333"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5">
            <w:pPr>
              <w:pStyle w:val="Heading1"/>
              <w:spacing w:after="40" w:lineRule="auto"/>
              <w:jc w:val="center"/>
              <w:rPr>
                <w:rFonts w:ascii="Calibri" w:cs="Calibri" w:eastAsia="Calibri" w:hAnsi="Calibri"/>
              </w:rPr>
            </w:pPr>
            <w:bookmarkStart w:colFirst="0" w:colLast="0" w:name="_heading=h.yes7cbk3scd7" w:id="7"/>
            <w:bookmarkEnd w:id="7"/>
            <w:r w:rsidDel="00000000" w:rsidR="00000000" w:rsidRPr="00000000">
              <w:rPr>
                <w:rFonts w:ascii="Calibri" w:cs="Calibri" w:eastAsia="Calibri" w:hAnsi="Calibri"/>
                <w:rtl w:val="0"/>
              </w:rPr>
              <w:t xml:space="preserve">DOCX / PDF Export</w:t>
            </w:r>
          </w:p>
          <w:p w:rsidR="00000000" w:rsidDel="00000000" w:rsidP="00000000" w:rsidRDefault="00000000" w:rsidRPr="00000000" w14:paraId="00000096">
            <w:pPr>
              <w:pStyle w:val="Heading1"/>
              <w:spacing w:after="0" w:lineRule="auto"/>
              <w:jc w:val="center"/>
              <w:rPr>
                <w:rFonts w:ascii="Calibri" w:cs="Calibri" w:eastAsia="Calibri" w:hAnsi="Calibri"/>
                <w:i w:val="1"/>
                <w:iCs w:val="1"/>
                <w:sz w:val="16"/>
                <w:szCs w:val="16"/>
              </w:rPr>
            </w:pPr>
            <w:bookmarkStart w:colFirst="0" w:colLast="0" w:name="_heading=h.yes7cbk3scd7" w:id="7"/>
            <w:bookmarkEnd w:id="7"/>
            <w:r w:rsidDel="00000000" w:rsidR="00000000" w:rsidRPr="00000000">
              <w:rPr>
                <w:rFonts w:ascii="Calibri" w:cs="Calibri" w:eastAsia="Calibri" w:hAnsi="Calibri"/>
                <w:i w:val="1"/>
                <w:iCs w:val="1"/>
                <w:sz w:val="16"/>
                <w:szCs w:val="16"/>
                <w:rtl w:val="0"/>
              </w:rPr>
              <w:t xml:space="preserve">template-driven rendering engine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20.0" w:type="dxa"/>
              <w:bottom w:w="0.0" w:type="dxa"/>
              <w:right w:w="20.0" w:type="dxa"/>
            </w:tcMar>
            <w:vAlign w:val="top"/>
          </w:tcPr>
          <w:p w:rsidR="00000000" w:rsidDel="00000000" w:rsidP="00000000" w:rsidRDefault="00000000" w:rsidRPr="00000000" w14:paraId="00000097">
            <w:pPr>
              <w:pStyle w:val="Heading1"/>
              <w:spacing w:after="0" w:lineRule="auto"/>
              <w:rPr/>
            </w:pPr>
            <w:bookmarkStart w:colFirst="0" w:colLast="0" w:name="_heading=h.yes7cbk3scd7" w:id="7"/>
            <w:bookmarkEnd w:id="7"/>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20.0" w:type="dxa"/>
              <w:bottom w:w="0.0" w:type="dxa"/>
              <w:right w:w="20.0" w:type="dxa"/>
            </w:tcMar>
            <w:vAlign w:val="top"/>
          </w:tcPr>
          <w:p w:rsidR="00000000" w:rsidDel="00000000" w:rsidP="00000000" w:rsidRDefault="00000000" w:rsidRPr="00000000" w14:paraId="00000098">
            <w:pPr>
              <w:pStyle w:val="Heading1"/>
              <w:spacing w:after="0" w:lineRule="auto"/>
              <w:jc w:val="center"/>
              <w:rPr>
                <w:color w:val="666666"/>
                <w:sz w:val="18"/>
                <w:szCs w:val="18"/>
              </w:rPr>
            </w:pPr>
            <w:bookmarkStart w:colFirst="0" w:colLast="0" w:name="_heading=h.yes7cbk3scd7" w:id="7"/>
            <w:bookmarkEnd w:id="7"/>
            <w:sdt>
              <w:sdtPr>
                <w:id w:val="-884174915"/>
                <w:tag w:val="goog_rdk_15"/>
              </w:sdtPr>
              <w:sdtContent>
                <w:r w:rsidDel="00000000" w:rsidR="00000000" w:rsidRPr="00000000">
                  <w:rPr>
                    <w:rFonts w:ascii="Cardo" w:cs="Cardo" w:eastAsia="Cardo" w:hAnsi="Cardo"/>
                    <w:color w:val="666666"/>
                    <w:sz w:val="18"/>
                    <w:szCs w:val="18"/>
                    <w:rtl w:val="0"/>
                  </w:rPr>
                  <w:t xml:space="preserve">↓</w:t>
                </w:r>
              </w:sdtContent>
            </w:sdt>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20.0" w:type="dxa"/>
              <w:bottom w:w="0.0" w:type="dxa"/>
              <w:right w:w="20.0" w:type="dxa"/>
            </w:tcMar>
            <w:vAlign w:val="top"/>
          </w:tcPr>
          <w:p w:rsidR="00000000" w:rsidDel="00000000" w:rsidP="00000000" w:rsidRDefault="00000000" w:rsidRPr="00000000" w14:paraId="00000099">
            <w:pPr>
              <w:pStyle w:val="Heading1"/>
              <w:spacing w:after="0" w:lineRule="auto"/>
              <w:rPr/>
            </w:pPr>
            <w:bookmarkStart w:colFirst="0" w:colLast="0" w:name="_heading=h.yes7cbk3scd7" w:id="7"/>
            <w:bookmarkEnd w:id="7"/>
            <w:r w:rsidDel="00000000" w:rsidR="00000000" w:rsidRPr="00000000">
              <w:rPr>
                <w:rtl w:val="0"/>
              </w:rPr>
              <w:t xml:space="preserve"> </w:t>
            </w:r>
          </w:p>
        </w:tc>
        <w:tc>
          <w:tcPr>
            <w:tcBorders>
              <w:top w:color="000000" w:space="0" w:sz="0" w:val="nil"/>
              <w:left w:color="000000" w:space="0" w:sz="0" w:val="nil"/>
              <w:bottom w:color="34a853" w:space="0" w:sz="6" w:val="single"/>
              <w:right w:color="34a853" w:space="0" w:sz="6" w:val="single"/>
            </w:tcBorders>
            <w:shd w:fill="e6f4ea" w:val="clear"/>
            <w:tcMar>
              <w:top w:w="100.0" w:type="dxa"/>
              <w:left w:w="100.0" w:type="dxa"/>
              <w:bottom w:w="100.0" w:type="dxa"/>
              <w:right w:w="100.0" w:type="dxa"/>
            </w:tcMar>
            <w:vAlign w:val="top"/>
          </w:tcPr>
          <w:p w:rsidR="00000000" w:rsidDel="00000000" w:rsidP="00000000" w:rsidRDefault="00000000" w:rsidRPr="00000000" w14:paraId="0000009A">
            <w:pPr>
              <w:pStyle w:val="Heading1"/>
              <w:spacing w:after="40" w:lineRule="auto"/>
              <w:jc w:val="center"/>
              <w:rPr>
                <w:rFonts w:ascii="Calibri" w:cs="Calibri" w:eastAsia="Calibri" w:hAnsi="Calibri"/>
              </w:rPr>
            </w:pPr>
            <w:bookmarkStart w:colFirst="0" w:colLast="0" w:name="_heading=h.yes7cbk3scd7" w:id="7"/>
            <w:bookmarkEnd w:id="7"/>
            <w:r w:rsidDel="00000000" w:rsidR="00000000" w:rsidRPr="00000000">
              <w:rPr>
                <w:rFonts w:ascii="Calibri" w:cs="Calibri" w:eastAsia="Calibri" w:hAnsi="Calibri"/>
                <w:rtl w:val="0"/>
              </w:rPr>
              <w:t xml:space="preserve">Tailored, ATS-Friendly Resume</w:t>
            </w:r>
          </w:p>
          <w:p w:rsidR="00000000" w:rsidDel="00000000" w:rsidP="00000000" w:rsidRDefault="00000000" w:rsidRPr="00000000" w14:paraId="0000009B">
            <w:pPr>
              <w:pStyle w:val="Heading1"/>
              <w:spacing w:after="0" w:lineRule="auto"/>
              <w:jc w:val="center"/>
              <w:rPr>
                <w:rFonts w:ascii="Calibri" w:cs="Calibri" w:eastAsia="Calibri" w:hAnsi="Calibri"/>
                <w:i w:val="1"/>
                <w:iCs w:val="1"/>
                <w:sz w:val="16"/>
                <w:szCs w:val="16"/>
              </w:rPr>
            </w:pPr>
            <w:bookmarkStart w:colFirst="0" w:colLast="0" w:name="_heading=h.6ecw87ez73bi" w:id="8"/>
            <w:bookmarkEnd w:id="8"/>
            <w:r w:rsidDel="00000000" w:rsidR="00000000" w:rsidRPr="00000000">
              <w:rPr>
                <w:rFonts w:ascii="Calibri" w:cs="Calibri" w:eastAsia="Calibri" w:hAnsi="Calibri"/>
                <w:i w:val="1"/>
                <w:iCs w:val="1"/>
                <w:sz w:val="16"/>
                <w:szCs w:val="16"/>
                <w:rtl w:val="0"/>
              </w:rPr>
              <w:t xml:space="preserve">delivered to the user for review and download</w:t>
            </w:r>
          </w:p>
        </w:tc>
      </w:tr>
    </w:tbl>
    <w:p w:rsidR="00000000" w:rsidDel="00000000" w:rsidP="00000000" w:rsidRDefault="00000000" w:rsidRPr="00000000" w14:paraId="0000009C">
      <w:pPr>
        <w:pStyle w:val="Heading1"/>
        <w:rPr/>
      </w:pPr>
      <w:bookmarkStart w:colFirst="0" w:colLast="0" w:name="_heading=h.ndeijdj06dsu" w:id="9"/>
      <w:bookmarkEnd w:id="9"/>
      <w:r w:rsidDel="00000000" w:rsidR="00000000" w:rsidRPr="00000000">
        <w:rPr>
          <w:rtl w:val="0"/>
        </w:rPr>
      </w:r>
    </w:p>
    <w:p w:rsidR="00000000" w:rsidDel="00000000" w:rsidP="00000000" w:rsidRDefault="00000000" w:rsidRPr="00000000" w14:paraId="0000009D">
      <w:pPr>
        <w:spacing w:after="200" w:before="100"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Figure 2: End-to-end pipeline from parallel profile/JD intake through scoring, constrained allocation, grounded rewriting, ATS validation, and export, with a JD-specific weakest-section signal feeding back into profile intake.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rPr/>
      </w:pPr>
      <w:bookmarkStart w:colFirst="0" w:colLast="0" w:name="_heading=h.rk3slq7grlvq" w:id="10"/>
      <w:bookmarkEnd w:id="10"/>
      <w:r w:rsidDel="00000000" w:rsidR="00000000" w:rsidRPr="00000000">
        <w:rPr>
          <w:rtl w:val="0"/>
        </w:rPr>
        <w:t xml:space="preserve">References</w:t>
      </w:r>
    </w:p>
    <w:p w:rsidR="00000000" w:rsidDel="00000000" w:rsidP="00000000" w:rsidRDefault="00000000" w:rsidRPr="00000000" w14:paraId="000000AF">
      <w:pPr>
        <w:numPr>
          <w:ilvl w:val="0"/>
          <w:numId w:val="1"/>
        </w:numPr>
        <w:ind w:left="720" w:hanging="360"/>
      </w:pPr>
      <w:r w:rsidDel="00000000" w:rsidR="00000000" w:rsidRPr="00000000">
        <w:rPr>
          <w:rtl w:val="0"/>
        </w:rPr>
        <w:t xml:space="preserve">A. V. Zinjad, A. Bhattacharjee, A. Panzade, and H. Liu, "ResumeFlow: An LLM-facilitated Pipeline for Personalized Resume Generation and Refinement," in Proc. 47th Int. ACM SIGIR Conf. Research and Development in Information Retrieval (SIGIR '24), 2024. [Online]. Available: </w:t>
      </w:r>
      <w:hyperlink r:id="rId9">
        <w:r w:rsidDel="00000000" w:rsidR="00000000" w:rsidRPr="00000000">
          <w:rPr>
            <w:color w:val="1155cc"/>
            <w:u w:val="single"/>
            <w:rtl w:val="0"/>
          </w:rPr>
          <w:t xml:space="preserve">https://dl.acm.org/doi/10.1145/3626772.3657680</w:t>
        </w:r>
      </w:hyperlink>
      <w:r w:rsidDel="00000000" w:rsidR="00000000" w:rsidRPr="00000000">
        <w:rPr>
          <w:rtl w:val="0"/>
        </w:rPr>
      </w:r>
    </w:p>
    <w:p w:rsidR="00000000" w:rsidDel="00000000" w:rsidP="00000000" w:rsidRDefault="00000000" w:rsidRPr="00000000" w14:paraId="000000B0">
      <w:pPr>
        <w:numPr>
          <w:ilvl w:val="0"/>
          <w:numId w:val="1"/>
        </w:numPr>
        <w:ind w:left="720" w:hanging="360"/>
      </w:pPr>
      <w:r w:rsidDel="00000000" w:rsidR="00000000" w:rsidRPr="00000000">
        <w:rPr>
          <w:rtl w:val="0"/>
        </w:rPr>
        <w:t xml:space="preserve">"Resume Refactorer: A Modular LLM-Based System for Job-Aligned Resume Generation," in Lecture Notes, Springer Nature, 2026. [Online]. Available: </w:t>
      </w:r>
      <w:hyperlink r:id="rId10">
        <w:r w:rsidDel="00000000" w:rsidR="00000000" w:rsidRPr="00000000">
          <w:rPr>
            <w:color w:val="1155cc"/>
            <w:u w:val="single"/>
            <w:rtl w:val="0"/>
          </w:rPr>
          <w:t xml:space="preserve">https://link.springer.com/chapter/10.1007/978-3-032-19681-1_42</w:t>
        </w:r>
      </w:hyperlink>
      <w:r w:rsidDel="00000000" w:rsidR="00000000" w:rsidRPr="00000000">
        <w:rPr>
          <w:rtl w:val="0"/>
        </w:rPr>
      </w:r>
    </w:p>
    <w:p w:rsidR="00000000" w:rsidDel="00000000" w:rsidP="00000000" w:rsidRDefault="00000000" w:rsidRPr="00000000" w14:paraId="000000B1">
      <w:pPr>
        <w:numPr>
          <w:ilvl w:val="0"/>
          <w:numId w:val="1"/>
        </w:numPr>
        <w:ind w:left="720" w:hanging="360"/>
      </w:pPr>
      <w:r w:rsidDel="00000000" w:rsidR="00000000" w:rsidRPr="00000000">
        <w:rPr>
          <w:rtl w:val="0"/>
        </w:rPr>
        <w:t xml:space="preserve">"Human and LLM-based Resume Matching: An Observational Study," Findings of NAACL 2025.</w:t>
      </w:r>
    </w:p>
    <w:p w:rsidR="00000000" w:rsidDel="00000000" w:rsidP="00000000" w:rsidRDefault="00000000" w:rsidRPr="00000000" w14:paraId="000000B2">
      <w:pPr>
        <w:numPr>
          <w:ilvl w:val="0"/>
          <w:numId w:val="1"/>
        </w:numPr>
        <w:ind w:left="720" w:hanging="360"/>
      </w:pPr>
      <w:r w:rsidDel="00000000" w:rsidR="00000000" w:rsidRPr="00000000">
        <w:rPr>
          <w:rtl w:val="0"/>
        </w:rPr>
        <w:t xml:space="preserve">"AI Hiring with LLMs: A Context-Aware and Explainable Multi-Agent Framework for Resume Screening," IEEE/CVF Workshop Proceedings, 2025.</w:t>
      </w:r>
    </w:p>
    <w:p w:rsidR="00000000" w:rsidDel="00000000" w:rsidP="00000000" w:rsidRDefault="00000000" w:rsidRPr="00000000" w14:paraId="000000B3">
      <w:pPr>
        <w:numPr>
          <w:ilvl w:val="0"/>
          <w:numId w:val="1"/>
        </w:numPr>
        <w:ind w:left="720" w:hanging="360"/>
      </w:pPr>
      <w:r w:rsidDel="00000000" w:rsidR="00000000" w:rsidRPr="00000000">
        <w:rPr>
          <w:rtl w:val="0"/>
        </w:rPr>
        <w:t xml:space="preserve">"Gender Bias in LLM-Generated Reference Letters," arXiv:2310.09219, 2023.</w:t>
      </w:r>
    </w:p>
    <w:p w:rsidR="00000000" w:rsidDel="00000000" w:rsidP="00000000" w:rsidRDefault="00000000" w:rsidRPr="00000000" w14:paraId="000000B4">
      <w:pPr>
        <w:numPr>
          <w:ilvl w:val="0"/>
          <w:numId w:val="1"/>
        </w:numPr>
        <w:ind w:left="720" w:hanging="360"/>
      </w:pPr>
      <w:r w:rsidDel="00000000" w:rsidR="00000000" w:rsidRPr="00000000">
        <w:rPr>
          <w:rtl w:val="0"/>
        </w:rPr>
        <w:t xml:space="preserve">“Overview of TalentCLEF 2026: Skill and Job Title Intelligence for Human Capital Management." [Online]. Available: </w:t>
      </w:r>
      <w:hyperlink r:id="rId11">
        <w:r w:rsidDel="00000000" w:rsidR="00000000" w:rsidRPr="00000000">
          <w:rPr>
            <w:color w:val="1155cc"/>
            <w:u w:val="single"/>
            <w:rtl w:val="0"/>
          </w:rPr>
          <w:t xml:space="preserve">https://arxiv.org/pdf/2606.31692</w:t>
        </w:r>
      </w:hyperlink>
      <w:r w:rsidDel="00000000" w:rsidR="00000000" w:rsidRPr="00000000">
        <w:rPr>
          <w:rtl w:val="0"/>
        </w:rPr>
      </w:r>
    </w:p>
    <w:p w:rsidR="00000000" w:rsidDel="00000000" w:rsidP="00000000" w:rsidRDefault="00000000" w:rsidRPr="00000000" w14:paraId="000000B5">
      <w:pPr>
        <w:numPr>
          <w:ilvl w:val="0"/>
          <w:numId w:val="1"/>
        </w:numPr>
        <w:ind w:left="720" w:hanging="360"/>
      </w:pPr>
      <w:r w:rsidDel="00000000" w:rsidR="00000000" w:rsidRPr="00000000">
        <w:rPr>
          <w:rtl w:val="0"/>
        </w:rPr>
        <w:t xml:space="preserve">“State of Resume Tailoring 2026: Research Report and Data Analysis," TailorForge, 2026. [Online]. Available: </w:t>
      </w:r>
      <w:hyperlink r:id="rId12">
        <w:r w:rsidDel="00000000" w:rsidR="00000000" w:rsidRPr="00000000">
          <w:rPr>
            <w:color w:val="1155cc"/>
            <w:u w:val="single"/>
            <w:rtl w:val="0"/>
          </w:rPr>
          <w:t xml:space="preserve">https://tailorforge.com/blog/state-of-resume-tailoring-2026</w:t>
        </w:r>
      </w:hyperlink>
      <w:r w:rsidDel="00000000" w:rsidR="00000000" w:rsidRPr="00000000">
        <w:rPr>
          <w:rtl w:val="0"/>
        </w:rPr>
      </w:r>
    </w:p>
    <w:p w:rsidR="00000000" w:rsidDel="00000000" w:rsidP="00000000" w:rsidRDefault="00000000" w:rsidRPr="00000000" w14:paraId="000000B6">
      <w:pPr>
        <w:numPr>
          <w:ilvl w:val="0"/>
          <w:numId w:val="1"/>
        </w:numPr>
        <w:ind w:left="720" w:hanging="360"/>
      </w:pPr>
      <w:r w:rsidDel="00000000" w:rsidR="00000000" w:rsidRPr="00000000">
        <w:rPr>
          <w:rtl w:val="0"/>
        </w:rPr>
        <w:t xml:space="preserve">"LLM-Driven Resume Parsing and Job Description Matching: Evaluation on 998 Real Resumes," ResearchGate preprint, Jan. 2026.</w:t>
      </w:r>
    </w:p>
    <w:p w:rsidR="00000000" w:rsidDel="00000000" w:rsidP="00000000" w:rsidRDefault="00000000" w:rsidRPr="00000000" w14:paraId="000000B7">
      <w:pPr>
        <w:rPr/>
      </w:pPr>
      <w:r w:rsidDel="00000000" w:rsidR="00000000" w:rsidRPr="00000000">
        <w:rPr>
          <w:rtl w:val="0"/>
        </w:rPr>
      </w:r>
    </w:p>
    <w:sectPr>
      <w:pgSz w:h="16838" w:w="11906" w:orient="portrait"/>
      <w:pgMar w:bottom="1135" w:top="1440" w:left="1440" w:right="127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tabs>
          <w:tab w:val="left" w:leader="none" w:pos="824"/>
        </w:tabs>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0" w:before="40" w:lineRule="auto"/>
      <w:ind w:left="576" w:hanging="576"/>
    </w:pPr>
    <w:rPr>
      <w:rFonts w:ascii="Times New Roman" w:cs="Times New Roman" w:eastAsia="Times New Roman" w:hAnsi="Times New Roman"/>
      <w:sz w:val="26"/>
      <w:szCs w:val="26"/>
    </w:rPr>
  </w:style>
  <w:style w:type="paragraph" w:styleId="Heading3">
    <w:name w:val="heading 3"/>
    <w:basedOn w:val="Normal"/>
    <w:next w:val="Normal"/>
    <w:pPr>
      <w:widowControl w:val="0"/>
      <w:spacing w:after="0" w:line="240" w:lineRule="auto"/>
      <w:ind w:left="2164" w:right="1816"/>
      <w:jc w:val="center"/>
    </w:pPr>
    <w:rPr>
      <w:rFonts w:ascii="Times New Roman" w:cs="Times New Roman" w:eastAsia="Times New Roman" w:hAnsi="Times New Roman"/>
      <w:b w:val="1"/>
      <w:bCs w:val="1"/>
      <w:sz w:val="28"/>
      <w:szCs w:val="28"/>
    </w:rPr>
  </w:style>
  <w:style w:type="paragraph" w:styleId="Heading4">
    <w:name w:val="heading 4"/>
    <w:basedOn w:val="Normal"/>
    <w:next w:val="Normal"/>
    <w:pPr>
      <w:widowControl w:val="0"/>
      <w:spacing w:after="0" w:line="240" w:lineRule="auto"/>
      <w:ind w:left="2164" w:right="1820"/>
      <w:jc w:val="center"/>
    </w:pPr>
    <w:rPr>
      <w:rFonts w:ascii="Times New Roman" w:cs="Times New Roman" w:eastAsia="Times New Roman" w:hAnsi="Times New Roman"/>
      <w:b w:val="1"/>
      <w:bCs w:val="1"/>
      <w:i w:val="1"/>
      <w:iCs w:val="1"/>
      <w:sz w:val="28"/>
      <w:szCs w:val="28"/>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F280A"/>
    <w:rPr>
      <w:rFonts w:ascii="Times New Roman" w:hAnsi="Times New Roman" w:cstheme="majorBidi" w:eastAsiaTheme="majorEastAsia"/>
      <w:sz w:val="28"/>
      <w:szCs w:val="32"/>
    </w:rPr>
  </w:style>
  <w:style w:type="character" w:styleId="Heading2Char" w:customStyle="1">
    <w:name w:val="Heading 2 Char"/>
    <w:basedOn w:val="DefaultParagraphFont"/>
    <w:link w:val="Heading2"/>
    <w:uiPriority w:val="9"/>
    <w:rsid w:val="00CF280A"/>
    <w:rPr>
      <w:rFonts w:ascii="Times New Roman" w:hAnsi="Times New Roman" w:cstheme="majorBidi" w:eastAsiaTheme="majorEastAsia"/>
      <w:sz w:val="26"/>
      <w:szCs w:val="26"/>
    </w:rPr>
  </w:style>
  <w:style w:type="paragraph" w:styleId="ListParagraph">
    <w:name w:val="List Paragraph"/>
    <w:basedOn w:val="Normal"/>
    <w:uiPriority w:val="1"/>
    <w:qFormat w:val="1"/>
    <w:rsid w:val="00E37AA9"/>
    <w:pPr>
      <w:ind w:left="720"/>
      <w:contextualSpacing w:val="1"/>
    </w:pPr>
  </w:style>
  <w:style w:type="paragraph" w:styleId="BodyText">
    <w:name w:val="Body Text"/>
    <w:basedOn w:val="Normal"/>
    <w:link w:val="BodyTextChar"/>
    <w:uiPriority w:val="1"/>
    <w:qFormat w:val="1"/>
    <w:rsid w:val="00592BC7"/>
    <w:pPr>
      <w:widowControl w:val="0"/>
      <w:autoSpaceDE w:val="0"/>
      <w:autoSpaceDN w:val="0"/>
      <w:spacing w:after="0" w:line="240" w:lineRule="auto"/>
    </w:pPr>
    <w:rPr>
      <w:rFonts w:ascii="Times New Roman" w:cs="Times New Roman" w:eastAsia="Times New Roman" w:hAnsi="Times New Roman"/>
      <w:sz w:val="23"/>
      <w:szCs w:val="23"/>
      <w:lang w:bidi="en-US" w:val="en-US"/>
    </w:rPr>
  </w:style>
  <w:style w:type="character" w:styleId="BodyTextChar" w:customStyle="1">
    <w:name w:val="Body Text Char"/>
    <w:basedOn w:val="DefaultParagraphFont"/>
    <w:link w:val="BodyText"/>
    <w:uiPriority w:val="1"/>
    <w:rsid w:val="00592BC7"/>
    <w:rPr>
      <w:rFonts w:ascii="Times New Roman" w:cs="Times New Roman" w:eastAsia="Times New Roman" w:hAnsi="Times New Roman"/>
      <w:sz w:val="23"/>
      <w:szCs w:val="23"/>
      <w:lang w:bidi="en-US" w:val="en-US"/>
    </w:rPr>
  </w:style>
  <w:style w:type="character" w:styleId="Heading3Char" w:customStyle="1">
    <w:name w:val="Heading 3 Char"/>
    <w:basedOn w:val="DefaultParagraphFont"/>
    <w:link w:val="Heading3"/>
    <w:uiPriority w:val="1"/>
    <w:rsid w:val="00D76869"/>
    <w:rPr>
      <w:rFonts w:ascii="Times New Roman" w:cs="Times New Roman" w:eastAsia="Times New Roman" w:hAnsi="Times New Roman"/>
      <w:b w:val="1"/>
      <w:bCs w:val="1"/>
      <w:sz w:val="28"/>
      <w:szCs w:val="28"/>
      <w:lang w:bidi="en-US" w:val="en-US"/>
    </w:rPr>
  </w:style>
  <w:style w:type="character" w:styleId="Heading4Char" w:customStyle="1">
    <w:name w:val="Heading 4 Char"/>
    <w:basedOn w:val="DefaultParagraphFont"/>
    <w:link w:val="Heading4"/>
    <w:uiPriority w:val="1"/>
    <w:rsid w:val="00D76869"/>
    <w:rPr>
      <w:rFonts w:ascii="Times New Roman" w:cs="Times New Roman" w:eastAsia="Times New Roman" w:hAnsi="Times New Roman"/>
      <w:b w:val="1"/>
      <w:bCs w:val="1"/>
      <w:i w:val="1"/>
      <w:sz w:val="28"/>
      <w:szCs w:val="28"/>
      <w:lang w:bidi="en-US" w:val="en-US"/>
    </w:rPr>
  </w:style>
  <w:style w:type="character" w:styleId="Heading5Char" w:customStyle="1">
    <w:name w:val="Heading 5 Char"/>
    <w:basedOn w:val="DefaultParagraphFont"/>
    <w:link w:val="Heading5"/>
    <w:uiPriority w:val="9"/>
    <w:semiHidden w:val="1"/>
    <w:rsid w:val="00E37CBB"/>
    <w:rPr>
      <w:rFonts w:asciiTheme="majorHAnsi" w:cstheme="majorBidi" w:eastAsiaTheme="majorEastAsia" w:hAnsiTheme="majorHAnsi"/>
      <w:color w:val="2f5496" w:themeColor="accent1" w:themeShade="0000BF"/>
    </w:rPr>
  </w:style>
  <w:style w:type="character" w:styleId="fontstyle01" w:customStyle="1">
    <w:name w:val="fontstyle01"/>
    <w:basedOn w:val="DefaultParagraphFont"/>
    <w:rsid w:val="006A6CF2"/>
    <w:rPr>
      <w:rFonts w:ascii="Times New Roman" w:cs="Times New Roman" w:hAnsi="Times New Roman" w:hint="default"/>
      <w:b w:val="1"/>
      <w:bCs w:val="1"/>
      <w:i w:val="0"/>
      <w:iCs w:val="0"/>
      <w:color w:val="000000"/>
      <w:sz w:val="36"/>
      <w:szCs w:val="36"/>
    </w:rPr>
  </w:style>
  <w:style w:type="paragraph" w:styleId="NormalWeb">
    <w:name w:val="Normal (Web)"/>
    <w:basedOn w:val="Normal"/>
    <w:uiPriority w:val="99"/>
    <w:semiHidden w:val="1"/>
    <w:unhideWhenUsed w:val="1"/>
    <w:rsid w:val="00541706"/>
    <w:pPr>
      <w:spacing w:after="100" w:afterAutospacing="1" w:before="100" w:beforeAutospacing="1" w:line="240" w:lineRule="auto"/>
    </w:pPr>
    <w:rPr>
      <w:rFonts w:ascii="Times New Roman" w:cs="Times New Roman" w:eastAsia="Times New Roman" w:hAnsi="Times New Roman"/>
      <w:sz w:val="24"/>
      <w:szCs w:val="24"/>
      <w:lang w:eastAsia="en-GB"/>
    </w:rPr>
  </w:style>
  <w:style w:type="paragraph" w:styleId="has-text-align-right" w:customStyle="1">
    <w:name w:val="has-text-align-right"/>
    <w:basedOn w:val="Normal"/>
    <w:rsid w:val="00541706"/>
    <w:pPr>
      <w:spacing w:after="100" w:afterAutospacing="1" w:before="100" w:beforeAutospacing="1" w:line="240" w:lineRule="auto"/>
    </w:pPr>
    <w:rPr>
      <w:rFonts w:ascii="Times New Roman" w:cs="Times New Roman" w:eastAsia="Times New Roman" w:hAnsi="Times New Roman"/>
      <w:sz w:val="24"/>
      <w:szCs w:val="24"/>
      <w:lang w:eastAsia="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rxiv.org/pdf/2606.31692" TargetMode="External"/><Relationship Id="rId10" Type="http://schemas.openxmlformats.org/officeDocument/2006/relationships/hyperlink" Target="https://link.springer.com/chapter/10.1007/978-3-032-19681-1_42" TargetMode="External"/><Relationship Id="rId12" Type="http://schemas.openxmlformats.org/officeDocument/2006/relationships/hyperlink" Target="https://tailorforge.com/blog/state-of-resume-tailoring-2026" TargetMode="External"/><Relationship Id="rId9" Type="http://schemas.openxmlformats.org/officeDocument/2006/relationships/hyperlink" Target="https://dl.acm.org/doi/10.1145/3626772.365768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GczkywpDyInIHzJZN6kCbSeEg==">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2022-05-05T05:19:00Z</dcterms:created>
  <dc:creator>Kamal Deep Garg</dc:creator>
</cp:coreProperties>
</file>