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234" w14:textId="77D5E6E4" w:rsidR="00EF6667" w:rsidRDefault="00946822">
      <w:r>
        <w:rPr>
          <w:noProof/>
        </w:rPr>
        <w:drawing>
          <wp:inline distT="0" distB="0" distL="0" distR="0" wp14:anchorId="6407BB5A" wp14:editId="07AEAEDB">
            <wp:extent cx="1927860" cy="20878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3017" b="21798" l="33420" r="36405">
                                  <a14:foregroundMark x1="34912" y1="13533" x2="34912" y2="13533"/>
                                  <a14:foregroundMark x1="35042" y1="13430" x2="35042" y2="13430"/>
                                  <a14:foregroundMark x1="35561" y1="13326" x2="35561" y2="13326"/>
                                  <a14:foregroundMark x1="35691" y1="13430" x2="35691" y2="13430"/>
                                  <a14:foregroundMark x1="35237" y1="13430" x2="35237" y2="13430"/>
                                  <a14:foregroundMark x1="34004" y1="16426" x2="34004" y2="16426"/>
                                  <a14:foregroundMark x1="34004" y1="21591" x2="34004" y2="21591"/>
                                  <a14:foregroundMark x1="33874" y1="21591" x2="33874" y2="21591"/>
                                  <a14:foregroundMark x1="35302" y1="21074" x2="35302" y2="21074"/>
                                  <a14:foregroundMark x1="35496" y1="21694" x2="35496" y2="21694"/>
                                  <a14:foregroundMark x1="35561" y1="21591" x2="35561" y2="21591"/>
                                  <a14:foregroundMark x1="35042" y1="20455" x2="35042" y2="20455"/>
                                  <a14:foregroundMark x1="33874" y1="21798" x2="33874" y2="21798"/>
                                  <a14:backgroundMark x1="35496" y1="13946" x2="35496" y2="139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4" t="11944" r="63173" b="77306"/>
                    <a:stretch/>
                  </pic:blipFill>
                  <pic:spPr bwMode="auto">
                    <a:xfrm>
                      <a:off x="0" y="0"/>
                      <a:ext cx="19278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22"/>
    <w:rsid w:val="00742DD4"/>
    <w:rsid w:val="00946822"/>
    <w:rsid w:val="00C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9326"/>
  <w15:chartTrackingRefBased/>
  <w15:docId w15:val="{BD95BB8B-FCC4-4701-806B-4CC42EBC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919868228884</dc:creator>
  <cp:keywords/>
  <dc:description/>
  <cp:lastModifiedBy>919868228884</cp:lastModifiedBy>
  <cp:revision>1</cp:revision>
  <dcterms:created xsi:type="dcterms:W3CDTF">2021-05-18T09:50:00Z</dcterms:created>
  <dcterms:modified xsi:type="dcterms:W3CDTF">2021-05-18T09:51:00Z</dcterms:modified>
</cp:coreProperties>
</file>