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2E5" w:rsidRDefault="00FE02E5" w:rsidP="00FE02E5">
      <w:pPr>
        <w:pStyle w:val="a5"/>
        <w:wordWrap w:val="0"/>
        <w:spacing w:line="420" w:lineRule="atLeast"/>
        <w:ind w:left="720"/>
        <w:jc w:val="both"/>
        <w:rPr>
          <w:color w:val="333333"/>
        </w:rPr>
      </w:pPr>
      <w:bookmarkStart w:id="0" w:name="_GoBack"/>
      <w:bookmarkEnd w:id="0"/>
      <w:r>
        <w:rPr>
          <w:color w:val="333333"/>
        </w:rPr>
        <w:t>所谓语法，并不如你想象的那么多，语法一共只有四类。</w:t>
      </w:r>
    </w:p>
    <w:p w:rsidR="00FE02E5" w:rsidRDefault="00FE02E5" w:rsidP="00FE02E5">
      <w:pPr>
        <w:pStyle w:val="a5"/>
        <w:wordWrap w:val="0"/>
        <w:spacing w:line="420" w:lineRule="atLeast"/>
        <w:ind w:left="720"/>
        <w:jc w:val="both"/>
        <w:rPr>
          <w:color w:val="333333"/>
        </w:rPr>
      </w:pPr>
      <w:r>
        <w:rPr>
          <w:color w:val="333333"/>
        </w:rPr>
        <w:t>第一，静词法。冠词，数词。（介词属于词汇量问题，不属于语法）</w:t>
      </w:r>
    </w:p>
    <w:p w:rsidR="00FE02E5" w:rsidRDefault="00FE02E5" w:rsidP="00FE02E5">
      <w:pPr>
        <w:pStyle w:val="a5"/>
        <w:wordWrap w:val="0"/>
        <w:spacing w:line="420" w:lineRule="atLeast"/>
        <w:ind w:left="720"/>
        <w:jc w:val="both"/>
        <w:rPr>
          <w:color w:val="333333"/>
        </w:rPr>
      </w:pPr>
      <w:r>
        <w:rPr>
          <w:color w:val="333333"/>
        </w:rPr>
        <w:t>第二，动词法。时态，语态，虚拟语气，</w:t>
      </w:r>
    </w:p>
    <w:p w:rsidR="00FE02E5" w:rsidRDefault="00FE02E5" w:rsidP="00FE02E5">
      <w:pPr>
        <w:pStyle w:val="a5"/>
        <w:wordWrap w:val="0"/>
        <w:spacing w:line="420" w:lineRule="atLeast"/>
        <w:ind w:left="720"/>
        <w:jc w:val="both"/>
        <w:rPr>
          <w:color w:val="333333"/>
        </w:rPr>
      </w:pPr>
      <w:r>
        <w:rPr>
          <w:color w:val="333333"/>
        </w:rPr>
        <w:t>第三，复合句法。定语从句，状语从句，表语从句，主语从句</w:t>
      </w:r>
    </w:p>
    <w:p w:rsidR="00FE02E5" w:rsidRDefault="00FE02E5" w:rsidP="00FE02E5">
      <w:pPr>
        <w:pStyle w:val="a5"/>
        <w:wordWrap w:val="0"/>
        <w:spacing w:line="420" w:lineRule="atLeast"/>
        <w:ind w:left="720"/>
        <w:jc w:val="both"/>
        <w:rPr>
          <w:color w:val="333333"/>
        </w:rPr>
      </w:pPr>
      <w:r>
        <w:rPr>
          <w:color w:val="333333"/>
        </w:rPr>
        <w:t>第四，特殊句法。倒装句，强调句。</w:t>
      </w:r>
    </w:p>
    <w:p w:rsidR="005A5588" w:rsidRPr="00FE02E5" w:rsidRDefault="005A5588" w:rsidP="005A5588"/>
    <w:sectPr w:rsidR="005A5588" w:rsidRPr="00FE0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B47" w:rsidRDefault="00CD1B47" w:rsidP="00235882">
      <w:r>
        <w:separator/>
      </w:r>
    </w:p>
  </w:endnote>
  <w:endnote w:type="continuationSeparator" w:id="0">
    <w:p w:rsidR="00CD1B47" w:rsidRDefault="00CD1B47" w:rsidP="00235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B47" w:rsidRDefault="00CD1B47" w:rsidP="00235882">
      <w:r>
        <w:separator/>
      </w:r>
    </w:p>
  </w:footnote>
  <w:footnote w:type="continuationSeparator" w:id="0">
    <w:p w:rsidR="00CD1B47" w:rsidRDefault="00CD1B47" w:rsidP="00235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7D27"/>
    <w:multiLevelType w:val="multilevel"/>
    <w:tmpl w:val="109A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5882"/>
    <w:rsid w:val="000245A6"/>
    <w:rsid w:val="00235882"/>
    <w:rsid w:val="003A0710"/>
    <w:rsid w:val="005A5588"/>
    <w:rsid w:val="00CD1B47"/>
    <w:rsid w:val="00FE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5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58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5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588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E02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9578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9683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DHZHX</dc:creator>
  <cp:keywords/>
  <dc:description/>
  <cp:lastModifiedBy>DMA</cp:lastModifiedBy>
  <cp:revision>9</cp:revision>
  <cp:lastPrinted>2013-05-09T13:31:00Z</cp:lastPrinted>
  <dcterms:created xsi:type="dcterms:W3CDTF">2013-05-09T13:24:00Z</dcterms:created>
  <dcterms:modified xsi:type="dcterms:W3CDTF">2015-05-13T01:23:00Z</dcterms:modified>
</cp:coreProperties>
</file>