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916" w:rsidRDefault="004D7916">
      <w:bookmarkStart w:id="0" w:name="_GoBack"/>
      <w:bookmarkEnd w:id="0"/>
      <w:r w:rsidRPr="004D7916">
        <w:rPr>
          <w:rFonts w:ascii="Arial" w:eastAsia="Times New Roman" w:hAnsi="Arial" w:cs="Arial"/>
          <w:noProof/>
          <w:color w:val="2E74B5"/>
          <w:sz w:val="32"/>
          <w:szCs w:val="32"/>
          <w:lang w:eastAsia="en-ZA"/>
        </w:rPr>
        <w:drawing>
          <wp:anchor distT="0" distB="0" distL="114300" distR="114300" simplePos="0" relativeHeight="251659264" behindDoc="1" locked="0" layoutInCell="1" allowOverlap="1" wp14:anchorId="4D44A525" wp14:editId="5D8066EA">
            <wp:simplePos x="0" y="0"/>
            <wp:positionH relativeFrom="column">
              <wp:posOffset>209550</wp:posOffset>
            </wp:positionH>
            <wp:positionV relativeFrom="paragraph">
              <wp:posOffset>-481965</wp:posOffset>
            </wp:positionV>
            <wp:extent cx="4800600" cy="2376805"/>
            <wp:effectExtent l="0" t="0" r="0" b="4445"/>
            <wp:wrapTight wrapText="bothSides">
              <wp:wrapPolygon edited="0">
                <wp:start x="0" y="0"/>
                <wp:lineTo x="0" y="21467"/>
                <wp:lineTo x="21514" y="21467"/>
                <wp:lineTo x="215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PUT-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7916" w:rsidRDefault="004D7916"/>
    <w:p w:rsidR="004D7916" w:rsidRDefault="004D7916"/>
    <w:p w:rsidR="004D7916" w:rsidRDefault="004D7916"/>
    <w:p w:rsidR="004D7916" w:rsidRDefault="004D7916"/>
    <w:p w:rsidR="004D7916" w:rsidRDefault="004D7916"/>
    <w:p w:rsidR="004D7916" w:rsidRDefault="004D7916" w:rsidP="004D7916">
      <w:pPr>
        <w:jc w:val="center"/>
        <w:rPr>
          <w:rFonts w:ascii="Arial" w:hAnsi="Arial" w:cs="Arial"/>
          <w:sz w:val="36"/>
          <w:szCs w:val="28"/>
        </w:rPr>
      </w:pPr>
      <w:r w:rsidRPr="00C91F06">
        <w:rPr>
          <w:rFonts w:ascii="Arial" w:hAnsi="Arial" w:cs="Arial"/>
          <w:sz w:val="36"/>
          <w:szCs w:val="28"/>
        </w:rPr>
        <w:t>MULTIMEDIA FOUNDATIONS MUF152S</w:t>
      </w:r>
    </w:p>
    <w:p w:rsidR="004D7916" w:rsidRPr="00C91F06" w:rsidRDefault="004D7916" w:rsidP="004D7916">
      <w:pPr>
        <w:jc w:val="center"/>
        <w:rPr>
          <w:rFonts w:ascii="Arial" w:hAnsi="Arial" w:cs="Arial"/>
          <w:sz w:val="36"/>
          <w:szCs w:val="28"/>
        </w:rPr>
      </w:pPr>
      <w:r>
        <w:rPr>
          <w:rFonts w:ascii="Arial" w:hAnsi="Arial" w:cs="Arial"/>
          <w:sz w:val="36"/>
          <w:szCs w:val="28"/>
        </w:rPr>
        <w:t>Web Design Strategy Plan</w:t>
      </w:r>
    </w:p>
    <w:p w:rsidR="004D7916" w:rsidRPr="00C91F06" w:rsidRDefault="004D7916" w:rsidP="004D7916">
      <w:pPr>
        <w:rPr>
          <w:sz w:val="24"/>
        </w:rPr>
      </w:pPr>
    </w:p>
    <w:p w:rsidR="004D7916" w:rsidRPr="00C91F06" w:rsidRDefault="004D7916" w:rsidP="004D7916">
      <w:pPr>
        <w:jc w:val="center"/>
        <w:rPr>
          <w:sz w:val="44"/>
        </w:rPr>
      </w:pPr>
      <w:r w:rsidRPr="00C91F06">
        <w:rPr>
          <w:sz w:val="44"/>
        </w:rPr>
        <w:t>Jonathan Kleynhans 217268153</w:t>
      </w:r>
    </w:p>
    <w:p w:rsidR="004D7916" w:rsidRDefault="004D7916" w:rsidP="004D7916">
      <w:pPr>
        <w:jc w:val="center"/>
        <w:rPr>
          <w:sz w:val="44"/>
        </w:rPr>
      </w:pPr>
      <w:r w:rsidRPr="00C91F06">
        <w:rPr>
          <w:sz w:val="44"/>
        </w:rPr>
        <w:t>Group: 1B</w:t>
      </w:r>
    </w:p>
    <w:p w:rsidR="004D7916" w:rsidRDefault="004D7916" w:rsidP="004D7916">
      <w:pPr>
        <w:jc w:val="center"/>
        <w:rPr>
          <w:sz w:val="44"/>
        </w:rPr>
      </w:pPr>
    </w:p>
    <w:p w:rsidR="004D7916" w:rsidRDefault="004D7916">
      <w:pPr>
        <w:rPr>
          <w:sz w:val="44"/>
        </w:rPr>
      </w:pPr>
      <w:r>
        <w:rPr>
          <w:sz w:val="44"/>
        </w:rPr>
        <w:br w:type="page"/>
      </w:r>
    </w:p>
    <w:p w:rsidR="00F40E40" w:rsidRPr="00F40E40" w:rsidRDefault="004D7916" w:rsidP="00F40E40">
      <w:pPr>
        <w:pStyle w:val="Title"/>
      </w:pPr>
      <w:r>
        <w:lastRenderedPageBreak/>
        <w:t>Overview:</w:t>
      </w:r>
    </w:p>
    <w:p w:rsidR="00F40E40" w:rsidRDefault="00F40E40" w:rsidP="004D7916"/>
    <w:p w:rsidR="004D7916" w:rsidRDefault="004D7916" w:rsidP="00F40E40">
      <w:pPr>
        <w:spacing w:after="300"/>
      </w:pPr>
      <w:proofErr w:type="gramStart"/>
      <w:r w:rsidRPr="004D7916">
        <w:t xml:space="preserve">[ </w:t>
      </w:r>
      <w:proofErr w:type="spellStart"/>
      <w:r w:rsidRPr="004D7916">
        <w:t>VirtualCraft</w:t>
      </w:r>
      <w:proofErr w:type="spellEnd"/>
      <w:proofErr w:type="gramEnd"/>
      <w:r w:rsidRPr="004D7916">
        <w:t xml:space="preserve"> ] is based in South Africa, Western Cape, Cape Town. It will start its site to open a wider market for potential clients who need Video Editors.</w:t>
      </w:r>
      <w:r>
        <w:t xml:space="preserve"> The company needs to open a website at the start of the next year to be available to consumers at the start of the economical year.</w:t>
      </w:r>
    </w:p>
    <w:p w:rsidR="00F40E40" w:rsidRDefault="00F40E40" w:rsidP="004D7916"/>
    <w:tbl>
      <w:tblPr>
        <w:tblStyle w:val="TableGrid"/>
        <w:tblW w:w="9334" w:type="dxa"/>
        <w:tblLook w:val="04A0" w:firstRow="1" w:lastRow="0" w:firstColumn="1" w:lastColumn="0" w:noHBand="0" w:noVBand="1"/>
      </w:tblPr>
      <w:tblGrid>
        <w:gridCol w:w="4667"/>
        <w:gridCol w:w="4667"/>
      </w:tblGrid>
      <w:tr w:rsidR="004D7916" w:rsidTr="00F40E40">
        <w:trPr>
          <w:trHeight w:val="1317"/>
        </w:trPr>
        <w:tc>
          <w:tcPr>
            <w:tcW w:w="9334" w:type="dxa"/>
            <w:gridSpan w:val="2"/>
            <w:vAlign w:val="center"/>
          </w:tcPr>
          <w:p w:rsidR="004D7916" w:rsidRPr="00F40E40" w:rsidRDefault="004D7916" w:rsidP="004D7916">
            <w:pPr>
              <w:jc w:val="center"/>
              <w:rPr>
                <w:b/>
                <w:sz w:val="48"/>
              </w:rPr>
            </w:pPr>
            <w:r w:rsidRPr="00F40E40">
              <w:rPr>
                <w:b/>
                <w:sz w:val="52"/>
              </w:rPr>
              <w:t>VIRTUALCRAFT ANALYSIS</w:t>
            </w:r>
          </w:p>
        </w:tc>
      </w:tr>
      <w:tr w:rsidR="004D7916" w:rsidTr="00F40E40">
        <w:trPr>
          <w:trHeight w:val="728"/>
        </w:trPr>
        <w:tc>
          <w:tcPr>
            <w:tcW w:w="4667" w:type="dxa"/>
            <w:vAlign w:val="center"/>
          </w:tcPr>
          <w:p w:rsidR="004D7916" w:rsidRPr="00F40E40" w:rsidRDefault="004D7916" w:rsidP="004D7916">
            <w:pPr>
              <w:rPr>
                <w:b/>
                <w:sz w:val="24"/>
              </w:rPr>
            </w:pPr>
            <w:r w:rsidRPr="00F40E40">
              <w:rPr>
                <w:b/>
                <w:sz w:val="24"/>
              </w:rPr>
              <w:t>INTERNAL FACTORS</w:t>
            </w:r>
          </w:p>
        </w:tc>
        <w:tc>
          <w:tcPr>
            <w:tcW w:w="4667" w:type="dxa"/>
            <w:vAlign w:val="center"/>
          </w:tcPr>
          <w:p w:rsidR="004D7916" w:rsidRPr="00F40E40" w:rsidRDefault="004D7916" w:rsidP="004D7916">
            <w:pPr>
              <w:rPr>
                <w:b/>
                <w:sz w:val="24"/>
              </w:rPr>
            </w:pPr>
            <w:r w:rsidRPr="00F40E40">
              <w:rPr>
                <w:b/>
                <w:sz w:val="24"/>
              </w:rPr>
              <w:t>EXTERNAL FACTORS</w:t>
            </w:r>
          </w:p>
        </w:tc>
      </w:tr>
      <w:tr w:rsidR="004D7916" w:rsidTr="00F40E40">
        <w:trPr>
          <w:trHeight w:val="740"/>
        </w:trPr>
        <w:tc>
          <w:tcPr>
            <w:tcW w:w="4667" w:type="dxa"/>
            <w:vAlign w:val="center"/>
          </w:tcPr>
          <w:p w:rsidR="004D7916" w:rsidRPr="00F40E40" w:rsidRDefault="004D7916" w:rsidP="004D7916">
            <w:pPr>
              <w:rPr>
                <w:b/>
                <w:sz w:val="24"/>
              </w:rPr>
            </w:pPr>
            <w:r w:rsidRPr="00F40E40">
              <w:rPr>
                <w:b/>
                <w:sz w:val="24"/>
              </w:rPr>
              <w:t>STRENGTHS:</w:t>
            </w:r>
          </w:p>
        </w:tc>
        <w:tc>
          <w:tcPr>
            <w:tcW w:w="4667" w:type="dxa"/>
            <w:vAlign w:val="center"/>
          </w:tcPr>
          <w:p w:rsidR="004D7916" w:rsidRPr="00F40E40" w:rsidRDefault="004D7916" w:rsidP="004D7916">
            <w:pPr>
              <w:rPr>
                <w:b/>
                <w:sz w:val="24"/>
              </w:rPr>
            </w:pPr>
            <w:r w:rsidRPr="00F40E40">
              <w:rPr>
                <w:b/>
                <w:sz w:val="24"/>
              </w:rPr>
              <w:t>OPPERTUNITIES:</w:t>
            </w:r>
          </w:p>
        </w:tc>
      </w:tr>
      <w:tr w:rsidR="004D7916" w:rsidTr="00F40E40">
        <w:trPr>
          <w:trHeight w:val="1700"/>
        </w:trPr>
        <w:tc>
          <w:tcPr>
            <w:tcW w:w="4667" w:type="dxa"/>
            <w:vAlign w:val="center"/>
          </w:tcPr>
          <w:p w:rsidR="004D7916" w:rsidRDefault="00F40E40" w:rsidP="004D7916">
            <w:r>
              <w:t>Provides top of the line final results and customer service.</w:t>
            </w:r>
          </w:p>
        </w:tc>
        <w:tc>
          <w:tcPr>
            <w:tcW w:w="4667" w:type="dxa"/>
            <w:vAlign w:val="center"/>
          </w:tcPr>
          <w:p w:rsidR="004D7916" w:rsidRDefault="004D7916" w:rsidP="004D7916">
            <w:r>
              <w:t>The increasing popularity of social media and web browsing will make it easier to target consumers.</w:t>
            </w:r>
          </w:p>
        </w:tc>
      </w:tr>
      <w:tr w:rsidR="004D7916" w:rsidTr="00F40E40">
        <w:trPr>
          <w:trHeight w:val="566"/>
        </w:trPr>
        <w:tc>
          <w:tcPr>
            <w:tcW w:w="4667" w:type="dxa"/>
            <w:vAlign w:val="center"/>
          </w:tcPr>
          <w:p w:rsidR="004D7916" w:rsidRPr="00F40E40" w:rsidRDefault="004D7916" w:rsidP="004D7916">
            <w:pPr>
              <w:rPr>
                <w:b/>
                <w:sz w:val="24"/>
              </w:rPr>
            </w:pPr>
            <w:r w:rsidRPr="00F40E40">
              <w:rPr>
                <w:b/>
                <w:sz w:val="24"/>
              </w:rPr>
              <w:t>WEAKNESSES:</w:t>
            </w:r>
          </w:p>
        </w:tc>
        <w:tc>
          <w:tcPr>
            <w:tcW w:w="4667" w:type="dxa"/>
            <w:vAlign w:val="center"/>
          </w:tcPr>
          <w:p w:rsidR="004D7916" w:rsidRPr="00F40E40" w:rsidRDefault="004D7916" w:rsidP="004D7916">
            <w:pPr>
              <w:rPr>
                <w:b/>
                <w:sz w:val="24"/>
              </w:rPr>
            </w:pPr>
            <w:r w:rsidRPr="00F40E40">
              <w:rPr>
                <w:b/>
                <w:sz w:val="24"/>
              </w:rPr>
              <w:t>THREATS:</w:t>
            </w:r>
          </w:p>
        </w:tc>
      </w:tr>
      <w:tr w:rsidR="004D7916" w:rsidTr="00F40E40">
        <w:trPr>
          <w:trHeight w:val="1695"/>
        </w:trPr>
        <w:tc>
          <w:tcPr>
            <w:tcW w:w="4667" w:type="dxa"/>
            <w:vAlign w:val="center"/>
          </w:tcPr>
          <w:p w:rsidR="004D7916" w:rsidRDefault="004D7916" w:rsidP="004D7916">
            <w:r>
              <w:t xml:space="preserve">Start-up company. </w:t>
            </w:r>
          </w:p>
          <w:p w:rsidR="004D7916" w:rsidRDefault="004D7916" w:rsidP="004D7916">
            <w:r>
              <w:t>No client base.</w:t>
            </w:r>
          </w:p>
          <w:p w:rsidR="00F40E40" w:rsidRDefault="00F40E40" w:rsidP="004D7916">
            <w:r>
              <w:t>Sole Proprietorship.</w:t>
            </w:r>
          </w:p>
          <w:p w:rsidR="004D7916" w:rsidRDefault="004D7916" w:rsidP="004D7916"/>
        </w:tc>
        <w:tc>
          <w:tcPr>
            <w:tcW w:w="4667" w:type="dxa"/>
            <w:vAlign w:val="center"/>
          </w:tcPr>
          <w:p w:rsidR="004D7916" w:rsidRDefault="00F40E40" w:rsidP="004D7916">
            <w:r>
              <w:t>There are more and more e-commerce businesses opening in the market every day.</w:t>
            </w:r>
          </w:p>
        </w:tc>
      </w:tr>
    </w:tbl>
    <w:p w:rsidR="004D7916" w:rsidRDefault="004D7916" w:rsidP="004D7916"/>
    <w:p w:rsidR="00F40E40" w:rsidRDefault="00F40E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40E40" w:rsidRDefault="00F40E40" w:rsidP="00D17B2B">
      <w:pPr>
        <w:pStyle w:val="Title"/>
      </w:pPr>
      <w:r>
        <w:lastRenderedPageBreak/>
        <w:t>Goals, Objectives, Strategies, Tactics</w:t>
      </w:r>
      <w:r w:rsidR="00D17B2B">
        <w:tab/>
      </w:r>
    </w:p>
    <w:p w:rsidR="00D17B2B" w:rsidRDefault="00D17B2B" w:rsidP="00F40E40">
      <w:pPr>
        <w:pStyle w:val="Heading1"/>
      </w:pPr>
    </w:p>
    <w:p w:rsidR="00F40E40" w:rsidRDefault="00F40E40" w:rsidP="00F40E40">
      <w:pPr>
        <w:pStyle w:val="Heading1"/>
      </w:pPr>
      <w:r>
        <w:t>Definition of Priority:</w:t>
      </w:r>
    </w:p>
    <w:p w:rsidR="00F40E40" w:rsidRDefault="00F40E40" w:rsidP="00F40E40"/>
    <w:p w:rsidR="00F40E40" w:rsidRDefault="00F40E40" w:rsidP="00D17B2B">
      <w:pPr>
        <w:pStyle w:val="Heading1"/>
      </w:pPr>
      <w:r>
        <w:t>Levels</w:t>
      </w:r>
      <w:r w:rsidR="00D17B2B">
        <w:t>:</w:t>
      </w:r>
    </w:p>
    <w:p w:rsidR="00D17B2B" w:rsidRPr="00D17B2B" w:rsidRDefault="00D17B2B" w:rsidP="00D17B2B"/>
    <w:p w:rsidR="00F40E40" w:rsidRDefault="00F40E40" w:rsidP="00F40E40">
      <w:r>
        <w:t>Priority Name</w:t>
      </w:r>
      <w:r>
        <w:tab/>
      </w:r>
      <w:r>
        <w:tab/>
      </w:r>
      <w:r>
        <w:tab/>
        <w:t>Definition</w:t>
      </w:r>
    </w:p>
    <w:p w:rsidR="00F40E40" w:rsidRDefault="00F40E40" w:rsidP="00F40E40">
      <w:r>
        <w:t>High</w:t>
      </w:r>
      <w:r>
        <w:tab/>
      </w:r>
      <w:r>
        <w:tab/>
      </w:r>
      <w:r>
        <w:tab/>
      </w:r>
      <w:r>
        <w:tab/>
        <w:t>Low Cost, High Impact</w:t>
      </w:r>
    </w:p>
    <w:p w:rsidR="00F40E40" w:rsidRDefault="00F40E40" w:rsidP="00F40E40">
      <w:r>
        <w:t>Normal</w:t>
      </w:r>
      <w:r>
        <w:tab/>
      </w:r>
      <w:r>
        <w:tab/>
      </w:r>
      <w:r>
        <w:tab/>
      </w:r>
      <w:r>
        <w:tab/>
        <w:t>Average Cost and Impact</w:t>
      </w:r>
    </w:p>
    <w:p w:rsidR="00F40E40" w:rsidRDefault="00F40E40" w:rsidP="00F40E40">
      <w:r>
        <w:t xml:space="preserve">Low </w:t>
      </w:r>
      <w:r>
        <w:tab/>
      </w:r>
      <w:r>
        <w:tab/>
      </w:r>
      <w:r>
        <w:tab/>
      </w:r>
      <w:r>
        <w:tab/>
        <w:t>High Cost, Low Impact</w:t>
      </w:r>
    </w:p>
    <w:p w:rsidR="00F40E40" w:rsidRDefault="00F40E40" w:rsidP="00F40E40"/>
    <w:p w:rsidR="00F40E40" w:rsidRDefault="00F40E40" w:rsidP="00D17B2B">
      <w:pPr>
        <w:pStyle w:val="Heading1"/>
      </w:pPr>
      <w:r>
        <w:t>Definition of Status</w:t>
      </w:r>
      <w:r w:rsidR="00D17B2B">
        <w:t>:</w:t>
      </w:r>
    </w:p>
    <w:p w:rsidR="00D17B2B" w:rsidRDefault="00D17B2B" w:rsidP="00D17B2B"/>
    <w:p w:rsidR="00D17B2B" w:rsidRDefault="00D17B2B" w:rsidP="00D17B2B">
      <w:r>
        <w:t>Ongoing – The activity is on track/on schedule.</w:t>
      </w:r>
    </w:p>
    <w:p w:rsidR="00D17B2B" w:rsidRDefault="00D17B2B" w:rsidP="00D17B2B">
      <w:r>
        <w:t>At Risk – There are issues facing the activity, but can still be resolved.</w:t>
      </w:r>
    </w:p>
    <w:p w:rsidR="00D17B2B" w:rsidRDefault="00D17B2B" w:rsidP="00D17B2B">
      <w:r>
        <w:t>On Hold – A serious issue needs to be resolved before the activity can continue.</w:t>
      </w:r>
    </w:p>
    <w:p w:rsidR="00D17B2B" w:rsidRDefault="00D17B2B" w:rsidP="00D17B2B">
      <w:pPr>
        <w:rPr>
          <w:b/>
          <w:sz w:val="28"/>
        </w:rPr>
      </w:pPr>
      <w:r>
        <w:br w:type="page"/>
      </w:r>
      <w:r w:rsidRPr="00D17B2B">
        <w:rPr>
          <w:b/>
          <w:sz w:val="28"/>
        </w:rPr>
        <w:lastRenderedPageBreak/>
        <w:t># 1</w:t>
      </w:r>
    </w:p>
    <w:tbl>
      <w:tblPr>
        <w:tblStyle w:val="TableGrid"/>
        <w:tblW w:w="10632" w:type="dxa"/>
        <w:tblInd w:w="-601" w:type="dxa"/>
        <w:tblLook w:val="04A0" w:firstRow="1" w:lastRow="0" w:firstColumn="1" w:lastColumn="0" w:noHBand="0" w:noVBand="1"/>
      </w:tblPr>
      <w:tblGrid>
        <w:gridCol w:w="3544"/>
        <w:gridCol w:w="2410"/>
        <w:gridCol w:w="1559"/>
        <w:gridCol w:w="1418"/>
        <w:gridCol w:w="1701"/>
      </w:tblGrid>
      <w:tr w:rsidR="00D17B2B" w:rsidTr="008434DB">
        <w:trPr>
          <w:trHeight w:val="2366"/>
        </w:trPr>
        <w:tc>
          <w:tcPr>
            <w:tcW w:w="10632" w:type="dxa"/>
            <w:gridSpan w:val="5"/>
          </w:tcPr>
          <w:p w:rsidR="00D17B2B" w:rsidRDefault="00D17B2B" w:rsidP="00D17B2B">
            <w:pPr>
              <w:rPr>
                <w:sz w:val="24"/>
              </w:rPr>
            </w:pPr>
            <w:r w:rsidRPr="00D17B2B">
              <w:rPr>
                <w:b/>
                <w:sz w:val="24"/>
              </w:rPr>
              <w:t xml:space="preserve">Goal: </w:t>
            </w:r>
            <w:r>
              <w:rPr>
                <w:sz w:val="24"/>
              </w:rPr>
              <w:t>To create an e-commerce website before the end of the year [December 31</w:t>
            </w:r>
            <w:r w:rsidR="008434DB">
              <w:rPr>
                <w:sz w:val="24"/>
              </w:rPr>
              <w:t>st</w:t>
            </w:r>
            <w:r>
              <w:rPr>
                <w:sz w:val="24"/>
              </w:rPr>
              <w:t xml:space="preserve"> 2019].</w:t>
            </w:r>
          </w:p>
          <w:p w:rsidR="00D17B2B" w:rsidRDefault="00D17B2B" w:rsidP="00D17B2B">
            <w:pPr>
              <w:rPr>
                <w:sz w:val="24"/>
              </w:rPr>
            </w:pPr>
          </w:p>
          <w:p w:rsidR="00D17B2B" w:rsidRDefault="00D17B2B" w:rsidP="00D17B2B">
            <w:pPr>
              <w:rPr>
                <w:sz w:val="24"/>
              </w:rPr>
            </w:pPr>
            <w:r w:rsidRPr="00D17B2B">
              <w:rPr>
                <w:b/>
                <w:sz w:val="24"/>
              </w:rPr>
              <w:t>Objective: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To complete and finalise the layout and content of the e-commerce website by [November 30 2019].</w:t>
            </w:r>
          </w:p>
          <w:p w:rsidR="00D17B2B" w:rsidRDefault="00D17B2B" w:rsidP="00D17B2B">
            <w:pPr>
              <w:rPr>
                <w:sz w:val="24"/>
              </w:rPr>
            </w:pPr>
          </w:p>
          <w:p w:rsidR="00D17B2B" w:rsidRPr="00D17B2B" w:rsidRDefault="00D17B2B" w:rsidP="00D17B2B">
            <w:pPr>
              <w:rPr>
                <w:sz w:val="24"/>
              </w:rPr>
            </w:pPr>
            <w:r w:rsidRPr="00D17B2B">
              <w:rPr>
                <w:b/>
                <w:sz w:val="24"/>
              </w:rPr>
              <w:t>Strategy: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Either hire the services of a Web Developer and Designer, or put in the time and effort to develop the website myself.</w:t>
            </w:r>
          </w:p>
        </w:tc>
      </w:tr>
      <w:tr w:rsidR="00D17B2B" w:rsidTr="008434DB">
        <w:trPr>
          <w:trHeight w:val="996"/>
        </w:trPr>
        <w:tc>
          <w:tcPr>
            <w:tcW w:w="3544" w:type="dxa"/>
            <w:vAlign w:val="center"/>
          </w:tcPr>
          <w:p w:rsidR="00D17B2B" w:rsidRPr="00D17B2B" w:rsidRDefault="00D17B2B" w:rsidP="00D17B2B">
            <w:pPr>
              <w:jc w:val="center"/>
              <w:rPr>
                <w:b/>
                <w:sz w:val="24"/>
              </w:rPr>
            </w:pPr>
            <w:r w:rsidRPr="00D17B2B">
              <w:rPr>
                <w:b/>
                <w:sz w:val="24"/>
              </w:rPr>
              <w:t>Tactics</w:t>
            </w:r>
          </w:p>
        </w:tc>
        <w:tc>
          <w:tcPr>
            <w:tcW w:w="2410" w:type="dxa"/>
            <w:vAlign w:val="center"/>
          </w:tcPr>
          <w:p w:rsidR="00D17B2B" w:rsidRPr="00D17B2B" w:rsidRDefault="00D17B2B" w:rsidP="00D17B2B">
            <w:pPr>
              <w:jc w:val="center"/>
              <w:rPr>
                <w:b/>
                <w:sz w:val="24"/>
              </w:rPr>
            </w:pPr>
            <w:r w:rsidRPr="00D17B2B">
              <w:rPr>
                <w:b/>
                <w:sz w:val="24"/>
              </w:rPr>
              <w:t>Responsibility</w:t>
            </w:r>
          </w:p>
        </w:tc>
        <w:tc>
          <w:tcPr>
            <w:tcW w:w="1559" w:type="dxa"/>
            <w:vAlign w:val="center"/>
          </w:tcPr>
          <w:p w:rsidR="00D17B2B" w:rsidRPr="00D17B2B" w:rsidRDefault="00D17B2B" w:rsidP="00D17B2B">
            <w:pPr>
              <w:jc w:val="center"/>
              <w:rPr>
                <w:b/>
                <w:sz w:val="24"/>
              </w:rPr>
            </w:pPr>
            <w:r w:rsidRPr="00D17B2B">
              <w:rPr>
                <w:b/>
                <w:sz w:val="24"/>
              </w:rPr>
              <w:t>Target Date</w:t>
            </w:r>
          </w:p>
        </w:tc>
        <w:tc>
          <w:tcPr>
            <w:tcW w:w="1418" w:type="dxa"/>
            <w:vAlign w:val="center"/>
          </w:tcPr>
          <w:p w:rsidR="00D17B2B" w:rsidRPr="00D17B2B" w:rsidRDefault="00D17B2B" w:rsidP="00D17B2B">
            <w:pPr>
              <w:jc w:val="center"/>
              <w:rPr>
                <w:b/>
                <w:sz w:val="24"/>
              </w:rPr>
            </w:pPr>
            <w:r w:rsidRPr="00D17B2B">
              <w:rPr>
                <w:b/>
                <w:sz w:val="24"/>
              </w:rPr>
              <w:t>Status</w:t>
            </w:r>
          </w:p>
        </w:tc>
        <w:tc>
          <w:tcPr>
            <w:tcW w:w="1701" w:type="dxa"/>
            <w:vAlign w:val="center"/>
          </w:tcPr>
          <w:p w:rsidR="00D17B2B" w:rsidRPr="00D17B2B" w:rsidRDefault="00D17B2B" w:rsidP="00D17B2B">
            <w:pPr>
              <w:jc w:val="center"/>
              <w:rPr>
                <w:b/>
                <w:sz w:val="24"/>
              </w:rPr>
            </w:pPr>
            <w:r w:rsidRPr="00D17B2B">
              <w:rPr>
                <w:b/>
                <w:sz w:val="24"/>
              </w:rPr>
              <w:t>Priority</w:t>
            </w:r>
          </w:p>
        </w:tc>
      </w:tr>
      <w:tr w:rsidR="00D17B2B" w:rsidTr="008434DB">
        <w:trPr>
          <w:trHeight w:val="1549"/>
        </w:trPr>
        <w:tc>
          <w:tcPr>
            <w:tcW w:w="3544" w:type="dxa"/>
            <w:vAlign w:val="center"/>
          </w:tcPr>
          <w:p w:rsidR="00D17B2B" w:rsidRPr="00D17B2B" w:rsidRDefault="00D17B2B" w:rsidP="008434DB">
            <w:pPr>
              <w:jc w:val="center"/>
            </w:pPr>
            <w:r>
              <w:t>Decided to put in the time and effort myself and creating the website on my own terms.</w:t>
            </w:r>
          </w:p>
        </w:tc>
        <w:tc>
          <w:tcPr>
            <w:tcW w:w="2410" w:type="dxa"/>
            <w:vAlign w:val="center"/>
          </w:tcPr>
          <w:p w:rsidR="00D17B2B" w:rsidRPr="008434DB" w:rsidRDefault="008434DB" w:rsidP="008434DB">
            <w:pPr>
              <w:jc w:val="center"/>
            </w:pPr>
            <w:r>
              <w:t>Human Resources</w:t>
            </w:r>
          </w:p>
        </w:tc>
        <w:tc>
          <w:tcPr>
            <w:tcW w:w="1559" w:type="dxa"/>
            <w:vAlign w:val="center"/>
          </w:tcPr>
          <w:p w:rsidR="00D17B2B" w:rsidRPr="008434DB" w:rsidRDefault="008434DB" w:rsidP="008434DB">
            <w:pPr>
              <w:jc w:val="center"/>
            </w:pPr>
            <w:r>
              <w:t>December 31 2019</w:t>
            </w:r>
          </w:p>
        </w:tc>
        <w:tc>
          <w:tcPr>
            <w:tcW w:w="1418" w:type="dxa"/>
            <w:vAlign w:val="center"/>
          </w:tcPr>
          <w:p w:rsidR="00D17B2B" w:rsidRDefault="008434DB" w:rsidP="008434DB">
            <w:pPr>
              <w:jc w:val="center"/>
              <w:rPr>
                <w:b/>
              </w:rPr>
            </w:pPr>
            <w:r>
              <w:rPr>
                <w:b/>
              </w:rPr>
              <w:t>Done</w:t>
            </w:r>
          </w:p>
        </w:tc>
        <w:tc>
          <w:tcPr>
            <w:tcW w:w="1701" w:type="dxa"/>
            <w:vAlign w:val="center"/>
          </w:tcPr>
          <w:p w:rsidR="00D17B2B" w:rsidRDefault="008434DB" w:rsidP="008434DB">
            <w:pPr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</w:tr>
    </w:tbl>
    <w:p w:rsidR="00D17B2B" w:rsidRPr="00D17B2B" w:rsidRDefault="00D17B2B" w:rsidP="00D17B2B">
      <w:pPr>
        <w:rPr>
          <w:b/>
        </w:rPr>
      </w:pPr>
    </w:p>
    <w:p w:rsidR="00D17B2B" w:rsidRPr="008434DB" w:rsidRDefault="008434DB" w:rsidP="00D17B2B">
      <w:pPr>
        <w:rPr>
          <w:b/>
          <w:sz w:val="28"/>
        </w:rPr>
      </w:pPr>
      <w:r w:rsidRPr="008434DB">
        <w:rPr>
          <w:b/>
          <w:sz w:val="28"/>
        </w:rPr>
        <w:t># 2</w:t>
      </w:r>
    </w:p>
    <w:tbl>
      <w:tblPr>
        <w:tblStyle w:val="TableGrid"/>
        <w:tblW w:w="10632" w:type="dxa"/>
        <w:tblInd w:w="-601" w:type="dxa"/>
        <w:tblLook w:val="04A0" w:firstRow="1" w:lastRow="0" w:firstColumn="1" w:lastColumn="0" w:noHBand="0" w:noVBand="1"/>
      </w:tblPr>
      <w:tblGrid>
        <w:gridCol w:w="3544"/>
        <w:gridCol w:w="2127"/>
        <w:gridCol w:w="1842"/>
        <w:gridCol w:w="1418"/>
        <w:gridCol w:w="1701"/>
      </w:tblGrid>
      <w:tr w:rsidR="008434DB" w:rsidTr="008434DB">
        <w:trPr>
          <w:trHeight w:val="2140"/>
        </w:trPr>
        <w:tc>
          <w:tcPr>
            <w:tcW w:w="10632" w:type="dxa"/>
            <w:gridSpan w:val="5"/>
          </w:tcPr>
          <w:p w:rsidR="008434DB" w:rsidRDefault="008434DB" w:rsidP="00591BF4">
            <w:pPr>
              <w:rPr>
                <w:sz w:val="24"/>
              </w:rPr>
            </w:pPr>
            <w:r w:rsidRPr="00D17B2B">
              <w:rPr>
                <w:b/>
                <w:sz w:val="24"/>
              </w:rPr>
              <w:t xml:space="preserve">Goal: </w:t>
            </w:r>
            <w:r>
              <w:rPr>
                <w:sz w:val="24"/>
              </w:rPr>
              <w:t>To make my e-commerce website known and available to the target market starting in</w:t>
            </w:r>
          </w:p>
          <w:p w:rsidR="008434DB" w:rsidRDefault="008434DB" w:rsidP="00591BF4">
            <w:pPr>
              <w:rPr>
                <w:sz w:val="24"/>
              </w:rPr>
            </w:pPr>
            <w:r>
              <w:rPr>
                <w:sz w:val="24"/>
              </w:rPr>
              <w:t xml:space="preserve">[ January 1st 2020] </w:t>
            </w:r>
          </w:p>
          <w:p w:rsidR="008434DB" w:rsidRDefault="008434DB" w:rsidP="00591BF4">
            <w:pPr>
              <w:rPr>
                <w:sz w:val="24"/>
              </w:rPr>
            </w:pPr>
          </w:p>
          <w:p w:rsidR="008434DB" w:rsidRDefault="008434DB" w:rsidP="00591BF4">
            <w:pPr>
              <w:rPr>
                <w:sz w:val="24"/>
              </w:rPr>
            </w:pPr>
            <w:r w:rsidRPr="00D17B2B">
              <w:rPr>
                <w:b/>
                <w:sz w:val="24"/>
              </w:rPr>
              <w:t>Objective: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To increase the awareness of the consumers on the availability of the website.</w:t>
            </w:r>
          </w:p>
          <w:p w:rsidR="008434DB" w:rsidRDefault="008434DB" w:rsidP="00591BF4">
            <w:pPr>
              <w:rPr>
                <w:sz w:val="24"/>
              </w:rPr>
            </w:pPr>
          </w:p>
          <w:p w:rsidR="008434DB" w:rsidRPr="00D17B2B" w:rsidRDefault="008434DB" w:rsidP="008434DB">
            <w:pPr>
              <w:rPr>
                <w:sz w:val="24"/>
              </w:rPr>
            </w:pPr>
            <w:r w:rsidRPr="00D17B2B">
              <w:rPr>
                <w:b/>
                <w:sz w:val="24"/>
              </w:rPr>
              <w:t>Strategy: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Advertising the website on various social media platforms.</w:t>
            </w:r>
          </w:p>
        </w:tc>
      </w:tr>
      <w:tr w:rsidR="008434DB" w:rsidTr="008434DB">
        <w:trPr>
          <w:trHeight w:val="996"/>
        </w:trPr>
        <w:tc>
          <w:tcPr>
            <w:tcW w:w="3544" w:type="dxa"/>
            <w:vAlign w:val="center"/>
          </w:tcPr>
          <w:p w:rsidR="008434DB" w:rsidRPr="008434DB" w:rsidRDefault="008434DB" w:rsidP="00591BF4">
            <w:pPr>
              <w:jc w:val="center"/>
              <w:rPr>
                <w:b/>
                <w:sz w:val="24"/>
              </w:rPr>
            </w:pPr>
            <w:r w:rsidRPr="008434DB">
              <w:rPr>
                <w:b/>
                <w:sz w:val="24"/>
              </w:rPr>
              <w:t>Tactics</w:t>
            </w:r>
          </w:p>
        </w:tc>
        <w:tc>
          <w:tcPr>
            <w:tcW w:w="2127" w:type="dxa"/>
            <w:vAlign w:val="center"/>
          </w:tcPr>
          <w:p w:rsidR="008434DB" w:rsidRPr="008434DB" w:rsidRDefault="008434DB" w:rsidP="00591BF4">
            <w:pPr>
              <w:jc w:val="center"/>
              <w:rPr>
                <w:b/>
                <w:sz w:val="24"/>
              </w:rPr>
            </w:pPr>
            <w:r w:rsidRPr="008434DB">
              <w:rPr>
                <w:b/>
                <w:sz w:val="24"/>
              </w:rPr>
              <w:t>Responsibility</w:t>
            </w:r>
          </w:p>
        </w:tc>
        <w:tc>
          <w:tcPr>
            <w:tcW w:w="1842" w:type="dxa"/>
            <w:vAlign w:val="center"/>
          </w:tcPr>
          <w:p w:rsidR="008434DB" w:rsidRPr="008434DB" w:rsidRDefault="008434DB" w:rsidP="00591BF4">
            <w:pPr>
              <w:jc w:val="center"/>
              <w:rPr>
                <w:b/>
                <w:sz w:val="24"/>
              </w:rPr>
            </w:pPr>
            <w:r w:rsidRPr="008434DB">
              <w:rPr>
                <w:b/>
                <w:sz w:val="24"/>
              </w:rPr>
              <w:t>Target Date</w:t>
            </w:r>
          </w:p>
        </w:tc>
        <w:tc>
          <w:tcPr>
            <w:tcW w:w="1418" w:type="dxa"/>
            <w:vAlign w:val="center"/>
          </w:tcPr>
          <w:p w:rsidR="008434DB" w:rsidRPr="008434DB" w:rsidRDefault="008434DB" w:rsidP="00591BF4">
            <w:pPr>
              <w:jc w:val="center"/>
              <w:rPr>
                <w:b/>
                <w:sz w:val="24"/>
              </w:rPr>
            </w:pPr>
            <w:r w:rsidRPr="008434DB">
              <w:rPr>
                <w:b/>
                <w:sz w:val="24"/>
              </w:rPr>
              <w:t>Status</w:t>
            </w:r>
          </w:p>
        </w:tc>
        <w:tc>
          <w:tcPr>
            <w:tcW w:w="1701" w:type="dxa"/>
            <w:vAlign w:val="center"/>
          </w:tcPr>
          <w:p w:rsidR="008434DB" w:rsidRPr="008434DB" w:rsidRDefault="008434DB" w:rsidP="00591BF4">
            <w:pPr>
              <w:jc w:val="center"/>
              <w:rPr>
                <w:b/>
                <w:sz w:val="24"/>
              </w:rPr>
            </w:pPr>
            <w:r w:rsidRPr="008434DB">
              <w:rPr>
                <w:b/>
                <w:sz w:val="24"/>
              </w:rPr>
              <w:t>Priority</w:t>
            </w:r>
          </w:p>
        </w:tc>
      </w:tr>
      <w:tr w:rsidR="008434DB" w:rsidTr="008434DB">
        <w:trPr>
          <w:trHeight w:val="1549"/>
        </w:trPr>
        <w:tc>
          <w:tcPr>
            <w:tcW w:w="3544" w:type="dxa"/>
            <w:vAlign w:val="center"/>
          </w:tcPr>
          <w:p w:rsidR="008434DB" w:rsidRPr="00D17B2B" w:rsidRDefault="008434DB" w:rsidP="00591BF4">
            <w:pPr>
              <w:jc w:val="center"/>
            </w:pPr>
            <w:r>
              <w:t>Open Facebook and Instagram accounts with information/link to the website</w:t>
            </w:r>
          </w:p>
        </w:tc>
        <w:tc>
          <w:tcPr>
            <w:tcW w:w="2127" w:type="dxa"/>
            <w:vAlign w:val="center"/>
          </w:tcPr>
          <w:p w:rsidR="008434DB" w:rsidRPr="008434DB" w:rsidRDefault="008434DB" w:rsidP="00591BF4">
            <w:pPr>
              <w:jc w:val="center"/>
            </w:pPr>
            <w:r>
              <w:t>Sales and Marketing</w:t>
            </w:r>
          </w:p>
        </w:tc>
        <w:tc>
          <w:tcPr>
            <w:tcW w:w="1842" w:type="dxa"/>
            <w:vAlign w:val="center"/>
          </w:tcPr>
          <w:p w:rsidR="008434DB" w:rsidRPr="008434DB" w:rsidRDefault="008434DB" w:rsidP="00591BF4">
            <w:pPr>
              <w:jc w:val="center"/>
            </w:pPr>
            <w:r>
              <w:t>January 1</w:t>
            </w:r>
            <w:r w:rsidRPr="008434DB">
              <w:rPr>
                <w:vertAlign w:val="superscript"/>
              </w:rPr>
              <w:t>st</w:t>
            </w:r>
            <w:r>
              <w:t xml:space="preserve"> 2020</w:t>
            </w:r>
          </w:p>
        </w:tc>
        <w:tc>
          <w:tcPr>
            <w:tcW w:w="1418" w:type="dxa"/>
            <w:vAlign w:val="center"/>
          </w:tcPr>
          <w:p w:rsidR="008434DB" w:rsidRDefault="008434DB" w:rsidP="00591BF4">
            <w:pPr>
              <w:jc w:val="center"/>
              <w:rPr>
                <w:b/>
              </w:rPr>
            </w:pPr>
            <w:r>
              <w:rPr>
                <w:b/>
              </w:rPr>
              <w:t>Ongoing</w:t>
            </w:r>
          </w:p>
        </w:tc>
        <w:tc>
          <w:tcPr>
            <w:tcW w:w="1701" w:type="dxa"/>
            <w:vAlign w:val="center"/>
          </w:tcPr>
          <w:p w:rsidR="008434DB" w:rsidRDefault="008434DB" w:rsidP="00591BF4">
            <w:pPr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</w:tr>
    </w:tbl>
    <w:p w:rsidR="008434DB" w:rsidRPr="008434DB" w:rsidRDefault="008434DB" w:rsidP="00F40E40">
      <w:pPr>
        <w:rPr>
          <w:b/>
          <w:sz w:val="28"/>
        </w:rPr>
      </w:pPr>
    </w:p>
    <w:sectPr w:rsidR="008434DB" w:rsidRPr="00843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916"/>
    <w:rsid w:val="004D7916"/>
    <w:rsid w:val="008434DB"/>
    <w:rsid w:val="00AC5D9F"/>
    <w:rsid w:val="00BB0B27"/>
    <w:rsid w:val="00D17B2B"/>
    <w:rsid w:val="00F4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9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E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9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D79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79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D7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40E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9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E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9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D79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79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D7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40E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2</cp:revision>
  <dcterms:created xsi:type="dcterms:W3CDTF">2019-10-06T11:43:00Z</dcterms:created>
  <dcterms:modified xsi:type="dcterms:W3CDTF">2019-10-06T11:43:00Z</dcterms:modified>
</cp:coreProperties>
</file>