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4E08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34E6B99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C45D6D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40F43D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7EB1E94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6B2316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2DCA2D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674DD0B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4E3257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EDF145" w14:textId="630501DB" w:rsidR="007E47CF" w:rsidRPr="00760549" w:rsidRDefault="00760549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3</w:t>
            </w:r>
          </w:p>
        </w:tc>
      </w:tr>
    </w:tbl>
    <w:p w14:paraId="2F4CBEA5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35807B21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3A825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A6A7CF" w14:textId="193D5CD9" w:rsidR="007E47CF" w:rsidRPr="00760549" w:rsidRDefault="00760549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760549">
              <w:rPr>
                <w:rFonts w:ascii="Comic Sans MS" w:eastAsia="Times New Roman" w:hAnsi="Comic Sans MS" w:cs="Times New Roman"/>
                <w:b/>
                <w:bCs/>
              </w:rPr>
              <w:t xml:space="preserve">Experiment based on divide and </w:t>
            </w:r>
            <w:proofErr w:type="gramStart"/>
            <w:r w:rsidRPr="00760549">
              <w:rPr>
                <w:rFonts w:ascii="Comic Sans MS" w:eastAsia="Times New Roman" w:hAnsi="Comic Sans MS" w:cs="Times New Roman"/>
                <w:b/>
                <w:bCs/>
              </w:rPr>
              <w:t>conquer</w:t>
            </w:r>
            <w:proofErr w:type="gramEnd"/>
            <w:r w:rsidRPr="00760549">
              <w:rPr>
                <w:rFonts w:ascii="Comic Sans MS" w:eastAsia="Times New Roman" w:hAnsi="Comic Sans MS" w:cs="Times New Roman"/>
                <w:b/>
                <w:bCs/>
              </w:rPr>
              <w:t xml:space="preserve"> approach - Convex Hull</w:t>
            </w:r>
          </w:p>
        </w:tc>
      </w:tr>
      <w:tr w:rsidR="007E47CF" w:rsidRPr="00A44771" w14:paraId="39B8FB31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079C6F" w14:textId="79B76E58" w:rsidR="007E47CF" w:rsidRPr="00A44771" w:rsidRDefault="00760549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OUTPUT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0915E1" w14:textId="4200E9B4" w:rsidR="007E47CF" w:rsidRDefault="00760549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760549">
              <w:rPr>
                <w:rFonts w:ascii="Comic Sans MS" w:eastAsia="Times New Roman" w:hAnsi="Comic Sans MS" w:cs="Times New Roman"/>
                <w:b/>
                <w:bCs/>
              </w:rPr>
              <w:t>1. Brute Force Approach:</w:t>
            </w:r>
          </w:p>
          <w:p w14:paraId="3812875E" w14:textId="799FB11A" w:rsidR="00760549" w:rsidRDefault="00386AFA">
            <w:pPr>
              <w:rPr>
                <w:rFonts w:ascii="Comic Sans MS" w:eastAsia="Times New Roman" w:hAnsi="Comic Sans MS" w:cs="Times New Roman"/>
                <w:b/>
                <w:noProof/>
              </w:rPr>
            </w:pPr>
            <w:r w:rsidRPr="00386AFA">
              <w:rPr>
                <w:rFonts w:ascii="Comic Sans MS" w:eastAsia="Times New Roman" w:hAnsi="Comic Sans MS" w:cs="Times New Roman"/>
                <w:b/>
                <w:noProof/>
              </w:rPr>
              <w:pict w14:anchorId="762062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26.2pt;height:3in;visibility:visible;mso-wrap-style:square">
                  <v:imagedata r:id="rId4" o:title=""/>
                </v:shape>
              </w:pict>
            </w:r>
          </w:p>
          <w:p w14:paraId="1C6A2882" w14:textId="77777777" w:rsidR="00386AFA" w:rsidRPr="00760549" w:rsidRDefault="00386AFA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54773269" w14:textId="24A3C3DB" w:rsidR="00760549" w:rsidRDefault="00760549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760549">
              <w:rPr>
                <w:rFonts w:ascii="Comic Sans MS" w:eastAsia="Times New Roman" w:hAnsi="Comic Sans MS" w:cs="Times New Roman"/>
                <w:b/>
                <w:bCs/>
              </w:rPr>
              <w:t>2. Graham’s Scan (Greedy Approach):</w:t>
            </w:r>
          </w:p>
          <w:p w14:paraId="56921C28" w14:textId="71288F0A" w:rsidR="00386AFA" w:rsidRPr="00386AFA" w:rsidRDefault="00386AFA">
            <w:pPr>
              <w:rPr>
                <w:rFonts w:ascii="Comic Sans MS" w:eastAsia="Times New Roman" w:hAnsi="Comic Sans MS" w:cs="Times New Roman"/>
                <w:b/>
                <w:noProof/>
              </w:rPr>
            </w:pPr>
            <w:r w:rsidRPr="00386AFA">
              <w:rPr>
                <w:rFonts w:ascii="Comic Sans MS" w:eastAsia="Times New Roman" w:hAnsi="Comic Sans MS" w:cs="Times New Roman"/>
                <w:b/>
                <w:noProof/>
              </w:rPr>
              <w:pict w14:anchorId="755B18DF">
                <v:shape id="_x0000_i1028" type="#_x0000_t75" style="width:226.2pt;height:212.4pt;visibility:visible;mso-wrap-style:square">
                  <v:imagedata r:id="rId5" o:title=""/>
                </v:shape>
              </w:pict>
            </w:r>
          </w:p>
          <w:p w14:paraId="6BE2FDFD" w14:textId="4975A9D3" w:rsidR="00760549" w:rsidRPr="00760549" w:rsidRDefault="00760549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760549">
              <w:rPr>
                <w:rFonts w:ascii="Comic Sans MS" w:eastAsia="Times New Roman" w:hAnsi="Comic Sans MS" w:cs="Times New Roman"/>
                <w:b/>
                <w:bCs/>
              </w:rPr>
              <w:lastRenderedPageBreak/>
              <w:t>3. Divide &amp; Conquer Approach:</w:t>
            </w:r>
          </w:p>
          <w:p w14:paraId="0411CB82" w14:textId="3C04705D" w:rsidR="007E47CF" w:rsidRPr="00A44771" w:rsidRDefault="00386AFA">
            <w:pPr>
              <w:rPr>
                <w:rFonts w:ascii="Comic Sans MS" w:eastAsia="Times New Roman" w:hAnsi="Comic Sans MS" w:cs="Times New Roman"/>
              </w:rPr>
            </w:pPr>
            <w:r w:rsidRPr="00386AFA">
              <w:rPr>
                <w:rFonts w:ascii="Comic Sans MS" w:eastAsia="Times New Roman" w:hAnsi="Comic Sans MS" w:cs="Times New Roman"/>
                <w:noProof/>
              </w:rPr>
              <w:pict w14:anchorId="6CC4A845">
                <v:shape id="_x0000_i1050" type="#_x0000_t75" style="width:316.8pt;height:297.6pt;visibility:visible;mso-wrap-style:square">
                  <v:imagedata r:id="rId5" o:title=""/>
                </v:shape>
              </w:pict>
            </w:r>
          </w:p>
        </w:tc>
      </w:tr>
      <w:tr w:rsidR="007E47CF" w:rsidRPr="00A44771" w14:paraId="1D82E49E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894CCA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538786" w14:textId="76F9A17D" w:rsidR="007E47CF" w:rsidRPr="00A44771" w:rsidRDefault="00386AFA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2BE7C54D">
                <v:shape id="_x0000_i1051" type="#_x0000_t75" style="width:357pt;height:221.4pt">
                  <v:imagedata r:id="rId6" o:title=""/>
                </v:shape>
              </w:pict>
            </w:r>
          </w:p>
        </w:tc>
      </w:tr>
    </w:tbl>
    <w:p w14:paraId="41893912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549"/>
    <w:rsid w:val="00386AFA"/>
    <w:rsid w:val="00760549"/>
    <w:rsid w:val="007E47CF"/>
    <w:rsid w:val="00915CD8"/>
    <w:rsid w:val="009933A8"/>
    <w:rsid w:val="00A44771"/>
    <w:rsid w:val="00B5444B"/>
    <w:rsid w:val="00E669FD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9AA1"/>
  <w15:chartTrackingRefBased/>
  <w15:docId w15:val="{E40DC59F-7AF3-4445-A820-5BB540E6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AA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DAA_template.dotx</Template>
  <TotalTime>20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2023-02-26T14:22:00Z</dcterms:created>
  <dcterms:modified xsi:type="dcterms:W3CDTF">2023-02-26T14:42:00Z</dcterms:modified>
  <dc:language>en-IN</dc:language>
</cp:coreProperties>
</file>