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17AB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502EBF6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B67E897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C52D128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0ABD3E3D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C70A988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9249035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2021300108</w:t>
            </w:r>
          </w:p>
        </w:tc>
      </w:tr>
      <w:tr w:rsidR="007E47CF" w:rsidRPr="00A44771" w14:paraId="48A0722B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9095CBD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7378971" w14:textId="7F1DB778" w:rsidR="007E47CF" w:rsidRPr="00193B0D" w:rsidRDefault="00193B0D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2</w:t>
            </w:r>
          </w:p>
        </w:tc>
      </w:tr>
    </w:tbl>
    <w:p w14:paraId="4E48A55A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7E879B4E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3FC3D58" w14:textId="77777777" w:rsidR="007E47CF" w:rsidRPr="00193B0D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193B0D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ECA3608" w14:textId="478050A6" w:rsidR="007E47CF" w:rsidRPr="00193B0D" w:rsidRDefault="00193B0D">
            <w:pPr>
              <w:rPr>
                <w:rFonts w:ascii="Comic Sans MS" w:eastAsia="Times New Roman" w:hAnsi="Comic Sans MS" w:cs="Times New Roman"/>
                <w:b/>
              </w:rPr>
            </w:pPr>
            <w:r w:rsidRPr="00193B0D">
              <w:rPr>
                <w:rFonts w:ascii="Comic Sans MS" w:eastAsia="Times New Roman" w:hAnsi="Comic Sans MS" w:cs="Times New Roman"/>
                <w:b/>
              </w:rPr>
              <w:t>Queue Operations Menu-driven program</w:t>
            </w:r>
          </w:p>
        </w:tc>
      </w:tr>
      <w:tr w:rsidR="007E47CF" w:rsidRPr="00A44771" w14:paraId="3A406A5D" w14:textId="77777777" w:rsidTr="00915CD8">
        <w:trPr>
          <w:trHeight w:val="119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335E0DB3" w14:textId="77777777" w:rsidR="007E47CF" w:rsidRPr="00915CD8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</w:pPr>
            <w:r w:rsidRPr="00915CD8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Program 1</w:t>
            </w:r>
          </w:p>
        </w:tc>
      </w:tr>
      <w:tr w:rsidR="007E47CF" w:rsidRPr="00A44771" w14:paraId="6CE1751A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43D3F8F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CBC3F9E" w14:textId="0EB1B0C3" w:rsidR="007E47CF" w:rsidRPr="00A44771" w:rsidRDefault="00193B0D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Write a program to make a linear Queue and perform all queue operations on it</w:t>
            </w:r>
          </w:p>
        </w:tc>
      </w:tr>
      <w:tr w:rsidR="007E47CF" w:rsidRPr="00A44771" w14:paraId="01CC5494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0564515" w14:textId="77777777" w:rsidR="007E47CF" w:rsidRPr="00A44771" w:rsidRDefault="00915CD8">
            <w:pPr>
              <w:spacing w:line="240" w:lineRule="auto"/>
              <w:rPr>
                <w:rFonts w:ascii="Comic Sans MS" w:hAnsi="Comic Sans MS"/>
              </w:rPr>
            </w:pPr>
            <w:r>
              <w:rPr>
                <w:rFonts w:ascii="Comic Sans MS" w:eastAsia="Times New Roman" w:hAnsi="Comic Sans MS" w:cs="Times New Roman"/>
                <w:b/>
              </w:rPr>
              <w:t>THEORY</w:t>
            </w:r>
            <w:r w:rsidR="009933A8"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8A4F9FE" w14:textId="4C2B804E" w:rsidR="007E47CF" w:rsidRPr="00446AC4" w:rsidRDefault="00FB27E6">
            <w:pPr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</w:rPr>
            </w:pPr>
            <w:r w:rsidRPr="00446AC4"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</w:rPr>
              <w:t>What is a Queue?</w:t>
            </w:r>
          </w:p>
          <w:p w14:paraId="3BE5FBCA" w14:textId="707726AA" w:rsidR="00FB27E6" w:rsidRDefault="00FB27E6">
            <w:pPr>
              <w:rPr>
                <w:rFonts w:ascii="Comic Sans MS" w:eastAsia="Times New Roman" w:hAnsi="Comic Sans MS" w:cs="Times New Roman"/>
              </w:rPr>
            </w:pPr>
            <w:r w:rsidRPr="00FB27E6">
              <w:rPr>
                <w:rFonts w:ascii="Comic Sans MS" w:eastAsia="Times New Roman" w:hAnsi="Comic Sans MS" w:cs="Times New Roman"/>
              </w:rPr>
              <w:t xml:space="preserve">A queue is an ordered list in which insertions are done at one end (rear) and deletions are done at </w:t>
            </w:r>
            <w:r>
              <w:rPr>
                <w:rFonts w:ascii="Comic Sans MS" w:eastAsia="Times New Roman" w:hAnsi="Comic Sans MS" w:cs="Times New Roman"/>
              </w:rPr>
              <w:t>the other end</w:t>
            </w:r>
            <w:r w:rsidRPr="00FB27E6">
              <w:rPr>
                <w:rFonts w:ascii="Comic Sans MS" w:eastAsia="Times New Roman" w:hAnsi="Comic Sans MS" w:cs="Times New Roman"/>
              </w:rPr>
              <w:t xml:space="preserve"> (front). The first element to be inserted is the first one to be deleted. Hence, it is called First in First out (FIFO)</w:t>
            </w:r>
            <w:r>
              <w:rPr>
                <w:rFonts w:ascii="Comic Sans MS" w:eastAsia="Times New Roman" w:hAnsi="Comic Sans MS" w:cs="Times New Roman"/>
              </w:rPr>
              <w:t xml:space="preserve">. </w:t>
            </w:r>
            <w:r w:rsidRPr="00FB27E6">
              <w:rPr>
                <w:rFonts w:ascii="Comic Sans MS" w:eastAsia="Times New Roman" w:hAnsi="Comic Sans MS" w:cs="Times New Roman"/>
              </w:rPr>
              <w:t xml:space="preserve">When an element is inserted in a queue, the concept is called </w:t>
            </w:r>
            <w:proofErr w:type="spellStart"/>
            <w:r w:rsidRPr="00FB27E6">
              <w:rPr>
                <w:rFonts w:ascii="Comic Sans MS" w:eastAsia="Times New Roman" w:hAnsi="Comic Sans MS" w:cs="Times New Roman"/>
              </w:rPr>
              <w:t>EnQueue</w:t>
            </w:r>
            <w:proofErr w:type="spellEnd"/>
            <w:r w:rsidRPr="00FB27E6">
              <w:rPr>
                <w:rFonts w:ascii="Comic Sans MS" w:eastAsia="Times New Roman" w:hAnsi="Comic Sans MS" w:cs="Times New Roman"/>
              </w:rPr>
              <w:t xml:space="preserve">, and when an element is removed from the queue, the concept is called </w:t>
            </w:r>
            <w:proofErr w:type="spellStart"/>
            <w:r w:rsidRPr="00FB27E6">
              <w:rPr>
                <w:rFonts w:ascii="Comic Sans MS" w:eastAsia="Times New Roman" w:hAnsi="Comic Sans MS" w:cs="Times New Roman"/>
              </w:rPr>
              <w:t>DeQueue</w:t>
            </w:r>
            <w:proofErr w:type="spellEnd"/>
            <w:r w:rsidRPr="00FB27E6">
              <w:rPr>
                <w:rFonts w:ascii="Comic Sans MS" w:eastAsia="Times New Roman" w:hAnsi="Comic Sans MS" w:cs="Times New Roman"/>
              </w:rPr>
              <w:t xml:space="preserve">. </w:t>
            </w:r>
            <w:proofErr w:type="spellStart"/>
            <w:r w:rsidRPr="00FB27E6">
              <w:rPr>
                <w:rFonts w:ascii="Comic Sans MS" w:eastAsia="Times New Roman" w:hAnsi="Comic Sans MS" w:cs="Times New Roman"/>
              </w:rPr>
              <w:t>DeQueueing</w:t>
            </w:r>
            <w:proofErr w:type="spellEnd"/>
            <w:r w:rsidRPr="00FB27E6">
              <w:rPr>
                <w:rFonts w:ascii="Comic Sans MS" w:eastAsia="Times New Roman" w:hAnsi="Comic Sans MS" w:cs="Times New Roman"/>
              </w:rPr>
              <w:t xml:space="preserve"> an empty queue is called underflow and </w:t>
            </w:r>
            <w:proofErr w:type="spellStart"/>
            <w:r w:rsidRPr="00FB27E6">
              <w:rPr>
                <w:rFonts w:ascii="Comic Sans MS" w:eastAsia="Times New Roman" w:hAnsi="Comic Sans MS" w:cs="Times New Roman"/>
              </w:rPr>
              <w:t>EnQueuing</w:t>
            </w:r>
            <w:proofErr w:type="spellEnd"/>
            <w:r w:rsidRPr="00FB27E6">
              <w:rPr>
                <w:rFonts w:ascii="Comic Sans MS" w:eastAsia="Times New Roman" w:hAnsi="Comic Sans MS" w:cs="Times New Roman"/>
              </w:rPr>
              <w:t xml:space="preserve"> an element in a full queue is called overflow</w:t>
            </w:r>
            <w:r>
              <w:rPr>
                <w:rFonts w:ascii="Comic Sans MS" w:eastAsia="Times New Roman" w:hAnsi="Comic Sans MS" w:cs="Times New Roman"/>
              </w:rPr>
              <w:t>.</w:t>
            </w:r>
          </w:p>
          <w:p w14:paraId="26132832" w14:textId="5CCA456A" w:rsidR="00FB27E6" w:rsidRPr="00446AC4" w:rsidRDefault="00FB27E6">
            <w:pPr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</w:rPr>
            </w:pPr>
            <w:r w:rsidRPr="00446AC4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</w:rPr>
              <w:t>Diagram of Queue:</w:t>
            </w:r>
          </w:p>
          <w:p w14:paraId="56D5E3C9" w14:textId="5532216E" w:rsidR="00FB27E6" w:rsidRPr="00FB27E6" w:rsidRDefault="00000000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0414C1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6.2pt;height:89.4pt;visibility:visible;mso-wrap-style:square">
                  <v:imagedata r:id="rId6" o:title=""/>
                </v:shape>
              </w:pict>
            </w:r>
          </w:p>
          <w:p w14:paraId="45CC7816" w14:textId="77777777" w:rsidR="00FB27E6" w:rsidRPr="00446AC4" w:rsidRDefault="00FB27E6">
            <w:pPr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</w:rPr>
            </w:pPr>
            <w:r w:rsidRPr="00446AC4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</w:rPr>
              <w:t>Main Queue Operations:</w:t>
            </w:r>
          </w:p>
          <w:p w14:paraId="3DC3CF6D" w14:textId="77777777" w:rsidR="00FB27E6" w:rsidRDefault="00FB27E6" w:rsidP="00FB27E6">
            <w:pPr>
              <w:rPr>
                <w:rFonts w:ascii="Comic Sans MS" w:eastAsia="Times New Roman" w:hAnsi="Comic Sans MS" w:cs="Times New Roman"/>
              </w:rPr>
            </w:pPr>
            <w:proofErr w:type="spellStart"/>
            <w:r w:rsidRPr="00446AC4">
              <w:rPr>
                <w:rFonts w:ascii="Comic Sans MS" w:eastAsia="Times New Roman" w:hAnsi="Comic Sans MS" w:cs="Times New Roman"/>
                <w:b/>
                <w:bCs/>
              </w:rPr>
              <w:t>enQueue</w:t>
            </w:r>
            <w:proofErr w:type="spellEnd"/>
            <w:r w:rsidRPr="00446AC4">
              <w:rPr>
                <w:rFonts w:ascii="Comic Sans MS" w:eastAsia="Times New Roman" w:hAnsi="Comic Sans MS" w:cs="Times New Roman"/>
                <w:b/>
                <w:bCs/>
              </w:rPr>
              <w:t>(int data):</w:t>
            </w:r>
            <w:r w:rsidRPr="00FB27E6">
              <w:rPr>
                <w:rFonts w:ascii="Comic Sans MS" w:eastAsia="Times New Roman" w:hAnsi="Comic Sans MS" w:cs="Times New Roman"/>
              </w:rPr>
              <w:t xml:space="preserve"> Inserts an element at the end of the queue </w:t>
            </w:r>
          </w:p>
          <w:p w14:paraId="48705DCD" w14:textId="6022A736" w:rsidR="00FB27E6" w:rsidRDefault="00FB27E6" w:rsidP="00FB27E6">
            <w:pPr>
              <w:rPr>
                <w:rFonts w:ascii="Comic Sans MS" w:eastAsia="Times New Roman" w:hAnsi="Comic Sans MS" w:cs="Times New Roman"/>
              </w:rPr>
            </w:pPr>
            <w:r w:rsidRPr="00446AC4">
              <w:rPr>
                <w:rFonts w:ascii="Comic Sans MS" w:eastAsia="Times New Roman" w:hAnsi="Comic Sans MS" w:cs="Times New Roman"/>
                <w:b/>
                <w:bCs/>
              </w:rPr>
              <w:t xml:space="preserve">int </w:t>
            </w:r>
            <w:proofErr w:type="spellStart"/>
            <w:r w:rsidRPr="00446AC4">
              <w:rPr>
                <w:rFonts w:ascii="Comic Sans MS" w:eastAsia="Times New Roman" w:hAnsi="Comic Sans MS" w:cs="Times New Roman"/>
                <w:b/>
                <w:bCs/>
              </w:rPr>
              <w:t>deQueue</w:t>
            </w:r>
            <w:proofErr w:type="spellEnd"/>
            <w:r w:rsidRPr="00446AC4">
              <w:rPr>
                <w:rFonts w:ascii="Comic Sans MS" w:eastAsia="Times New Roman" w:hAnsi="Comic Sans MS" w:cs="Times New Roman"/>
                <w:b/>
                <w:bCs/>
              </w:rPr>
              <w:t>():</w:t>
            </w:r>
            <w:r w:rsidRPr="00FB27E6">
              <w:rPr>
                <w:rFonts w:ascii="Comic Sans MS" w:eastAsia="Times New Roman" w:hAnsi="Comic Sans MS" w:cs="Times New Roman"/>
              </w:rPr>
              <w:t xml:space="preserve"> Removes the element at the front of the queue </w:t>
            </w:r>
          </w:p>
          <w:p w14:paraId="2C75A30D" w14:textId="77777777" w:rsidR="00446AC4" w:rsidRDefault="00446AC4" w:rsidP="00FB27E6">
            <w:pPr>
              <w:rPr>
                <w:rFonts w:ascii="Comic Sans MS" w:eastAsia="Times New Roman" w:hAnsi="Comic Sans MS" w:cs="Times New Roman"/>
              </w:rPr>
            </w:pPr>
          </w:p>
          <w:p w14:paraId="6FAB5232" w14:textId="77777777" w:rsidR="00FB27E6" w:rsidRPr="00446AC4" w:rsidRDefault="00FB27E6" w:rsidP="00FB27E6">
            <w:pPr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446AC4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</w:rPr>
              <w:t>Auxiliary Queue Operations</w:t>
            </w:r>
            <w:r w:rsidRPr="00446AC4">
              <w:rPr>
                <w:rFonts w:ascii="Comic Sans MS" w:eastAsia="Times New Roman" w:hAnsi="Comic Sans MS" w:cs="Times New Roman"/>
                <w:sz w:val="24"/>
                <w:szCs w:val="24"/>
              </w:rPr>
              <w:t>:</w:t>
            </w:r>
          </w:p>
          <w:p w14:paraId="51F440BB" w14:textId="77777777" w:rsidR="00FB27E6" w:rsidRDefault="00FB27E6" w:rsidP="00FB27E6">
            <w:pPr>
              <w:rPr>
                <w:rFonts w:ascii="Comic Sans MS" w:eastAsia="Times New Roman" w:hAnsi="Comic Sans MS" w:cs="Times New Roman"/>
              </w:rPr>
            </w:pPr>
            <w:r w:rsidRPr="00446AC4">
              <w:rPr>
                <w:rFonts w:ascii="Comic Sans MS" w:eastAsia="Times New Roman" w:hAnsi="Comic Sans MS" w:cs="Times New Roman"/>
                <w:b/>
                <w:bCs/>
              </w:rPr>
              <w:t>int Front():</w:t>
            </w:r>
            <w:r w:rsidRPr="00FB27E6">
              <w:rPr>
                <w:rFonts w:ascii="Comic Sans MS" w:eastAsia="Times New Roman" w:hAnsi="Comic Sans MS" w:cs="Times New Roman"/>
              </w:rPr>
              <w:t xml:space="preserve"> Returns the element at the front without removing it</w:t>
            </w:r>
          </w:p>
          <w:p w14:paraId="60127D90" w14:textId="1BBE4E26" w:rsidR="00FB27E6" w:rsidRDefault="00FB27E6" w:rsidP="00FB27E6">
            <w:pPr>
              <w:rPr>
                <w:rFonts w:ascii="Comic Sans MS" w:eastAsia="Times New Roman" w:hAnsi="Comic Sans MS" w:cs="Times New Roman"/>
              </w:rPr>
            </w:pPr>
            <w:r w:rsidRPr="00446AC4">
              <w:rPr>
                <w:rFonts w:ascii="Comic Sans MS" w:eastAsia="Times New Roman" w:hAnsi="Comic Sans MS" w:cs="Times New Roman"/>
                <w:b/>
                <w:bCs/>
              </w:rPr>
              <w:t xml:space="preserve">int </w:t>
            </w:r>
            <w:proofErr w:type="spellStart"/>
            <w:r w:rsidRPr="00446AC4">
              <w:rPr>
                <w:rFonts w:ascii="Comic Sans MS" w:eastAsia="Times New Roman" w:hAnsi="Comic Sans MS" w:cs="Times New Roman"/>
                <w:b/>
                <w:bCs/>
              </w:rPr>
              <w:t>QueueSize</w:t>
            </w:r>
            <w:proofErr w:type="spellEnd"/>
            <w:r w:rsidRPr="00446AC4">
              <w:rPr>
                <w:rFonts w:ascii="Comic Sans MS" w:eastAsia="Times New Roman" w:hAnsi="Comic Sans MS" w:cs="Times New Roman"/>
                <w:b/>
                <w:bCs/>
              </w:rPr>
              <w:t>():</w:t>
            </w:r>
            <w:r w:rsidRPr="00FB27E6">
              <w:rPr>
                <w:rFonts w:ascii="Comic Sans MS" w:eastAsia="Times New Roman" w:hAnsi="Comic Sans MS" w:cs="Times New Roman"/>
              </w:rPr>
              <w:t xml:space="preserve"> Returns the n</w:t>
            </w:r>
            <w:r w:rsidR="00446AC4">
              <w:rPr>
                <w:rFonts w:ascii="Comic Sans MS" w:eastAsia="Times New Roman" w:hAnsi="Comic Sans MS" w:cs="Times New Roman"/>
              </w:rPr>
              <w:t>o.</w:t>
            </w:r>
            <w:r w:rsidRPr="00FB27E6">
              <w:rPr>
                <w:rFonts w:ascii="Comic Sans MS" w:eastAsia="Times New Roman" w:hAnsi="Comic Sans MS" w:cs="Times New Roman"/>
              </w:rPr>
              <w:t xml:space="preserve"> of elements stored in the queue </w:t>
            </w:r>
          </w:p>
          <w:p w14:paraId="2513C07D" w14:textId="0F6B2EAC" w:rsidR="007E47CF" w:rsidRPr="00A44771" w:rsidRDefault="00FB27E6">
            <w:pPr>
              <w:rPr>
                <w:rFonts w:ascii="Comic Sans MS" w:eastAsia="Times New Roman" w:hAnsi="Comic Sans MS" w:cs="Times New Roman"/>
              </w:rPr>
            </w:pPr>
            <w:r w:rsidRPr="00446AC4">
              <w:rPr>
                <w:rFonts w:ascii="Comic Sans MS" w:eastAsia="Times New Roman" w:hAnsi="Comic Sans MS" w:cs="Times New Roman"/>
                <w:b/>
                <w:bCs/>
              </w:rPr>
              <w:t xml:space="preserve">int </w:t>
            </w:r>
            <w:proofErr w:type="spellStart"/>
            <w:r w:rsidRPr="00446AC4">
              <w:rPr>
                <w:rFonts w:ascii="Comic Sans MS" w:eastAsia="Times New Roman" w:hAnsi="Comic Sans MS" w:cs="Times New Roman"/>
                <w:b/>
                <w:bCs/>
              </w:rPr>
              <w:t>IsEmptyQueue</w:t>
            </w:r>
            <w:proofErr w:type="spellEnd"/>
            <w:r w:rsidRPr="00446AC4">
              <w:rPr>
                <w:rFonts w:ascii="Comic Sans MS" w:eastAsia="Times New Roman" w:hAnsi="Comic Sans MS" w:cs="Times New Roman"/>
                <w:b/>
                <w:bCs/>
              </w:rPr>
              <w:t>():</w:t>
            </w:r>
            <w:r w:rsidRPr="00FB27E6">
              <w:rPr>
                <w:rFonts w:ascii="Comic Sans MS" w:eastAsia="Times New Roman" w:hAnsi="Comic Sans MS" w:cs="Times New Roman"/>
              </w:rPr>
              <w:t xml:space="preserve"> Indicates whether the queue </w:t>
            </w:r>
            <w:r w:rsidR="00446AC4">
              <w:rPr>
                <w:rFonts w:ascii="Comic Sans MS" w:eastAsia="Times New Roman" w:hAnsi="Comic Sans MS" w:cs="Times New Roman"/>
              </w:rPr>
              <w:t xml:space="preserve">is empty </w:t>
            </w:r>
            <w:r w:rsidRPr="00FB27E6">
              <w:rPr>
                <w:rFonts w:ascii="Comic Sans MS" w:eastAsia="Times New Roman" w:hAnsi="Comic Sans MS" w:cs="Times New Roman"/>
              </w:rPr>
              <w:t>or not</w:t>
            </w:r>
          </w:p>
        </w:tc>
      </w:tr>
      <w:tr w:rsidR="007E47CF" w:rsidRPr="00A44771" w14:paraId="08CF63F1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6D56B17" w14:textId="77777777" w:rsidR="007E47CF" w:rsidRPr="00A44771" w:rsidRDefault="00E669FD">
            <w:pPr>
              <w:spacing w:line="240" w:lineRule="auto"/>
              <w:rPr>
                <w:rFonts w:ascii="Comic Sans MS" w:hAnsi="Comic Sans MS"/>
              </w:rPr>
            </w:pPr>
            <w:r>
              <w:rPr>
                <w:rFonts w:ascii="Comic Sans MS" w:eastAsia="Times New Roman" w:hAnsi="Comic Sans MS" w:cs="Times New Roman"/>
                <w:b/>
              </w:rPr>
              <w:lastRenderedPageBreak/>
              <w:t>ALGORITHM</w:t>
            </w:r>
            <w:r w:rsidR="009933A8"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47A031D" w14:textId="2159CFFD" w:rsidR="007E47CF" w:rsidRDefault="00446AC4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 xml:space="preserve">Class </w:t>
            </w:r>
            <w:proofErr w:type="spellStart"/>
            <w:r>
              <w:rPr>
                <w:rFonts w:ascii="Comic Sans MS" w:eastAsia="Times New Roman" w:hAnsi="Comic Sans MS" w:cs="Times New Roman"/>
                <w:b/>
                <w:bCs/>
              </w:rPr>
              <w:t>QueueCheck</w:t>
            </w:r>
            <w:proofErr w:type="spellEnd"/>
          </w:p>
          <w:p w14:paraId="0F99B6F9" w14:textId="6EB8B0E9" w:rsidR="00446AC4" w:rsidRDefault="00446AC4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 xml:space="preserve">    Main Method:</w:t>
            </w:r>
          </w:p>
          <w:p w14:paraId="3E67C3EB" w14:textId="6C3433F2" w:rsidR="00446AC4" w:rsidRDefault="001B6DF1" w:rsidP="00446AC4">
            <w:pPr>
              <w:numPr>
                <w:ilvl w:val="0"/>
                <w:numId w:val="4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Input size ‘n’ of queue from user</w:t>
            </w:r>
          </w:p>
          <w:p w14:paraId="785C3215" w14:textId="133119B7" w:rsidR="001B6DF1" w:rsidRDefault="001B6DF1" w:rsidP="00446AC4">
            <w:pPr>
              <w:numPr>
                <w:ilvl w:val="0"/>
                <w:numId w:val="4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Create an IntQueue object with size ‘n’</w:t>
            </w:r>
          </w:p>
          <w:p w14:paraId="5DB44D02" w14:textId="3CB8B75A" w:rsidR="001B6DF1" w:rsidRDefault="001B6DF1" w:rsidP="00446AC4">
            <w:pPr>
              <w:numPr>
                <w:ilvl w:val="0"/>
                <w:numId w:val="4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While true:</w:t>
            </w:r>
          </w:p>
          <w:p w14:paraId="155EBAD6" w14:textId="7A7CF12E" w:rsidR="001B6DF1" w:rsidRDefault="001B6DF1" w:rsidP="001B6DF1">
            <w:pPr>
              <w:numPr>
                <w:ilvl w:val="0"/>
                <w:numId w:val="5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Select an Operation from user and store in choice</w:t>
            </w:r>
          </w:p>
          <w:p w14:paraId="263D6148" w14:textId="661BE44D" w:rsidR="001B6DF1" w:rsidRDefault="001B6DF1" w:rsidP="001B6DF1">
            <w:pPr>
              <w:numPr>
                <w:ilvl w:val="0"/>
                <w:numId w:val="5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Switch(choice) with cases and default</w:t>
            </w:r>
          </w:p>
          <w:p w14:paraId="57124AFE" w14:textId="05E6302B" w:rsidR="001B6DF1" w:rsidRDefault="001B6DF1" w:rsidP="001B6DF1">
            <w:pPr>
              <w:numPr>
                <w:ilvl w:val="0"/>
                <w:numId w:val="5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Input whether the user wants to continue</w:t>
            </w:r>
          </w:p>
          <w:p w14:paraId="1081572B" w14:textId="0197EC9C" w:rsidR="001B6DF1" w:rsidRDefault="001B6DF1" w:rsidP="001B6DF1">
            <w:pPr>
              <w:numPr>
                <w:ilvl w:val="0"/>
                <w:numId w:val="5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If the flag is false then break</w:t>
            </w:r>
          </w:p>
          <w:p w14:paraId="657539B4" w14:textId="77777777" w:rsidR="001B6DF1" w:rsidRPr="00446AC4" w:rsidRDefault="001B6DF1" w:rsidP="001B6DF1">
            <w:pPr>
              <w:rPr>
                <w:rFonts w:ascii="Comic Sans MS" w:eastAsia="Times New Roman" w:hAnsi="Comic Sans MS" w:cs="Times New Roman"/>
              </w:rPr>
            </w:pPr>
          </w:p>
          <w:p w14:paraId="60C15C68" w14:textId="0D8CD449" w:rsidR="00446AC4" w:rsidRPr="00446AC4" w:rsidRDefault="00446AC4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Class IntQueue</w:t>
            </w:r>
          </w:p>
          <w:p w14:paraId="27D62B08" w14:textId="305FB092" w:rsidR="007E47CF" w:rsidRDefault="001B6DF1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 </w:t>
            </w:r>
            <w:r>
              <w:rPr>
                <w:rFonts w:ascii="Comic Sans MS" w:eastAsia="Times New Roman" w:hAnsi="Comic Sans MS" w:cs="Times New Roman"/>
                <w:b/>
                <w:bCs/>
              </w:rPr>
              <w:t>Members:</w:t>
            </w:r>
          </w:p>
          <w:p w14:paraId="1810A69C" w14:textId="5C9053EA" w:rsidR="001B6DF1" w:rsidRDefault="001B6DF1" w:rsidP="001B6DF1">
            <w:pPr>
              <w:numPr>
                <w:ilvl w:val="0"/>
                <w:numId w:val="6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Int[] queue</w:t>
            </w:r>
          </w:p>
          <w:p w14:paraId="27F01C30" w14:textId="5D6427B8" w:rsidR="001B6DF1" w:rsidRPr="001B6DF1" w:rsidRDefault="001B6DF1" w:rsidP="001B6DF1">
            <w:pPr>
              <w:numPr>
                <w:ilvl w:val="0"/>
                <w:numId w:val="6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Int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front,rear,</w:t>
            </w:r>
            <w:r w:rsidR="0005369E">
              <w:rPr>
                <w:rFonts w:ascii="Comic Sans MS" w:eastAsia="Times New Roman" w:hAnsi="Comic Sans MS" w:cs="Times New Roman"/>
              </w:rPr>
              <w:t>capacity</w:t>
            </w:r>
            <w:proofErr w:type="spellEnd"/>
          </w:p>
          <w:p w14:paraId="39B9816A" w14:textId="699D902F" w:rsidR="001B6DF1" w:rsidRPr="001B6DF1" w:rsidRDefault="001B6DF1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 xml:space="preserve">   Constructor:</w:t>
            </w:r>
          </w:p>
          <w:p w14:paraId="78B1A807" w14:textId="77777777" w:rsidR="0005369E" w:rsidRDefault="0005369E" w:rsidP="0005369E">
            <w:pPr>
              <w:numPr>
                <w:ilvl w:val="0"/>
                <w:numId w:val="7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Queue = new int[size]</w:t>
            </w:r>
          </w:p>
          <w:p w14:paraId="6BCC1F3F" w14:textId="77777777" w:rsidR="0005369E" w:rsidRDefault="0005369E" w:rsidP="0005369E">
            <w:pPr>
              <w:numPr>
                <w:ilvl w:val="0"/>
                <w:numId w:val="7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Capacity = size</w:t>
            </w:r>
          </w:p>
          <w:p w14:paraId="17FFC338" w14:textId="77777777" w:rsidR="0005369E" w:rsidRDefault="0005369E" w:rsidP="0005369E">
            <w:pPr>
              <w:numPr>
                <w:ilvl w:val="0"/>
                <w:numId w:val="7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front = 0, rear = -1</w:t>
            </w:r>
          </w:p>
          <w:p w14:paraId="76066761" w14:textId="59E4534E" w:rsidR="0005369E" w:rsidRDefault="0005369E" w:rsidP="0005369E">
            <w:pPr>
              <w:ind w:left="360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Enqueue Method:</w:t>
            </w:r>
          </w:p>
          <w:p w14:paraId="7224157E" w14:textId="3D7AB920" w:rsidR="0005369E" w:rsidRDefault="008A3706" w:rsidP="008A3706">
            <w:pPr>
              <w:numPr>
                <w:ilvl w:val="0"/>
                <w:numId w:val="14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if Queue is not full</w:t>
            </w:r>
          </w:p>
          <w:p w14:paraId="281CD5BF" w14:textId="2B883E7A" w:rsidR="008A3706" w:rsidRPr="008A3706" w:rsidRDefault="008A3706" w:rsidP="008A3706">
            <w:pPr>
              <w:numPr>
                <w:ilvl w:val="0"/>
                <w:numId w:val="14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queue[++rear] = e</w:t>
            </w:r>
          </w:p>
          <w:p w14:paraId="1BCFABBF" w14:textId="1FFB631A" w:rsidR="0005369E" w:rsidRDefault="0005369E" w:rsidP="0005369E">
            <w:pPr>
              <w:ind w:left="360"/>
              <w:rPr>
                <w:rFonts w:ascii="Comic Sans MS" w:eastAsia="Times New Roman" w:hAnsi="Comic Sans MS" w:cs="Times New Roman"/>
                <w:b/>
                <w:bCs/>
              </w:rPr>
            </w:pPr>
            <w:r w:rsidRPr="0005369E">
              <w:rPr>
                <w:rFonts w:ascii="Comic Sans MS" w:eastAsia="Times New Roman" w:hAnsi="Comic Sans MS" w:cs="Times New Roman"/>
                <w:b/>
                <w:bCs/>
              </w:rPr>
              <w:t>Dequeue Method</w:t>
            </w:r>
            <w:r>
              <w:rPr>
                <w:rFonts w:ascii="Comic Sans MS" w:eastAsia="Times New Roman" w:hAnsi="Comic Sans MS" w:cs="Times New Roman"/>
                <w:b/>
                <w:bCs/>
              </w:rPr>
              <w:t>:</w:t>
            </w:r>
          </w:p>
          <w:p w14:paraId="0A15A9C6" w14:textId="58A01B90" w:rsidR="0005369E" w:rsidRDefault="008A3706" w:rsidP="008A3706">
            <w:pPr>
              <w:numPr>
                <w:ilvl w:val="0"/>
                <w:numId w:val="15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if Queue is not empty</w:t>
            </w:r>
          </w:p>
          <w:p w14:paraId="114E4BD7" w14:textId="65A89689" w:rsidR="008A3706" w:rsidRPr="008A3706" w:rsidRDefault="008A3706" w:rsidP="008A3706">
            <w:pPr>
              <w:numPr>
                <w:ilvl w:val="0"/>
                <w:numId w:val="15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return queue[front++]</w:t>
            </w:r>
          </w:p>
          <w:p w14:paraId="61743191" w14:textId="44E33E54" w:rsidR="0005369E" w:rsidRDefault="0005369E" w:rsidP="0005369E">
            <w:pPr>
              <w:ind w:left="360"/>
              <w:rPr>
                <w:rFonts w:ascii="Comic Sans MS" w:eastAsia="Times New Roman" w:hAnsi="Comic Sans MS" w:cs="Times New Roman"/>
                <w:b/>
                <w:bCs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b/>
                <w:bCs/>
              </w:rPr>
              <w:t>isEmptyQueue</w:t>
            </w:r>
            <w:proofErr w:type="spellEnd"/>
            <w:r>
              <w:rPr>
                <w:rFonts w:ascii="Comic Sans MS" w:eastAsia="Times New Roman" w:hAnsi="Comic Sans MS" w:cs="Times New Roman"/>
                <w:b/>
                <w:bCs/>
              </w:rPr>
              <w:t xml:space="preserve"> Method:</w:t>
            </w:r>
          </w:p>
          <w:p w14:paraId="1B05E4F8" w14:textId="1B2B37E5" w:rsidR="0005369E" w:rsidRPr="0005369E" w:rsidRDefault="0005369E" w:rsidP="0005369E">
            <w:pPr>
              <w:numPr>
                <w:ilvl w:val="0"/>
                <w:numId w:val="9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return front&gt;rear</w:t>
            </w:r>
          </w:p>
          <w:p w14:paraId="78ABD0C4" w14:textId="3AFD3910" w:rsidR="0005369E" w:rsidRDefault="0005369E" w:rsidP="0005369E">
            <w:pPr>
              <w:ind w:left="360"/>
              <w:rPr>
                <w:rFonts w:ascii="Comic Sans MS" w:eastAsia="Times New Roman" w:hAnsi="Comic Sans MS" w:cs="Times New Roman"/>
                <w:b/>
                <w:bCs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b/>
                <w:bCs/>
              </w:rPr>
              <w:t>isFullQueue</w:t>
            </w:r>
            <w:proofErr w:type="spellEnd"/>
            <w:r>
              <w:rPr>
                <w:rFonts w:ascii="Comic Sans MS" w:eastAsia="Times New Roman" w:hAnsi="Comic Sans MS" w:cs="Times New Roman"/>
                <w:b/>
                <w:bCs/>
              </w:rPr>
              <w:t xml:space="preserve"> Method:</w:t>
            </w:r>
          </w:p>
          <w:p w14:paraId="1F82E2BF" w14:textId="51765D39" w:rsidR="0005369E" w:rsidRPr="0005369E" w:rsidRDefault="0005369E" w:rsidP="0005369E">
            <w:pPr>
              <w:numPr>
                <w:ilvl w:val="0"/>
                <w:numId w:val="10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return rear == capacity-1</w:t>
            </w:r>
          </w:p>
          <w:p w14:paraId="095F2DFC" w14:textId="295C44A7" w:rsidR="0005369E" w:rsidRDefault="0005369E" w:rsidP="0005369E">
            <w:pPr>
              <w:ind w:left="360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front Method:</w:t>
            </w:r>
          </w:p>
          <w:p w14:paraId="53C27AA8" w14:textId="31803EEF" w:rsidR="0005369E" w:rsidRPr="0005369E" w:rsidRDefault="0005369E" w:rsidP="0005369E">
            <w:pPr>
              <w:numPr>
                <w:ilvl w:val="0"/>
                <w:numId w:val="1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return queue[front]</w:t>
            </w:r>
          </w:p>
          <w:p w14:paraId="446F906F" w14:textId="012AEB15" w:rsidR="0005369E" w:rsidRDefault="0005369E" w:rsidP="0005369E">
            <w:pPr>
              <w:ind w:left="360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rear Method:</w:t>
            </w:r>
          </w:p>
          <w:p w14:paraId="66893794" w14:textId="0A2A9DFB" w:rsidR="0005369E" w:rsidRPr="0005369E" w:rsidRDefault="0005369E" w:rsidP="0005369E">
            <w:pPr>
              <w:numPr>
                <w:ilvl w:val="0"/>
                <w:numId w:val="12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return queue[rear]</w:t>
            </w:r>
          </w:p>
          <w:p w14:paraId="5E3D8DEC" w14:textId="409A4091" w:rsidR="007E47CF" w:rsidRPr="0005369E" w:rsidRDefault="0005369E" w:rsidP="0005369E">
            <w:pPr>
              <w:ind w:left="360"/>
              <w:rPr>
                <w:rFonts w:ascii="Comic Sans MS" w:eastAsia="Times New Roman" w:hAnsi="Comic Sans MS" w:cs="Times New Roman"/>
                <w:b/>
                <w:bCs/>
              </w:rPr>
            </w:pPr>
            <w:r w:rsidRPr="0005369E">
              <w:rPr>
                <w:rFonts w:ascii="Comic Sans MS" w:eastAsia="Times New Roman" w:hAnsi="Comic Sans MS" w:cs="Times New Roman"/>
                <w:b/>
                <w:bCs/>
              </w:rPr>
              <w:t xml:space="preserve"> </w:t>
            </w:r>
          </w:p>
          <w:p w14:paraId="7A7A838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914C85B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4BFAFFD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42B7110A" w14:textId="77777777" w:rsidTr="009933A8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739BEAA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</w:t>
            </w:r>
            <w:r w:rsidR="00E669FD">
              <w:rPr>
                <w:rFonts w:ascii="Comic Sans MS" w:eastAsia="Times New Roman" w:hAnsi="Comic Sans MS" w:cs="Times New Roman"/>
                <w:b/>
              </w:rPr>
              <w:t>BLEM SOLVING</w:t>
            </w:r>
            <w:r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D543662" w14:textId="6C4CD31E" w:rsidR="007E47CF" w:rsidRPr="00A44771" w:rsidRDefault="004873D8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pict w14:anchorId="3B33CEE4">
                <v:shape id="_x0000_i1026" type="#_x0000_t75" style="width:328.2pt;height:303pt">
                  <v:imagedata r:id="rId7" o:title=""/>
                </v:shape>
              </w:pict>
            </w:r>
          </w:p>
        </w:tc>
      </w:tr>
      <w:tr w:rsidR="007E47CF" w:rsidRPr="00A44771" w14:paraId="5DDED77A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4157265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C9C25AA" w14:textId="635B693E" w:rsidR="00193B0D" w:rsidRDefault="00193B0D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QueueCheck.java:</w:t>
            </w:r>
          </w:p>
          <w:p w14:paraId="2283608F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java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util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Scanner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251C137C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queueds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IntQueue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4124451A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QueueCheck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 {</w:t>
            </w:r>
          </w:p>
          <w:p w14:paraId="277BD41C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static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 void main(String[]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args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5484EB98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    Scanner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sc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 = new Scanner(System.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in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0A4F139E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>.print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("Enter the size of the queue: ");</w:t>
            </w:r>
          </w:p>
          <w:p w14:paraId="16B04F5F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    int n =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04E1A11E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IntQueue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 queue = new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IntQueue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(n);</w:t>
            </w:r>
          </w:p>
          <w:p w14:paraId="5EEEB8D0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    int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flag,choice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0734F741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while(true) {</w:t>
            </w:r>
          </w:p>
          <w:p w14:paraId="15FE3D7A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("Select an Operation:\n1. Enqueue\t2. Dequeue\n3. Front\t4. Rear\n5. Size");</w:t>
            </w:r>
          </w:p>
          <w:p w14:paraId="55892206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        choice =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08EB1C92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    switch(choice) {</w:t>
            </w:r>
          </w:p>
          <w:p w14:paraId="3EB3BF17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        case 1:</w:t>
            </w:r>
          </w:p>
          <w:p w14:paraId="10B6BC16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>.print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("Enter the element to be enqueued: ");</w:t>
            </w:r>
          </w:p>
          <w:p w14:paraId="4D5A4C97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int e =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1C392A54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lastRenderedPageBreak/>
              <w:t>                    try {</w:t>
            </w:r>
          </w:p>
          <w:p w14:paraId="58199A74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queue.enqueue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(e);</w:t>
            </w:r>
          </w:p>
          <w:p w14:paraId="694727FC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("Queue: " +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queue.printQueue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());</w:t>
            </w:r>
          </w:p>
          <w:p w14:paraId="69D5D233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            } catch(Exception ex) {</w:t>
            </w:r>
          </w:p>
          <w:p w14:paraId="4AEDDEB2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ex.getMessage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());</w:t>
            </w:r>
          </w:p>
          <w:p w14:paraId="22852949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            }</w:t>
            </w:r>
          </w:p>
          <w:p w14:paraId="698D8818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            break;</w:t>
            </w:r>
          </w:p>
          <w:p w14:paraId="75AAF1DC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        case 2:</w:t>
            </w:r>
          </w:p>
          <w:p w14:paraId="3A0D6967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            try {</w:t>
            </w:r>
          </w:p>
          <w:p w14:paraId="2F915E39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("Dequeued element: " +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queue.dequeue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());</w:t>
            </w:r>
          </w:p>
          <w:p w14:paraId="76D88752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("Queue: " +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queue.printQueue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());</w:t>
            </w:r>
          </w:p>
          <w:p w14:paraId="6BCC5417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            } catch(Exception ex) {</w:t>
            </w:r>
          </w:p>
          <w:p w14:paraId="18C2E793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ex.getMessage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());</w:t>
            </w:r>
          </w:p>
          <w:p w14:paraId="083AB791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            }</w:t>
            </w:r>
          </w:p>
          <w:p w14:paraId="4FA0DBE3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            break;</w:t>
            </w:r>
          </w:p>
          <w:p w14:paraId="692085BA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        case 3:</w:t>
            </w:r>
          </w:p>
          <w:p w14:paraId="1FB730DA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            try {</w:t>
            </w:r>
          </w:p>
          <w:p w14:paraId="51D9CD79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("Front element: " +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queue.front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());</w:t>
            </w:r>
          </w:p>
          <w:p w14:paraId="2BAC703A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            } catch(Exception ex) {</w:t>
            </w:r>
          </w:p>
          <w:p w14:paraId="115A2FAC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ex.getMessage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());</w:t>
            </w:r>
          </w:p>
          <w:p w14:paraId="4BE3A1B7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            }</w:t>
            </w:r>
          </w:p>
          <w:p w14:paraId="76BFC736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            break;</w:t>
            </w:r>
          </w:p>
          <w:p w14:paraId="364A6BBD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        case 4:</w:t>
            </w:r>
          </w:p>
          <w:p w14:paraId="6013F4B8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            try {</w:t>
            </w:r>
          </w:p>
          <w:p w14:paraId="78A0267C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("Rear element: " +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queue.rear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());</w:t>
            </w:r>
          </w:p>
          <w:p w14:paraId="32F1559D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            } catch(Exception ex) {</w:t>
            </w:r>
          </w:p>
          <w:p w14:paraId="6F6E3788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ex.getMessage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());</w:t>
            </w:r>
          </w:p>
          <w:p w14:paraId="725551E4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            }</w:t>
            </w:r>
          </w:p>
          <w:p w14:paraId="4E3390D6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            break;</w:t>
            </w:r>
          </w:p>
          <w:p w14:paraId="2B484912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        case 5:</w:t>
            </w:r>
          </w:p>
          <w:p w14:paraId="0F27FD87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("Size: " +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queue.size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());</w:t>
            </w:r>
          </w:p>
          <w:p w14:paraId="0C35CA2F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("Queue: " +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queue.printQueue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());</w:t>
            </w:r>
          </w:p>
          <w:p w14:paraId="069A3203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            break;</w:t>
            </w:r>
          </w:p>
          <w:p w14:paraId="647D54C2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        default:</w:t>
            </w:r>
          </w:p>
          <w:p w14:paraId="3729951B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("Invalid choice!");</w:t>
            </w:r>
          </w:p>
          <w:p w14:paraId="514A0599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lastRenderedPageBreak/>
              <w:t>            }</w:t>
            </w:r>
          </w:p>
          <w:p w14:paraId="1FC5A1CA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("Do you want to continue?\n1. Yes\t2. No");</w:t>
            </w:r>
          </w:p>
          <w:p w14:paraId="7BDC88BD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        flag =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5676AA01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    if (flag == 2) {</w:t>
            </w:r>
          </w:p>
          <w:p w14:paraId="2164BF35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        break;</w:t>
            </w:r>
          </w:p>
          <w:p w14:paraId="31081BBD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1F1CE014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31CD1E82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sc.close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25182065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299F7AE4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44E1659C" w14:textId="77777777" w:rsidR="00193B0D" w:rsidRPr="00193B0D" w:rsidRDefault="00193B0D">
            <w:pPr>
              <w:rPr>
                <w:rFonts w:ascii="Comic Sans MS" w:eastAsia="Times New Roman" w:hAnsi="Comic Sans MS" w:cs="Times New Roman"/>
              </w:rPr>
            </w:pPr>
          </w:p>
          <w:p w14:paraId="45D2444A" w14:textId="2F3C0518" w:rsidR="007E47CF" w:rsidRDefault="00193B0D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IntQueue.java:</w:t>
            </w:r>
          </w:p>
          <w:p w14:paraId="08D740DA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package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queueds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44DF9275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IntQueue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 {</w:t>
            </w:r>
          </w:p>
          <w:p w14:paraId="5002733C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int[] queue;</w:t>
            </w:r>
          </w:p>
          <w:p w14:paraId="090BB1BF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int front;</w:t>
            </w:r>
          </w:p>
          <w:p w14:paraId="20AEA3E9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int rear;</w:t>
            </w:r>
          </w:p>
          <w:p w14:paraId="66D2EBF9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int capacity;</w:t>
            </w:r>
          </w:p>
          <w:p w14:paraId="44B3907D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IntQueue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(int size) {</w:t>
            </w:r>
          </w:p>
          <w:p w14:paraId="37BAEDDE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queue = new int[size];</w:t>
            </w:r>
          </w:p>
          <w:p w14:paraId="19442B0D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capacity = size;</w:t>
            </w:r>
          </w:p>
          <w:p w14:paraId="67345D8C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front = 0;</w:t>
            </w:r>
          </w:p>
          <w:p w14:paraId="5EF5BD2B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rear = -1;</w:t>
            </w:r>
          </w:p>
          <w:p w14:paraId="1466F763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4D2D3F7F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 void enqueue(int e) 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throws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 Exception {</w:t>
            </w:r>
          </w:p>
          <w:p w14:paraId="5BE9BD42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if(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isFullQueue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()) {</w:t>
            </w:r>
          </w:p>
          <w:p w14:paraId="310E69D0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    throw new Exception("Queue is full!");</w:t>
            </w:r>
          </w:p>
          <w:p w14:paraId="10FE2C6E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01FB1F9A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queue[++rear] = e;</w:t>
            </w:r>
          </w:p>
          <w:p w14:paraId="19F80DCC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5C35FD16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 int dequeue() 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throws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 Exception {</w:t>
            </w:r>
          </w:p>
          <w:p w14:paraId="1E3B2BC2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if(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isEmptyQueue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()) {</w:t>
            </w:r>
          </w:p>
          <w:p w14:paraId="5F0A6121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    throw new Exception("Queue is empty!");</w:t>
            </w:r>
          </w:p>
          <w:p w14:paraId="2C3D1CE9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3F8ADC07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return queue[front++];</w:t>
            </w:r>
          </w:p>
          <w:p w14:paraId="4D27DA06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0CE3FE16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lastRenderedPageBreak/>
              <w:t xml:space="preserve">    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 int front() 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throws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 Exception {</w:t>
            </w:r>
          </w:p>
          <w:p w14:paraId="219746AB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if(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isEmptyQueue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()) {</w:t>
            </w:r>
          </w:p>
          <w:p w14:paraId="437EDC32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    throw new Exception("Queue is empty!");</w:t>
            </w:r>
          </w:p>
          <w:p w14:paraId="74D24E57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43145A30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return queue[front];</w:t>
            </w:r>
          </w:p>
          <w:p w14:paraId="7ED4C391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435F939A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 int rear() 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throws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 Exception {</w:t>
            </w:r>
          </w:p>
          <w:p w14:paraId="44AE5396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if(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isEmptyQueue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()) {</w:t>
            </w:r>
          </w:p>
          <w:p w14:paraId="6EC976C2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    throw new Exception("Queue is empty!");</w:t>
            </w:r>
          </w:p>
          <w:p w14:paraId="41DDE571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78B7E85A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return queue[rear];</w:t>
            </w:r>
          </w:p>
          <w:p w14:paraId="4259CFC3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0A844A7A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 String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printQueue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() {</w:t>
            </w:r>
          </w:p>
          <w:p w14:paraId="1029ED9C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String s = "[";</w:t>
            </w:r>
          </w:p>
          <w:p w14:paraId="338D317F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    for(int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=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front;i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&lt;rear+1;i++) {</w:t>
            </w:r>
          </w:p>
          <w:p w14:paraId="4AB094FA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    s += queue[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]+(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!=rear?",":"");</w:t>
            </w:r>
          </w:p>
          <w:p w14:paraId="73500B5E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60D0F91A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return s += "]";</w:t>
            </w:r>
          </w:p>
          <w:p w14:paraId="4BF14046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013B9181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boolean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isEmptyQueue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() {</w:t>
            </w:r>
          </w:p>
          <w:p w14:paraId="6549ADB2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return front&gt;rear;</w:t>
            </w:r>
          </w:p>
          <w:p w14:paraId="56996978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567003CC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boolean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193B0D">
              <w:rPr>
                <w:rFonts w:ascii="Comic Sans MS" w:eastAsia="Times New Roman" w:hAnsi="Comic Sans MS" w:cs="Times New Roman"/>
                <w:lang w:val="en-IN"/>
              </w:rPr>
              <w:t>isFullQueue</w:t>
            </w:r>
            <w:proofErr w:type="spellEnd"/>
            <w:r w:rsidRPr="00193B0D">
              <w:rPr>
                <w:rFonts w:ascii="Comic Sans MS" w:eastAsia="Times New Roman" w:hAnsi="Comic Sans MS" w:cs="Times New Roman"/>
                <w:lang w:val="en-IN"/>
              </w:rPr>
              <w:t>() {</w:t>
            </w:r>
          </w:p>
          <w:p w14:paraId="224E95D5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return rear == capacity - 1;</w:t>
            </w:r>
          </w:p>
          <w:p w14:paraId="3BD6D55C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3BC4011D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193B0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193B0D">
              <w:rPr>
                <w:rFonts w:ascii="Comic Sans MS" w:eastAsia="Times New Roman" w:hAnsi="Comic Sans MS" w:cs="Times New Roman"/>
                <w:lang w:val="en-IN"/>
              </w:rPr>
              <w:t xml:space="preserve"> int size() {</w:t>
            </w:r>
          </w:p>
          <w:p w14:paraId="696B9571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    return rear+1-front;</w:t>
            </w:r>
          </w:p>
          <w:p w14:paraId="5F50FD12" w14:textId="77777777" w:rsidR="00193B0D" w:rsidRPr="00193B0D" w:rsidRDefault="00193B0D" w:rsidP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4C742821" w14:textId="77777777" w:rsidR="00DC3E81" w:rsidRDefault="00193B0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B0D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382FBEC8" w14:textId="77777777" w:rsidR="004873D8" w:rsidRDefault="004873D8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6FAB5F33" w14:textId="77777777" w:rsidR="004873D8" w:rsidRDefault="004873D8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13EDB710" w14:textId="77777777" w:rsidR="004873D8" w:rsidRDefault="004873D8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5D48BE33" w14:textId="77777777" w:rsidR="004873D8" w:rsidRDefault="004873D8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3102B78E" w14:textId="77777777" w:rsidR="004873D8" w:rsidRDefault="004873D8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0F5F80DA" w14:textId="4AB586D7" w:rsidR="004873D8" w:rsidRPr="00DC3E81" w:rsidRDefault="004873D8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</w:tc>
      </w:tr>
      <w:tr w:rsidR="007E47CF" w:rsidRPr="00A44771" w14:paraId="24A3E17F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8FD4A92" w14:textId="77777777" w:rsidR="007E47CF" w:rsidRDefault="00E669FD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</w:rPr>
              <w:lastRenderedPageBreak/>
              <w:t>OUTPUT</w:t>
            </w:r>
            <w:r w:rsidR="009933A8" w:rsidRPr="00A44771">
              <w:rPr>
                <w:rFonts w:ascii="Comic Sans MS" w:eastAsia="Times New Roman" w:hAnsi="Comic Sans MS" w:cs="Times New Roman"/>
                <w:b/>
              </w:rPr>
              <w:t xml:space="preserve">: </w:t>
            </w:r>
          </w:p>
          <w:p w14:paraId="4EAAE5CC" w14:textId="77777777" w:rsidR="00E669FD" w:rsidRPr="00DC3E81" w:rsidRDefault="00DC3E81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DC3E81">
              <w:rPr>
                <w:rFonts w:ascii="Comic Sans MS" w:eastAsia="Times New Roman" w:hAnsi="Comic Sans MS" w:cs="Times New Roman"/>
                <w:b/>
              </w:rPr>
              <w:t>Enqueue Operation:</w:t>
            </w:r>
          </w:p>
          <w:p w14:paraId="1A5E9FD2" w14:textId="03DB324B" w:rsidR="00DC3E81" w:rsidRDefault="004873D8">
            <w:pPr>
              <w:spacing w:line="240" w:lineRule="auto"/>
              <w:rPr>
                <w:rFonts w:ascii="Comic Sans MS" w:eastAsia="Times New Roman" w:hAnsi="Comic Sans MS" w:cs="Times New Roman"/>
                <w:noProof/>
              </w:rPr>
            </w:pPr>
            <w:r>
              <w:rPr>
                <w:rFonts w:ascii="Comic Sans MS" w:eastAsia="Times New Roman" w:hAnsi="Comic Sans MS" w:cs="Times New Roman"/>
                <w:noProof/>
              </w:rPr>
              <w:pict w14:anchorId="58EA6798">
                <v:shape id="Picture 1" o:spid="_x0000_i1027" type="#_x0000_t75" style="width:240pt;height:159pt;visibility:visible;mso-wrap-style:square">
                  <v:imagedata r:id="rId8" o:title=""/>
                </v:shape>
              </w:pict>
            </w:r>
          </w:p>
          <w:p w14:paraId="772FD685" w14:textId="77777777" w:rsidR="004F669C" w:rsidRDefault="004F669C">
            <w:pPr>
              <w:spacing w:line="240" w:lineRule="auto"/>
              <w:rPr>
                <w:rFonts w:ascii="Comic Sans MS" w:eastAsia="Times New Roman" w:hAnsi="Comic Sans MS" w:cs="Times New Roman"/>
                <w:noProof/>
              </w:rPr>
            </w:pPr>
          </w:p>
          <w:p w14:paraId="49B11A6E" w14:textId="20CD9172" w:rsidR="00DC3E81" w:rsidRDefault="00DC3E81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  <w:r w:rsidRPr="00DC3E81">
              <w:rPr>
                <w:rFonts w:ascii="Comic Sans MS" w:eastAsia="Times New Roman" w:hAnsi="Comic Sans MS" w:cs="Times New Roman"/>
                <w:b/>
                <w:noProof/>
              </w:rPr>
              <w:t>QueueFull Check:</w:t>
            </w:r>
          </w:p>
          <w:p w14:paraId="09517538" w14:textId="01459D76" w:rsidR="00DC3E81" w:rsidRDefault="004873D8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2AEF819A">
                <v:shape id="_x0000_i1028" type="#_x0000_t75" style="width:240pt;height:189pt;visibility:visible;mso-wrap-style:square">
                  <v:imagedata r:id="rId9" o:title=""/>
                </v:shape>
              </w:pict>
            </w:r>
          </w:p>
          <w:p w14:paraId="66B67621" w14:textId="77777777" w:rsidR="004F669C" w:rsidRPr="00DC3E81" w:rsidRDefault="004F669C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19F5600E" w14:textId="0AD51F30" w:rsidR="00DC3E81" w:rsidRDefault="00DC3E81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DC3E81">
              <w:rPr>
                <w:rFonts w:ascii="Comic Sans MS" w:eastAsia="Times New Roman" w:hAnsi="Comic Sans MS" w:cs="Times New Roman"/>
                <w:b/>
              </w:rPr>
              <w:t>Dequeue Operation:</w:t>
            </w:r>
          </w:p>
          <w:p w14:paraId="2D1A22D2" w14:textId="5A00D390" w:rsidR="00DC3E81" w:rsidRDefault="004873D8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62495544">
                <v:shape id="_x0000_i1029" type="#_x0000_t75" style="width:186.6pt;height:132pt;visibility:visible;mso-wrap-style:square">
                  <v:imagedata r:id="rId10" o:title=""/>
                </v:shape>
              </w:pict>
            </w:r>
          </w:p>
          <w:p w14:paraId="6CC112FA" w14:textId="50488712" w:rsidR="004F669C" w:rsidRDefault="004F669C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</w:p>
          <w:p w14:paraId="09729822" w14:textId="0C42F49F" w:rsidR="004873D8" w:rsidRDefault="004873D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</w:p>
          <w:p w14:paraId="7FAF27F0" w14:textId="7D9C1A85" w:rsidR="004873D8" w:rsidRDefault="004873D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</w:p>
          <w:p w14:paraId="68B255BA" w14:textId="77777777" w:rsidR="004873D8" w:rsidRPr="00DC3E81" w:rsidRDefault="004873D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</w:p>
          <w:p w14:paraId="7E9268AF" w14:textId="51C6FDBB" w:rsidR="004F669C" w:rsidRPr="00DC3E81" w:rsidRDefault="00DC3E81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DC3E81">
              <w:rPr>
                <w:rFonts w:ascii="Comic Sans MS" w:eastAsia="Times New Roman" w:hAnsi="Comic Sans MS" w:cs="Times New Roman"/>
                <w:b/>
              </w:rPr>
              <w:lastRenderedPageBreak/>
              <w:t>Queue Empty Check:</w:t>
            </w:r>
          </w:p>
          <w:p w14:paraId="3822A86B" w14:textId="79FE5E47" w:rsidR="00DC3E81" w:rsidRPr="00DC3E81" w:rsidRDefault="004873D8">
            <w:pPr>
              <w:spacing w:line="240" w:lineRule="auto"/>
              <w:rPr>
                <w:rFonts w:ascii="Comic Sans MS" w:eastAsia="Times New Roman" w:hAnsi="Comic Sans MS" w:cs="Times New Roman"/>
                <w:bCs/>
              </w:rPr>
            </w:pPr>
            <w:r>
              <w:rPr>
                <w:rFonts w:ascii="Comic Sans MS" w:eastAsia="Times New Roman" w:hAnsi="Comic Sans MS" w:cs="Times New Roman"/>
                <w:noProof/>
              </w:rPr>
              <w:pict w14:anchorId="18E742B8">
                <v:shape id="_x0000_i1030" type="#_x0000_t75" style="width:170.4pt;height:227.4pt;visibility:visible;mso-wrap-style:square">
                  <v:imagedata r:id="rId11" o:title=""/>
                </v:shape>
              </w:pict>
            </w:r>
          </w:p>
        </w:tc>
      </w:tr>
      <w:tr w:rsidR="007E47CF" w:rsidRPr="00A44771" w14:paraId="03167838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E0E89B2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EC55338" w14:textId="4A961606" w:rsidR="007E47CF" w:rsidRPr="00A44771" w:rsidRDefault="00883D10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In this experiment, we learned how to implement a linear Queue using </w:t>
            </w:r>
            <w:r w:rsidR="00DC3E81">
              <w:rPr>
                <w:rFonts w:ascii="Comic Sans MS" w:eastAsia="Times New Roman" w:hAnsi="Comic Sans MS" w:cs="Times New Roman"/>
              </w:rPr>
              <w:t xml:space="preserve">an </w:t>
            </w:r>
            <w:r>
              <w:rPr>
                <w:rFonts w:ascii="Comic Sans MS" w:eastAsia="Times New Roman" w:hAnsi="Comic Sans MS" w:cs="Times New Roman"/>
              </w:rPr>
              <w:t>array in java and implement the basic operations of a queue data structure.</w:t>
            </w:r>
          </w:p>
        </w:tc>
      </w:tr>
    </w:tbl>
    <w:p w14:paraId="100EACE7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144"/>
    <w:multiLevelType w:val="hybridMultilevel"/>
    <w:tmpl w:val="40987FA6"/>
    <w:lvl w:ilvl="0" w:tplc="F97A7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57CCE"/>
    <w:multiLevelType w:val="hybridMultilevel"/>
    <w:tmpl w:val="7EE6DA2C"/>
    <w:lvl w:ilvl="0" w:tplc="3D4A9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B2E71"/>
    <w:multiLevelType w:val="hybridMultilevel"/>
    <w:tmpl w:val="F70E94C2"/>
    <w:lvl w:ilvl="0" w:tplc="F7D65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D1FB7"/>
    <w:multiLevelType w:val="hybridMultilevel"/>
    <w:tmpl w:val="D9646DE2"/>
    <w:lvl w:ilvl="0" w:tplc="5972F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F72E6"/>
    <w:multiLevelType w:val="hybridMultilevel"/>
    <w:tmpl w:val="1F16FAA0"/>
    <w:lvl w:ilvl="0" w:tplc="466AA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E4E2A"/>
    <w:multiLevelType w:val="hybridMultilevel"/>
    <w:tmpl w:val="AD9CD6B8"/>
    <w:lvl w:ilvl="0" w:tplc="D3E45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40D50"/>
    <w:multiLevelType w:val="hybridMultilevel"/>
    <w:tmpl w:val="18A017B8"/>
    <w:lvl w:ilvl="0" w:tplc="A606B0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8367C"/>
    <w:multiLevelType w:val="hybridMultilevel"/>
    <w:tmpl w:val="1CEE582A"/>
    <w:lvl w:ilvl="0" w:tplc="3FB8F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26B5E"/>
    <w:multiLevelType w:val="hybridMultilevel"/>
    <w:tmpl w:val="4FF6EBC8"/>
    <w:lvl w:ilvl="0" w:tplc="92E02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F69EA"/>
    <w:multiLevelType w:val="hybridMultilevel"/>
    <w:tmpl w:val="4AB2FB0A"/>
    <w:lvl w:ilvl="0" w:tplc="E8360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05247"/>
    <w:multiLevelType w:val="hybridMultilevel"/>
    <w:tmpl w:val="E3EEB50E"/>
    <w:lvl w:ilvl="0" w:tplc="F0245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C5094"/>
    <w:multiLevelType w:val="hybridMultilevel"/>
    <w:tmpl w:val="0EFAE792"/>
    <w:lvl w:ilvl="0" w:tplc="F8A44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E0200"/>
    <w:multiLevelType w:val="hybridMultilevel"/>
    <w:tmpl w:val="BEAC6670"/>
    <w:lvl w:ilvl="0" w:tplc="33E40A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FE2668"/>
    <w:multiLevelType w:val="hybridMultilevel"/>
    <w:tmpl w:val="06924BD2"/>
    <w:lvl w:ilvl="0" w:tplc="FB00F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4B4FF9"/>
    <w:multiLevelType w:val="hybridMultilevel"/>
    <w:tmpl w:val="60ECDCCE"/>
    <w:lvl w:ilvl="0" w:tplc="D4A2C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838062">
    <w:abstractNumId w:val="6"/>
  </w:num>
  <w:num w:numId="2" w16cid:durableId="1759330187">
    <w:abstractNumId w:val="0"/>
  </w:num>
  <w:num w:numId="3" w16cid:durableId="1481119791">
    <w:abstractNumId w:val="11"/>
  </w:num>
  <w:num w:numId="4" w16cid:durableId="361832240">
    <w:abstractNumId w:val="4"/>
  </w:num>
  <w:num w:numId="5" w16cid:durableId="2009626212">
    <w:abstractNumId w:val="12"/>
  </w:num>
  <w:num w:numId="6" w16cid:durableId="1372219955">
    <w:abstractNumId w:val="10"/>
  </w:num>
  <w:num w:numId="7" w16cid:durableId="1827821096">
    <w:abstractNumId w:val="13"/>
  </w:num>
  <w:num w:numId="8" w16cid:durableId="1445224059">
    <w:abstractNumId w:val="5"/>
  </w:num>
  <w:num w:numId="9" w16cid:durableId="1514299261">
    <w:abstractNumId w:val="2"/>
  </w:num>
  <w:num w:numId="10" w16cid:durableId="135102184">
    <w:abstractNumId w:val="14"/>
  </w:num>
  <w:num w:numId="11" w16cid:durableId="780799760">
    <w:abstractNumId w:val="1"/>
  </w:num>
  <w:num w:numId="12" w16cid:durableId="1391877564">
    <w:abstractNumId w:val="3"/>
  </w:num>
  <w:num w:numId="13" w16cid:durableId="1436289727">
    <w:abstractNumId w:val="9"/>
  </w:num>
  <w:num w:numId="14" w16cid:durableId="850875826">
    <w:abstractNumId w:val="8"/>
  </w:num>
  <w:num w:numId="15" w16cid:durableId="13224610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3B0D"/>
    <w:rsid w:val="0005369E"/>
    <w:rsid w:val="00193B0D"/>
    <w:rsid w:val="001B6DF1"/>
    <w:rsid w:val="00446AC4"/>
    <w:rsid w:val="004873D8"/>
    <w:rsid w:val="004F669C"/>
    <w:rsid w:val="007E47CF"/>
    <w:rsid w:val="00883D10"/>
    <w:rsid w:val="008A3706"/>
    <w:rsid w:val="00915CD8"/>
    <w:rsid w:val="009933A8"/>
    <w:rsid w:val="00A44771"/>
    <w:rsid w:val="00B5444B"/>
    <w:rsid w:val="00D2398E"/>
    <w:rsid w:val="00DC3E81"/>
    <w:rsid w:val="00E669FD"/>
    <w:rsid w:val="00FB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9806"/>
  <w15:chartTrackingRefBased/>
  <w15:docId w15:val="{B7A9FAAA-BBCD-465B-8B37-2A812092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D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4FCAA-276A-45B7-A48F-FF26C7CD7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DS_template.dotx</Template>
  <TotalTime>119</TotalTime>
  <Pages>8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2</cp:revision>
  <dcterms:created xsi:type="dcterms:W3CDTF">2022-09-20T15:33:00Z</dcterms:created>
  <dcterms:modified xsi:type="dcterms:W3CDTF">2022-09-20T17:37:00Z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c30c07c9-70f6-4dc9-b182-329a982450ca</vt:lpwstr>
  </property>
</Properties>
</file>