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240" w:after="60"/>
        <w:jc w:val="center"/>
        <w:rPr>
          <w:b/>
          <w:kern w:val="44"/>
        </w:rPr>
      </w:pPr>
      <w:bookmarkStart w:id="0" w:name="_Toc3991"/>
      <w:r>
        <w:rPr>
          <w:b/>
          <w:kern w:val="44"/>
        </w:rPr>
        <w:t>МИНОБРНАУКИ РОССИИ</w:t>
      </w:r>
      <w:bookmarkEnd w:id="0"/>
    </w:p>
    <w:p>
      <w:pPr>
        <w:jc w:val="center"/>
        <w:rPr>
          <w:b/>
          <w:szCs w:val="28"/>
        </w:rPr>
      </w:pPr>
      <w:r>
        <w:rPr>
          <w:b/>
          <w:szCs w:val="28"/>
        </w:rPr>
        <w:t>САНКТ-ПЕТЕРБУРГСКИЙ ГОСУДАРСТВЕННЫЙ</w:t>
      </w:r>
      <w:r>
        <w:rPr>
          <w:b/>
          <w:szCs w:val="28"/>
        </w:rPr>
        <w:br w:type="textWrapping"/>
      </w:r>
      <w:r>
        <w:rPr>
          <w:b/>
          <w:szCs w:val="28"/>
        </w:rPr>
        <w:t>ЭЛЕКТРОТЕХНИЧЕСКИЙ УНИВЕРСИТЕТ</w:t>
      </w:r>
      <w:r>
        <w:rPr>
          <w:b/>
          <w:szCs w:val="28"/>
        </w:rPr>
        <w:br w:type="textWrapping"/>
      </w:r>
      <w:r>
        <w:rPr>
          <w:b/>
          <w:szCs w:val="28"/>
        </w:rPr>
        <w:t>«ЛЭТИ» ИМ. В.И.УЛЬЯНОВА (ЛЕНИНА)</w:t>
      </w:r>
    </w:p>
    <w:p>
      <w:pPr>
        <w:spacing w:line="259" w:lineRule="auto"/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>
      <w:pPr>
        <w:spacing w:line="259" w:lineRule="auto"/>
        <w:jc w:val="center"/>
        <w:rPr>
          <w:b/>
          <w:szCs w:val="28"/>
        </w:rPr>
      </w:pPr>
    </w:p>
    <w:p>
      <w:pPr>
        <w:spacing w:line="259" w:lineRule="auto"/>
        <w:jc w:val="center"/>
        <w:rPr>
          <w:b/>
          <w:szCs w:val="28"/>
        </w:rPr>
      </w:pPr>
    </w:p>
    <w:p>
      <w:pPr>
        <w:spacing w:line="259" w:lineRule="auto"/>
        <w:jc w:val="center"/>
        <w:rPr>
          <w:b/>
          <w:szCs w:val="28"/>
        </w:rPr>
      </w:pPr>
    </w:p>
    <w:p>
      <w:pPr>
        <w:spacing w:line="259" w:lineRule="auto"/>
        <w:jc w:val="center"/>
        <w:rPr>
          <w:b/>
          <w:szCs w:val="28"/>
        </w:rPr>
      </w:pPr>
    </w:p>
    <w:p>
      <w:pPr>
        <w:spacing w:line="259" w:lineRule="auto"/>
        <w:jc w:val="center"/>
        <w:rPr>
          <w:b/>
          <w:szCs w:val="28"/>
        </w:rPr>
      </w:pPr>
    </w:p>
    <w:p>
      <w:pPr>
        <w:spacing w:line="259" w:lineRule="auto"/>
        <w:jc w:val="center"/>
        <w:rPr>
          <w:b/>
          <w:szCs w:val="28"/>
        </w:rPr>
      </w:pPr>
    </w:p>
    <w:p>
      <w:pPr>
        <w:spacing w:line="259" w:lineRule="auto"/>
        <w:jc w:val="center"/>
        <w:rPr>
          <w:b/>
          <w:szCs w:val="28"/>
        </w:rPr>
      </w:pPr>
    </w:p>
    <w:p>
      <w:pPr>
        <w:spacing w:line="259" w:lineRule="auto"/>
        <w:jc w:val="center"/>
        <w:rPr>
          <w:b/>
          <w:szCs w:val="28"/>
        </w:rPr>
      </w:pPr>
      <w:r>
        <w:rPr>
          <w:b/>
          <w:szCs w:val="28"/>
        </w:rPr>
        <w:t>СПЕЦИФИКАЦИЯ</w:t>
      </w:r>
    </w:p>
    <w:p>
      <w:pPr>
        <w:spacing w:line="259" w:lineRule="auto"/>
        <w:jc w:val="center"/>
        <w:rPr>
          <w:b/>
          <w:szCs w:val="28"/>
        </w:rPr>
      </w:pPr>
    </w:p>
    <w:p>
      <w:pPr>
        <w:spacing w:line="259" w:lineRule="auto"/>
        <w:ind w:firstLine="0"/>
        <w:rPr>
          <w:b/>
          <w:szCs w:val="28"/>
        </w:rPr>
      </w:pPr>
    </w:p>
    <w:p>
      <w:pPr>
        <w:spacing w:line="259" w:lineRule="auto"/>
        <w:jc w:val="center"/>
        <w:rPr>
          <w:b/>
          <w:szCs w:val="28"/>
        </w:rPr>
      </w:pPr>
    </w:p>
    <w:p>
      <w:pPr>
        <w:spacing w:line="259" w:lineRule="auto"/>
        <w:jc w:val="center"/>
        <w:rPr>
          <w:b/>
          <w:szCs w:val="28"/>
        </w:rPr>
      </w:pPr>
    </w:p>
    <w:p>
      <w:pPr>
        <w:spacing w:line="259" w:lineRule="auto"/>
        <w:jc w:val="center"/>
        <w:rPr>
          <w:b/>
          <w:szCs w:val="28"/>
        </w:rPr>
      </w:pPr>
    </w:p>
    <w:p>
      <w:pPr>
        <w:spacing w:line="259" w:lineRule="auto"/>
        <w:ind w:firstLine="0"/>
        <w:rPr>
          <w:b/>
          <w:szCs w:val="28"/>
        </w:rPr>
      </w:pPr>
    </w:p>
    <w:p>
      <w:pPr>
        <w:spacing w:line="259" w:lineRule="auto"/>
        <w:jc w:val="center"/>
        <w:rPr>
          <w:b/>
          <w:szCs w:val="28"/>
        </w:rPr>
      </w:pPr>
    </w:p>
    <w:p>
      <w:pPr>
        <w:spacing w:line="259" w:lineRule="auto"/>
        <w:jc w:val="center"/>
        <w:rPr>
          <w:b/>
          <w:szCs w:val="28"/>
        </w:rPr>
      </w:pPr>
    </w:p>
    <w:p>
      <w:pPr>
        <w:spacing w:line="259" w:lineRule="auto"/>
        <w:jc w:val="center"/>
        <w:rPr>
          <w:b/>
          <w:szCs w:val="28"/>
        </w:rPr>
      </w:pPr>
    </w:p>
    <w:tbl>
      <w:tblPr>
        <w:tblStyle w:val="4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6"/>
        <w:gridCol w:w="2314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Студенты гр. 5304</w:t>
            </w:r>
          </w:p>
        </w:tc>
        <w:tc>
          <w:tcPr>
            <w:tcW w:w="231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ind w:firstLine="571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Божко С.В.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Ильясов 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Смурова А.И.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23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after="0" w:line="240" w:lineRule="auto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ind w:firstLine="571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Герасимова Т.В.</w:t>
            </w:r>
          </w:p>
        </w:tc>
      </w:tr>
    </w:tbl>
    <w:p>
      <w:pPr>
        <w:spacing w:line="259" w:lineRule="auto"/>
        <w:rPr>
          <w:szCs w:val="28"/>
        </w:rPr>
      </w:pPr>
    </w:p>
    <w:p>
      <w:pPr>
        <w:spacing w:line="259" w:lineRule="auto"/>
        <w:rPr>
          <w:szCs w:val="28"/>
        </w:rPr>
      </w:pPr>
    </w:p>
    <w:p>
      <w:pPr>
        <w:spacing w:line="259" w:lineRule="auto"/>
        <w:rPr>
          <w:szCs w:val="28"/>
        </w:rPr>
      </w:pPr>
    </w:p>
    <w:p>
      <w:pPr>
        <w:spacing w:line="259" w:lineRule="auto"/>
        <w:ind w:firstLine="0"/>
        <w:rPr>
          <w:szCs w:val="28"/>
        </w:rPr>
      </w:pPr>
    </w:p>
    <w:p>
      <w:pPr>
        <w:spacing w:line="259" w:lineRule="auto"/>
        <w:rPr>
          <w:szCs w:val="28"/>
        </w:rPr>
      </w:pPr>
    </w:p>
    <w:p>
      <w:pPr>
        <w:spacing w:line="259" w:lineRule="auto"/>
        <w:jc w:val="center"/>
        <w:rPr>
          <w:szCs w:val="28"/>
        </w:rPr>
      </w:pPr>
      <w:r>
        <w:rPr>
          <w:szCs w:val="28"/>
        </w:rPr>
        <w:t>Санкт-Петербург</w:t>
      </w:r>
    </w:p>
    <w:p>
      <w:pPr>
        <w:spacing w:line="259" w:lineRule="auto"/>
        <w:jc w:val="center"/>
        <w:rPr>
          <w:szCs w:val="28"/>
        </w:rPr>
      </w:pPr>
      <w:r>
        <w:rPr>
          <w:szCs w:val="28"/>
        </w:rPr>
        <w:t>2017</w:t>
      </w:r>
    </w:p>
    <w:p/>
    <w:p>
      <w:pPr>
        <w:pStyle w:val="2"/>
      </w:pPr>
      <w:r>
        <w:t>Цель</w:t>
      </w:r>
    </w:p>
    <w:p>
      <w:r>
        <w:t xml:space="preserve">Реализовать алгоритм Дейкстры для поиска наикратчайшего пути от одной вершины до всех остальных на базе языка </w:t>
      </w:r>
      <w:r>
        <w:rPr>
          <w:lang w:val="en-US"/>
        </w:rPr>
        <w:t>Java</w:t>
      </w:r>
      <w:r>
        <w:t xml:space="preserve"> для взвешенного ориентированного графа. Для удобства использования программы реализовать демонстрацию решения, а также понятный интерфейс.</w:t>
      </w:r>
    </w:p>
    <w:p>
      <w:pPr>
        <w:pStyle w:val="2"/>
      </w:pPr>
      <w:r>
        <w:t>Описание алгоритма</w:t>
      </w:r>
    </w:p>
    <w:p>
      <w:r>
        <w:t xml:space="preserve">Пусть дан взвешенный ориентированный граф </w:t>
      </w:r>
      <w:r>
        <w:rPr>
          <w:i/>
        </w:rPr>
        <w:t>G</w:t>
      </w:r>
      <w:r>
        <w:t>(</w:t>
      </w:r>
      <w:r>
        <w:rPr>
          <w:i/>
        </w:rPr>
        <w:t>V</w:t>
      </w:r>
      <w:r>
        <w:t xml:space="preserve">, </w:t>
      </w:r>
      <w:r>
        <w:rPr>
          <w:i/>
        </w:rPr>
        <w:t>E</w:t>
      </w:r>
      <w:r>
        <w:t xml:space="preserve">) без дуг отрицательного веса. </w:t>
      </w:r>
    </w:p>
    <w:p>
      <w:r>
        <w:rPr>
          <w:u w:val="single"/>
        </w:rPr>
        <w:t>Задача:</w:t>
      </w:r>
      <w:r>
        <w:t xml:space="preserve"> Найти кратчайшие пути от некоторой вершины </w:t>
      </w:r>
      <w:r>
        <w:rPr>
          <w:i/>
        </w:rPr>
        <w:t>А</w:t>
      </w:r>
      <w:r>
        <w:t xml:space="preserve"> графа </w:t>
      </w:r>
      <w:r>
        <w:rPr>
          <w:i/>
        </w:rPr>
        <w:t>G</w:t>
      </w:r>
      <w:r>
        <w:t xml:space="preserve"> до всех остальных вершин этого графа.</w:t>
      </w:r>
    </w:p>
    <w:p>
      <w:r>
        <w:t xml:space="preserve">Каждой вершине из </w:t>
      </w:r>
      <w:r>
        <w:rPr>
          <w:i/>
        </w:rPr>
        <w:t>V</w:t>
      </w:r>
      <w:r>
        <w:t xml:space="preserve"> сопоставим метку — минимальное известное расстояние от этой вершины до </w:t>
      </w:r>
      <w:r>
        <w:rPr>
          <w:i/>
        </w:rPr>
        <w:t>А</w:t>
      </w:r>
      <w:r>
        <w:t>. Алгоритм работает пошагово — на каждом шаге он «посещает» одну вершину и пытается уменьшать метки. Работа алгоритма завершается, когда все вершины посещены.</w:t>
      </w:r>
    </w:p>
    <w:p>
      <w:r>
        <w:rPr>
          <w:u w:val="single"/>
        </w:rPr>
        <w:t>Инициализация.</w:t>
      </w:r>
      <w:r>
        <w:t xml:space="preserve"> Метка самой вершины </w:t>
      </w:r>
      <w:r>
        <w:rPr>
          <w:i/>
        </w:rPr>
        <w:t>А</w:t>
      </w:r>
      <w:r>
        <w:t xml:space="preserve"> полагается равной 0, метки остальных вершин — бесконечности. Это отражает то, что расстояния от </w:t>
      </w:r>
      <w:r>
        <w:rPr>
          <w:i/>
        </w:rPr>
        <w:t>А</w:t>
      </w:r>
      <w:r>
        <w:t xml:space="preserve"> до других вершин пока неизвестны. Все вершины графа помечаются как не посещённые вершины.</w:t>
      </w:r>
    </w:p>
    <w:p>
      <w:r>
        <w:rPr>
          <w:u w:val="single"/>
        </w:rPr>
        <w:t>Шаг алгоритма.</w:t>
      </w:r>
      <w:r>
        <w:t xml:space="preserve"> Если все вершины посещены, алгоритм завершается. В противном случае, из ещё не посещённых вершин выбирается вершина </w:t>
      </w:r>
      <w:r>
        <w:rPr>
          <w:i/>
          <w:lang w:val="en-US"/>
        </w:rPr>
        <w:t>U</w:t>
      </w:r>
      <w:r>
        <w:t xml:space="preserve">, имеющая минимальную метку. Мы рассматриваем всевозможные маршруты, в которых </w:t>
      </w:r>
      <w:r>
        <w:rPr>
          <w:i/>
        </w:rPr>
        <w:t>U</w:t>
      </w:r>
      <w:r>
        <w:t xml:space="preserve"> является предпоследним пунктом. Вершины, в которые ведут рёбра из </w:t>
      </w:r>
      <w:r>
        <w:rPr>
          <w:i/>
        </w:rPr>
        <w:t>U</w:t>
      </w:r>
      <w:r>
        <w:t xml:space="preserve">, назовём соседями этой вершины. Для каждого соседа вершины </w:t>
      </w:r>
      <w:r>
        <w:rPr>
          <w:i/>
        </w:rPr>
        <w:t>U</w:t>
      </w:r>
      <w:r>
        <w:t xml:space="preserve">, кроме отмеченных как посещённые, рассмотрим новую длину пути, равную сумме значений текущей метки </w:t>
      </w:r>
      <w:r>
        <w:rPr>
          <w:i/>
          <w:lang w:val="en-US"/>
        </w:rPr>
        <w:t>U</w:t>
      </w:r>
      <w:r>
        <w:t xml:space="preserve"> и длины ребра, соединяющего </w:t>
      </w:r>
      <w:r>
        <w:rPr>
          <w:i/>
        </w:rPr>
        <w:t>U</w:t>
      </w:r>
      <w:r>
        <w:t xml:space="preserve"> с этим соседом. Если полученное значение длины меньше значения метки соседа, заменим значение метки полученным значением длины. Рассмотрев всех соседей, пометим вершину </w:t>
      </w:r>
      <w:r>
        <w:rPr>
          <w:i/>
        </w:rPr>
        <w:t>U</w:t>
      </w:r>
      <w:r>
        <w:t xml:space="preserve"> как посещённую и повторим шаг алгоритма.</w:t>
      </w:r>
    </w:p>
    <w:p>
      <w:pPr>
        <w:pStyle w:val="2"/>
      </w:pPr>
      <w:r>
        <w:t>Формат входных и выходных данных</w:t>
      </w:r>
    </w:p>
    <w:p>
      <w:pPr>
        <w:rPr>
          <w:u w:val="single"/>
        </w:rPr>
      </w:pPr>
      <w:r>
        <w:rPr>
          <w:u w:val="single"/>
        </w:rPr>
        <w:t>Входные данные:</w:t>
      </w:r>
    </w:p>
    <w:p>
      <w:pPr>
        <w:rPr>
          <w:lang w:val="ru-RU"/>
        </w:rPr>
      </w:pPr>
      <w:r>
        <w:rPr>
          <w:lang w:val="ru-RU"/>
        </w:rPr>
        <w:t>Ввод графа можно осуществить двумя способами:</w:t>
      </w:r>
    </w:p>
    <w:p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Граф задается матрицей смежности из файла .</w:t>
      </w:r>
      <w:r>
        <w:rPr>
          <w:lang w:val="en-US"/>
        </w:rPr>
        <w:t xml:space="preserve">txt </w:t>
      </w:r>
      <w:r>
        <w:rPr>
          <w:lang w:val="ru-RU"/>
        </w:rPr>
        <w:t>в виде:</w:t>
      </w:r>
    </w:p>
    <w:p>
      <w:pPr>
        <w:numPr>
          <w:numId w:val="0"/>
        </w:numPr>
        <w:ind w:left="0" w:leftChars="0" w:firstLine="560" w:firstLineChars="200"/>
      </w:pPr>
      <w:r>
        <w:drawing>
          <wp:inline distT="0" distB="0" distL="114300" distR="114300">
            <wp:extent cx="1247775" cy="1543050"/>
            <wp:effectExtent l="0" t="0" r="9525" b="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560" w:firstLineChars="200"/>
        <w:rPr>
          <w:lang w:val="ru-RU"/>
        </w:rPr>
      </w:pPr>
      <w:r>
        <w:rPr>
          <w:lang w:val="ru-RU"/>
        </w:rPr>
        <w:t xml:space="preserve">2. С помощью кнопки </w:t>
      </w:r>
      <w:r>
        <w:rPr>
          <w:rFonts w:hint="default"/>
          <w:lang w:val="ru-RU"/>
        </w:rPr>
        <w:t>«Добавить вершину» пользователь добавляет необходимое количество вершин, а с помощью кнопки «Добавить ребро» указывает связь между двумя вершинами и стоимость этого ребра.</w:t>
      </w:r>
    </w:p>
    <w:p>
      <w:r>
        <w:t>Начальная вершина при запуске поиска решения.</w:t>
      </w:r>
    </w:p>
    <w:p>
      <w:pPr>
        <w:rPr>
          <w:u w:val="single"/>
        </w:rPr>
      </w:pPr>
      <w:r>
        <w:rPr>
          <w:u w:val="single"/>
        </w:rPr>
        <w:t>Выходные данные:</w:t>
      </w:r>
    </w:p>
    <w:p>
      <w:pPr>
        <w:rPr>
          <w:lang w:val="ru-RU"/>
        </w:rPr>
      </w:pPr>
      <w:r>
        <w:rPr>
          <w:lang w:val="ru-RU"/>
        </w:rPr>
        <w:t>Граф визуализируется в окне в виде:</w:t>
      </w:r>
    </w:p>
    <w:p>
      <w:pPr>
        <w:rPr>
          <w:lang w:val="ru-RU"/>
        </w:rPr>
      </w:pPr>
      <w:r>
        <w:drawing>
          <wp:inline distT="0" distB="0" distL="114300" distR="114300">
            <wp:extent cx="3637915" cy="3066415"/>
            <wp:effectExtent l="0" t="0" r="635" b="635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Графический пошаговый вывод алгоритма. Стоимости кратчайших путей до каждой вершины от начальной, а также кратчайший путь от начальной вершины до вершины с введенным номером.</w:t>
      </w:r>
    </w:p>
    <w:p>
      <w:pPr>
        <w:pStyle w:val="2"/>
      </w:pPr>
      <w:r>
        <w:t>Примерный вид интерфейса</w:t>
      </w:r>
    </w:p>
    <w:p>
      <w:r>
        <w:t>Примерный вид интерфейса</w:t>
      </w:r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  <w:t>Рисунок 1. Интерфейс программы</w:t>
      </w:r>
    </w:p>
    <w:p>
      <w:pPr>
        <w:ind w:hanging="284"/>
      </w:pPr>
      <w:r>
        <w:rPr>
          <w:lang w:eastAsia="ru-RU"/>
        </w:rPr>
        <w:drawing>
          <wp:inline distT="0" distB="0" distL="0" distR="0">
            <wp:extent cx="5940425" cy="38220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Описание интерфейса программы:</w:t>
      </w:r>
    </w:p>
    <w:p>
      <w:pPr>
        <w:pStyle w:val="7"/>
        <w:numPr>
          <w:ilvl w:val="0"/>
          <w:numId w:val="2"/>
        </w:numPr>
      </w:pPr>
      <w:r>
        <w:t>Сцена, на которой будет рисоваться введенный граф и процесс поиска решения.</w:t>
      </w:r>
    </w:p>
    <w:p>
      <w:pPr>
        <w:pStyle w:val="7"/>
        <w:numPr>
          <w:ilvl w:val="0"/>
          <w:numId w:val="2"/>
        </w:numPr>
      </w:pPr>
      <w:r>
        <w:t>В окне под сценой будет показываться дополнительная информация о ходе решения, чтобы был понятен каждый шаг решения.</w:t>
      </w:r>
    </w:p>
    <w:p>
      <w:pPr>
        <w:pStyle w:val="7"/>
        <w:numPr>
          <w:ilvl w:val="0"/>
          <w:numId w:val="2"/>
        </w:numPr>
      </w:pPr>
      <w:r>
        <w:t>Первая группа кнопок для ввода и изменения графа. Эта группа кнопок доступна только если происходит редактирование графа. Во время редактирования графа остальные две группы не доступны.</w:t>
      </w:r>
    </w:p>
    <w:p>
      <w:pPr>
        <w:pStyle w:val="7"/>
        <w:numPr>
          <w:ilvl w:val="1"/>
          <w:numId w:val="2"/>
        </w:numPr>
      </w:pPr>
      <w:r>
        <w:t>Кнопка «Добавить вершину» - добавляет еще одну вершину в граф</w:t>
      </w:r>
    </w:p>
    <w:p>
      <w:pPr>
        <w:pStyle w:val="7"/>
        <w:numPr>
          <w:ilvl w:val="1"/>
          <w:numId w:val="2"/>
        </w:numPr>
      </w:pPr>
      <w:r>
        <w:t>Кнопка «Удалить вершину» - удаляет вершину с введенным номером и все ребра инцидентные ей.</w:t>
      </w:r>
    </w:p>
    <w:p>
      <w:pPr>
        <w:pStyle w:val="7"/>
        <w:numPr>
          <w:ilvl w:val="1"/>
          <w:numId w:val="2"/>
        </w:numPr>
      </w:pPr>
      <w:r>
        <w:t>Кнопка «Добавить ребро» - добавляет ребро. Вызывается окошко, в котором вводятся номера начальной и конечной вершин, а также стоимость ребра.</w:t>
      </w:r>
    </w:p>
    <w:p>
      <w:pPr>
        <w:pStyle w:val="7"/>
        <w:numPr>
          <w:ilvl w:val="1"/>
          <w:numId w:val="2"/>
        </w:numPr>
      </w:pPr>
      <w:r>
        <w:t>Кнопка «Изменить ребро» - изменяет стоимость или удаляет ребро.</w:t>
      </w:r>
    </w:p>
    <w:p>
      <w:pPr>
        <w:pStyle w:val="7"/>
        <w:numPr>
          <w:ilvl w:val="1"/>
          <w:numId w:val="2"/>
        </w:numPr>
      </w:pPr>
      <w:r>
        <w:t>Кнопка «Открыть файл» - для считывания данных из файла.</w:t>
      </w:r>
    </w:p>
    <w:p>
      <w:pPr>
        <w:pStyle w:val="7"/>
        <w:numPr>
          <w:ilvl w:val="1"/>
          <w:numId w:val="2"/>
        </w:numPr>
      </w:pPr>
      <w:r>
        <w:t>Кнопка «Демонстрация поиска» - делает активным вторую группу кнопок, а эта группа кнопок оказывается заблокированной.</w:t>
      </w:r>
    </w:p>
    <w:p>
      <w:pPr>
        <w:pStyle w:val="7"/>
        <w:numPr>
          <w:ilvl w:val="0"/>
          <w:numId w:val="2"/>
        </w:numPr>
      </w:pPr>
      <w:r>
        <w:t xml:space="preserve"> Вторая группа кнопок для демонстрации поиска решения задачи. Во время демонстрации поиска остальные две группы кнопок недоступны. При активации данной группы кнопок в окне под сценой будут выводится комментарии к каждому шагу решения.</w:t>
      </w:r>
    </w:p>
    <w:p>
      <w:pPr>
        <w:pStyle w:val="7"/>
        <w:numPr>
          <w:ilvl w:val="1"/>
          <w:numId w:val="2"/>
        </w:numPr>
      </w:pPr>
      <w:r>
        <w:t>Кнопка «Следующий шаг» - показывает следующий шаг в решении</w:t>
      </w:r>
    </w:p>
    <w:p>
      <w:pPr>
        <w:pStyle w:val="7"/>
        <w:numPr>
          <w:ilvl w:val="1"/>
          <w:numId w:val="2"/>
        </w:numPr>
      </w:pPr>
      <w:r>
        <w:t>Кнопка «Предыдущий шаг» - показывает предыдущий шаг в решении</w:t>
      </w:r>
    </w:p>
    <w:p>
      <w:pPr>
        <w:pStyle w:val="7"/>
        <w:numPr>
          <w:ilvl w:val="1"/>
          <w:numId w:val="2"/>
        </w:numPr>
      </w:pPr>
      <w:r>
        <w:t>Кнопка «Изменить граф» - делает активным первую группу кнопок, а эта группа кнопок оказывается заблокированной.</w:t>
      </w:r>
    </w:p>
    <w:p>
      <w:pPr>
        <w:pStyle w:val="7"/>
        <w:numPr>
          <w:ilvl w:val="1"/>
          <w:numId w:val="2"/>
        </w:numPr>
      </w:pPr>
      <w:r>
        <w:t>Кнопка «Вывести решение» - делает активным третью группу кнопок, а эта группа кнопок оказывается заблокированной.</w:t>
      </w:r>
    </w:p>
    <w:p>
      <w:pPr>
        <w:pStyle w:val="7"/>
        <w:numPr>
          <w:ilvl w:val="0"/>
          <w:numId w:val="2"/>
        </w:numPr>
      </w:pPr>
      <w:r>
        <w:t>Третья группа кнопок для демонстрации решения задачи. Во время демонстрации решения остальные две группы кнопок недоступны. При активации данной группы кнопок в окне под сценой будут выведены пути от начальной вершины до всех остальных вершин.</w:t>
      </w:r>
    </w:p>
    <w:p>
      <w:pPr>
        <w:pStyle w:val="7"/>
        <w:numPr>
          <w:ilvl w:val="1"/>
          <w:numId w:val="2"/>
        </w:numPr>
      </w:pPr>
      <w:r>
        <w:t>Кнопка «Показать путь» - запрашивает номер вершины, до которой показать решение и показывает путь на сцене.</w:t>
      </w:r>
    </w:p>
    <w:p>
      <w:pPr>
        <w:pStyle w:val="7"/>
        <w:numPr>
          <w:ilvl w:val="1"/>
          <w:numId w:val="2"/>
        </w:numPr>
      </w:pPr>
      <w:r>
        <w:t>Кнопка «Убрать все пути» - убирает нарисованный путь на сцене и возле каждой вершины показывать стоимость наикратчайшего пути от начальной и предыдущую вершину для этого пути.</w:t>
      </w:r>
    </w:p>
    <w:p>
      <w:pPr>
        <w:pStyle w:val="7"/>
        <w:numPr>
          <w:ilvl w:val="1"/>
          <w:numId w:val="2"/>
        </w:numPr>
      </w:pPr>
      <w:r>
        <w:t>Кнопка «Изменить граф» аналогична кнопке из второй группы.</w:t>
      </w:r>
    </w:p>
    <w:p>
      <w:pPr>
        <w:pStyle w:val="7"/>
        <w:numPr>
          <w:ilvl w:val="1"/>
          <w:numId w:val="2"/>
        </w:numPr>
      </w:pPr>
      <w:r>
        <w:t>Кнопка «Демонстрация пути» аналогична кнопке из первой группы.</w:t>
      </w:r>
    </w:p>
    <w:p>
      <w:pPr>
        <w:pStyle w:val="7"/>
        <w:numPr>
          <w:ilvl w:val="0"/>
          <w:numId w:val="2"/>
        </w:numPr>
      </w:pPr>
      <w:r>
        <w:t>Кнопка «Описание алгоритма» выводит описание алгоритма.</w:t>
      </w:r>
    </w:p>
    <w:p>
      <w:pPr>
        <w:pStyle w:val="2"/>
      </w:pPr>
      <w:r>
        <w:t>Визуализация графа и поиска решения</w:t>
      </w:r>
    </w:p>
    <w:p>
      <w:r>
        <w:t>Визуализация графа заключается в том, чтобы все введенные данные пользователем отображались на нем, т.е. на графе должны быть так же изображены стоимости ребер.</w:t>
      </w:r>
    </w:p>
    <w:p>
      <w:r>
        <w:t>Визуализация поиска решения. Рассматривается каждый шаг и при его демонстрации другим цветом выделяются две вершины и ребро, которое их связывает. Также отмечается, изменилось ли наикратчайшее расстояние или нет.</w:t>
      </w:r>
    </w:p>
    <w:p>
      <w:r>
        <w:t>Визуализация решения. После ввода конечной вершины, находятся наикратчайшие пути и ребра и вершины, входящие в эти пути, выделяются другим цветом.</w:t>
      </w:r>
    </w:p>
    <w:p>
      <w:pPr>
        <w:pStyle w:val="2"/>
      </w:pPr>
      <w:r>
        <w:t>Структуры данных</w:t>
      </w:r>
    </w:p>
    <w:p>
      <w:r>
        <w:t>Для реализации поставленной задачи используется 3 структуры данных:</w:t>
      </w:r>
    </w:p>
    <w:p>
      <w:pPr>
        <w:pStyle w:val="7"/>
        <w:numPr>
          <w:ilvl w:val="0"/>
          <w:numId w:val="3"/>
        </w:numPr>
      </w:pPr>
      <w:r>
        <w:rPr>
          <w:lang w:val="en-US"/>
        </w:rPr>
        <w:t>struct</w:t>
      </w:r>
      <w:r>
        <w:t xml:space="preserve"> </w:t>
      </w:r>
      <w:r>
        <w:rPr>
          <w:lang w:val="en-US"/>
        </w:rPr>
        <w:t>Vertex</w:t>
      </w:r>
      <w:r>
        <w:t xml:space="preserve"> – это описание вершины графа. </w:t>
      </w:r>
    </w:p>
    <w:p>
      <w:pPr>
        <w:pStyle w:val="7"/>
        <w:ind w:left="927" w:firstLine="0"/>
        <w:rPr>
          <w:i/>
          <w:sz w:val="24"/>
          <w:szCs w:val="24"/>
        </w:rPr>
      </w:pPr>
    </w:p>
    <w:p>
      <w:pPr>
        <w:pStyle w:val="7"/>
        <w:ind w:left="927" w:firstLine="0"/>
        <w:rPr>
          <w:i/>
          <w:sz w:val="24"/>
          <w:szCs w:val="24"/>
        </w:rPr>
      </w:pPr>
    </w:p>
    <w:p>
      <w:pPr>
        <w:pStyle w:val="7"/>
        <w:ind w:left="927"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Таблица 1. Свойства структуры </w:t>
      </w:r>
      <w:r>
        <w:rPr>
          <w:i/>
          <w:sz w:val="24"/>
          <w:szCs w:val="24"/>
          <w:lang w:val="en-US"/>
        </w:rPr>
        <w:t>Vertex</w:t>
      </w:r>
    </w:p>
    <w:tbl>
      <w:tblPr>
        <w:tblStyle w:val="5"/>
        <w:tblW w:w="8418" w:type="dxa"/>
        <w:tblInd w:w="9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2"/>
        <w:gridCol w:w="4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2" w:type="dxa"/>
          </w:tcPr>
          <w:p>
            <w:pPr>
              <w:pStyle w:val="7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Свойство структуры</w:t>
            </w:r>
          </w:p>
        </w:tc>
        <w:tc>
          <w:tcPr>
            <w:tcW w:w="4226" w:type="dxa"/>
          </w:tcPr>
          <w:p>
            <w:pPr>
              <w:pStyle w:val="7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Описание свойства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2" w:type="dxa"/>
          </w:tcPr>
          <w:p>
            <w:pPr>
              <w:pStyle w:val="7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int number</w:t>
            </w:r>
          </w:p>
        </w:tc>
        <w:tc>
          <w:tcPr>
            <w:tcW w:w="4226" w:type="dxa"/>
          </w:tcPr>
          <w:p>
            <w:pPr>
              <w:pStyle w:val="7"/>
              <w:ind w:left="0" w:firstLine="0"/>
            </w:pPr>
            <w:r>
              <w:t>Номер вершины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2" w:type="dxa"/>
          </w:tcPr>
          <w:p>
            <w:pPr>
              <w:pStyle w:val="7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pair &lt;int, int&gt; coordinate</w:t>
            </w:r>
          </w:p>
        </w:tc>
        <w:tc>
          <w:tcPr>
            <w:tcW w:w="4226" w:type="dxa"/>
          </w:tcPr>
          <w:p>
            <w:pPr>
              <w:pStyle w:val="7"/>
              <w:ind w:left="0" w:firstLine="0"/>
            </w:pPr>
            <w:r>
              <w:t>Координаты вершины для демонстрации графа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2" w:type="dxa"/>
          </w:tcPr>
          <w:p>
            <w:pPr>
              <w:pStyle w:val="7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int distance </w:t>
            </w:r>
          </w:p>
        </w:tc>
        <w:tc>
          <w:tcPr>
            <w:tcW w:w="4226" w:type="dxa"/>
          </w:tcPr>
          <w:p>
            <w:pPr>
              <w:pStyle w:val="7"/>
              <w:ind w:left="0" w:firstLine="0"/>
            </w:pPr>
            <w:r>
              <w:t>Кратчайшее расстояние до начальной вершины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2" w:type="dxa"/>
          </w:tcPr>
          <w:p>
            <w:pPr>
              <w:pStyle w:val="7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vector&lt;int&gt;</w:t>
            </w:r>
            <w:r>
              <w:t xml:space="preserve"> </w:t>
            </w:r>
            <w:r>
              <w:rPr>
                <w:lang w:val="en-US"/>
              </w:rPr>
              <w:t>previousVertex</w:t>
            </w:r>
          </w:p>
        </w:tc>
        <w:tc>
          <w:tcPr>
            <w:tcW w:w="4226" w:type="dxa"/>
          </w:tcPr>
          <w:p>
            <w:pPr>
              <w:pStyle w:val="7"/>
              <w:ind w:left="0" w:firstLine="0"/>
            </w:pPr>
            <w:r>
              <w:t>Список предыдущих вершин для восстановления всех наикратчайших путей до данной вершины</w:t>
            </w:r>
          </w:p>
        </w:tc>
      </w:tr>
    </w:tbl>
    <w:p>
      <w:pPr>
        <w:pStyle w:val="7"/>
        <w:numPr>
          <w:ilvl w:val="0"/>
          <w:numId w:val="3"/>
        </w:numPr>
      </w:pPr>
      <w:r>
        <w:rPr>
          <w:lang w:val="en-US"/>
        </w:rPr>
        <w:t>struct</w:t>
      </w:r>
      <w:r>
        <w:t xml:space="preserve"> </w:t>
      </w:r>
      <w:r>
        <w:rPr>
          <w:lang w:val="en-US"/>
        </w:rPr>
        <w:t>Edge</w:t>
      </w:r>
      <w:r>
        <w:t xml:space="preserve"> – это описание ребра графа</w:t>
      </w:r>
    </w:p>
    <w:p>
      <w:pPr>
        <w:pStyle w:val="7"/>
        <w:ind w:left="927"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</w:rPr>
        <w:t xml:space="preserve">Таблица 2. Описание свойств структуры </w:t>
      </w:r>
      <w:r>
        <w:rPr>
          <w:i/>
          <w:sz w:val="24"/>
          <w:szCs w:val="24"/>
          <w:lang w:val="en-US"/>
        </w:rPr>
        <w:t>Edge</w:t>
      </w:r>
    </w:p>
    <w:tbl>
      <w:tblPr>
        <w:tblStyle w:val="5"/>
        <w:tblW w:w="8418" w:type="dxa"/>
        <w:tblInd w:w="9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6"/>
        <w:gridCol w:w="4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6" w:type="dxa"/>
          </w:tcPr>
          <w:p>
            <w:pPr>
              <w:pStyle w:val="7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Свойства структуры</w:t>
            </w:r>
          </w:p>
        </w:tc>
        <w:tc>
          <w:tcPr>
            <w:tcW w:w="4202" w:type="dxa"/>
          </w:tcPr>
          <w:p>
            <w:pPr>
              <w:pStyle w:val="7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Описание свойства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6" w:type="dxa"/>
          </w:tcPr>
          <w:p>
            <w:pPr>
              <w:pStyle w:val="7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Vertex first</w:t>
            </w:r>
          </w:p>
        </w:tc>
        <w:tc>
          <w:tcPr>
            <w:tcW w:w="4202" w:type="dxa"/>
          </w:tcPr>
          <w:p>
            <w:pPr>
              <w:pStyle w:val="7"/>
              <w:ind w:left="0" w:firstLine="0"/>
            </w:pPr>
            <w:r>
              <w:t>Вершина, из которой выходит ребро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6" w:type="dxa"/>
          </w:tcPr>
          <w:p>
            <w:pPr>
              <w:pStyle w:val="7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Vertex second</w:t>
            </w:r>
          </w:p>
        </w:tc>
        <w:tc>
          <w:tcPr>
            <w:tcW w:w="4202" w:type="dxa"/>
          </w:tcPr>
          <w:p>
            <w:pPr>
              <w:pStyle w:val="7"/>
              <w:ind w:left="0" w:firstLine="0"/>
            </w:pPr>
            <w:r>
              <w:t>Вершина, в которую входит ребро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6" w:type="dxa"/>
          </w:tcPr>
          <w:p>
            <w:pPr>
              <w:pStyle w:val="7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int weight</w:t>
            </w:r>
          </w:p>
        </w:tc>
        <w:tc>
          <w:tcPr>
            <w:tcW w:w="4202" w:type="dxa"/>
          </w:tcPr>
          <w:p>
            <w:pPr>
              <w:pStyle w:val="7"/>
              <w:ind w:left="0" w:firstLine="0"/>
            </w:pPr>
            <w:r>
              <w:t>Стоимость ребра</w:t>
            </w:r>
          </w:p>
        </w:tc>
      </w:tr>
    </w:tbl>
    <w:p>
      <w:pPr>
        <w:pStyle w:val="7"/>
        <w:numPr>
          <w:ilvl w:val="0"/>
          <w:numId w:val="3"/>
        </w:numPr>
      </w:pPr>
      <w:r>
        <w:rPr>
          <w:lang w:val="en-US"/>
        </w:rPr>
        <w:t xml:space="preserve">struct Graph </w:t>
      </w:r>
      <w:r>
        <w:t>– это описание графа</w:t>
      </w:r>
    </w:p>
    <w:p>
      <w:pPr>
        <w:pStyle w:val="7"/>
        <w:ind w:left="927"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</w:rPr>
        <w:t xml:space="preserve">Таблица 3. Описание свойств структуры </w:t>
      </w:r>
      <w:r>
        <w:rPr>
          <w:i/>
          <w:sz w:val="24"/>
          <w:szCs w:val="24"/>
          <w:lang w:val="en-US"/>
        </w:rPr>
        <w:t>Graph</w:t>
      </w:r>
    </w:p>
    <w:tbl>
      <w:tblPr>
        <w:tblStyle w:val="5"/>
        <w:tblW w:w="8418" w:type="dxa"/>
        <w:tblInd w:w="9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  <w:gridCol w:w="4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pPr>
              <w:pStyle w:val="7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Свойства структуры</w:t>
            </w:r>
          </w:p>
        </w:tc>
        <w:tc>
          <w:tcPr>
            <w:tcW w:w="4199" w:type="dxa"/>
          </w:tcPr>
          <w:p>
            <w:pPr>
              <w:pStyle w:val="7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Описание свойства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pPr>
              <w:pStyle w:val="7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vector &lt;Vertex&gt; vertex</w:t>
            </w:r>
          </w:p>
        </w:tc>
        <w:tc>
          <w:tcPr>
            <w:tcW w:w="4199" w:type="dxa"/>
          </w:tcPr>
          <w:p>
            <w:pPr>
              <w:pStyle w:val="7"/>
              <w:ind w:left="0" w:firstLine="0"/>
            </w:pPr>
            <w:r>
              <w:t>Список всех вершин графа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pPr>
              <w:pStyle w:val="7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vector &lt;Edge&gt; edge</w:t>
            </w:r>
          </w:p>
        </w:tc>
        <w:tc>
          <w:tcPr>
            <w:tcW w:w="4199" w:type="dxa"/>
          </w:tcPr>
          <w:p>
            <w:pPr>
              <w:pStyle w:val="7"/>
              <w:ind w:left="0" w:firstLine="0"/>
            </w:pPr>
            <w:r>
              <w:t>Список всех ребер графа</w:t>
            </w:r>
          </w:p>
        </w:tc>
      </w:tr>
    </w:tbl>
    <w:p>
      <w:pPr>
        <w:pStyle w:val="7"/>
        <w:ind w:left="927" w:firstLine="0"/>
      </w:pPr>
    </w:p>
    <w:p>
      <w:pPr>
        <w:pStyle w:val="2"/>
      </w:pPr>
      <w:r>
        <w:t>Псевдокод алгоритма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void</w:t>
      </w:r>
      <w:r>
        <w:rPr>
          <w:lang w:val="en-US"/>
        </w:rPr>
        <w:t xml:space="preserve"> dijkstra(s)</w:t>
      </w:r>
      <w:r>
        <w:rPr>
          <w:b/>
          <w:bCs/>
          <w:lang w:val="en-US"/>
        </w:rPr>
        <w:t>:</w:t>
      </w:r>
    </w:p>
    <w:p>
      <w:pPr>
        <w:rPr>
          <w:bCs/>
          <w:lang w:val="en-US"/>
        </w:rPr>
      </w:pPr>
      <w:r>
        <w:rPr>
          <w:bCs/>
          <w:lang w:val="en-US"/>
        </w:rPr>
        <w:t>{</w:t>
      </w:r>
    </w:p>
    <w:p>
      <w:pPr>
        <w:rPr>
          <w:lang w:val="en-US"/>
        </w:rPr>
      </w:pPr>
      <w:r>
        <w:rPr>
          <w:lang w:val="en-US"/>
        </w:rPr>
        <w:t xml:space="preserve">    </w:t>
      </w:r>
      <w:r>
        <w:rPr>
          <w:b/>
          <w:bCs/>
          <w:lang w:val="en-US"/>
        </w:rPr>
        <w:t>for</w:t>
      </w:r>
      <w:r>
        <w:rPr>
          <w:lang w:val="en-US"/>
        </w:rPr>
        <w:t xml:space="preserve"> </w:t>
      </w:r>
      <w:r>
        <w:rPr>
          <w:lang w:eastAsia="ru-RU"/>
        </w:rPr>
        <w:drawing>
          <wp:inline distT="0" distB="0" distL="0" distR="0">
            <wp:extent cx="400050" cy="114300"/>
            <wp:effectExtent l="0" t="0" r="0" b="0"/>
            <wp:docPr id="5" name="Рисунок 5" descr="v 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v \in 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</w:t>
      </w:r>
    </w:p>
    <w:p>
      <w:pPr>
        <w:rPr>
          <w:lang w:val="en-US"/>
        </w:rPr>
      </w:pPr>
      <w:r>
        <w:rPr>
          <w:lang w:val="en-US"/>
        </w:rPr>
        <w:t xml:space="preserve">        { d[v] = </w:t>
      </w:r>
      <w:r>
        <w:rPr>
          <w:lang w:eastAsia="ru-RU"/>
        </w:rPr>
        <w:drawing>
          <wp:inline distT="0" distB="0" distL="0" distR="0">
            <wp:extent cx="142875" cy="76200"/>
            <wp:effectExtent l="0" t="0" r="9525" b="0"/>
            <wp:docPr id="4" name="Рисунок 4" descr="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\inf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i/>
          <w:iCs/>
          <w:lang w:val="en-US"/>
        </w:rPr>
      </w:pPr>
      <w:r>
        <w:rPr>
          <w:lang w:val="en-US"/>
        </w:rPr>
        <w:t xml:space="preserve">          used[v] = </w:t>
      </w:r>
      <w:r>
        <w:rPr>
          <w:i/>
          <w:iCs/>
          <w:lang w:val="en-US"/>
        </w:rPr>
        <w:t>false</w:t>
      </w:r>
    </w:p>
    <w:p>
      <w:r>
        <w:rPr>
          <w:iCs/>
          <w:lang w:val="en-US"/>
        </w:rPr>
        <w:t xml:space="preserve">        </w:t>
      </w:r>
      <w:r>
        <w:rPr>
          <w:iCs/>
        </w:rPr>
        <w:t xml:space="preserve">}  </w:t>
      </w:r>
    </w:p>
    <w:p>
      <w:r>
        <w:t xml:space="preserve">    </w:t>
      </w:r>
      <w:r>
        <w:rPr>
          <w:lang w:val="en-US"/>
        </w:rPr>
        <w:t>d</w:t>
      </w:r>
      <w:r>
        <w:t>[</w:t>
      </w:r>
      <w:r>
        <w:rPr>
          <w:lang w:val="en-US"/>
        </w:rPr>
        <w:t>s</w:t>
      </w:r>
      <w:r>
        <w:t>] = 0</w:t>
      </w:r>
    </w:p>
    <w:p>
      <w:r>
        <w:t xml:space="preserve">    </w:t>
      </w:r>
      <w:r>
        <w:rPr>
          <w:b/>
          <w:bCs/>
        </w:rPr>
        <w:t>for</w:t>
      </w:r>
      <w:r>
        <w:t xml:space="preserve"> </w:t>
      </w:r>
      <w:r>
        <w:rPr>
          <w:lang w:eastAsia="ru-RU"/>
        </w:rPr>
        <w:drawing>
          <wp:inline distT="0" distB="0" distL="0" distR="0">
            <wp:extent cx="371475" cy="114300"/>
            <wp:effectExtent l="0" t="0" r="9525" b="0"/>
            <wp:docPr id="3" name="Рисунок 3" descr="i 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i \in 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        { v = </w:t>
      </w:r>
      <w:r>
        <w:rPr>
          <w:i/>
          <w:iCs/>
        </w:rPr>
        <w:t>null</w:t>
      </w:r>
    </w:p>
    <w:p>
      <w:r>
        <w:t xml:space="preserve">           </w:t>
      </w:r>
      <w:r>
        <w:rPr>
          <w:b/>
          <w:bCs/>
        </w:rPr>
        <w:t>for</w:t>
      </w:r>
      <w:r>
        <w:t xml:space="preserve"> </w:t>
      </w:r>
      <w:r>
        <w:rPr>
          <w:lang w:eastAsia="ru-RU"/>
        </w:rPr>
        <w:drawing>
          <wp:inline distT="0" distB="0" distL="0" distR="0">
            <wp:extent cx="400050" cy="133350"/>
            <wp:effectExtent l="0" t="0" r="0" b="0"/>
            <wp:docPr id="2" name="Рисунок 2" descr="j 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j \in 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// найдем вершину с минимальным расстоянием</w:t>
      </w:r>
    </w:p>
    <w:p>
      <w:pPr>
        <w:rPr>
          <w:lang w:val="en-US"/>
        </w:rPr>
      </w:pPr>
      <w:r>
        <w:t xml:space="preserve">                </w:t>
      </w:r>
      <w:r>
        <w:rPr>
          <w:lang w:val="en-US"/>
        </w:rPr>
        <w:t xml:space="preserve">{ </w:t>
      </w:r>
      <w:r>
        <w:rPr>
          <w:b/>
          <w:bCs/>
          <w:lang w:val="en-US"/>
        </w:rPr>
        <w:t>if</w:t>
      </w:r>
      <w:r>
        <w:rPr>
          <w:lang w:val="en-US"/>
        </w:rPr>
        <w:t xml:space="preserve"> !used[j] </w:t>
      </w:r>
      <w:r>
        <w:rPr>
          <w:b/>
          <w:bCs/>
          <w:lang w:val="en-US"/>
        </w:rPr>
        <w:t>and</w:t>
      </w:r>
      <w:r>
        <w:rPr>
          <w:lang w:val="en-US"/>
        </w:rPr>
        <w:t xml:space="preserve"> (v == </w:t>
      </w:r>
      <w:r>
        <w:rPr>
          <w:i/>
          <w:iCs/>
          <w:lang w:val="en-US"/>
        </w:rPr>
        <w:t>null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or</w:t>
      </w:r>
      <w:r>
        <w:rPr>
          <w:lang w:val="en-US"/>
        </w:rPr>
        <w:t xml:space="preserve"> d[j] &lt; d[v])</w:t>
      </w:r>
    </w:p>
    <w:p>
      <w:pPr>
        <w:rPr>
          <w:lang w:val="en-US"/>
        </w:rPr>
      </w:pPr>
      <w:r>
        <w:rPr>
          <w:lang w:val="en-US"/>
        </w:rPr>
        <w:t xml:space="preserve">                       v = j</w:t>
      </w:r>
    </w:p>
    <w:p>
      <w:pPr>
        <w:rPr>
          <w:lang w:val="en-US"/>
        </w:rPr>
      </w:pPr>
      <w:r>
        <w:rPr>
          <w:lang w:val="en-US"/>
        </w:rPr>
        <w:t xml:space="preserve">                }      </w:t>
      </w:r>
    </w:p>
    <w:p>
      <w:pPr>
        <w:rPr>
          <w:lang w:val="en-US"/>
        </w:rPr>
      </w:pPr>
      <w:r>
        <w:rPr>
          <w:lang w:val="en-US"/>
        </w:rPr>
        <w:t xml:space="preserve">           </w:t>
      </w:r>
      <w:r>
        <w:rPr>
          <w:b/>
          <w:bCs/>
          <w:lang w:val="en-US"/>
        </w:rPr>
        <w:t>if</w:t>
      </w:r>
      <w:r>
        <w:rPr>
          <w:lang w:val="en-US"/>
        </w:rPr>
        <w:t xml:space="preserve"> d[v] == </w:t>
      </w:r>
      <w:r>
        <w:rPr>
          <w:lang w:eastAsia="ru-RU"/>
        </w:rPr>
        <w:drawing>
          <wp:inline distT="0" distB="0" distL="0" distR="0">
            <wp:extent cx="142875" cy="76200"/>
            <wp:effectExtent l="0" t="0" r="9525" b="0"/>
            <wp:docPr id="1" name="Рисунок 1" descr="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\inf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 xml:space="preserve">               </w:t>
      </w:r>
      <w:r>
        <w:rPr>
          <w:b/>
          <w:bCs/>
          <w:lang w:val="en-US"/>
        </w:rPr>
        <w:t>break</w:t>
      </w:r>
    </w:p>
    <w:p>
      <w:pPr>
        <w:rPr>
          <w:lang w:val="en-US"/>
        </w:rPr>
      </w:pPr>
      <w:r>
        <w:rPr>
          <w:lang w:val="en-US"/>
        </w:rPr>
        <w:t xml:space="preserve">           used[v] = </w:t>
      </w:r>
      <w:r>
        <w:rPr>
          <w:i/>
          <w:iCs/>
          <w:lang w:val="en-US"/>
        </w:rPr>
        <w:t>true</w:t>
      </w:r>
    </w:p>
    <w:p>
      <w:r>
        <w:rPr>
          <w:lang w:val="en-US"/>
        </w:rPr>
        <w:t xml:space="preserve">           </w:t>
      </w:r>
      <w:r>
        <w:rPr>
          <w:b/>
          <w:bCs/>
        </w:rPr>
        <w:t>for</w:t>
      </w:r>
      <w:r>
        <w:t xml:space="preserve"> e : исходящие из </w:t>
      </w:r>
      <w:r>
        <w:rPr>
          <w:i/>
          <w:iCs/>
        </w:rPr>
        <w:t>v</w:t>
      </w:r>
      <w:r>
        <w:t xml:space="preserve"> рёбра     // произведём релаксацию по всем рёбрам, исходящим из </w:t>
      </w:r>
      <w:r>
        <w:rPr>
          <w:i/>
          <w:iCs/>
        </w:rPr>
        <w:t>v</w:t>
      </w:r>
    </w:p>
    <w:p>
      <w:pPr>
        <w:rPr>
          <w:lang w:val="en-US"/>
        </w:rPr>
      </w:pPr>
      <w:r>
        <w:t xml:space="preserve">               </w:t>
      </w:r>
      <w:r>
        <w:rPr>
          <w:lang w:val="en-US"/>
        </w:rPr>
        <w:t xml:space="preserve">{ </w:t>
      </w:r>
      <w:r>
        <w:rPr>
          <w:b/>
          <w:bCs/>
          <w:lang w:val="en-US"/>
        </w:rPr>
        <w:t>if</w:t>
      </w:r>
      <w:r>
        <w:rPr>
          <w:lang w:val="en-US"/>
        </w:rPr>
        <w:t xml:space="preserve"> d[v] + e.len &lt; d[e.to]</w:t>
      </w:r>
    </w:p>
    <w:p>
      <w:pPr>
        <w:rPr>
          <w:lang w:val="en-US"/>
        </w:rPr>
      </w:pPr>
      <w:r>
        <w:rPr>
          <w:lang w:val="en-US"/>
        </w:rPr>
        <w:t xml:space="preserve">                      d[e.to] = d[v] + e.len</w:t>
      </w:r>
    </w:p>
    <w:p>
      <w:pPr>
        <w:rPr>
          <w:lang w:val="en-US"/>
        </w:rPr>
      </w:pPr>
      <w:r>
        <w:rPr>
          <w:lang w:val="en-US"/>
        </w:rPr>
        <w:t xml:space="preserve">               }</w:t>
      </w:r>
    </w:p>
    <w:p>
      <w:r>
        <w:rPr>
          <w:lang w:val="en-US"/>
        </w:rPr>
        <w:t xml:space="preserve">        </w:t>
      </w:r>
      <w:r>
        <w:t xml:space="preserve">}     </w:t>
      </w:r>
    </w:p>
    <w:p>
      <w:r>
        <w:t>}</w:t>
      </w:r>
    </w:p>
    <w:p/>
    <w:p/>
    <w:p/>
    <w:p/>
    <w:p/>
    <w:p/>
    <w:p/>
    <w:p/>
    <w:p/>
    <w:p>
      <w:pPr>
        <w:pStyle w:val="2"/>
      </w:pPr>
      <w:r>
        <w:t>План работы</w:t>
      </w:r>
    </w:p>
    <w:p>
      <w:r>
        <w:t>26.06.2017.</w:t>
      </w:r>
    </w:p>
    <w:p>
      <w:r>
        <w:t>Создание прототипа (</w:t>
      </w:r>
      <w:r>
        <w:rPr>
          <w:lang w:val="ru-RU"/>
        </w:rPr>
        <w:t>интерфейс программы, один из способов ввода графа, визуализация графа</w:t>
      </w:r>
      <w:r>
        <w:t>)</w:t>
      </w:r>
    </w:p>
    <w:p>
      <w:r>
        <w:t>28.06.2017.</w:t>
      </w:r>
    </w:p>
    <w:p>
      <w:pPr>
        <w:rPr>
          <w:lang w:val="ru-RU"/>
        </w:rPr>
      </w:pPr>
      <w:r>
        <w:rPr>
          <w:lang w:val="ru-RU"/>
        </w:rPr>
        <w:t>Работающая программа без контроля последовательности действий пользователя.</w:t>
      </w:r>
    </w:p>
    <w:p>
      <w:r>
        <w:t>30.06.2017.</w:t>
      </w:r>
    </w:p>
    <w:p>
      <w:pPr>
        <w:rPr>
          <w:lang w:val="ru-RU"/>
        </w:rPr>
      </w:pPr>
      <w:r>
        <w:rPr>
          <w:lang w:val="ru-RU"/>
        </w:rPr>
        <w:t>Финальная версия программы с контролем последовательности действий пользователя. Пояснительная записка</w:t>
      </w:r>
    </w:p>
    <w:p>
      <w:pPr>
        <w:rPr>
          <w:lang w:val="ru-RU"/>
        </w:rPr>
      </w:pPr>
    </w:p>
    <w:p>
      <w:pPr>
        <w:pStyle w:val="2"/>
        <w:rPr>
          <w:lang w:val="ru-RU"/>
        </w:rPr>
      </w:pPr>
      <w:r>
        <w:rPr>
          <w:lang w:val="ru-RU"/>
        </w:rPr>
        <w:t>Распределение обязанностей</w:t>
      </w:r>
    </w:p>
    <w:p>
      <w:pPr>
        <w:rPr>
          <w:lang w:val="ru-RU"/>
        </w:rPr>
      </w:pPr>
      <w:r>
        <w:rPr>
          <w:lang w:val="ru-RU"/>
        </w:rPr>
        <w:t>Реализация интерфейса пользователя - Смурова А.И.</w:t>
      </w:r>
    </w:p>
    <w:p>
      <w:pPr>
        <w:rPr>
          <w:lang w:val="ru-RU"/>
        </w:rPr>
      </w:pPr>
      <w:r>
        <w:rPr>
          <w:lang w:val="ru-RU"/>
        </w:rPr>
        <w:t>Реализация алгоритма - Божко С.В.</w:t>
      </w:r>
    </w:p>
    <w:p>
      <w:pPr>
        <w:rPr>
          <w:lang w:val="ru-RU"/>
        </w:rPr>
      </w:pPr>
      <w:r>
        <w:rPr>
          <w:lang w:val="ru-RU"/>
        </w:rPr>
        <w:t>Визуализация алгоритма - Ильясов Е.</w:t>
      </w:r>
      <w:bookmarkStart w:id="1" w:name="_GoBack"/>
      <w:bookmarkEnd w:id="1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1ED5"/>
    <w:multiLevelType w:val="multilevel"/>
    <w:tmpl w:val="0B6A1ED5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6555D1A"/>
    <w:multiLevelType w:val="multilevel"/>
    <w:tmpl w:val="16555D1A"/>
    <w:lvl w:ilvl="0" w:tentative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94CFE91"/>
    <w:multiLevelType w:val="singleLevel"/>
    <w:tmpl w:val="594CFE91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EE5"/>
    <w:rsid w:val="00022EE5"/>
    <w:rsid w:val="00275718"/>
    <w:rsid w:val="002E0091"/>
    <w:rsid w:val="0031338E"/>
    <w:rsid w:val="00334ADE"/>
    <w:rsid w:val="00465D2F"/>
    <w:rsid w:val="00483194"/>
    <w:rsid w:val="00485A14"/>
    <w:rsid w:val="005847B7"/>
    <w:rsid w:val="006D0958"/>
    <w:rsid w:val="00835E2F"/>
    <w:rsid w:val="009C593C"/>
    <w:rsid w:val="009E3E91"/>
    <w:rsid w:val="009E6DEA"/>
    <w:rsid w:val="00A4003B"/>
    <w:rsid w:val="00B343C6"/>
    <w:rsid w:val="00B455FD"/>
    <w:rsid w:val="00B843EB"/>
    <w:rsid w:val="00C76601"/>
    <w:rsid w:val="00DB1082"/>
    <w:rsid w:val="00E15D9A"/>
    <w:rsid w:val="00E30EC4"/>
    <w:rsid w:val="00FA3C6D"/>
    <w:rsid w:val="547F3BB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Calibr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360" w:lineRule="auto"/>
      <w:ind w:firstLine="567"/>
      <w:contextualSpacing/>
      <w:jc w:val="both"/>
    </w:pPr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b/>
      <w:sz w:val="32"/>
      <w:szCs w:val="32"/>
    </w:rPr>
  </w:style>
  <w:style w:type="paragraph" w:customStyle="1" w:styleId="7">
    <w:name w:val="List Paragraph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8</Pages>
  <Words>1116</Words>
  <Characters>6364</Characters>
  <Lines>53</Lines>
  <Paragraphs>14</Paragraphs>
  <TotalTime>0</TotalTime>
  <ScaleCrop>false</ScaleCrop>
  <LinksUpToDate>false</LinksUpToDate>
  <CharactersWithSpaces>7466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2017-06-22T10:34:00Z</dcterms:created>
  <dc:creator>Анастасия Смурова</dc:creator>
  <cp:lastModifiedBy>student</cp:lastModifiedBy>
  <dcterms:modified xsi:type="dcterms:W3CDTF">2017-06-23T12:06:11Z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