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7E4C" w14:textId="77777777" w:rsidR="008E2FB2" w:rsidRDefault="00937A87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2C4D2626" wp14:editId="26BD3B13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306D2" w14:textId="366C4732" w:rsidR="008E2FB2" w:rsidRDefault="00937A8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7724E6" w:rsidRPr="007724E6">
        <w:rPr>
          <w:color w:val="45818E"/>
          <w:sz w:val="40"/>
          <w:szCs w:val="40"/>
        </w:rPr>
        <w:t>Sauce &amp; Spoon Project Menu Tablets</w:t>
      </w:r>
    </w:p>
    <w:p w14:paraId="0C597EA2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605BC63F" w14:textId="5E4736BF" w:rsidR="008E2FB2" w:rsidRDefault="00937A8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EF3570">
        <w:rPr>
          <w:color w:val="434343"/>
          <w:sz w:val="30"/>
          <w:szCs w:val="30"/>
        </w:rPr>
        <w:t>20/12/22</w:t>
      </w:r>
      <w:r>
        <w:rPr>
          <w:color w:val="434343"/>
          <w:sz w:val="30"/>
          <w:szCs w:val="30"/>
        </w:rPr>
        <w:t>]</w:t>
      </w:r>
    </w:p>
    <w:p w14:paraId="3BD13DF9" w14:textId="77777777" w:rsidR="008E2FB2" w:rsidRDefault="00937A8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449015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434030" w14:textId="77777777" w:rsidR="008E2FB2" w:rsidRDefault="008E2FB2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55C0956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5D42" w14:textId="77777777" w:rsidR="008E2FB2" w:rsidRDefault="00937A8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8E2FB2" w14:paraId="59A73D3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5861" w14:textId="26F79C1C" w:rsidR="008E2FB2" w:rsidRDefault="007724E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Our plan is to </w:t>
            </w:r>
            <w:r w:rsidRPr="007724E6">
              <w:rPr>
                <w:color w:val="434343"/>
                <w:sz w:val="24"/>
                <w:szCs w:val="24"/>
              </w:rPr>
              <w:t>expand the tablet rollout to all Sauce &amp; Spoon locations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Pr="007724E6">
              <w:rPr>
                <w:color w:val="434343"/>
                <w:sz w:val="24"/>
                <w:szCs w:val="24"/>
              </w:rPr>
              <w:t>in the bar area of each</w:t>
            </w:r>
            <w:r>
              <w:rPr>
                <w:color w:val="434343"/>
                <w:sz w:val="24"/>
                <w:szCs w:val="24"/>
              </w:rPr>
              <w:t xml:space="preserve">. So that, customer’s satisfaction level can be improved, and the sales can be increased. </w:t>
            </w:r>
          </w:p>
          <w:p w14:paraId="78185CA6" w14:textId="77777777" w:rsidR="008E2FB2" w:rsidRDefault="008E2FB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7FE4835A" w14:textId="77777777" w:rsidR="008E2FB2" w:rsidRDefault="008E2FB2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3ED3CA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171E" w14:textId="77777777" w:rsidR="008E2FB2" w:rsidRDefault="00937A8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8E2FB2" w14:paraId="5B994EA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66D6" w14:textId="3E7FE471" w:rsidR="00F76D57" w:rsidRPr="00F76D57" w:rsidRDefault="00F76D57" w:rsidP="00F76D5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F76D57">
              <w:rPr>
                <w:color w:val="434343"/>
                <w:sz w:val="24"/>
                <w:szCs w:val="24"/>
              </w:rPr>
              <w:t>Decrease average table turn time by approximately 30 minutes by the end of the second quarter (Q2), resulting in decreased customer wait time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5E188393" w14:textId="2E6CFFE6" w:rsidR="008E2FB2" w:rsidRDefault="007724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</w:t>
            </w:r>
            <w:r w:rsidRPr="007724E6">
              <w:rPr>
                <w:color w:val="434343"/>
                <w:sz w:val="24"/>
                <w:szCs w:val="24"/>
              </w:rPr>
              <w:t>ncrease daily guest counts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="00F76D57">
              <w:rPr>
                <w:color w:val="434343"/>
                <w:sz w:val="24"/>
                <w:szCs w:val="24"/>
              </w:rPr>
              <w:t>for</w:t>
            </w:r>
            <w:r>
              <w:rPr>
                <w:color w:val="434343"/>
                <w:sz w:val="24"/>
                <w:szCs w:val="24"/>
              </w:rPr>
              <w:t xml:space="preserve"> 10%</w:t>
            </w:r>
            <w:r w:rsidR="00F76D57">
              <w:rPr>
                <w:color w:val="434343"/>
                <w:sz w:val="24"/>
                <w:szCs w:val="24"/>
              </w:rPr>
              <w:t xml:space="preserve"> by </w:t>
            </w:r>
            <w:r w:rsidR="00F76D57" w:rsidRPr="00F76D57">
              <w:rPr>
                <w:color w:val="434343"/>
                <w:sz w:val="24"/>
                <w:szCs w:val="24"/>
              </w:rPr>
              <w:t xml:space="preserve">the end of </w:t>
            </w:r>
            <w:r w:rsidR="00F76D57">
              <w:rPr>
                <w:color w:val="434343"/>
                <w:sz w:val="24"/>
                <w:szCs w:val="24"/>
              </w:rPr>
              <w:t>Q2, resulting in increased profit.</w:t>
            </w:r>
          </w:p>
          <w:p w14:paraId="78D9116E" w14:textId="09EEDCBF" w:rsidR="007724E6" w:rsidRDefault="007724E6" w:rsidP="007724E6">
            <w:pPr>
              <w:pStyle w:val="ListParagraph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>I</w:t>
            </w:r>
            <w:r w:rsidRPr="007724E6">
              <w:rPr>
                <w:color w:val="434343"/>
                <w:sz w:val="24"/>
                <w:szCs w:val="24"/>
              </w:rPr>
              <w:t xml:space="preserve">ncrease appetizer sales </w:t>
            </w:r>
            <w:r w:rsidRPr="007724E6">
              <w:rPr>
                <w:color w:val="434343"/>
                <w:sz w:val="24"/>
                <w:szCs w:val="24"/>
              </w:rPr>
              <w:t>by</w:t>
            </w:r>
            <w:r w:rsidRPr="007724E6">
              <w:rPr>
                <w:color w:val="434343"/>
                <w:sz w:val="24"/>
                <w:szCs w:val="24"/>
              </w:rPr>
              <w:t xml:space="preserve"> 15%</w:t>
            </w:r>
            <w:r w:rsidRPr="007724E6">
              <w:rPr>
                <w:color w:val="434343"/>
                <w:sz w:val="24"/>
                <w:szCs w:val="24"/>
              </w:rPr>
              <w:t xml:space="preserve"> in overall</w:t>
            </w:r>
            <w:r w:rsidR="00F76D57">
              <w:rPr>
                <w:color w:val="434343"/>
                <w:sz w:val="24"/>
                <w:szCs w:val="24"/>
              </w:rPr>
              <w:t xml:space="preserve"> by </w:t>
            </w:r>
            <w:r w:rsidR="00F76D57" w:rsidRPr="00F76D57">
              <w:rPr>
                <w:color w:val="434343"/>
                <w:sz w:val="24"/>
                <w:szCs w:val="24"/>
              </w:rPr>
              <w:t xml:space="preserve">the end of </w:t>
            </w:r>
            <w:r w:rsidR="00F76D57">
              <w:rPr>
                <w:color w:val="434343"/>
                <w:sz w:val="24"/>
                <w:szCs w:val="24"/>
              </w:rPr>
              <w:t>Q2, resulting in increased product mix.</w:t>
            </w:r>
          </w:p>
          <w:p w14:paraId="36288EA2" w14:textId="7D4336E7" w:rsidR="007724E6" w:rsidRPr="00F76D57" w:rsidRDefault="007724E6" w:rsidP="00F76D57">
            <w:pPr>
              <w:pStyle w:val="ListParagraph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 xml:space="preserve">Increase appetizer sales </w:t>
            </w:r>
            <w:r>
              <w:rPr>
                <w:color w:val="434343"/>
                <w:sz w:val="24"/>
                <w:szCs w:val="24"/>
              </w:rPr>
              <w:t xml:space="preserve">in </w:t>
            </w:r>
            <w:r w:rsidRPr="007724E6">
              <w:rPr>
                <w:color w:val="434343"/>
                <w:sz w:val="24"/>
                <w:szCs w:val="24"/>
              </w:rPr>
              <w:t xml:space="preserve">the North location targeted for a 10% increase </w:t>
            </w:r>
            <w:r w:rsidR="00F76D57">
              <w:rPr>
                <w:color w:val="434343"/>
                <w:sz w:val="24"/>
                <w:szCs w:val="24"/>
              </w:rPr>
              <w:t xml:space="preserve">by </w:t>
            </w:r>
            <w:r w:rsidR="00F76D57" w:rsidRPr="00F76D57">
              <w:rPr>
                <w:color w:val="434343"/>
                <w:sz w:val="24"/>
                <w:szCs w:val="24"/>
              </w:rPr>
              <w:t xml:space="preserve">the end of </w:t>
            </w:r>
            <w:r w:rsidR="00F76D57">
              <w:rPr>
                <w:color w:val="434343"/>
                <w:sz w:val="24"/>
                <w:szCs w:val="24"/>
              </w:rPr>
              <w:t>Q2</w:t>
            </w:r>
            <w:r w:rsidR="00F76D57">
              <w:rPr>
                <w:color w:val="434343"/>
                <w:sz w:val="24"/>
                <w:szCs w:val="24"/>
              </w:rPr>
              <w:t>, resulting in increased product mix.</w:t>
            </w:r>
          </w:p>
          <w:p w14:paraId="1B0013EB" w14:textId="59A46511" w:rsidR="007724E6" w:rsidRPr="00F76D57" w:rsidRDefault="007724E6" w:rsidP="00F76D57">
            <w:pPr>
              <w:pStyle w:val="ListParagraph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 xml:space="preserve">Increase appetizer sales </w:t>
            </w:r>
            <w:r>
              <w:rPr>
                <w:color w:val="434343"/>
                <w:sz w:val="24"/>
                <w:szCs w:val="24"/>
              </w:rPr>
              <w:t xml:space="preserve">in </w:t>
            </w:r>
            <w:r w:rsidRPr="007724E6">
              <w:rPr>
                <w:color w:val="434343"/>
                <w:sz w:val="24"/>
                <w:szCs w:val="24"/>
              </w:rPr>
              <w:t>the Downtown location targeted for a 20% increase</w:t>
            </w:r>
            <w:r w:rsidR="00F76D57">
              <w:rPr>
                <w:color w:val="434343"/>
                <w:sz w:val="24"/>
                <w:szCs w:val="24"/>
              </w:rPr>
              <w:t xml:space="preserve"> </w:t>
            </w:r>
            <w:r w:rsidR="00F76D57">
              <w:rPr>
                <w:color w:val="434343"/>
                <w:sz w:val="24"/>
                <w:szCs w:val="24"/>
              </w:rPr>
              <w:t xml:space="preserve">by </w:t>
            </w:r>
            <w:r w:rsidR="00F76D57" w:rsidRPr="00F76D57">
              <w:rPr>
                <w:color w:val="434343"/>
                <w:sz w:val="24"/>
                <w:szCs w:val="24"/>
              </w:rPr>
              <w:t xml:space="preserve">the end of </w:t>
            </w:r>
            <w:r w:rsidR="00F76D57">
              <w:rPr>
                <w:color w:val="434343"/>
                <w:sz w:val="24"/>
                <w:szCs w:val="24"/>
              </w:rPr>
              <w:t>Q2</w:t>
            </w:r>
            <w:r w:rsidR="00F76D57">
              <w:rPr>
                <w:color w:val="434343"/>
                <w:sz w:val="24"/>
                <w:szCs w:val="24"/>
              </w:rPr>
              <w:t>, resulting in increased product mix.</w:t>
            </w:r>
          </w:p>
          <w:p w14:paraId="2939F4ED" w14:textId="76C29299" w:rsidR="00F76D57" w:rsidRDefault="00F76D5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F76D57">
              <w:rPr>
                <w:color w:val="434343"/>
                <w:sz w:val="24"/>
                <w:szCs w:val="24"/>
              </w:rPr>
              <w:t>Increase average check total to $75 by selling more appetizers and beverages by the end of Q2, resulting in increased profits</w:t>
            </w:r>
          </w:p>
          <w:p w14:paraId="5EC77DB8" w14:textId="41005F8A" w:rsidR="007724E6" w:rsidRDefault="007724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>Cut food waste by 25%</w:t>
            </w:r>
            <w:r w:rsidR="00F76D57">
              <w:rPr>
                <w:color w:val="434343"/>
                <w:sz w:val="24"/>
                <w:szCs w:val="24"/>
              </w:rPr>
              <w:t xml:space="preserve"> </w:t>
            </w:r>
            <w:r w:rsidR="00F76D57">
              <w:rPr>
                <w:color w:val="434343"/>
                <w:sz w:val="24"/>
                <w:szCs w:val="24"/>
              </w:rPr>
              <w:t xml:space="preserve">by </w:t>
            </w:r>
            <w:r w:rsidR="00F76D57" w:rsidRPr="00F76D57">
              <w:rPr>
                <w:color w:val="434343"/>
                <w:sz w:val="24"/>
                <w:szCs w:val="24"/>
              </w:rPr>
              <w:t xml:space="preserve">the end of </w:t>
            </w:r>
            <w:r w:rsidR="00F76D57">
              <w:rPr>
                <w:color w:val="434343"/>
                <w:sz w:val="24"/>
                <w:szCs w:val="24"/>
              </w:rPr>
              <w:t>Q2</w:t>
            </w:r>
            <w:r w:rsidR="00F76D57">
              <w:rPr>
                <w:color w:val="434343"/>
                <w:sz w:val="24"/>
                <w:szCs w:val="24"/>
              </w:rPr>
              <w:t>.</w:t>
            </w:r>
          </w:p>
          <w:p w14:paraId="105D3C32" w14:textId="77777777" w:rsidR="007724E6" w:rsidRDefault="007724E6" w:rsidP="0077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  <w:p w14:paraId="6D7C7B76" w14:textId="77777777" w:rsidR="008E2FB2" w:rsidRDefault="008E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236A84EE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195E0213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5D67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8E2FB2" w14:paraId="2F497B1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5B95" w14:textId="1F79E490" w:rsidR="008E2FB2" w:rsidRDefault="007724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>A plan to train the staff on the new system</w:t>
            </w:r>
          </w:p>
          <w:p w14:paraId="2242187E" w14:textId="08F068A2" w:rsidR="007724E6" w:rsidRDefault="007724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>Clear data points to track metrics</w:t>
            </w:r>
          </w:p>
          <w:p w14:paraId="1D6CAF91" w14:textId="7413022F" w:rsidR="007724E6" w:rsidRDefault="007724E6" w:rsidP="007724E6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 w:rsidRPr="007724E6">
              <w:rPr>
                <w:color w:val="434343"/>
                <w:sz w:val="24"/>
                <w:szCs w:val="24"/>
              </w:rPr>
              <w:t>Tablets installed in the bar area of two restaurant locations</w:t>
            </w:r>
          </w:p>
          <w:p w14:paraId="44F38AEF" w14:textId="3D503B22" w:rsidR="00F76D57" w:rsidRPr="00F76D57" w:rsidRDefault="00F76D57" w:rsidP="00F76D57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Pr="00F76D57">
              <w:rPr>
                <w:color w:val="434343"/>
                <w:sz w:val="24"/>
                <w:szCs w:val="24"/>
              </w:rPr>
              <w:t>ablet packages that include menu add-ons and coupons</w:t>
            </w:r>
          </w:p>
          <w:p w14:paraId="7D5A1213" w14:textId="4B457D65" w:rsidR="00F76D57" w:rsidRPr="007724E6" w:rsidRDefault="00F76D57" w:rsidP="007724E6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</w:t>
            </w:r>
            <w:r w:rsidRPr="00F76D57">
              <w:rPr>
                <w:color w:val="434343"/>
                <w:sz w:val="24"/>
                <w:szCs w:val="24"/>
              </w:rPr>
              <w:t xml:space="preserve">et </w:t>
            </w:r>
            <w:r>
              <w:rPr>
                <w:color w:val="434343"/>
                <w:sz w:val="24"/>
                <w:szCs w:val="24"/>
              </w:rPr>
              <w:t>the</w:t>
            </w:r>
            <w:r w:rsidRPr="00F76D57">
              <w:rPr>
                <w:color w:val="434343"/>
                <w:sz w:val="24"/>
                <w:szCs w:val="24"/>
              </w:rPr>
              <w:t xml:space="preserve"> estimates on a goal of reducing food waste</w:t>
            </w:r>
          </w:p>
          <w:p w14:paraId="58D23194" w14:textId="6049F782" w:rsidR="007724E6" w:rsidRDefault="007724E6" w:rsidP="007724E6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Tablets </w:t>
            </w:r>
            <w:r w:rsidRPr="007724E6">
              <w:rPr>
                <w:color w:val="434343"/>
                <w:sz w:val="24"/>
                <w:szCs w:val="24"/>
              </w:rPr>
              <w:t xml:space="preserve">allow </w:t>
            </w:r>
            <w:r>
              <w:rPr>
                <w:color w:val="434343"/>
                <w:sz w:val="24"/>
                <w:szCs w:val="24"/>
              </w:rPr>
              <w:t>the</w:t>
            </w:r>
            <w:r w:rsidRPr="007724E6">
              <w:rPr>
                <w:color w:val="434343"/>
                <w:sz w:val="24"/>
                <w:szCs w:val="24"/>
              </w:rPr>
              <w:t xml:space="preserve"> servers to cover more tables at once</w:t>
            </w:r>
          </w:p>
          <w:p w14:paraId="10A923C6" w14:textId="14A80C90" w:rsidR="007724E6" w:rsidRDefault="007724E6" w:rsidP="007724E6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Hire more kitchen staffs</w:t>
            </w:r>
          </w:p>
          <w:p w14:paraId="0DF6A165" w14:textId="403B9B52" w:rsidR="007724E6" w:rsidRPr="007724E6" w:rsidRDefault="007724E6" w:rsidP="007724E6">
            <w:pPr>
              <w:pStyle w:val="ListParagraph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Include more </w:t>
            </w:r>
            <w:r w:rsidRPr="007724E6">
              <w:rPr>
                <w:color w:val="434343"/>
                <w:sz w:val="24"/>
                <w:szCs w:val="24"/>
              </w:rPr>
              <w:t>bussers and runners</w:t>
            </w:r>
          </w:p>
          <w:p w14:paraId="09EACF38" w14:textId="77777777" w:rsidR="007724E6" w:rsidRDefault="007724E6" w:rsidP="0077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434343"/>
                <w:sz w:val="24"/>
                <w:szCs w:val="24"/>
              </w:rPr>
            </w:pPr>
          </w:p>
          <w:p w14:paraId="12004450" w14:textId="77777777" w:rsidR="008E2FB2" w:rsidRDefault="008E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31040CE1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4FA04F5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E052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8E2FB2" w14:paraId="7583C72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236E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0A2C0B9B" w14:textId="58384A0A" w:rsidR="008E2FB2" w:rsidRDefault="008618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Pr="00861816">
              <w:rPr>
                <w:color w:val="434343"/>
                <w:sz w:val="24"/>
                <w:szCs w:val="24"/>
              </w:rPr>
              <w:t>ablet rollout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027D4F09" w14:textId="26D3D98F" w:rsidR="00861816" w:rsidRDefault="008618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Data points in tracking metrics.</w:t>
            </w:r>
          </w:p>
          <w:p w14:paraId="088C3B0E" w14:textId="542E1374" w:rsidR="00861816" w:rsidRDefault="008618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Customer’s satisfaction rate.</w:t>
            </w:r>
          </w:p>
          <w:p w14:paraId="6DD8F32F" w14:textId="559A39C3" w:rsidR="00861816" w:rsidRDefault="008618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 rate of the food waste.</w:t>
            </w:r>
          </w:p>
          <w:p w14:paraId="56C5E836" w14:textId="77777777" w:rsidR="008E2FB2" w:rsidRDefault="008E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016A5496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673BA05C" w14:textId="3A813DA4" w:rsidR="008E2FB2" w:rsidRDefault="0086181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</w:t>
            </w:r>
            <w:r w:rsidRPr="00861816">
              <w:rPr>
                <w:color w:val="434343"/>
                <w:sz w:val="24"/>
                <w:szCs w:val="24"/>
              </w:rPr>
              <w:t>interventions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of the p</w:t>
            </w:r>
            <w:r w:rsidRPr="00861816">
              <w:rPr>
                <w:color w:val="434343"/>
                <w:sz w:val="24"/>
                <w:szCs w:val="24"/>
              </w:rPr>
              <w:t xml:space="preserve">olicy </w:t>
            </w:r>
            <w:r>
              <w:rPr>
                <w:color w:val="434343"/>
                <w:sz w:val="24"/>
                <w:szCs w:val="24"/>
              </w:rPr>
              <w:t xml:space="preserve">on </w:t>
            </w:r>
            <w:r w:rsidRPr="00861816">
              <w:rPr>
                <w:color w:val="434343"/>
                <w:sz w:val="24"/>
                <w:szCs w:val="24"/>
              </w:rPr>
              <w:t xml:space="preserve">order returns to due error as part of the tablet </w:t>
            </w:r>
            <w:r w:rsidRPr="00861816">
              <w:rPr>
                <w:color w:val="434343"/>
                <w:sz w:val="24"/>
                <w:szCs w:val="24"/>
              </w:rPr>
              <w:t>rollout</w:t>
            </w:r>
            <w:r>
              <w:rPr>
                <w:color w:val="434343"/>
                <w:sz w:val="24"/>
                <w:szCs w:val="24"/>
              </w:rPr>
              <w:t>.</w:t>
            </w:r>
          </w:p>
        </w:tc>
      </w:tr>
    </w:tbl>
    <w:p w14:paraId="5B7C37C0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3A1DD79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A215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8E2FB2" w14:paraId="2FC0011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C580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4798CD3" w14:textId="516B1F69" w:rsidR="008E2FB2" w:rsidRDefault="008618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61816">
              <w:rPr>
                <w:sz w:val="24"/>
                <w:szCs w:val="24"/>
              </w:rPr>
              <w:t>peed up service and other processes</w:t>
            </w:r>
            <w:r>
              <w:rPr>
                <w:sz w:val="24"/>
                <w:szCs w:val="24"/>
              </w:rPr>
              <w:t xml:space="preserve"> with the project launch.</w:t>
            </w:r>
          </w:p>
          <w:p w14:paraId="73D98FC1" w14:textId="6E8C29DB" w:rsidR="00861816" w:rsidRDefault="008618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the efficiency of turning the table and able to serve more guess.</w:t>
            </w:r>
          </w:p>
          <w:p w14:paraId="289DB7B6" w14:textId="1E9FABBD" w:rsidR="00861816" w:rsidRDefault="008618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861816">
              <w:rPr>
                <w:sz w:val="24"/>
                <w:szCs w:val="24"/>
              </w:rPr>
              <w:t>nsure the restaurant’s success</w:t>
            </w:r>
            <w:r>
              <w:rPr>
                <w:sz w:val="24"/>
                <w:szCs w:val="24"/>
              </w:rPr>
              <w:t xml:space="preserve"> with </w:t>
            </w:r>
            <w:r w:rsidRPr="00861816">
              <w:rPr>
                <w:sz w:val="24"/>
                <w:szCs w:val="24"/>
              </w:rPr>
              <w:t>clear data points to track metrics</w:t>
            </w:r>
            <w:r>
              <w:rPr>
                <w:sz w:val="24"/>
                <w:szCs w:val="24"/>
              </w:rPr>
              <w:t>.</w:t>
            </w:r>
          </w:p>
          <w:p w14:paraId="1C3D0C5D" w14:textId="042871BA" w:rsidR="00861816" w:rsidRDefault="008618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</w:t>
            </w:r>
            <w:r w:rsidRPr="00861816">
              <w:rPr>
                <w:sz w:val="24"/>
                <w:szCs w:val="24"/>
              </w:rPr>
              <w:t>provide customers with a familiar digital experience</w:t>
            </w:r>
            <w:r>
              <w:rPr>
                <w:sz w:val="24"/>
                <w:szCs w:val="24"/>
              </w:rPr>
              <w:t xml:space="preserve"> by </w:t>
            </w:r>
            <w:r w:rsidRPr="00861816">
              <w:rPr>
                <w:sz w:val="24"/>
                <w:szCs w:val="24"/>
              </w:rPr>
              <w:t>keep</w:t>
            </w:r>
            <w:r>
              <w:rPr>
                <w:sz w:val="24"/>
                <w:szCs w:val="24"/>
              </w:rPr>
              <w:t>ing</w:t>
            </w:r>
            <w:r w:rsidRPr="00861816">
              <w:rPr>
                <w:sz w:val="24"/>
                <w:szCs w:val="24"/>
              </w:rPr>
              <w:t xml:space="preserve"> up with the growing digital presence in the restaurant industry</w:t>
            </w:r>
            <w:r>
              <w:rPr>
                <w:sz w:val="24"/>
                <w:szCs w:val="24"/>
              </w:rPr>
              <w:t>.</w:t>
            </w:r>
          </w:p>
          <w:p w14:paraId="561C65E0" w14:textId="77777777" w:rsidR="008E2FB2" w:rsidRDefault="008E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1A7D1972" w14:textId="77777777" w:rsidR="008E2FB2" w:rsidRDefault="0093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16FFB5E" w14:textId="77777777" w:rsidR="008E2FB2" w:rsidRDefault="008618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and fees</w:t>
            </w:r>
          </w:p>
          <w:p w14:paraId="660F4015" w14:textId="77777777" w:rsidR="00861816" w:rsidRDefault="008618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across locations</w:t>
            </w:r>
          </w:p>
          <w:p w14:paraId="4E20A992" w14:textId="77777777" w:rsidR="00861816" w:rsidRDefault="008618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</w:t>
            </w:r>
          </w:p>
          <w:p w14:paraId="61080252" w14:textId="77777777" w:rsidR="00861816" w:rsidRDefault="008618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</w:t>
            </w:r>
          </w:p>
          <w:p w14:paraId="4C45E070" w14:textId="0A29CB3C" w:rsidR="00861816" w:rsidRDefault="008618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customization fees</w:t>
            </w:r>
          </w:p>
        </w:tc>
      </w:tr>
    </w:tbl>
    <w:p w14:paraId="73F7292B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2FB2" w14:paraId="7181CC8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7F2" w14:textId="77777777" w:rsidR="008E2FB2" w:rsidRDefault="00937A87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Appendix:</w:t>
            </w:r>
          </w:p>
        </w:tc>
      </w:tr>
      <w:tr w:rsidR="008E2FB2" w14:paraId="54A29EC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71B3" w14:textId="761F8586" w:rsidR="007724E6" w:rsidRDefault="007724E6" w:rsidP="007724E6">
            <w:pPr>
              <w:pStyle w:val="ListParagraph"/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</w:t>
            </w:r>
            <w:r w:rsidRPr="007724E6">
              <w:rPr>
                <w:color w:val="434343"/>
                <w:sz w:val="24"/>
                <w:szCs w:val="24"/>
              </w:rPr>
              <w:t>eallocate some of our payrol</w:t>
            </w:r>
            <w:r>
              <w:rPr>
                <w:color w:val="434343"/>
                <w:sz w:val="24"/>
                <w:szCs w:val="24"/>
              </w:rPr>
              <w:t>l</w:t>
            </w:r>
            <w:r w:rsidRPr="007724E6">
              <w:rPr>
                <w:color w:val="434343"/>
                <w:sz w:val="24"/>
                <w:szCs w:val="24"/>
              </w:rPr>
              <w:t xml:space="preserve"> </w:t>
            </w:r>
          </w:p>
          <w:p w14:paraId="521DBADB" w14:textId="410FD824" w:rsidR="00861816" w:rsidRPr="00861816" w:rsidRDefault="007724E6" w:rsidP="00861816">
            <w:pPr>
              <w:pStyle w:val="ListParagraph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</w:t>
            </w:r>
            <w:r w:rsidRPr="007724E6">
              <w:rPr>
                <w:color w:val="434343"/>
                <w:sz w:val="24"/>
                <w:szCs w:val="24"/>
              </w:rPr>
              <w:t>ata around how the tablets impact table turn time and changes in revenue</w:t>
            </w:r>
            <w:r>
              <w:rPr>
                <w:color w:val="434343"/>
                <w:sz w:val="24"/>
                <w:szCs w:val="24"/>
              </w:rPr>
              <w:t xml:space="preserve"> is required for knowing </w:t>
            </w:r>
            <w:r w:rsidRPr="007724E6">
              <w:rPr>
                <w:color w:val="434343"/>
                <w:sz w:val="24"/>
                <w:szCs w:val="24"/>
              </w:rPr>
              <w:t>how much we’ll have available to hire more kitchen staff.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043A98F2" w14:textId="08329E1D" w:rsidR="007724E6" w:rsidRDefault="007724E6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If </w:t>
            </w:r>
            <w:r w:rsidRPr="007724E6">
              <w:rPr>
                <w:color w:val="434343"/>
                <w:sz w:val="24"/>
                <w:szCs w:val="24"/>
              </w:rPr>
              <w:t>reducing wait times should be a separate goal</w:t>
            </w:r>
          </w:p>
          <w:p w14:paraId="18E8655A" w14:textId="66995588" w:rsidR="007724E6" w:rsidRDefault="007724E6" w:rsidP="007724E6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goal of reducing wait time is not specific enough for being a sperate goal and </w:t>
            </w:r>
            <w:r w:rsidRPr="007724E6">
              <w:rPr>
                <w:color w:val="434343"/>
                <w:sz w:val="24"/>
                <w:szCs w:val="24"/>
              </w:rPr>
              <w:t>seems redundant with the table turn time goal</w:t>
            </w:r>
            <w:r>
              <w:rPr>
                <w:color w:val="434343"/>
                <w:sz w:val="24"/>
                <w:szCs w:val="24"/>
              </w:rPr>
              <w:t>. Therefore, the goal of “</w:t>
            </w:r>
            <w:r w:rsidRPr="007724E6">
              <w:rPr>
                <w:color w:val="434343"/>
                <w:sz w:val="24"/>
                <w:szCs w:val="24"/>
              </w:rPr>
              <w:t>Reduce guest wait time</w:t>
            </w:r>
            <w:r>
              <w:rPr>
                <w:color w:val="434343"/>
                <w:sz w:val="24"/>
                <w:szCs w:val="24"/>
              </w:rPr>
              <w:t xml:space="preserve">” is removed with the agreement of </w:t>
            </w:r>
            <w:r w:rsidRPr="007724E6">
              <w:rPr>
                <w:color w:val="434343"/>
                <w:sz w:val="24"/>
                <w:szCs w:val="24"/>
              </w:rPr>
              <w:t>Peta (Project Manager</w:t>
            </w:r>
            <w:r>
              <w:rPr>
                <w:color w:val="434343"/>
                <w:sz w:val="24"/>
                <w:szCs w:val="24"/>
              </w:rPr>
              <w:t xml:space="preserve">), </w:t>
            </w:r>
            <w:r w:rsidRPr="007724E6">
              <w:rPr>
                <w:color w:val="434343"/>
                <w:sz w:val="24"/>
                <w:szCs w:val="24"/>
              </w:rPr>
              <w:t>Gilly (General Manager, North</w:t>
            </w:r>
            <w:r>
              <w:rPr>
                <w:color w:val="434343"/>
                <w:sz w:val="24"/>
                <w:szCs w:val="24"/>
              </w:rPr>
              <w:t xml:space="preserve">) and </w:t>
            </w:r>
            <w:r w:rsidRPr="007724E6">
              <w:rPr>
                <w:color w:val="434343"/>
                <w:sz w:val="24"/>
                <w:szCs w:val="24"/>
              </w:rPr>
              <w:t>Alex (General Manager, Downtown)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23732CCF" w14:textId="45DDB57C" w:rsidR="00861816" w:rsidRDefault="00861816" w:rsidP="00861816">
            <w:pPr>
              <w:pStyle w:val="ListParagraph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Policy intervention towards the goal of food waste </w:t>
            </w:r>
          </w:p>
          <w:p w14:paraId="65882FBC" w14:textId="7D5A0FE2" w:rsidR="00861816" w:rsidRDefault="00861816" w:rsidP="00861816">
            <w:pPr>
              <w:pStyle w:val="ListParagraph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Whether the adjustment of the policy should be tied to the tablet rollout. Alex (General Manager) and Gilly (General Manager, North) agree with </w:t>
            </w:r>
            <w:r w:rsidRPr="00861816">
              <w:rPr>
                <w:color w:val="434343"/>
                <w:sz w:val="24"/>
                <w:szCs w:val="24"/>
              </w:rPr>
              <w:t>moving this topic to an operations discussion and keeping it separate from the project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03205368" w14:textId="538E04D3" w:rsidR="00861816" w:rsidRDefault="00861816" w:rsidP="00861816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</w:t>
            </w:r>
            <w:r w:rsidRPr="00861816">
              <w:rPr>
                <w:color w:val="434343"/>
                <w:sz w:val="24"/>
                <w:szCs w:val="24"/>
              </w:rPr>
              <w:t>atisfaction of the kitchen staff</w:t>
            </w:r>
          </w:p>
          <w:p w14:paraId="0A5BF9E8" w14:textId="35D86393" w:rsidR="00861816" w:rsidRPr="00861816" w:rsidRDefault="00861816" w:rsidP="00861816">
            <w:pPr>
              <w:pStyle w:val="ListParagraph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Whether improving </w:t>
            </w:r>
            <w:r w:rsidRPr="00861816">
              <w:rPr>
                <w:color w:val="434343"/>
                <w:sz w:val="24"/>
                <w:szCs w:val="24"/>
              </w:rPr>
              <w:t>satisfaction of the kitchen staff</w:t>
            </w:r>
            <w:r>
              <w:rPr>
                <w:color w:val="434343"/>
                <w:sz w:val="24"/>
                <w:szCs w:val="24"/>
              </w:rPr>
              <w:t xml:space="preserve"> should be included in the project scope. Peta (Project Manager) not sure with this but Carter (</w:t>
            </w:r>
            <w:r w:rsidRPr="00861816">
              <w:rPr>
                <w:color w:val="434343"/>
                <w:sz w:val="24"/>
                <w:szCs w:val="24"/>
              </w:rPr>
              <w:t>Executive Chef</w:t>
            </w:r>
            <w:r>
              <w:rPr>
                <w:color w:val="434343"/>
                <w:sz w:val="24"/>
                <w:szCs w:val="24"/>
              </w:rPr>
              <w:t xml:space="preserve">) is fine with this. As a result, Peta asked for </w:t>
            </w:r>
            <w:r w:rsidRPr="00861816">
              <w:rPr>
                <w:color w:val="434343"/>
                <w:sz w:val="24"/>
                <w:szCs w:val="24"/>
              </w:rPr>
              <w:t>a way to work it into the plan and provide specific metrics</w:t>
            </w:r>
            <w:r>
              <w:rPr>
                <w:color w:val="434343"/>
                <w:sz w:val="24"/>
                <w:szCs w:val="24"/>
              </w:rPr>
              <w:t xml:space="preserve"> of showing how the project launch can improve staff’s satisfaction level.</w:t>
            </w:r>
          </w:p>
          <w:p w14:paraId="0E1B9EAA" w14:textId="77777777" w:rsidR="008E2FB2" w:rsidRDefault="008E2FB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7DB1E28D" w14:textId="77777777" w:rsidR="008E2FB2" w:rsidRDefault="008E2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8E2FB2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F82F" w14:textId="77777777" w:rsidR="00937A87" w:rsidRDefault="00937A87">
      <w:pPr>
        <w:spacing w:line="240" w:lineRule="auto"/>
      </w:pPr>
      <w:r>
        <w:separator/>
      </w:r>
    </w:p>
  </w:endnote>
  <w:endnote w:type="continuationSeparator" w:id="0">
    <w:p w14:paraId="617BE4D9" w14:textId="77777777" w:rsidR="00937A87" w:rsidRDefault="00937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DD9F" w14:textId="77777777" w:rsidR="00937A87" w:rsidRDefault="00937A87">
      <w:pPr>
        <w:spacing w:line="240" w:lineRule="auto"/>
      </w:pPr>
      <w:r>
        <w:separator/>
      </w:r>
    </w:p>
  </w:footnote>
  <w:footnote w:type="continuationSeparator" w:id="0">
    <w:p w14:paraId="2C3B3208" w14:textId="77777777" w:rsidR="00937A87" w:rsidRDefault="00937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1DC0" w14:textId="77777777" w:rsidR="008E2FB2" w:rsidRDefault="008E2FB2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F4D"/>
    <w:multiLevelType w:val="multilevel"/>
    <w:tmpl w:val="9D14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F4A6E"/>
    <w:multiLevelType w:val="hybridMultilevel"/>
    <w:tmpl w:val="0B22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4A27"/>
    <w:multiLevelType w:val="multilevel"/>
    <w:tmpl w:val="FC12D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302AB7"/>
    <w:multiLevelType w:val="multilevel"/>
    <w:tmpl w:val="C17E852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AC26F33"/>
    <w:multiLevelType w:val="hybridMultilevel"/>
    <w:tmpl w:val="A7B699E0"/>
    <w:lvl w:ilvl="0" w:tplc="358E0D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748"/>
    <w:multiLevelType w:val="hybridMultilevel"/>
    <w:tmpl w:val="C9787850"/>
    <w:lvl w:ilvl="0" w:tplc="A5D0B6A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55009"/>
    <w:multiLevelType w:val="multilevel"/>
    <w:tmpl w:val="6586354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4C1C0ECA"/>
    <w:multiLevelType w:val="hybridMultilevel"/>
    <w:tmpl w:val="F60CB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72250"/>
    <w:multiLevelType w:val="multilevel"/>
    <w:tmpl w:val="1840B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CB23AD"/>
    <w:multiLevelType w:val="multilevel"/>
    <w:tmpl w:val="C7360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6B7C23"/>
    <w:multiLevelType w:val="multilevel"/>
    <w:tmpl w:val="4CDE3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663973">
    <w:abstractNumId w:val="2"/>
  </w:num>
  <w:num w:numId="2" w16cid:durableId="1230310721">
    <w:abstractNumId w:val="3"/>
  </w:num>
  <w:num w:numId="3" w16cid:durableId="989015652">
    <w:abstractNumId w:val="10"/>
  </w:num>
  <w:num w:numId="4" w16cid:durableId="1324628565">
    <w:abstractNumId w:val="6"/>
  </w:num>
  <w:num w:numId="5" w16cid:durableId="432669507">
    <w:abstractNumId w:val="9"/>
  </w:num>
  <w:num w:numId="6" w16cid:durableId="1741441897">
    <w:abstractNumId w:val="0"/>
  </w:num>
  <w:num w:numId="7" w16cid:durableId="821779609">
    <w:abstractNumId w:val="8"/>
  </w:num>
  <w:num w:numId="8" w16cid:durableId="431127510">
    <w:abstractNumId w:val="4"/>
  </w:num>
  <w:num w:numId="9" w16cid:durableId="484206130">
    <w:abstractNumId w:val="5"/>
  </w:num>
  <w:num w:numId="10" w16cid:durableId="1949854776">
    <w:abstractNumId w:val="1"/>
  </w:num>
  <w:num w:numId="11" w16cid:durableId="1126117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B2"/>
    <w:rsid w:val="007724E6"/>
    <w:rsid w:val="00861816"/>
    <w:rsid w:val="008E2FB2"/>
    <w:rsid w:val="00937A87"/>
    <w:rsid w:val="00C74F04"/>
    <w:rsid w:val="00EF3570"/>
    <w:rsid w:val="00F7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89FA"/>
  <w15:docId w15:val="{B0891F5D-B500-CE45-96D3-19067FF4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Hiu Lau</cp:lastModifiedBy>
  <cp:revision>7</cp:revision>
  <dcterms:created xsi:type="dcterms:W3CDTF">2023-02-06T08:31:00Z</dcterms:created>
  <dcterms:modified xsi:type="dcterms:W3CDTF">2023-02-07T10:48:00Z</dcterms:modified>
</cp:coreProperties>
</file>