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1183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 w:firstLineChars="0"/>
        <w:jc w:val="center"/>
        <w:textAlignment w:val="auto"/>
        <w:rPr>
          <w:rFonts w:hint="default" w:ascii="黑体" w:hAnsi="黑体" w:eastAsia="黑体" w:cs="黑体"/>
          <w:b/>
          <w:bCs/>
          <w:kern w:val="2"/>
          <w:sz w:val="48"/>
          <w:szCs w:val="48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48"/>
          <w:szCs w:val="48"/>
          <w:lang w:val="en-US" w:eastAsia="zh-CN" w:bidi="ar-SA"/>
        </w:rPr>
        <w:t>学前必看</w:t>
      </w:r>
    </w:p>
    <w:p w14:paraId="59D6EE40">
      <w:pPr>
        <w:wordWrap w:val="0"/>
        <w:autoSpaceDE/>
        <w:autoSpaceDN/>
        <w:spacing w:before="156" w:after="156"/>
        <w:ind w:left="0" w:right="0" w:firstLine="420" w:firstLineChars="200"/>
        <w:jc w:val="both"/>
        <w:rPr>
          <w:rFonts w:hint="default" w:ascii="Consolas" w:hAnsi="Consolas" w:eastAsia="黑体" w:cs="Times New Roman"/>
          <w:kern w:val="2"/>
          <w:lang w:val="en-US" w:eastAsia="zh-CN" w:bidi="ar-SA"/>
        </w:rPr>
      </w:pP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ArmPi Pro是一款基于ROS操作系统开发的智能视觉搬运机器人，以树莓派5为主控，采用Python编程，在原ArmPi FPV视觉机械臂的基础上，增加了一个可以全向移动的麦克纳姆轮底盘，使得机器人可以进行移动抓取、目标追踪、智能搬运等功能。</w:t>
      </w:r>
    </w:p>
    <w:p w14:paraId="3AEC95E6">
      <w:pPr>
        <w:wordWrap w:val="0"/>
        <w:autoSpaceDE/>
        <w:autoSpaceDN/>
        <w:spacing w:before="156" w:after="156"/>
        <w:ind w:left="0" w:right="0" w:firstLine="420" w:firstLineChars="200"/>
        <w:jc w:val="both"/>
        <w:rPr>
          <w:rFonts w:hint="eastAsia" w:ascii="Consolas" w:hAnsi="Consolas" w:eastAsia="黑体" w:cs="Times New Roman"/>
          <w:kern w:val="2"/>
          <w:lang w:val="en-US" w:eastAsia="zh-CN" w:bidi="ar-SA"/>
        </w:rPr>
      </w:pP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因此它既可以实现ArmPi Pro的玩法，也可实现ArmPi FPV的玩法，所以它是两款产品，镜像也是两个相互独立的镜像，那么在实现这些玩法时只需将对应玩法的镜像烧录进去即可。</w:t>
      </w:r>
      <w:bookmarkStart w:id="0" w:name="_GoBack"/>
      <w:bookmarkEnd w:id="0"/>
    </w:p>
    <w:p w14:paraId="72B072D1">
      <w:pPr>
        <w:wordWrap w:val="0"/>
        <w:autoSpaceDE/>
        <w:autoSpaceDN/>
        <w:spacing w:before="156" w:after="156"/>
        <w:ind w:left="0" w:right="0" w:firstLine="420" w:firstLineChars="200"/>
        <w:jc w:val="both"/>
        <w:rPr>
          <w:rFonts w:hint="eastAsia" w:ascii="Consolas" w:hAnsi="Consolas" w:eastAsia="黑体" w:cs="Times New Roman"/>
          <w:kern w:val="2"/>
          <w:lang w:val="en-US" w:eastAsia="zh-CN" w:bidi="ar-SA"/>
        </w:rPr>
      </w:pP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如下图所示左边是ArmPi Pro，右边是ArmPi FPV。</w:t>
      </w:r>
    </w:p>
    <w:p w14:paraId="6441972D">
      <w:pPr>
        <w:numPr>
          <w:ilvl w:val="0"/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76830" cy="2853055"/>
            <wp:effectExtent l="9525" t="9525" r="23495" b="13970"/>
            <wp:docPr id="1" name="图片 1" descr="1.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Pro"/>
                    <pic:cNvPicPr>
                      <a:picLocks noChangeAspect="1"/>
                    </pic:cNvPicPr>
                  </pic:nvPicPr>
                  <pic:blipFill>
                    <a:blip r:embed="rId7"/>
                    <a:srcRect r="10518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285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532380" cy="2853055"/>
            <wp:effectExtent l="9525" t="9525" r="10795" b="13970"/>
            <wp:docPr id="3" name="图片 3" descr="2.F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FPV"/>
                    <pic:cNvPicPr>
                      <a:picLocks noChangeAspect="1"/>
                    </pic:cNvPicPr>
                  </pic:nvPicPr>
                  <pic:blipFill>
                    <a:blip r:embed="rId8"/>
                    <a:srcRect l="12062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285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A9860">
      <w:pPr>
        <w:wordWrap w:val="0"/>
        <w:autoSpaceDE/>
        <w:autoSpaceDN/>
        <w:spacing w:before="156" w:after="156"/>
        <w:ind w:left="0" w:right="0" w:firstLine="420" w:firstLineChars="200"/>
        <w:jc w:val="both"/>
        <w:rPr>
          <w:rFonts w:hint="default" w:ascii="Consolas" w:hAnsi="Consolas" w:eastAsia="黑体" w:cs="Times New Roman"/>
          <w:kern w:val="2"/>
          <w:lang w:val="en-US" w:eastAsia="zh-CN" w:bidi="ar-SA"/>
        </w:rPr>
      </w:pP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ArmPi Pro的镜像位于：5 系统镜像。</w:t>
      </w:r>
    </w:p>
    <w:p w14:paraId="0CA65170">
      <w:pPr>
        <w:wordWrap w:val="0"/>
        <w:autoSpaceDE/>
        <w:autoSpaceDN/>
        <w:spacing w:before="156" w:after="156"/>
        <w:ind w:left="0" w:right="0" w:firstLine="420" w:firstLineChars="200"/>
        <w:jc w:val="both"/>
        <w:rPr>
          <w:rFonts w:hint="default" w:ascii="Consolas" w:hAnsi="Consolas" w:eastAsia="黑体" w:cs="Times New Roman"/>
          <w:kern w:val="2"/>
          <w:lang w:val="en-US" w:eastAsia="zh-CN" w:bidi="ar-SA"/>
        </w:rPr>
      </w:pP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ArmPi FPV的镜像位于：6 拓展资料\4.拓展课程之ArmPi FPV标准版课程\5 系统镜像。</w:t>
      </w:r>
    </w:p>
    <w:p w14:paraId="3698D8EC">
      <w:pPr>
        <w:wordWrap w:val="0"/>
        <w:autoSpaceDE/>
        <w:autoSpaceDN/>
        <w:spacing w:before="156" w:after="156"/>
        <w:ind w:left="0" w:right="0" w:firstLine="420" w:firstLineChars="200"/>
        <w:jc w:val="both"/>
        <w:rPr>
          <w:rFonts w:hint="eastAsia" w:ascii="Consolas" w:hAnsi="Consolas" w:eastAsia="黑体" w:cs="Times New Roman"/>
          <w:kern w:val="2"/>
          <w:lang w:val="en-US" w:eastAsia="zh-CN" w:bidi="ar-SA"/>
        </w:rPr>
      </w:pP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用户可根据购买的套餐来进行选择学习ArmPi Pro的课程或ArmPi FPV的课程。</w:t>
      </w:r>
    </w:p>
    <w:p w14:paraId="463ED81A">
      <w:pPr>
        <w:wordWrap w:val="0"/>
        <w:autoSpaceDE/>
        <w:autoSpaceDN/>
        <w:spacing w:before="156" w:after="156"/>
        <w:ind w:left="0" w:right="0" w:firstLine="420" w:firstLineChars="200"/>
        <w:jc w:val="both"/>
        <w:rPr>
          <w:rFonts w:hint="eastAsia" w:ascii="Consolas" w:hAnsi="Consolas" w:eastAsia="黑体" w:cs="Times New Roman"/>
          <w:kern w:val="2"/>
          <w:lang w:val="en-US" w:eastAsia="zh-CN" w:bidi="ar-SA"/>
        </w:rPr>
      </w:pP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购买了ArmPi Pro含主板的套餐的用户，在出厂时已烧录好ArmPi Pro的镜像。用户可直接学习ArmPi Pro的课程。</w:t>
      </w:r>
    </w:p>
    <w:p w14:paraId="4BE14AD9">
      <w:pPr>
        <w:wordWrap w:val="0"/>
        <w:autoSpaceDE/>
        <w:autoSpaceDN/>
        <w:spacing w:before="156" w:after="156"/>
        <w:ind w:left="0" w:right="0" w:firstLine="420" w:firstLineChars="200"/>
        <w:jc w:val="both"/>
        <w:rPr>
          <w:rFonts w:hint="default" w:ascii="Consolas" w:hAnsi="Consolas" w:eastAsia="黑体" w:cs="Times New Roman"/>
          <w:kern w:val="2"/>
          <w:lang w:val="en-US" w:eastAsia="zh-CN" w:bidi="ar-SA"/>
        </w:rPr>
      </w:pP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若想学习ArmPi FPV的课程，可先前往“</w:t>
      </w:r>
      <w:r>
        <w:rPr>
          <w:rFonts w:hint="eastAsia" w:ascii="Consolas" w:hAnsi="Consolas" w:eastAsia="黑体" w:cs="Times New Roman"/>
          <w:b/>
          <w:bCs/>
          <w:kern w:val="2"/>
          <w:lang w:val="en-US" w:eastAsia="zh-CN" w:bidi="ar-SA"/>
        </w:rPr>
        <w:t>6 拓展资料\4.拓展课程之ArmPi FPV标准版课程\5 系统镜像</w:t>
      </w: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”将ArmPi FPV机械臂的镜像烧录进来，再参照“</w:t>
      </w:r>
      <w:r>
        <w:rPr>
          <w:rFonts w:hint="eastAsia" w:ascii="Consolas" w:hAnsi="Consolas" w:eastAsia="黑体" w:cs="Times New Roman"/>
          <w:b/>
          <w:bCs/>
          <w:kern w:val="2"/>
          <w:lang w:val="en-US" w:eastAsia="zh-CN" w:bidi="ar-SA"/>
        </w:rPr>
        <w:t>6 拓展资料\4.拓展课程之ArmPi FPV标准版课程</w:t>
      </w: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”进行学习即可。</w:t>
      </w:r>
    </w:p>
    <w:p w14:paraId="32368460">
      <w:pPr>
        <w:wordWrap w:val="0"/>
        <w:autoSpaceDE/>
        <w:autoSpaceDN/>
        <w:spacing w:before="156" w:after="156"/>
        <w:ind w:left="0" w:right="0" w:firstLine="420" w:firstLineChars="200"/>
        <w:jc w:val="both"/>
        <w:rPr>
          <w:rFonts w:hint="default" w:ascii="Consolas" w:hAnsi="Consolas" w:eastAsia="黑体" w:cs="Times New Roman"/>
          <w:kern w:val="2"/>
          <w:lang w:val="en-US" w:eastAsia="zh-CN" w:bidi="ar-SA"/>
        </w:rPr>
      </w:pP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购买了ArmPi Pro无主板套餐的用户，需自备树莓派主板，和一张内存至少为16G的SD卡。</w:t>
      </w:r>
    </w:p>
    <w:p w14:paraId="7766D7F3">
      <w:pPr>
        <w:wordWrap w:val="0"/>
        <w:autoSpaceDE/>
        <w:autoSpaceDN/>
        <w:spacing w:before="156" w:after="156"/>
        <w:ind w:left="0" w:right="0" w:firstLine="420" w:firstLineChars="200"/>
        <w:jc w:val="both"/>
        <w:rPr>
          <w:rFonts w:hint="eastAsia" w:ascii="Consolas" w:hAnsi="Consolas" w:eastAsia="黑体" w:cs="Times New Roman"/>
          <w:kern w:val="2"/>
          <w:lang w:val="en-US" w:eastAsia="zh-CN" w:bidi="ar-SA"/>
        </w:rPr>
      </w:pP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若想先学习ArmPi Pro的课程，可前往“</w:t>
      </w:r>
      <w:r>
        <w:rPr>
          <w:rFonts w:hint="eastAsia" w:ascii="Consolas" w:hAnsi="Consolas" w:eastAsia="黑体" w:cs="Times New Roman"/>
          <w:b/>
          <w:bCs/>
          <w:kern w:val="2"/>
          <w:lang w:val="en-US" w:eastAsia="zh-CN" w:bidi="ar-SA"/>
        </w:rPr>
        <w:t>5 系统镜像</w:t>
      </w: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”文件内将ArmPi Pro的镜像烧录去，烧录完成后，再跟着“</w:t>
      </w:r>
      <w:r>
        <w:rPr>
          <w:rFonts w:hint="eastAsia" w:ascii="Consolas" w:hAnsi="Consolas" w:eastAsia="黑体" w:cs="Times New Roman"/>
          <w:b/>
          <w:bCs/>
          <w:kern w:val="2"/>
          <w:lang w:val="en-US" w:eastAsia="zh-CN" w:bidi="ar-SA"/>
        </w:rPr>
        <w:t>1 教程资料</w:t>
      </w: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”学习即可。</w:t>
      </w:r>
    </w:p>
    <w:p w14:paraId="551BD313">
      <w:pPr>
        <w:wordWrap w:val="0"/>
        <w:autoSpaceDE/>
        <w:autoSpaceDN/>
        <w:spacing w:before="156" w:after="156"/>
        <w:ind w:left="0" w:right="0" w:firstLine="420" w:firstLineChars="200"/>
        <w:jc w:val="both"/>
        <w:rPr>
          <w:rFonts w:hint="default" w:ascii="Consolas" w:hAnsi="Consolas" w:eastAsia="黑体" w:cs="Times New Roman"/>
          <w:kern w:val="2"/>
          <w:lang w:val="en-US" w:eastAsia="zh-CN" w:bidi="ar-SA"/>
        </w:rPr>
      </w:pP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若是购买了ArmPi FPV机械臂的用户，又购买了麦轮车底盘，将ArmPi FPV机械臂升级成ArmPi Pro的用户。</w:t>
      </w:r>
    </w:p>
    <w:p w14:paraId="47912FA9">
      <w:pPr>
        <w:wordWrap w:val="0"/>
        <w:autoSpaceDE/>
        <w:autoSpaceDN/>
        <w:spacing w:before="156" w:after="156"/>
        <w:ind w:left="0" w:right="0" w:firstLine="420" w:firstLineChars="200"/>
        <w:jc w:val="both"/>
        <w:rPr>
          <w:rFonts w:hint="default" w:ascii="Consolas" w:hAnsi="Consolas" w:eastAsia="黑体" w:cs="Times New Roman"/>
          <w:kern w:val="2"/>
          <w:lang w:val="en-US" w:eastAsia="zh-CN" w:bidi="ar-SA"/>
        </w:rPr>
      </w:pP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可先前往“</w:t>
      </w:r>
      <w:r>
        <w:rPr>
          <w:rFonts w:hint="eastAsia" w:ascii="Consolas" w:hAnsi="Consolas" w:eastAsia="黑体" w:cs="Times New Roman"/>
          <w:b/>
          <w:bCs/>
          <w:kern w:val="2"/>
          <w:lang w:val="en-US" w:eastAsia="zh-CN" w:bidi="ar-SA"/>
        </w:rPr>
        <w:t>5 系统镜像</w:t>
      </w: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”文件内将ArmPi Pro的镜像烧录去，烧录完成后，再跟着“</w:t>
      </w:r>
      <w:r>
        <w:rPr>
          <w:rFonts w:hint="eastAsia" w:ascii="Consolas" w:hAnsi="Consolas" w:eastAsia="黑体" w:cs="Times New Roman"/>
          <w:b/>
          <w:bCs/>
          <w:kern w:val="2"/>
          <w:lang w:val="en-US" w:eastAsia="zh-CN" w:bidi="ar-SA"/>
        </w:rPr>
        <w:t>1 教程资料</w:t>
      </w: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”学习即可。</w:t>
      </w:r>
    </w:p>
    <w:p w14:paraId="4F1663FF">
      <w:pPr>
        <w:wordWrap w:val="0"/>
        <w:autoSpaceDE/>
        <w:autoSpaceDN/>
        <w:spacing w:before="156" w:after="156"/>
        <w:ind w:left="0" w:right="0" w:firstLine="420" w:firstLineChars="200"/>
        <w:jc w:val="both"/>
        <w:rPr>
          <w:rFonts w:hint="eastAsia" w:ascii="Consolas" w:hAnsi="Consolas" w:eastAsia="黑体" w:cs="Times New Roman"/>
          <w:kern w:val="2"/>
          <w:lang w:val="en-US" w:eastAsia="zh-CN" w:bidi="ar-SA"/>
        </w:rPr>
      </w:pP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需要注意的是：“</w:t>
      </w:r>
      <w:r>
        <w:rPr>
          <w:rFonts w:hint="eastAsia" w:ascii="Consolas" w:hAnsi="Consolas" w:eastAsia="黑体" w:cs="Times New Roman"/>
          <w:b/>
          <w:bCs/>
          <w:kern w:val="2"/>
          <w:lang w:val="en-US" w:eastAsia="zh-CN" w:bidi="ar-SA"/>
        </w:rPr>
        <w:t>第7章 树莓派主板及扩展板课程</w:t>
      </w: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”为基础通用课程，旨在帮助用户更好的去理解后续内容，所以使用的是树莓派官方系统镜像（未配置基础环境，需要从头开始配置）。与机器人本身的镜像不同（已配置好了基础环境），如果使用机器人本身的镜像来进行前面配置的工作，部分功能可能会报错！所以请勿混淆！</w:t>
      </w:r>
    </w:p>
    <w:p w14:paraId="40A626DB">
      <w:pPr>
        <w:wordWrap w:val="0"/>
        <w:autoSpaceDE/>
        <w:autoSpaceDN/>
        <w:spacing w:before="156" w:after="156"/>
        <w:ind w:left="0" w:right="0" w:firstLine="420" w:firstLineChars="200"/>
        <w:jc w:val="both"/>
        <w:rPr>
          <w:rFonts w:hint="default" w:ascii="Consolas" w:hAnsi="Consolas" w:eastAsia="黑体" w:cs="Times New Roman"/>
          <w:kern w:val="2"/>
          <w:lang w:val="en-US" w:eastAsia="zh-CN" w:bidi="ar-SA"/>
        </w:rPr>
      </w:pPr>
      <w:r>
        <w:rPr>
          <w:rFonts w:hint="eastAsia" w:ascii="Consolas" w:hAnsi="Consolas" w:eastAsia="黑体" w:cs="Times New Roman"/>
          <w:kern w:val="2"/>
          <w:lang w:val="en-US" w:eastAsia="zh-CN" w:bidi="ar-SA"/>
        </w:rPr>
        <w:t>建议用户可在前面机器人课程体验后，再来根据需求对基础课程进行学习。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63322D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9D1358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B9D1358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zNmNhYmMxOTdlNThlMGZmYTE0ODIxYzU5NzJhYWMifQ=="/>
  </w:docVars>
  <w:rsids>
    <w:rsidRoot w:val="49473D93"/>
    <w:rsid w:val="01DF79C5"/>
    <w:rsid w:val="01E07299"/>
    <w:rsid w:val="04642403"/>
    <w:rsid w:val="049C7DEF"/>
    <w:rsid w:val="04AE7B23"/>
    <w:rsid w:val="05662134"/>
    <w:rsid w:val="05A11B42"/>
    <w:rsid w:val="060356C3"/>
    <w:rsid w:val="073846C5"/>
    <w:rsid w:val="07AD5E6F"/>
    <w:rsid w:val="094D66FC"/>
    <w:rsid w:val="0B172705"/>
    <w:rsid w:val="0BB43C70"/>
    <w:rsid w:val="0DB25F8E"/>
    <w:rsid w:val="0E2D3866"/>
    <w:rsid w:val="0EF95E3E"/>
    <w:rsid w:val="116A1124"/>
    <w:rsid w:val="13AA2625"/>
    <w:rsid w:val="13E64BE3"/>
    <w:rsid w:val="141D21A5"/>
    <w:rsid w:val="14EC0CC0"/>
    <w:rsid w:val="14F670A8"/>
    <w:rsid w:val="15915022"/>
    <w:rsid w:val="18302ED3"/>
    <w:rsid w:val="1B2D759B"/>
    <w:rsid w:val="1D594AE3"/>
    <w:rsid w:val="1E1F5860"/>
    <w:rsid w:val="1E605592"/>
    <w:rsid w:val="1E8E20FF"/>
    <w:rsid w:val="217C5826"/>
    <w:rsid w:val="22193154"/>
    <w:rsid w:val="23146FB8"/>
    <w:rsid w:val="244B2840"/>
    <w:rsid w:val="244D1A99"/>
    <w:rsid w:val="2601765A"/>
    <w:rsid w:val="2AE673DD"/>
    <w:rsid w:val="2B416432"/>
    <w:rsid w:val="2C2C2205"/>
    <w:rsid w:val="2D866ECD"/>
    <w:rsid w:val="2DEE2BBA"/>
    <w:rsid w:val="2E2D3672"/>
    <w:rsid w:val="2F3277F8"/>
    <w:rsid w:val="32E61066"/>
    <w:rsid w:val="32EC3627"/>
    <w:rsid w:val="33EB31EF"/>
    <w:rsid w:val="365E6403"/>
    <w:rsid w:val="36FA25D0"/>
    <w:rsid w:val="37D63BBF"/>
    <w:rsid w:val="39C80763"/>
    <w:rsid w:val="3A2257D5"/>
    <w:rsid w:val="3A4F2076"/>
    <w:rsid w:val="3AD90695"/>
    <w:rsid w:val="40E90FBF"/>
    <w:rsid w:val="42DD6902"/>
    <w:rsid w:val="44064E36"/>
    <w:rsid w:val="46271EA4"/>
    <w:rsid w:val="46F030A7"/>
    <w:rsid w:val="46F56910"/>
    <w:rsid w:val="48C44510"/>
    <w:rsid w:val="49473D93"/>
    <w:rsid w:val="4B0048FC"/>
    <w:rsid w:val="4C4959EE"/>
    <w:rsid w:val="50966A6E"/>
    <w:rsid w:val="50BE371F"/>
    <w:rsid w:val="51285694"/>
    <w:rsid w:val="513467B1"/>
    <w:rsid w:val="53670B95"/>
    <w:rsid w:val="57295295"/>
    <w:rsid w:val="58101A31"/>
    <w:rsid w:val="5812649A"/>
    <w:rsid w:val="5A075FB3"/>
    <w:rsid w:val="5BE80399"/>
    <w:rsid w:val="5C6519EA"/>
    <w:rsid w:val="5E9B5B97"/>
    <w:rsid w:val="5F990328"/>
    <w:rsid w:val="604A33D1"/>
    <w:rsid w:val="60744F28"/>
    <w:rsid w:val="60FF5BFB"/>
    <w:rsid w:val="69095DD2"/>
    <w:rsid w:val="693522E3"/>
    <w:rsid w:val="6BE50451"/>
    <w:rsid w:val="6C57318B"/>
    <w:rsid w:val="6E3556C0"/>
    <w:rsid w:val="6E997B34"/>
    <w:rsid w:val="71D72138"/>
    <w:rsid w:val="72CB170B"/>
    <w:rsid w:val="74033B6B"/>
    <w:rsid w:val="77495D38"/>
    <w:rsid w:val="7953020F"/>
    <w:rsid w:val="7CC37153"/>
    <w:rsid w:val="7D3923AB"/>
    <w:rsid w:val="7D63567A"/>
    <w:rsid w:val="7F26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  <w:spacing w:before="50" w:beforeLines="50" w:after="50" w:afterLines="50" w:line="360" w:lineRule="auto"/>
      <w:ind w:left="0" w:right="0" w:firstLine="964" w:firstLineChars="200"/>
      <w:jc w:val="left"/>
    </w:pPr>
    <w:rPr>
      <w:rFonts w:ascii="Times New Roman" w:hAnsi="Times New Roman" w:eastAsia="宋体" w:cs="宋体"/>
      <w:sz w:val="21"/>
      <w:szCs w:val="22"/>
      <w:lang w:val="en-US" w:eastAsia="en-US" w:bidi="en-US"/>
    </w:rPr>
  </w:style>
  <w:style w:type="paragraph" w:styleId="2">
    <w:name w:val="heading 1"/>
    <w:basedOn w:val="1"/>
    <w:next w:val="1"/>
    <w:autoRedefine/>
    <w:qFormat/>
    <w:uiPriority w:val="0"/>
    <w:pPr>
      <w:spacing w:before="50" w:beforeLines="50" w:after="50" w:afterLines="50" w:line="360" w:lineRule="auto"/>
      <w:ind w:left="0" w:firstLine="0"/>
      <w:outlineLvl w:val="0"/>
    </w:pPr>
    <w:rPr>
      <w:rFonts w:ascii="Times New Roman" w:hAnsi="Times New Roman" w:eastAsia="黑体" w:cs="黑体"/>
      <w:b/>
      <w:bCs/>
      <w:sz w:val="30"/>
      <w:szCs w:val="30"/>
      <w:lang w:eastAsia="en-US" w:bidi="en-US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10" w:beforeLines="0" w:beforeAutospacing="0" w:after="10" w:afterLines="0" w:afterAutospacing="0" w:line="360" w:lineRule="auto"/>
      <w:outlineLvl w:val="1"/>
    </w:pPr>
    <w:rPr>
      <w:rFonts w:ascii="Times New Roman" w:hAnsi="Times New Roman" w:eastAsia="黑体"/>
      <w:b/>
      <w:sz w:val="28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0" w:after="50" w:afterAutospacing="0"/>
      <w:ind w:firstLine="0" w:firstLineChars="0"/>
      <w:jc w:val="left"/>
      <w:outlineLvl w:val="2"/>
    </w:pPr>
    <w:rPr>
      <w:rFonts w:hint="default" w:ascii="Times New Roman" w:hAnsi="Times New Roman" w:eastAsia="黑体" w:cs="宋体"/>
      <w:b/>
      <w:bCs/>
      <w:sz w:val="24"/>
      <w:szCs w:val="27"/>
      <w:lang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semiHidden/>
    <w:unhideWhenUsed/>
    <w:qFormat/>
    <w:uiPriority w:val="0"/>
    <w:pPr>
      <w:jc w:val="center"/>
    </w:pPr>
    <w:rPr>
      <w:rFonts w:ascii="Times New Roman" w:hAnsi="Times New Roman" w:eastAsia="黑体"/>
      <w:sz w:val="20"/>
    </w:rPr>
  </w:style>
  <w:style w:type="paragraph" w:styleId="6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933</Words>
  <Characters>1195</Characters>
  <Lines>0</Lines>
  <Paragraphs>0</Paragraphs>
  <TotalTime>16</TotalTime>
  <ScaleCrop>false</ScaleCrop>
  <LinksUpToDate>false</LinksUpToDate>
  <CharactersWithSpaces>1236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2022-08-05T01:32:00Z</dcterms:created>
  <dc:creator>Administrator</dc:creator>
  <cp:lastModifiedBy>茅十八</cp:lastModifiedBy>
  <dcterms:modified xsi:type="dcterms:W3CDTF">2024-07-31T10:36:58Z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6835629EF5894644A5A3F1C3C85A292E</vt:lpwstr>
  </property>
</Properties>
</file>