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27D8B1" w14:textId="77777777" w:rsidR="0026511E" w:rsidRDefault="0069585F">
      <w:pPr>
        <w:pStyle w:val="Standard"/>
        <w:rPr>
          <w:sz w:val="72"/>
          <w:szCs w:val="72"/>
        </w:rPr>
      </w:pPr>
      <w:r>
        <w:rPr>
          <w:noProof/>
          <w:sz w:val="72"/>
          <w:szCs w:val="72"/>
        </w:rPr>
        <w:drawing>
          <wp:anchor distT="0" distB="0" distL="114300" distR="114300" simplePos="0" relativeHeight="251658240" behindDoc="0" locked="0" layoutInCell="1" allowOverlap="1" wp14:anchorId="3D82A340" wp14:editId="57BDAE89">
            <wp:simplePos x="0" y="0"/>
            <wp:positionH relativeFrom="column">
              <wp:posOffset>5043960</wp:posOffset>
            </wp:positionH>
            <wp:positionV relativeFrom="paragraph">
              <wp:posOffset>-31680</wp:posOffset>
            </wp:positionV>
            <wp:extent cx="1098719" cy="1569599"/>
            <wp:effectExtent l="0" t="0" r="6181" b="0"/>
            <wp:wrapSquare wrapText="bothSides"/>
            <wp:docPr id="1" name="Image1"/>
            <wp:cNvGraphicFramePr/>
            <a:graphic xmlns:a="http://purl.oclc.org/ooxml/drawingml/main">
              <a:graphicData uri="http://purl.oclc.org/ooxml/drawingml/picture">
                <pic:pic xmlns:pic="http://purl.oclc.org/ooxml/drawingml/picture">
                  <pic:nvPicPr>
                    <pic:cNvPr id="0" name=""/>
                    <pic:cNvPicPr/>
                  </pic:nvPicPr>
                  <pic:blipFill>
                    <a:blip r:embed="rId8">
                      <a:lum/>
                      <a:alphaModFix/>
                    </a:blip>
                    <a:srcRect r="-1.57%"/>
                    <a:stretch>
                      <a:fillRect/>
                    </a:stretch>
                  </pic:blipFill>
                  <pic:spPr>
                    <a:xfrm>
                      <a:off x="0" y="0"/>
                      <a:ext cx="1098719" cy="1569599"/>
                    </a:xfrm>
                    <a:prstGeom prst="rect">
                      <a:avLst/>
                    </a:prstGeom>
                  </pic:spPr>
                </pic:pic>
              </a:graphicData>
            </a:graphic>
          </wp:anchor>
        </w:drawing>
      </w:r>
    </w:p>
    <w:p w14:paraId="6BB0CA20" w14:textId="77777777" w:rsidR="0026511E" w:rsidRDefault="0026511E">
      <w:pPr>
        <w:pStyle w:val="Standard"/>
        <w:rPr>
          <w:sz w:val="72"/>
          <w:szCs w:val="72"/>
        </w:rPr>
      </w:pPr>
    </w:p>
    <w:p w14:paraId="784726EE" w14:textId="77777777" w:rsidR="0026511E" w:rsidRDefault="0026511E">
      <w:pPr>
        <w:pStyle w:val="Standard"/>
        <w:rPr>
          <w:sz w:val="72"/>
          <w:szCs w:val="72"/>
        </w:rPr>
      </w:pPr>
    </w:p>
    <w:p w14:paraId="5CAD7BA9" w14:textId="77777777" w:rsidR="0026511E" w:rsidRDefault="0026511E">
      <w:pPr>
        <w:pStyle w:val="Standard"/>
        <w:rPr>
          <w:sz w:val="72"/>
          <w:szCs w:val="72"/>
        </w:rPr>
      </w:pPr>
    </w:p>
    <w:p w14:paraId="066DDE56" w14:textId="77777777" w:rsidR="0026511E" w:rsidRDefault="0026511E">
      <w:pPr>
        <w:pStyle w:val="Standard"/>
        <w:rPr>
          <w:sz w:val="72"/>
          <w:szCs w:val="72"/>
        </w:rPr>
      </w:pPr>
    </w:p>
    <w:p w14:paraId="0A2658ED" w14:textId="64AC8AB1" w:rsidR="0026511E" w:rsidRDefault="00144A5B" w:rsidP="00052054">
      <w:pPr>
        <w:pStyle w:val="Standard"/>
        <w:jc w:val="center"/>
        <w:rPr>
          <w:b/>
          <w:bCs/>
          <w:sz w:val="56"/>
          <w:szCs w:val="56"/>
        </w:rPr>
      </w:pPr>
      <w:r>
        <w:rPr>
          <w:b/>
          <w:bCs/>
          <w:sz w:val="56"/>
          <w:szCs w:val="56"/>
        </w:rPr>
        <w:t>Explications concernant le développement du morpion</w:t>
      </w:r>
    </w:p>
    <w:p w14:paraId="260EE857" w14:textId="77777777" w:rsidR="00052054" w:rsidRPr="00052054" w:rsidRDefault="00052054" w:rsidP="00052054">
      <w:pPr>
        <w:pStyle w:val="Standard"/>
        <w:jc w:val="center"/>
        <w:rPr>
          <w:b/>
          <w:bCs/>
          <w:sz w:val="56"/>
          <w:szCs w:val="56"/>
        </w:rPr>
      </w:pPr>
    </w:p>
    <w:p w14:paraId="1EAB965B" w14:textId="6A68E65E" w:rsidR="0026511E" w:rsidRDefault="0069585F" w:rsidP="00052054">
      <w:pPr>
        <w:pStyle w:val="Standard"/>
        <w:jc w:val="center"/>
        <w:rPr>
          <w:sz w:val="52"/>
          <w:szCs w:val="52"/>
        </w:rPr>
      </w:pPr>
      <w:r>
        <w:rPr>
          <w:b/>
          <w:bCs/>
          <w:sz w:val="52"/>
          <w:szCs w:val="52"/>
        </w:rPr>
        <w:t>S.A.</w:t>
      </w:r>
      <w:r>
        <w:rPr>
          <w:b/>
          <w:bCs/>
          <w:color w:val="202124"/>
          <w:sz w:val="52"/>
          <w:szCs w:val="52"/>
        </w:rPr>
        <w:t>É.</w:t>
      </w:r>
      <w:r>
        <w:rPr>
          <w:b/>
          <w:bCs/>
          <w:sz w:val="52"/>
          <w:szCs w:val="52"/>
        </w:rPr>
        <w:t xml:space="preserve"> 1.0</w:t>
      </w:r>
      <w:r w:rsidR="00144A5B">
        <w:rPr>
          <w:b/>
          <w:bCs/>
          <w:sz w:val="52"/>
          <w:szCs w:val="52"/>
        </w:rPr>
        <w:t>2</w:t>
      </w:r>
      <w:r>
        <w:rPr>
          <w:sz w:val="52"/>
          <w:szCs w:val="52"/>
        </w:rPr>
        <w:t> :</w:t>
      </w:r>
      <w:r>
        <w:rPr>
          <w:sz w:val="64"/>
          <w:szCs w:val="64"/>
        </w:rPr>
        <w:t xml:space="preserve"> </w:t>
      </w:r>
      <w:r w:rsidR="00144A5B">
        <w:rPr>
          <w:sz w:val="52"/>
          <w:szCs w:val="52"/>
        </w:rPr>
        <w:t>Comparaison d’approches algorithmiques</w:t>
      </w:r>
    </w:p>
    <w:p w14:paraId="0FB29938" w14:textId="77777777" w:rsidR="00052054" w:rsidRDefault="00052054" w:rsidP="00052054">
      <w:pPr>
        <w:pStyle w:val="Standard"/>
        <w:jc w:val="center"/>
        <w:rPr>
          <w:sz w:val="28"/>
          <w:szCs w:val="28"/>
        </w:rPr>
      </w:pPr>
    </w:p>
    <w:p w14:paraId="37B3F44E" w14:textId="6CFBC77C" w:rsidR="0026511E" w:rsidRPr="00052054" w:rsidRDefault="00052054" w:rsidP="00052054">
      <w:pPr>
        <w:pStyle w:val="Standard"/>
        <w:jc w:val="center"/>
        <w:rPr>
          <w:b/>
          <w:bCs/>
          <w:sz w:val="40"/>
          <w:szCs w:val="40"/>
        </w:rPr>
      </w:pPr>
      <w:r w:rsidRPr="00052054">
        <w:rPr>
          <w:b/>
          <w:bCs/>
          <w:sz w:val="40"/>
          <w:szCs w:val="40"/>
        </w:rPr>
        <w:t>B.U.T. Informatique : semestre 1 (2021-2022)</w:t>
      </w:r>
    </w:p>
    <w:p w14:paraId="1050BF8F" w14:textId="51ACB297" w:rsidR="00052054" w:rsidRDefault="00052054" w:rsidP="00052054">
      <w:pPr>
        <w:pStyle w:val="Standard"/>
        <w:jc w:val="center"/>
        <w:rPr>
          <w:b/>
          <w:bCs/>
          <w:sz w:val="40"/>
          <w:szCs w:val="40"/>
        </w:rPr>
      </w:pPr>
      <w:r w:rsidRPr="00052054">
        <w:rPr>
          <w:b/>
          <w:bCs/>
          <w:sz w:val="40"/>
          <w:szCs w:val="40"/>
        </w:rPr>
        <w:t>I.U.T de Bayonne et du Pays Basque</w:t>
      </w:r>
    </w:p>
    <w:p w14:paraId="694C1C00" w14:textId="27DB2157" w:rsidR="00052054" w:rsidRDefault="00052054" w:rsidP="00052054">
      <w:pPr>
        <w:pStyle w:val="Standard"/>
        <w:jc w:val="center"/>
        <w:rPr>
          <w:b/>
          <w:bCs/>
          <w:sz w:val="40"/>
          <w:szCs w:val="40"/>
        </w:rPr>
      </w:pPr>
    </w:p>
    <w:p w14:paraId="1C9ACB51" w14:textId="01D6FDBD" w:rsidR="00052054" w:rsidRPr="00052054" w:rsidRDefault="00052054" w:rsidP="00052054">
      <w:pPr>
        <w:pStyle w:val="Standard"/>
        <w:jc w:val="center"/>
        <w:rPr>
          <w:sz w:val="36"/>
          <w:szCs w:val="36"/>
        </w:rPr>
      </w:pPr>
      <w:r>
        <w:rPr>
          <w:sz w:val="36"/>
          <w:szCs w:val="36"/>
        </w:rPr>
        <w:t xml:space="preserve">Pour le </w:t>
      </w:r>
      <w:r w:rsidR="00144A5B">
        <w:rPr>
          <w:sz w:val="36"/>
          <w:szCs w:val="36"/>
        </w:rPr>
        <w:t>lundi</w:t>
      </w:r>
      <w:r>
        <w:rPr>
          <w:sz w:val="36"/>
          <w:szCs w:val="36"/>
        </w:rPr>
        <w:t xml:space="preserve"> </w:t>
      </w:r>
      <w:r w:rsidR="00144A5B">
        <w:rPr>
          <w:sz w:val="36"/>
          <w:szCs w:val="36"/>
        </w:rPr>
        <w:t>10</w:t>
      </w:r>
      <w:r>
        <w:rPr>
          <w:sz w:val="36"/>
          <w:szCs w:val="36"/>
        </w:rPr>
        <w:t>/</w:t>
      </w:r>
      <w:r w:rsidR="00144A5B">
        <w:rPr>
          <w:sz w:val="36"/>
          <w:szCs w:val="36"/>
        </w:rPr>
        <w:t>0</w:t>
      </w:r>
      <w:r>
        <w:rPr>
          <w:sz w:val="36"/>
          <w:szCs w:val="36"/>
        </w:rPr>
        <w:t>1/2021</w:t>
      </w:r>
    </w:p>
    <w:p w14:paraId="1220D324" w14:textId="77777777" w:rsidR="00052054" w:rsidRPr="00052054" w:rsidRDefault="00052054" w:rsidP="00052054">
      <w:pPr>
        <w:pStyle w:val="Standard"/>
        <w:rPr>
          <w:b/>
          <w:bCs/>
          <w:sz w:val="48"/>
          <w:szCs w:val="48"/>
        </w:rPr>
      </w:pPr>
    </w:p>
    <w:p w14:paraId="0DB0269C" w14:textId="77777777" w:rsidR="0026511E" w:rsidRDefault="0026511E">
      <w:pPr>
        <w:pStyle w:val="Standard"/>
        <w:rPr>
          <w:sz w:val="28"/>
          <w:szCs w:val="28"/>
        </w:rPr>
      </w:pPr>
    </w:p>
    <w:p w14:paraId="39C5F315" w14:textId="77777777" w:rsidR="0026511E" w:rsidRDefault="0026511E">
      <w:pPr>
        <w:pStyle w:val="Standard"/>
        <w:rPr>
          <w:sz w:val="28"/>
          <w:szCs w:val="28"/>
        </w:rPr>
      </w:pPr>
    </w:p>
    <w:p w14:paraId="7A0B403F" w14:textId="77777777" w:rsidR="0026511E" w:rsidRDefault="0026511E">
      <w:pPr>
        <w:pStyle w:val="Standard"/>
        <w:rPr>
          <w:sz w:val="28"/>
          <w:szCs w:val="28"/>
        </w:rPr>
      </w:pPr>
    </w:p>
    <w:p w14:paraId="1CACA601" w14:textId="77777777" w:rsidR="0026511E" w:rsidRDefault="0026511E">
      <w:pPr>
        <w:pStyle w:val="Standard"/>
        <w:rPr>
          <w:sz w:val="28"/>
          <w:szCs w:val="28"/>
        </w:rPr>
      </w:pPr>
    </w:p>
    <w:p w14:paraId="2669243F" w14:textId="7C8A8BE6" w:rsidR="0026511E" w:rsidRDefault="0026511E">
      <w:pPr>
        <w:pStyle w:val="Standard"/>
        <w:rPr>
          <w:sz w:val="28"/>
          <w:szCs w:val="28"/>
        </w:rPr>
      </w:pPr>
    </w:p>
    <w:p w14:paraId="6A25F7CE" w14:textId="4DA0806A" w:rsidR="00052054" w:rsidRDefault="00052054">
      <w:pPr>
        <w:pStyle w:val="Standard"/>
        <w:rPr>
          <w:sz w:val="28"/>
          <w:szCs w:val="28"/>
        </w:rPr>
      </w:pPr>
    </w:p>
    <w:p w14:paraId="216B2F89" w14:textId="280B6A1F" w:rsidR="00052054" w:rsidRDefault="00052054">
      <w:pPr>
        <w:pStyle w:val="Standard"/>
        <w:rPr>
          <w:sz w:val="28"/>
          <w:szCs w:val="28"/>
        </w:rPr>
      </w:pPr>
    </w:p>
    <w:p w14:paraId="58F2E873" w14:textId="79CC5EAA" w:rsidR="00052054" w:rsidRDefault="00052054">
      <w:pPr>
        <w:pStyle w:val="Standard"/>
        <w:rPr>
          <w:sz w:val="28"/>
          <w:szCs w:val="28"/>
        </w:rPr>
      </w:pPr>
    </w:p>
    <w:p w14:paraId="30588643" w14:textId="4F237E66" w:rsidR="00052054" w:rsidRDefault="00052054">
      <w:pPr>
        <w:pStyle w:val="Standard"/>
        <w:rPr>
          <w:sz w:val="28"/>
          <w:szCs w:val="28"/>
        </w:rPr>
      </w:pPr>
    </w:p>
    <w:p w14:paraId="1FB4E287" w14:textId="77777777" w:rsidR="00052054" w:rsidRDefault="00052054">
      <w:pPr>
        <w:pStyle w:val="Standard"/>
        <w:rPr>
          <w:sz w:val="28"/>
          <w:szCs w:val="28"/>
        </w:rPr>
      </w:pPr>
    </w:p>
    <w:p w14:paraId="2AA03AFD" w14:textId="5CE38A56" w:rsidR="0026511E" w:rsidRDefault="0026511E">
      <w:pPr>
        <w:pStyle w:val="Standard"/>
        <w:jc w:val="end"/>
        <w:rPr>
          <w:sz w:val="26"/>
          <w:szCs w:val="26"/>
        </w:rPr>
      </w:pPr>
    </w:p>
    <w:p w14:paraId="7A111E94" w14:textId="12F96A9C" w:rsidR="00086E95" w:rsidRDefault="0069585F" w:rsidP="00086E95">
      <w:pPr>
        <w:pStyle w:val="Standard"/>
        <w:jc w:val="center"/>
        <w:rPr>
          <w:sz w:val="26"/>
          <w:szCs w:val="26"/>
        </w:rPr>
      </w:pPr>
      <w:r>
        <w:rPr>
          <w:sz w:val="26"/>
          <w:szCs w:val="26"/>
        </w:rPr>
        <w:t>DARGAZANLI</w:t>
      </w:r>
      <w:r w:rsidR="00086E95">
        <w:rPr>
          <w:sz w:val="26"/>
          <w:szCs w:val="26"/>
        </w:rPr>
        <w:t xml:space="preserve"> Nicolas, TD 1 TP 2</w:t>
      </w:r>
    </w:p>
    <w:p w14:paraId="27B9F151" w14:textId="555A84BB" w:rsidR="00086E95" w:rsidRDefault="00086E95" w:rsidP="00086E95">
      <w:pPr>
        <w:pStyle w:val="Standard"/>
        <w:jc w:val="center"/>
        <w:rPr>
          <w:sz w:val="26"/>
          <w:szCs w:val="26"/>
        </w:rPr>
      </w:pPr>
      <w:r>
        <w:rPr>
          <w:sz w:val="26"/>
          <w:szCs w:val="26"/>
        </w:rPr>
        <w:t>MAURICE Alexandre, TD I TP 2</w:t>
      </w:r>
    </w:p>
    <w:p w14:paraId="0CA2D8F2" w14:textId="5E697BAD" w:rsidR="00144A5B" w:rsidRDefault="00144A5B" w:rsidP="00086E95">
      <w:pPr>
        <w:pStyle w:val="Standard"/>
        <w:jc w:val="center"/>
        <w:rPr>
          <w:sz w:val="26"/>
          <w:szCs w:val="26"/>
        </w:rPr>
      </w:pPr>
    </w:p>
    <w:p w14:paraId="2863F91B" w14:textId="0F56A119" w:rsidR="00501AA1" w:rsidRDefault="00501AA1" w:rsidP="00D07E63">
      <w:pPr>
        <w:pStyle w:val="Titre1"/>
      </w:pPr>
      <w:r>
        <w:lastRenderedPageBreak/>
        <w:t>Préambule</w:t>
      </w:r>
    </w:p>
    <w:p w14:paraId="121BBACA" w14:textId="4CD99520" w:rsidR="00501AA1" w:rsidRDefault="00501AA1" w:rsidP="00501AA1"/>
    <w:p w14:paraId="667F2A1B" w14:textId="00ED15ED" w:rsidR="00501AA1" w:rsidRDefault="00501AA1" w:rsidP="009E3E10">
      <w:pPr>
        <w:ind w:firstLine="21.60pt"/>
        <w:jc w:val="both"/>
      </w:pPr>
      <w:r>
        <w:t>Pour pouvoir utiliser les programmes que nous avons développés, vous devrez vous munir au préalable de la bibliothèque game-tools</w:t>
      </w:r>
      <w:r w:rsidR="00DB41FF">
        <w:t xml:space="preserve"> car celle-ci n’est pas fournie dans l’archive</w:t>
      </w:r>
      <w:r>
        <w:t xml:space="preserve"> (</w:t>
      </w:r>
      <w:r w:rsidR="00DB41FF">
        <w:t xml:space="preserve">à déposer </w:t>
      </w:r>
      <w:r>
        <w:t xml:space="preserve">dans le même </w:t>
      </w:r>
      <w:r w:rsidR="00820DE9">
        <w:t>dossier</w:t>
      </w:r>
      <w:r>
        <w:t xml:space="preserve">), qui est utilisée uniquement dans le </w:t>
      </w:r>
      <w:r w:rsidRPr="00501AA1">
        <w:rPr>
          <w:i/>
          <w:iCs/>
        </w:rPr>
        <w:t>main.cpp</w:t>
      </w:r>
      <w:r>
        <w:t>.</w:t>
      </w:r>
    </w:p>
    <w:p w14:paraId="523AB9E0" w14:textId="5453BD22" w:rsidR="00501AA1" w:rsidRDefault="00501AA1" w:rsidP="009E3E10">
      <w:pPr>
        <w:ind w:firstLine="21.60pt"/>
        <w:jc w:val="both"/>
      </w:pPr>
      <w:r>
        <w:t xml:space="preserve">Nous avons développé notre programme et notre module </w:t>
      </w:r>
      <w:r w:rsidR="009E3E10">
        <w:t>de manière</w:t>
      </w:r>
      <w:r>
        <w:t xml:space="preserve"> que </w:t>
      </w:r>
      <w:r w:rsidR="009E3E10">
        <w:t xml:space="preserve">le module soit complètement fonctionnel pour quelqu’un qui souhaiterait développer son propre morpion, ou encore s’il ne souhaite pas effacer les règles et différentes étapes de la phase de jeu. Pour ce faire, nous avons dû utiliser la primitive </w:t>
      </w:r>
      <w:r w:rsidR="009E3E10" w:rsidRPr="009E3E10">
        <w:rPr>
          <w:i/>
          <w:iCs/>
        </w:rPr>
        <w:t>effacer(</w:t>
      </w:r>
      <w:r w:rsidR="009E3E10">
        <w:rPr>
          <w:i/>
          <w:iCs/>
        </w:rPr>
        <w:t xml:space="preserve"> </w:t>
      </w:r>
      <w:r w:rsidR="009E3E10" w:rsidRPr="009E3E10">
        <w:rPr>
          <w:i/>
          <w:iCs/>
        </w:rPr>
        <w:t>)</w:t>
      </w:r>
      <w:r w:rsidR="009E3E10">
        <w:t xml:space="preserve"> dans le programme principal, ce qui justifie le fait que celui-ci ne soit pas uniquement constitué de sous programmes.</w:t>
      </w:r>
      <w:r w:rsidR="00820DE9">
        <w:tab/>
      </w:r>
    </w:p>
    <w:p w14:paraId="2B8B9B7E" w14:textId="051360DA" w:rsidR="006E1223" w:rsidRDefault="006E1223" w:rsidP="009E3E10">
      <w:pPr>
        <w:ind w:firstLine="21.60pt"/>
        <w:jc w:val="both"/>
      </w:pPr>
      <w:r>
        <w:t xml:space="preserve">Le programme disponible traite toutes les spécifications présentées dans le </w:t>
      </w:r>
      <w:r w:rsidRPr="006E1223">
        <w:rPr>
          <w:sz w:val="32"/>
          <w:szCs w:val="32"/>
        </w:rPr>
        <w:t>2</w:t>
      </w:r>
      <w:r w:rsidR="00F76CB4">
        <w:t xml:space="preserve">, y compris les deux </w:t>
      </w:r>
      <w:r w:rsidR="004C01BE">
        <w:t>extensions</w:t>
      </w:r>
      <w:r w:rsidR="00F76CB4">
        <w:t>.</w:t>
      </w:r>
    </w:p>
    <w:p w14:paraId="53773B39" w14:textId="16A3BB1B" w:rsidR="00776CDC" w:rsidRPr="00F76CB4" w:rsidRDefault="00776CDC" w:rsidP="009E3E10">
      <w:pPr>
        <w:ind w:firstLine="21.60pt"/>
        <w:jc w:val="both"/>
      </w:pPr>
      <w:r>
        <w:t xml:space="preserve">Pour </w:t>
      </w:r>
      <w:r w:rsidR="006D4C56">
        <w:t>des soucis de lisibilité, il se peut que certains algorithmes ne respectent pas les niveaux algorithmiques du formalisme et soient donc légèrement enchevêtrés. Nous préférons procéder ainsi pour ne pas complexifier la lecture de ce PDF, et qu’on puisse ainsi le lire sans trop s’arrêter.</w:t>
      </w:r>
    </w:p>
    <w:p w14:paraId="0FBA8BCB" w14:textId="4D289188" w:rsidR="00144A5B" w:rsidRDefault="00D07E63" w:rsidP="00D07E63">
      <w:pPr>
        <w:pStyle w:val="Titre1"/>
      </w:pPr>
      <w:r>
        <w:t>Rappel des s</w:t>
      </w:r>
      <w:r w:rsidR="00144A5B">
        <w:t xml:space="preserve">pécifications </w:t>
      </w:r>
      <w:r>
        <w:t>du programme</w:t>
      </w:r>
    </w:p>
    <w:p w14:paraId="7CE22636" w14:textId="5359E6E3" w:rsidR="00D07E63" w:rsidRDefault="00D07E63" w:rsidP="00D07E63"/>
    <w:p w14:paraId="5B14D6E5" w14:textId="30E85D89" w:rsidR="001B2A40" w:rsidRDefault="001B2A40" w:rsidP="001B2A40">
      <w:pPr>
        <w:pStyle w:val="Titre2"/>
      </w:pPr>
      <w:r>
        <w:t xml:space="preserve">Rappel des spécifications </w:t>
      </w:r>
      <w:r>
        <w:t xml:space="preserve">externes </w:t>
      </w:r>
      <w:r>
        <w:t>du programme</w:t>
      </w:r>
    </w:p>
    <w:p w14:paraId="3AFB706D" w14:textId="77777777" w:rsidR="001B2A40" w:rsidRDefault="001B2A40" w:rsidP="00D07E63"/>
    <w:p w14:paraId="10DFDB8E" w14:textId="2AD222D9" w:rsidR="00D07E63" w:rsidRDefault="00D07E63" w:rsidP="00D07E63">
      <w:r>
        <w:t>On demande d’afficher</w:t>
      </w:r>
      <w:r>
        <w:t> :</w:t>
      </w:r>
    </w:p>
    <w:p w14:paraId="0B61D07B" w14:textId="236AE633" w:rsidR="00D07E63" w:rsidRDefault="00D07E63" w:rsidP="00D07E63">
      <w:pPr>
        <w:pStyle w:val="Paragraphedeliste"/>
        <w:numPr>
          <w:ilvl w:val="0"/>
          <w:numId w:val="3"/>
        </w:numPr>
      </w:pPr>
      <w:r>
        <w:t>Les règles du jeu avant de commencer le jeu</w:t>
      </w:r>
      <w:r w:rsidR="00501AA1">
        <w:t>.</w:t>
      </w:r>
    </w:p>
    <w:p w14:paraId="03337C3C" w14:textId="47550342" w:rsidR="00D07E63" w:rsidRDefault="00D07E63" w:rsidP="00D07E63">
      <w:pPr>
        <w:pStyle w:val="Paragraphedeliste"/>
        <w:numPr>
          <w:ilvl w:val="0"/>
          <w:numId w:val="3"/>
        </w:numPr>
      </w:pPr>
      <w:r>
        <w:t>L’état de la grille à chaque étape du jeu, ainsi que le numéro de l’étape en cours</w:t>
      </w:r>
      <w:r w:rsidR="00501AA1">
        <w:t>.</w:t>
      </w:r>
    </w:p>
    <w:p w14:paraId="09082468" w14:textId="1BB9F0BB" w:rsidR="001B2A40" w:rsidRDefault="00D07E63" w:rsidP="001B2A40">
      <w:pPr>
        <w:pStyle w:val="Paragraphedeliste"/>
        <w:numPr>
          <w:ilvl w:val="0"/>
          <w:numId w:val="3"/>
        </w:numPr>
      </w:pPr>
      <w:r>
        <w:t>Un message de fin de jeu indiquant que la partie est finie, le type de fin de partie</w:t>
      </w:r>
      <w:r w:rsidR="00CF7610">
        <w:t>, éventuellement</w:t>
      </w:r>
      <w:r>
        <w:t> le </w:t>
      </w:r>
      <w:r w:rsidR="00CF7610">
        <w:t xml:space="preserve">nom du </w:t>
      </w:r>
      <w:r>
        <w:t>gagnant et le numéro de l’étape de la victoire</w:t>
      </w:r>
      <w:r w:rsidR="00501AA1">
        <w:t>.</w:t>
      </w:r>
    </w:p>
    <w:p w14:paraId="151BF426" w14:textId="77777777" w:rsidR="001B2A40" w:rsidRDefault="001B2A40" w:rsidP="001B2A40"/>
    <w:p w14:paraId="40EF9267" w14:textId="09D3AEBF" w:rsidR="001B2A40" w:rsidRDefault="001B2A40" w:rsidP="001B2A40">
      <w:pPr>
        <w:pStyle w:val="Titre2"/>
      </w:pPr>
      <w:r>
        <w:t xml:space="preserve">Rappel des spécifications </w:t>
      </w:r>
      <w:r>
        <w:t>internes</w:t>
      </w:r>
      <w:r>
        <w:t xml:space="preserve"> du programme</w:t>
      </w:r>
    </w:p>
    <w:p w14:paraId="2F892703" w14:textId="77777777" w:rsidR="001B2A40" w:rsidRDefault="001B2A40" w:rsidP="001B2A40"/>
    <w:p w14:paraId="4598EB6E" w14:textId="37EB400A" w:rsidR="001B2A40" w:rsidRDefault="001B2A40" w:rsidP="001B2A40">
      <w:r>
        <w:t>Ce programme devra :</w:t>
      </w:r>
    </w:p>
    <w:p w14:paraId="134F5396" w14:textId="254D2610" w:rsidR="001B2A40" w:rsidRDefault="001B2A40" w:rsidP="001B2A40">
      <w:pPr>
        <w:pStyle w:val="Paragraphedeliste"/>
        <w:numPr>
          <w:ilvl w:val="0"/>
          <w:numId w:val="3"/>
        </w:numPr>
      </w:pPr>
      <w:r>
        <w:t>Demander la dimension du morpion</w:t>
      </w:r>
      <w:r w:rsidR="00501AA1">
        <w:t>.</w:t>
      </w:r>
    </w:p>
    <w:p w14:paraId="412DE6BE" w14:textId="55D9A962" w:rsidR="001B2A40" w:rsidRDefault="001B2A40" w:rsidP="001B2A40">
      <w:pPr>
        <w:pStyle w:val="Paragraphedeliste"/>
        <w:numPr>
          <w:ilvl w:val="0"/>
          <w:numId w:val="3"/>
        </w:numPr>
      </w:pPr>
      <w:r>
        <w:t>Procéder à une phase de personnalisation des joueurs (noms, symboles)</w:t>
      </w:r>
      <w:r w:rsidR="00501AA1">
        <w:t>. Le nom et le symbole du joueur 2 sera vérifié.</w:t>
      </w:r>
    </w:p>
    <w:p w14:paraId="650F2416" w14:textId="3E0D74F8" w:rsidR="001B2A40" w:rsidRDefault="001B2A40" w:rsidP="001B2A40">
      <w:pPr>
        <w:pStyle w:val="Paragraphedeliste"/>
        <w:numPr>
          <w:ilvl w:val="0"/>
          <w:numId w:val="3"/>
        </w:numPr>
      </w:pPr>
      <w:r>
        <w:t>Jouer la partie (système de tour par tour, vérification de victoire</w:t>
      </w:r>
      <w:r w:rsidR="00501AA1">
        <w:t>).</w:t>
      </w:r>
    </w:p>
    <w:p w14:paraId="603D19AB" w14:textId="570E0998" w:rsidR="00501AA1" w:rsidRDefault="00501AA1" w:rsidP="001B2A40">
      <w:pPr>
        <w:pStyle w:val="Paragraphedeliste"/>
        <w:numPr>
          <w:ilvl w:val="0"/>
          <w:numId w:val="3"/>
        </w:numPr>
      </w:pPr>
      <w:r>
        <w:t>Permettre à chaque joueur de saisir son symbole à une coordonnée précise vérifiée (numéro de ligne commençant par 1, de même pour le numéro de colonne).</w:t>
      </w:r>
    </w:p>
    <w:p w14:paraId="5092E89B" w14:textId="1FD70EEA" w:rsidR="00501AA1" w:rsidRDefault="00501AA1" w:rsidP="00501AA1"/>
    <w:p w14:paraId="484F56C9" w14:textId="22FA0B7F" w:rsidR="006E1223" w:rsidRDefault="006E1223" w:rsidP="006E1223">
      <w:pPr>
        <w:pStyle w:val="Titre2"/>
      </w:pPr>
      <w:r>
        <w:t>Spécifications complémentaires (extensions traitées)</w:t>
      </w:r>
    </w:p>
    <w:p w14:paraId="6D97BCA2" w14:textId="712C8736" w:rsidR="006E1223" w:rsidRDefault="006E1223" w:rsidP="006E1223"/>
    <w:p w14:paraId="544C2644" w14:textId="286A4818" w:rsidR="006E1223" w:rsidRDefault="006E1223" w:rsidP="006E1223">
      <w:r>
        <w:t>Nous avons traité les deux extensions, à savoir :</w:t>
      </w:r>
    </w:p>
    <w:p w14:paraId="63815339" w14:textId="77777777" w:rsidR="006E1223" w:rsidRDefault="006E1223" w:rsidP="006E1223">
      <w:pPr>
        <w:pStyle w:val="Paragraphedeliste"/>
        <w:numPr>
          <w:ilvl w:val="0"/>
          <w:numId w:val="3"/>
        </w:numPr>
      </w:pPr>
      <w:r>
        <w:t>Le joueur n°2 est obligé de fournir un prénom et symbole différents de ceux du joueur n°1.</w:t>
      </w:r>
    </w:p>
    <w:p w14:paraId="105C8788" w14:textId="082BC8F6" w:rsidR="006E1223" w:rsidRDefault="006E1223" w:rsidP="006E1223">
      <w:pPr>
        <w:pStyle w:val="Paragraphedeliste"/>
        <w:numPr>
          <w:ilvl w:val="0"/>
          <w:numId w:val="3"/>
        </w:numPr>
      </w:pPr>
      <w:r>
        <w:t>Les dimensions de la grille peuvent être paramétrées en début de jeu : entre 9 et 27 cases</w:t>
      </w:r>
      <w:r>
        <w:t xml:space="preserve"> </w:t>
      </w:r>
      <w:r>
        <w:t>(</w:t>
      </w:r>
      <w:r>
        <w:t>une grille 3x3 à une grille de 9x9). L</w:t>
      </w:r>
      <w:r>
        <w:t>a grille devant toujours être carrée.</w:t>
      </w:r>
    </w:p>
    <w:p w14:paraId="12C94BF4" w14:textId="418C7CBA" w:rsidR="00776CDC" w:rsidRDefault="00776CDC" w:rsidP="00776CDC"/>
    <w:p w14:paraId="4599BE84" w14:textId="4015A2C5" w:rsidR="00776CDC" w:rsidRDefault="00776CDC" w:rsidP="00776CDC">
      <w:pPr>
        <w:pStyle w:val="Titre1"/>
      </w:pPr>
      <w:r>
        <w:t>Algorithmes du programme (action principale et ses sous-actions)</w:t>
      </w:r>
    </w:p>
    <w:p w14:paraId="185E3912" w14:textId="17848E39" w:rsidR="006E1223" w:rsidRPr="006E1223" w:rsidRDefault="006E1223" w:rsidP="006E1223"/>
    <w:p w14:paraId="1B768293" w14:textId="77777777" w:rsidR="00776CDC" w:rsidRDefault="00776CDC" w:rsidP="006E1223">
      <w:pPr>
        <w:sectPr w:rsidR="00776CDC" w:rsidSect="00144A5B">
          <w:pgSz w:w="595.30pt" w:h="841.90pt"/>
          <w:pgMar w:top="56.70pt" w:right="56.70pt" w:bottom="56.70pt" w:left="56.70pt" w:header="36pt" w:footer="36pt" w:gutter="0pt"/>
          <w:cols w:space="36pt"/>
        </w:sectPr>
      </w:pPr>
    </w:p>
    <w:p w14:paraId="749BDFBB" w14:textId="2B0476CB" w:rsidR="00776CDC" w:rsidRDefault="00776CDC" w:rsidP="006E1223">
      <w:r>
        <w:rPr>
          <w:noProof/>
        </w:rPr>
        <w:lastRenderedPageBreak/>
        <w:drawing>
          <wp:anchor distT="0" distB="0" distL="114300" distR="114300" simplePos="0" relativeHeight="251659264" behindDoc="0" locked="0" layoutInCell="1" allowOverlap="1" wp14:anchorId="4B8E5392" wp14:editId="6DB648CA">
            <wp:simplePos x="0" y="0"/>
            <wp:positionH relativeFrom="page">
              <wp:align>left</wp:align>
            </wp:positionH>
            <wp:positionV relativeFrom="paragraph">
              <wp:posOffset>218165</wp:posOffset>
            </wp:positionV>
            <wp:extent cx="10670540" cy="2329180"/>
            <wp:effectExtent l="0" t="0" r="0" b="0"/>
            <wp:wrapSquare wrapText="bothSides"/>
            <wp:docPr id="2"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704240" cy="2336560"/>
                    </a:xfrm>
                    <a:prstGeom prst="rect">
                      <a:avLst/>
                    </a:prstGeom>
                  </pic:spPr>
                </pic:pic>
              </a:graphicData>
            </a:graphic>
            <wp14:sizeRelH relativeFrom="margin">
              <wp14:pctWidth>0%</wp14:pctWidth>
            </wp14:sizeRelH>
            <wp14:sizeRelV relativeFrom="margin">
              <wp14:pctHeight>0%</wp14:pctHeight>
            </wp14:sizeRelV>
          </wp:anchor>
        </w:drawing>
      </w:r>
      <w:r>
        <w:t>Algorithme principal :</w:t>
      </w:r>
    </w:p>
    <w:p w14:paraId="08B4576C" w14:textId="787D085A" w:rsidR="00776CDC" w:rsidRDefault="00776CDC" w:rsidP="006E1223"/>
    <w:p w14:paraId="233EA72F" w14:textId="60835FF0" w:rsidR="00776CDC" w:rsidRDefault="00776CDC" w:rsidP="006E1223"/>
    <w:sectPr w:rsidR="00776CDC" w:rsidSect="00776CDC">
      <w:pgSz w:w="841.90pt" w:h="595.30pt" w:orient="landscape"/>
      <w:pgMar w:top="56.70pt" w:right="56.70pt" w:bottom="56.70pt" w:left="56.70pt" w:header="36pt" w:footer="36pt" w:gutter="0pt"/>
      <w:cols w:space="36pt"/>
      <w:docGrid w:linePitch="326"/>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71973F" w14:textId="77777777" w:rsidR="0069585F" w:rsidRDefault="0069585F">
      <w:r>
        <w:separator/>
      </w:r>
    </w:p>
  </w:endnote>
  <w:endnote w:type="continuationSeparator" w:id="0">
    <w:p w14:paraId="60389E9F" w14:textId="77777777" w:rsidR="0069585F" w:rsidRDefault="0069585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characterSet="iso-8859-1"/>
    <w:family w:val="roman"/>
    <w:pitch w:val="variable"/>
    <w:sig w:usb0="E0000AFF" w:usb1="500078FF" w:usb2="00000021" w:usb3="00000000" w:csb0="000001BF" w:csb1="00000000"/>
  </w:font>
  <w:font w:name="Segoe UI">
    <w:panose1 w:val="020B0502040204020203"/>
    <w:charset w:characterSet="iso-8859-1"/>
    <w:family w:val="swiss"/>
    <w:pitch w:val="variable"/>
    <w:sig w:usb0="E4002EFF" w:usb1="C000E47F"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Mangal">
    <w:panose1 w:val="00000400000000000000"/>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Liberation Sans">
    <w:panose1 w:val="020B0604020202020204"/>
    <w:charset w:characterSet="iso-8859-1"/>
    <w:family w:val="swiss"/>
    <w:pitch w:val="variable"/>
    <w:sig w:usb0="E0000AFF" w:usb1="500078FF" w:usb2="00000021" w:usb3="00000000" w:csb0="000001BF" w:csb1="00000000"/>
  </w:font>
  <w:font w:name="Microsoft YaHei">
    <w:panose1 w:val="020B0503020204020204"/>
    <w:charset w:characterSet="GBK"/>
    <w:family w:val="swiss"/>
    <w:pitch w:val="variable"/>
    <w:sig w:usb0="80000287" w:usb1="2ACF3C50" w:usb2="00000016" w:usb3="00000000" w:csb0="0004001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56F1D6" w14:textId="77777777" w:rsidR="0069585F" w:rsidRDefault="0069585F">
      <w:r>
        <w:separator/>
      </w:r>
    </w:p>
  </w:footnote>
  <w:footnote w:type="continuationSeparator" w:id="0">
    <w:p w14:paraId="4ED27F7F" w14:textId="77777777" w:rsidR="0069585F" w:rsidRDefault="0069585F">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49161FF7"/>
    <w:multiLevelType w:val="hybridMultilevel"/>
    <w:tmpl w:val="0E2E6FAC"/>
    <w:lvl w:ilvl="0" w:tplc="9F949128">
      <w:start w:val="1"/>
      <w:numFmt w:val="bullet"/>
      <w:lvlText w:val="-"/>
      <w:lvlJc w:val="start"/>
      <w:pPr>
        <w:ind w:start="36pt" w:hanging="18pt"/>
      </w:pPr>
      <w:rPr>
        <w:rFonts w:ascii="Liberation Serif" w:eastAsia="Segoe UI" w:hAnsi="Liberation Serif" w:cs="Liberation Serif"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 w15:restartNumberingAfterBreak="0">
    <w:nsid w:val="557C3B3D"/>
    <w:multiLevelType w:val="multilevel"/>
    <w:tmpl w:val="B31E04B2"/>
    <w:lvl w:ilvl="0">
      <w:start w:val="1"/>
      <w:numFmt w:val="decimal"/>
      <w:pStyle w:val="Titre1"/>
      <w:lvlText w:val="%1"/>
      <w:lvlJc w:val="start"/>
      <w:pPr>
        <w:ind w:start="21.60pt" w:hanging="21.60pt"/>
      </w:pPr>
      <w:rPr>
        <w:sz w:val="44"/>
      </w:rPr>
    </w:lvl>
    <w:lvl w:ilvl="1">
      <w:start w:val="1"/>
      <w:numFmt w:val="decimal"/>
      <w:pStyle w:val="Titre2"/>
      <w:lvlText w:val="%1.%2"/>
      <w:lvlJc w:val="start"/>
      <w:pPr>
        <w:ind w:start="28.80pt" w:hanging="28.80pt"/>
      </w:pPr>
    </w:lvl>
    <w:lvl w:ilvl="2">
      <w:start w:val="1"/>
      <w:numFmt w:val="decimal"/>
      <w:pStyle w:val="Titre3"/>
      <w:lvlText w:val="%1.%2.%3"/>
      <w:lvlJc w:val="start"/>
      <w:pPr>
        <w:ind w:start="36pt" w:hanging="36pt"/>
      </w:pPr>
    </w:lvl>
    <w:lvl w:ilvl="3">
      <w:start w:val="1"/>
      <w:numFmt w:val="decimal"/>
      <w:pStyle w:val="Titre4"/>
      <w:lvlText w:val="%1.%2.%3.%4"/>
      <w:lvlJc w:val="start"/>
      <w:pPr>
        <w:ind w:start="43.20pt" w:hanging="43.20pt"/>
      </w:pPr>
    </w:lvl>
    <w:lvl w:ilvl="4">
      <w:start w:val="1"/>
      <w:numFmt w:val="decimal"/>
      <w:pStyle w:val="Titre5"/>
      <w:lvlText w:val="%1.%2.%3.%4.%5"/>
      <w:lvlJc w:val="start"/>
      <w:pPr>
        <w:ind w:start="50.40pt" w:hanging="50.40pt"/>
      </w:pPr>
    </w:lvl>
    <w:lvl w:ilvl="5">
      <w:start w:val="1"/>
      <w:numFmt w:val="decimal"/>
      <w:pStyle w:val="Titre6"/>
      <w:lvlText w:val="%1.%2.%3.%4.%5.%6"/>
      <w:lvlJc w:val="start"/>
      <w:pPr>
        <w:ind w:start="57.60pt" w:hanging="57.60pt"/>
      </w:pPr>
    </w:lvl>
    <w:lvl w:ilvl="6">
      <w:start w:val="1"/>
      <w:numFmt w:val="decimal"/>
      <w:pStyle w:val="Titre7"/>
      <w:lvlText w:val="%1.%2.%3.%4.%5.%6.%7"/>
      <w:lvlJc w:val="start"/>
      <w:pPr>
        <w:ind w:start="64.80pt" w:hanging="64.80pt"/>
      </w:pPr>
    </w:lvl>
    <w:lvl w:ilvl="7">
      <w:start w:val="1"/>
      <w:numFmt w:val="decimal"/>
      <w:pStyle w:val="Titre8"/>
      <w:lvlText w:val="%1.%2.%3.%4.%5.%6.%7.%8"/>
      <w:lvlJc w:val="start"/>
      <w:pPr>
        <w:ind w:start="72pt" w:hanging="72pt"/>
      </w:pPr>
    </w:lvl>
    <w:lvl w:ilvl="8">
      <w:start w:val="1"/>
      <w:numFmt w:val="decimal"/>
      <w:pStyle w:val="Titre9"/>
      <w:lvlText w:val="%1.%2.%3.%4.%5.%6.%7.%8.%9"/>
      <w:lvlJc w:val="start"/>
      <w:pPr>
        <w:ind w:start="79.20pt" w:hanging="79.20pt"/>
      </w:pPr>
    </w:lvl>
  </w:abstractNum>
  <w:abstractNum w:abstractNumId="2" w15:restartNumberingAfterBreak="0">
    <w:nsid w:val="63102072"/>
    <w:multiLevelType w:val="multilevel"/>
    <w:tmpl w:val="040C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11E"/>
    <w:rsid w:val="00052054"/>
    <w:rsid w:val="00086E95"/>
    <w:rsid w:val="0009393D"/>
    <w:rsid w:val="000958B5"/>
    <w:rsid w:val="000D44F2"/>
    <w:rsid w:val="000E2AEE"/>
    <w:rsid w:val="00144A5B"/>
    <w:rsid w:val="00165280"/>
    <w:rsid w:val="00167EB7"/>
    <w:rsid w:val="001B2A40"/>
    <w:rsid w:val="001C0913"/>
    <w:rsid w:val="0021741D"/>
    <w:rsid w:val="002365BD"/>
    <w:rsid w:val="00250326"/>
    <w:rsid w:val="0026511E"/>
    <w:rsid w:val="0028395C"/>
    <w:rsid w:val="002B618B"/>
    <w:rsid w:val="002E092E"/>
    <w:rsid w:val="002E4670"/>
    <w:rsid w:val="002E7E0F"/>
    <w:rsid w:val="003204B6"/>
    <w:rsid w:val="0033423F"/>
    <w:rsid w:val="0035751A"/>
    <w:rsid w:val="003802E3"/>
    <w:rsid w:val="00397323"/>
    <w:rsid w:val="003F3533"/>
    <w:rsid w:val="00412D31"/>
    <w:rsid w:val="00412EAA"/>
    <w:rsid w:val="00481F27"/>
    <w:rsid w:val="004A13AA"/>
    <w:rsid w:val="004B76F6"/>
    <w:rsid w:val="004C01BE"/>
    <w:rsid w:val="004E0073"/>
    <w:rsid w:val="00501AA1"/>
    <w:rsid w:val="00512899"/>
    <w:rsid w:val="00532998"/>
    <w:rsid w:val="005406B0"/>
    <w:rsid w:val="005D31E7"/>
    <w:rsid w:val="005E7215"/>
    <w:rsid w:val="00605460"/>
    <w:rsid w:val="00615A9D"/>
    <w:rsid w:val="0063555B"/>
    <w:rsid w:val="0069585F"/>
    <w:rsid w:val="006C5F3C"/>
    <w:rsid w:val="006D4C56"/>
    <w:rsid w:val="006E1223"/>
    <w:rsid w:val="006E57E7"/>
    <w:rsid w:val="007068F6"/>
    <w:rsid w:val="0073019A"/>
    <w:rsid w:val="007329FC"/>
    <w:rsid w:val="00757AB6"/>
    <w:rsid w:val="0076115A"/>
    <w:rsid w:val="00761AB2"/>
    <w:rsid w:val="007627AF"/>
    <w:rsid w:val="00776CDC"/>
    <w:rsid w:val="007B10C6"/>
    <w:rsid w:val="007B44B0"/>
    <w:rsid w:val="007D6F4F"/>
    <w:rsid w:val="008054B4"/>
    <w:rsid w:val="00816623"/>
    <w:rsid w:val="00820DE9"/>
    <w:rsid w:val="00822B31"/>
    <w:rsid w:val="00834B64"/>
    <w:rsid w:val="00894EA4"/>
    <w:rsid w:val="008C4F66"/>
    <w:rsid w:val="008F659B"/>
    <w:rsid w:val="009039B9"/>
    <w:rsid w:val="0091510B"/>
    <w:rsid w:val="009B0922"/>
    <w:rsid w:val="009B5FF7"/>
    <w:rsid w:val="009E3E10"/>
    <w:rsid w:val="00A3461A"/>
    <w:rsid w:val="00A5532D"/>
    <w:rsid w:val="00A83449"/>
    <w:rsid w:val="00AB538F"/>
    <w:rsid w:val="00AC3F31"/>
    <w:rsid w:val="00B14953"/>
    <w:rsid w:val="00B16456"/>
    <w:rsid w:val="00B17BCF"/>
    <w:rsid w:val="00B36871"/>
    <w:rsid w:val="00B47698"/>
    <w:rsid w:val="00BB7B3E"/>
    <w:rsid w:val="00BF5742"/>
    <w:rsid w:val="00BF77DB"/>
    <w:rsid w:val="00C02360"/>
    <w:rsid w:val="00C15835"/>
    <w:rsid w:val="00C37BAD"/>
    <w:rsid w:val="00C90183"/>
    <w:rsid w:val="00CA1760"/>
    <w:rsid w:val="00CA6230"/>
    <w:rsid w:val="00CE3994"/>
    <w:rsid w:val="00CF2D91"/>
    <w:rsid w:val="00CF7610"/>
    <w:rsid w:val="00D07E63"/>
    <w:rsid w:val="00D164A8"/>
    <w:rsid w:val="00D405CB"/>
    <w:rsid w:val="00D44F5F"/>
    <w:rsid w:val="00DB41FF"/>
    <w:rsid w:val="00DD5B64"/>
    <w:rsid w:val="00E12E9F"/>
    <w:rsid w:val="00E14B7C"/>
    <w:rsid w:val="00E43CC0"/>
    <w:rsid w:val="00E54C23"/>
    <w:rsid w:val="00E55510"/>
    <w:rsid w:val="00E60B64"/>
    <w:rsid w:val="00ED6A9F"/>
    <w:rsid w:val="00F029E5"/>
    <w:rsid w:val="00F76CB4"/>
    <w:rsid w:val="00FD756E"/>
    <w:rsid w:val="00FE2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4334C0"/>
  <w15:docId w15:val="{EFBFA2F2-9D1A-4224-A1DC-A3D435D8713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1"/>
  </w:style>
  <w:style w:type="paragraph" w:styleId="Titre1">
    <w:name w:val="heading 1"/>
    <w:basedOn w:val="Normal"/>
    <w:next w:val="Normal"/>
    <w:link w:val="Titre1Car"/>
    <w:uiPriority w:val="9"/>
    <w:qFormat/>
    <w:rsid w:val="007627AF"/>
    <w:pPr>
      <w:keepNext/>
      <w:keepLines/>
      <w:numPr>
        <w:numId w:val="2"/>
      </w:numPr>
      <w:spacing w:before="12pt"/>
      <w:outlineLvl w:val="0"/>
    </w:pPr>
    <w:rPr>
      <w:rFonts w:eastAsiaTheme="majorEastAsia" w:cs="Mangal"/>
      <w:color w:val="000000" w:themeColor="text1"/>
      <w:sz w:val="32"/>
      <w:szCs w:val="29"/>
    </w:rPr>
  </w:style>
  <w:style w:type="paragraph" w:styleId="Titre2">
    <w:name w:val="heading 2"/>
    <w:basedOn w:val="Normal"/>
    <w:next w:val="Normal"/>
    <w:link w:val="Titre2Car"/>
    <w:uiPriority w:val="9"/>
    <w:unhideWhenUsed/>
    <w:qFormat/>
    <w:rsid w:val="002E4670"/>
    <w:pPr>
      <w:keepNext/>
      <w:keepLines/>
      <w:numPr>
        <w:ilvl w:val="1"/>
        <w:numId w:val="2"/>
      </w:numPr>
      <w:spacing w:before="2pt"/>
      <w:ind w:start="64.20pt"/>
      <w:outlineLvl w:val="1"/>
    </w:pPr>
    <w:rPr>
      <w:rFonts w:eastAsiaTheme="majorEastAsia" w:cs="Mangal"/>
      <w:color w:val="auto"/>
      <w:sz w:val="26"/>
      <w:szCs w:val="23"/>
    </w:rPr>
  </w:style>
  <w:style w:type="paragraph" w:styleId="Titre3">
    <w:name w:val="heading 3"/>
    <w:basedOn w:val="Normal"/>
    <w:next w:val="Normal"/>
    <w:link w:val="Titre3Car"/>
    <w:uiPriority w:val="9"/>
    <w:unhideWhenUsed/>
    <w:qFormat/>
    <w:rsid w:val="00052054"/>
    <w:pPr>
      <w:keepNext/>
      <w:keepLines/>
      <w:numPr>
        <w:ilvl w:val="2"/>
        <w:numId w:val="2"/>
      </w:numPr>
      <w:spacing w:before="2pt"/>
      <w:outlineLvl w:val="2"/>
    </w:pPr>
    <w:rPr>
      <w:rFonts w:asciiTheme="majorHAnsi" w:eastAsiaTheme="majorEastAsia" w:hAnsiTheme="majorHAnsi" w:cs="Mangal"/>
      <w:color w:val="1F3763" w:themeColor="accent1" w:themeShade="7F"/>
      <w:szCs w:val="21"/>
    </w:rPr>
  </w:style>
  <w:style w:type="paragraph" w:styleId="Titre4">
    <w:name w:val="heading 4"/>
    <w:basedOn w:val="Heading"/>
    <w:next w:val="Textbody"/>
    <w:uiPriority w:val="9"/>
    <w:semiHidden/>
    <w:unhideWhenUsed/>
    <w:qFormat/>
    <w:pPr>
      <w:numPr>
        <w:ilvl w:val="3"/>
        <w:numId w:val="2"/>
      </w:numPr>
      <w:spacing w:before="6pt"/>
      <w:outlineLvl w:val="3"/>
    </w:pPr>
    <w:rPr>
      <w:b/>
      <w:bCs/>
      <w:i/>
      <w:iCs/>
    </w:rPr>
  </w:style>
  <w:style w:type="paragraph" w:styleId="Titre5">
    <w:name w:val="heading 5"/>
    <w:basedOn w:val="Normal"/>
    <w:next w:val="Normal"/>
    <w:link w:val="Titre5Car"/>
    <w:uiPriority w:val="9"/>
    <w:semiHidden/>
    <w:unhideWhenUsed/>
    <w:qFormat/>
    <w:rsid w:val="00052054"/>
    <w:pPr>
      <w:keepNext/>
      <w:keepLines/>
      <w:numPr>
        <w:ilvl w:val="4"/>
        <w:numId w:val="2"/>
      </w:numPr>
      <w:spacing w:before="2pt"/>
      <w:outlineLvl w:val="4"/>
    </w:pPr>
    <w:rPr>
      <w:rFonts w:asciiTheme="majorHAnsi" w:eastAsiaTheme="majorEastAsia" w:hAnsiTheme="majorHAnsi" w:cs="Mangal"/>
      <w:color w:val="2F5496" w:themeColor="accent1" w:themeShade="BF"/>
      <w:szCs w:val="21"/>
    </w:rPr>
  </w:style>
  <w:style w:type="paragraph" w:styleId="Titre6">
    <w:name w:val="heading 6"/>
    <w:basedOn w:val="Normal"/>
    <w:next w:val="Normal"/>
    <w:link w:val="Titre6Car"/>
    <w:uiPriority w:val="9"/>
    <w:semiHidden/>
    <w:unhideWhenUsed/>
    <w:qFormat/>
    <w:rsid w:val="00052054"/>
    <w:pPr>
      <w:keepNext/>
      <w:keepLines/>
      <w:numPr>
        <w:ilvl w:val="5"/>
        <w:numId w:val="2"/>
      </w:numPr>
      <w:spacing w:before="2pt"/>
      <w:outlineLvl w:val="5"/>
    </w:pPr>
    <w:rPr>
      <w:rFonts w:asciiTheme="majorHAnsi" w:eastAsiaTheme="majorEastAsia" w:hAnsiTheme="majorHAnsi" w:cs="Mangal"/>
      <w:color w:val="1F3763" w:themeColor="accent1" w:themeShade="7F"/>
      <w:szCs w:val="21"/>
    </w:rPr>
  </w:style>
  <w:style w:type="paragraph" w:styleId="Titre7">
    <w:name w:val="heading 7"/>
    <w:basedOn w:val="Normal"/>
    <w:next w:val="Normal"/>
    <w:link w:val="Titre7Car"/>
    <w:uiPriority w:val="9"/>
    <w:semiHidden/>
    <w:unhideWhenUsed/>
    <w:qFormat/>
    <w:rsid w:val="00052054"/>
    <w:pPr>
      <w:keepNext/>
      <w:keepLines/>
      <w:numPr>
        <w:ilvl w:val="6"/>
        <w:numId w:val="2"/>
      </w:numPr>
      <w:spacing w:before="2pt"/>
      <w:outlineLvl w:val="6"/>
    </w:pPr>
    <w:rPr>
      <w:rFonts w:asciiTheme="majorHAnsi" w:eastAsiaTheme="majorEastAsia" w:hAnsiTheme="majorHAnsi" w:cs="Mangal"/>
      <w:i/>
      <w:iCs/>
      <w:color w:val="1F3763" w:themeColor="accent1" w:themeShade="7F"/>
      <w:szCs w:val="21"/>
    </w:rPr>
  </w:style>
  <w:style w:type="paragraph" w:styleId="Titre8">
    <w:name w:val="heading 8"/>
    <w:basedOn w:val="Normal"/>
    <w:next w:val="Normal"/>
    <w:link w:val="Titre8Car"/>
    <w:uiPriority w:val="9"/>
    <w:semiHidden/>
    <w:unhideWhenUsed/>
    <w:qFormat/>
    <w:rsid w:val="00052054"/>
    <w:pPr>
      <w:keepNext/>
      <w:keepLines/>
      <w:numPr>
        <w:ilvl w:val="7"/>
        <w:numId w:val="2"/>
      </w:numPr>
      <w:spacing w:before="2pt"/>
      <w:outlineLvl w:val="7"/>
    </w:pPr>
    <w:rPr>
      <w:rFonts w:asciiTheme="majorHAnsi" w:eastAsiaTheme="majorEastAsia" w:hAnsiTheme="majorHAnsi" w:cs="Mangal"/>
      <w:color w:val="272727" w:themeColor="text1" w:themeTint="D8"/>
      <w:sz w:val="21"/>
      <w:szCs w:val="19"/>
    </w:rPr>
  </w:style>
  <w:style w:type="paragraph" w:styleId="Titre9">
    <w:name w:val="heading 9"/>
    <w:basedOn w:val="Normal"/>
    <w:next w:val="Normal"/>
    <w:link w:val="Titre9Car"/>
    <w:uiPriority w:val="9"/>
    <w:semiHidden/>
    <w:unhideWhenUsed/>
    <w:qFormat/>
    <w:rsid w:val="00052054"/>
    <w:pPr>
      <w:keepNext/>
      <w:keepLines/>
      <w:numPr>
        <w:ilvl w:val="8"/>
        <w:numId w:val="2"/>
      </w:numPr>
      <w:spacing w:before="2pt"/>
      <w:outlineLvl w:val="8"/>
    </w:pPr>
    <w:rPr>
      <w:rFonts w:asciiTheme="majorHAnsi" w:eastAsiaTheme="majorEastAsia" w:hAnsiTheme="majorHAnsi" w:cs="Mangal"/>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12pt" w:after="6pt"/>
    </w:pPr>
    <w:rPr>
      <w:rFonts w:ascii="Liberation Sans" w:eastAsia="Microsoft YaHei" w:hAnsi="Liberation Sans" w:cs="Arial"/>
      <w:sz w:val="28"/>
      <w:szCs w:val="28"/>
    </w:rPr>
  </w:style>
  <w:style w:type="paragraph" w:customStyle="1" w:styleId="Textbody">
    <w:name w:val="Text body"/>
    <w:basedOn w:val="Standard"/>
    <w:pPr>
      <w:spacing w:after="7pt" w:line="13.80pt" w:lineRule="auto"/>
    </w:pPr>
  </w:style>
  <w:style w:type="paragraph" w:customStyle="1" w:styleId="Framecontents">
    <w:name w:val="Frame contents"/>
    <w:basedOn w:val="Standard"/>
  </w:style>
  <w:style w:type="paragraph" w:customStyle="1" w:styleId="HeaderandFooter">
    <w:name w:val="Header and Footer"/>
    <w:basedOn w:val="Standard"/>
    <w:pPr>
      <w:suppressLineNumbers/>
      <w:tabs>
        <w:tab w:val="center" w:pos="240.95pt"/>
        <w:tab w:val="end" w:pos="481.90pt"/>
      </w:tabs>
    </w:pPr>
  </w:style>
  <w:style w:type="paragraph" w:styleId="Pieddepage">
    <w:name w:val="footer"/>
    <w:basedOn w:val="HeaderandFooter"/>
  </w:style>
  <w:style w:type="paragraph" w:styleId="En-tte">
    <w:name w:val="header"/>
    <w:basedOn w:val="HeaderandFooter"/>
  </w:style>
  <w:style w:type="paragraph" w:customStyle="1" w:styleId="Headerleft">
    <w:name w:val="Header left"/>
    <w:basedOn w:val="En-tte"/>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character" w:customStyle="1" w:styleId="Citation1">
    <w:name w:val="Citation1"/>
    <w:rPr>
      <w:i/>
      <w:iCs/>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VisitedInternetLink">
    <w:name w:val="Visited Internet Link"/>
    <w:rPr>
      <w:color w:val="800000"/>
      <w:u w:val="single"/>
    </w:rPr>
  </w:style>
  <w:style w:type="character" w:customStyle="1" w:styleId="Titre1Car">
    <w:name w:val="Titre 1 Car"/>
    <w:basedOn w:val="Policepardfaut"/>
    <w:link w:val="Titre1"/>
    <w:uiPriority w:val="9"/>
    <w:rsid w:val="007627AF"/>
    <w:rPr>
      <w:rFonts w:eastAsiaTheme="majorEastAsia" w:cs="Mangal"/>
      <w:color w:val="000000" w:themeColor="text1"/>
      <w:sz w:val="32"/>
      <w:szCs w:val="29"/>
    </w:rPr>
  </w:style>
  <w:style w:type="character" w:customStyle="1" w:styleId="Titre2Car">
    <w:name w:val="Titre 2 Car"/>
    <w:basedOn w:val="Policepardfaut"/>
    <w:link w:val="Titre2"/>
    <w:uiPriority w:val="9"/>
    <w:rsid w:val="002E4670"/>
    <w:rPr>
      <w:rFonts w:eastAsiaTheme="majorEastAsia" w:cs="Mangal"/>
      <w:color w:val="auto"/>
      <w:sz w:val="26"/>
      <w:szCs w:val="23"/>
    </w:rPr>
  </w:style>
  <w:style w:type="character" w:customStyle="1" w:styleId="Titre3Car">
    <w:name w:val="Titre 3 Car"/>
    <w:basedOn w:val="Policepardfaut"/>
    <w:link w:val="Titre3"/>
    <w:uiPriority w:val="9"/>
    <w:rsid w:val="00052054"/>
    <w:rPr>
      <w:rFonts w:asciiTheme="majorHAnsi" w:eastAsiaTheme="majorEastAsia" w:hAnsiTheme="majorHAnsi" w:cs="Mangal"/>
      <w:color w:val="1F3763" w:themeColor="accent1" w:themeShade="7F"/>
      <w:szCs w:val="21"/>
    </w:rPr>
  </w:style>
  <w:style w:type="character" w:customStyle="1" w:styleId="Titre5Car">
    <w:name w:val="Titre 5 Car"/>
    <w:basedOn w:val="Policepardfaut"/>
    <w:link w:val="Titre5"/>
    <w:uiPriority w:val="9"/>
    <w:semiHidden/>
    <w:rsid w:val="00052054"/>
    <w:rPr>
      <w:rFonts w:asciiTheme="majorHAnsi" w:eastAsiaTheme="majorEastAsia" w:hAnsiTheme="majorHAnsi" w:cs="Mangal"/>
      <w:color w:val="2F5496" w:themeColor="accent1" w:themeShade="BF"/>
      <w:szCs w:val="21"/>
    </w:rPr>
  </w:style>
  <w:style w:type="character" w:customStyle="1" w:styleId="Titre6Car">
    <w:name w:val="Titre 6 Car"/>
    <w:basedOn w:val="Policepardfaut"/>
    <w:link w:val="Titre6"/>
    <w:uiPriority w:val="9"/>
    <w:semiHidden/>
    <w:rsid w:val="00052054"/>
    <w:rPr>
      <w:rFonts w:asciiTheme="majorHAnsi" w:eastAsiaTheme="majorEastAsia" w:hAnsiTheme="majorHAnsi" w:cs="Mangal"/>
      <w:color w:val="1F3763" w:themeColor="accent1" w:themeShade="7F"/>
      <w:szCs w:val="21"/>
    </w:rPr>
  </w:style>
  <w:style w:type="character" w:customStyle="1" w:styleId="Titre7Car">
    <w:name w:val="Titre 7 Car"/>
    <w:basedOn w:val="Policepardfaut"/>
    <w:link w:val="Titre7"/>
    <w:uiPriority w:val="9"/>
    <w:semiHidden/>
    <w:rsid w:val="00052054"/>
    <w:rPr>
      <w:rFonts w:asciiTheme="majorHAnsi" w:eastAsiaTheme="majorEastAsia" w:hAnsiTheme="majorHAnsi" w:cs="Mangal"/>
      <w:i/>
      <w:iCs/>
      <w:color w:val="1F3763" w:themeColor="accent1" w:themeShade="7F"/>
      <w:szCs w:val="21"/>
    </w:rPr>
  </w:style>
  <w:style w:type="character" w:customStyle="1" w:styleId="Titre8Car">
    <w:name w:val="Titre 8 Car"/>
    <w:basedOn w:val="Policepardfaut"/>
    <w:link w:val="Titre8"/>
    <w:uiPriority w:val="9"/>
    <w:semiHidden/>
    <w:rsid w:val="00052054"/>
    <w:rPr>
      <w:rFonts w:asciiTheme="majorHAnsi" w:eastAsiaTheme="majorEastAsia" w:hAnsiTheme="majorHAnsi" w:cs="Mangal"/>
      <w:color w:val="272727" w:themeColor="text1" w:themeTint="D8"/>
      <w:sz w:val="21"/>
      <w:szCs w:val="19"/>
    </w:rPr>
  </w:style>
  <w:style w:type="character" w:customStyle="1" w:styleId="Titre9Car">
    <w:name w:val="Titre 9 Car"/>
    <w:basedOn w:val="Policepardfaut"/>
    <w:link w:val="Titre9"/>
    <w:uiPriority w:val="9"/>
    <w:semiHidden/>
    <w:rsid w:val="00052054"/>
    <w:rPr>
      <w:rFonts w:asciiTheme="majorHAnsi" w:eastAsiaTheme="majorEastAsia" w:hAnsiTheme="majorHAnsi" w:cs="Mangal"/>
      <w:i/>
      <w:iCs/>
      <w:color w:val="272727" w:themeColor="text1" w:themeTint="D8"/>
      <w:sz w:val="21"/>
      <w:szCs w:val="19"/>
    </w:rPr>
  </w:style>
  <w:style w:type="paragraph" w:styleId="TM1">
    <w:name w:val="toc 1"/>
    <w:basedOn w:val="Normal"/>
    <w:next w:val="Normal"/>
    <w:autoRedefine/>
    <w:uiPriority w:val="39"/>
    <w:unhideWhenUsed/>
    <w:rsid w:val="004E0073"/>
    <w:pPr>
      <w:spacing w:after="5pt"/>
    </w:pPr>
    <w:rPr>
      <w:rFonts w:cs="Mangal"/>
      <w:szCs w:val="21"/>
    </w:rPr>
  </w:style>
  <w:style w:type="paragraph" w:styleId="TM2">
    <w:name w:val="toc 2"/>
    <w:basedOn w:val="Normal"/>
    <w:next w:val="Normal"/>
    <w:autoRedefine/>
    <w:uiPriority w:val="39"/>
    <w:unhideWhenUsed/>
    <w:rsid w:val="004E0073"/>
    <w:pPr>
      <w:spacing w:after="5pt"/>
      <w:ind w:start="12pt"/>
    </w:pPr>
    <w:rPr>
      <w:rFonts w:cs="Mangal"/>
      <w:szCs w:val="21"/>
    </w:rPr>
  </w:style>
  <w:style w:type="character" w:styleId="Lienhypertexte">
    <w:name w:val="Hyperlink"/>
    <w:basedOn w:val="Policepardfaut"/>
    <w:uiPriority w:val="99"/>
    <w:unhideWhenUsed/>
    <w:rsid w:val="004E0073"/>
    <w:rPr>
      <w:color w:val="0563C1" w:themeColor="hyperlink"/>
      <w:u w:val="single"/>
    </w:rPr>
  </w:style>
  <w:style w:type="table" w:styleId="Grilledutableau">
    <w:name w:val="Table Grid"/>
    <w:basedOn w:val="TableauNormal"/>
    <w:uiPriority w:val="39"/>
    <w:rsid w:val="003802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07E63"/>
    <w:pPr>
      <w:ind w:start="36pt"/>
      <w:contextualSpacing/>
    </w:pPr>
    <w:rPr>
      <w:rFonts w:cs="Mangal"/>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132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8442473">
          <w:marLeft w:val="0pt"/>
          <w:marRight w:val="0pt"/>
          <w:marTop w:val="0pt"/>
          <w:marBottom w:val="0pt"/>
          <w:divBdr>
            <w:top w:val="none" w:sz="0" w:space="0" w:color="auto"/>
            <w:left w:val="none" w:sz="0" w:space="0" w:color="auto"/>
            <w:bottom w:val="none" w:sz="0" w:space="0" w:color="auto"/>
            <w:right w:val="none" w:sz="0" w:space="0" w:color="auto"/>
          </w:divBdr>
          <w:divsChild>
            <w:div w:id="605116273">
              <w:marLeft w:val="0pt"/>
              <w:marRight w:val="0pt"/>
              <w:marTop w:val="0pt"/>
              <w:marBottom w:val="0pt"/>
              <w:divBdr>
                <w:top w:val="none" w:sz="0" w:space="0" w:color="auto"/>
                <w:left w:val="none" w:sz="0" w:space="0" w:color="auto"/>
                <w:bottom w:val="none" w:sz="0" w:space="0" w:color="auto"/>
                <w:right w:val="none" w:sz="0" w:space="0" w:color="auto"/>
              </w:divBdr>
              <w:divsChild>
                <w:div w:id="1570384326">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386950908">
          <w:marLeft w:val="0pt"/>
          <w:marRight w:val="0pt"/>
          <w:marTop w:val="0pt"/>
          <w:marBottom w:val="0pt"/>
          <w:divBdr>
            <w:top w:val="none" w:sz="0" w:space="0" w:color="auto"/>
            <w:left w:val="none" w:sz="0" w:space="0" w:color="auto"/>
            <w:bottom w:val="none" w:sz="0" w:space="0" w:color="auto"/>
            <w:right w:val="none" w:sz="0" w:space="0" w:color="auto"/>
          </w:divBdr>
          <w:divsChild>
            <w:div w:id="1887637509">
              <w:marLeft w:val="0pt"/>
              <w:marRight w:val="0pt"/>
              <w:marTop w:val="0pt"/>
              <w:marBottom w:val="0pt"/>
              <w:divBdr>
                <w:top w:val="none" w:sz="0" w:space="0" w:color="auto"/>
                <w:left w:val="none" w:sz="0" w:space="0" w:color="auto"/>
                <w:bottom w:val="none" w:sz="0" w:space="0" w:color="auto"/>
                <w:right w:val="none" w:sz="0" w:space="0" w:color="auto"/>
              </w:divBdr>
              <w:divsChild>
                <w:div w:id="15368677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763185101">
          <w:marLeft w:val="0pt"/>
          <w:marRight w:val="0pt"/>
          <w:marTop w:val="0pt"/>
          <w:marBottom w:val="0pt"/>
          <w:divBdr>
            <w:top w:val="none" w:sz="0" w:space="0" w:color="auto"/>
            <w:left w:val="none" w:sz="0" w:space="0" w:color="auto"/>
            <w:bottom w:val="none" w:sz="0" w:space="0" w:color="auto"/>
            <w:right w:val="none" w:sz="0" w:space="0" w:color="auto"/>
          </w:divBdr>
        </w:div>
        <w:div w:id="1986662103">
          <w:marLeft w:val="0pt"/>
          <w:marRight w:val="0pt"/>
          <w:marTop w:val="0pt"/>
          <w:marBottom w:val="0pt"/>
          <w:divBdr>
            <w:top w:val="none" w:sz="0" w:space="0" w:color="auto"/>
            <w:left w:val="none" w:sz="0" w:space="0" w:color="auto"/>
            <w:bottom w:val="none" w:sz="0" w:space="0" w:color="auto"/>
            <w:right w:val="none" w:sz="0" w:space="0" w:color="auto"/>
          </w:divBdr>
          <w:divsChild>
            <w:div w:id="458915315">
              <w:marLeft w:val="0pt"/>
              <w:marRight w:val="0pt"/>
              <w:marTop w:val="0pt"/>
              <w:marBottom w:val="0pt"/>
              <w:divBdr>
                <w:top w:val="none" w:sz="0" w:space="0" w:color="auto"/>
                <w:left w:val="none" w:sz="0" w:space="0" w:color="auto"/>
                <w:bottom w:val="none" w:sz="0" w:space="0" w:color="auto"/>
                <w:right w:val="none" w:sz="0" w:space="0" w:color="auto"/>
              </w:divBdr>
              <w:divsChild>
                <w:div w:id="1831601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550527822">
          <w:marLeft w:val="0pt"/>
          <w:marRight w:val="0pt"/>
          <w:marTop w:val="0pt"/>
          <w:marBottom w:val="0pt"/>
          <w:divBdr>
            <w:top w:val="none" w:sz="0" w:space="0" w:color="auto"/>
            <w:left w:val="none" w:sz="0" w:space="0" w:color="auto"/>
            <w:bottom w:val="none" w:sz="0" w:space="0" w:color="auto"/>
            <w:right w:val="none" w:sz="0" w:space="0" w:color="auto"/>
          </w:divBdr>
          <w:divsChild>
            <w:div w:id="1852640049">
              <w:marLeft w:val="0pt"/>
              <w:marRight w:val="0pt"/>
              <w:marTop w:val="0pt"/>
              <w:marBottom w:val="0pt"/>
              <w:divBdr>
                <w:top w:val="none" w:sz="0" w:space="0" w:color="auto"/>
                <w:left w:val="none" w:sz="0" w:space="0" w:color="auto"/>
                <w:bottom w:val="none" w:sz="0" w:space="0" w:color="auto"/>
                <w:right w:val="none" w:sz="0" w:space="0" w:color="auto"/>
              </w:divBdr>
              <w:divsChild>
                <w:div w:id="1520241107">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743093583">
          <w:marLeft w:val="0pt"/>
          <w:marRight w:val="0pt"/>
          <w:marTop w:val="0pt"/>
          <w:marBottom w:val="0pt"/>
          <w:divBdr>
            <w:top w:val="none" w:sz="0" w:space="0" w:color="auto"/>
            <w:left w:val="none" w:sz="0" w:space="0" w:color="auto"/>
            <w:bottom w:val="none" w:sz="0" w:space="0" w:color="auto"/>
            <w:right w:val="none" w:sz="0" w:space="0" w:color="auto"/>
          </w:divBdr>
          <w:divsChild>
            <w:div w:id="973945663">
              <w:marLeft w:val="0pt"/>
              <w:marRight w:val="0pt"/>
              <w:marTop w:val="0pt"/>
              <w:marBottom w:val="0pt"/>
              <w:divBdr>
                <w:top w:val="none" w:sz="0" w:space="0" w:color="auto"/>
                <w:left w:val="none" w:sz="0" w:space="0" w:color="auto"/>
                <w:bottom w:val="none" w:sz="0" w:space="0" w:color="auto"/>
                <w:right w:val="none" w:sz="0" w:space="0" w:color="auto"/>
              </w:divBdr>
              <w:divsChild>
                <w:div w:id="167840029">
                  <w:marLeft w:val="-54pt"/>
                  <w:marRight w:val="0pt"/>
                  <w:marTop w:val="0pt"/>
                  <w:marBottom w:val="0pt"/>
                  <w:divBdr>
                    <w:top w:val="none" w:sz="0" w:space="0" w:color="auto"/>
                    <w:left w:val="none" w:sz="0" w:space="0" w:color="auto"/>
                    <w:bottom w:val="none" w:sz="0" w:space="0" w:color="auto"/>
                    <w:right w:val="none" w:sz="0" w:space="0" w:color="auto"/>
                  </w:divBdr>
                  <w:divsChild>
                    <w:div w:id="1764060815">
                      <w:marLeft w:val="0pt"/>
                      <w:marRight w:val="0pt"/>
                      <w:marTop w:val="0pt"/>
                      <w:marBottom w:val="0pt"/>
                      <w:divBdr>
                        <w:top w:val="none" w:sz="0" w:space="0" w:color="auto"/>
                        <w:left w:val="none" w:sz="0" w:space="0" w:color="auto"/>
                        <w:bottom w:val="none" w:sz="0" w:space="0" w:color="auto"/>
                        <w:right w:val="none" w:sz="0" w:space="0" w:color="auto"/>
                      </w:divBdr>
                      <w:divsChild>
                        <w:div w:id="4992730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5347977">
          <w:marLeft w:val="0pt"/>
          <w:marRight w:val="0pt"/>
          <w:marTop w:val="0pt"/>
          <w:marBottom w:val="0pt"/>
          <w:divBdr>
            <w:top w:val="none" w:sz="0" w:space="0" w:color="auto"/>
            <w:left w:val="none" w:sz="0" w:space="0" w:color="auto"/>
            <w:bottom w:val="none" w:sz="0" w:space="0" w:color="auto"/>
            <w:right w:val="none" w:sz="0" w:space="0" w:color="auto"/>
          </w:divBdr>
          <w:divsChild>
            <w:div w:id="1729111903">
              <w:marLeft w:val="0pt"/>
              <w:marRight w:val="0pt"/>
              <w:marTop w:val="0pt"/>
              <w:marBottom w:val="0pt"/>
              <w:divBdr>
                <w:top w:val="none" w:sz="0" w:space="0" w:color="auto"/>
                <w:left w:val="none" w:sz="0" w:space="0" w:color="auto"/>
                <w:bottom w:val="none" w:sz="0" w:space="0" w:color="auto"/>
                <w:right w:val="none" w:sz="0" w:space="0" w:color="auto"/>
              </w:divBdr>
              <w:divsChild>
                <w:div w:id="452602906">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850366127">
          <w:marLeft w:val="0pt"/>
          <w:marRight w:val="0pt"/>
          <w:marTop w:val="0pt"/>
          <w:marBottom w:val="0pt"/>
          <w:divBdr>
            <w:top w:val="none" w:sz="0" w:space="0" w:color="auto"/>
            <w:left w:val="none" w:sz="0" w:space="0" w:color="auto"/>
            <w:bottom w:val="none" w:sz="0" w:space="0" w:color="auto"/>
            <w:right w:val="none" w:sz="0" w:space="0" w:color="auto"/>
          </w:divBdr>
          <w:divsChild>
            <w:div w:id="379477375">
              <w:marLeft w:val="0pt"/>
              <w:marRight w:val="0pt"/>
              <w:marTop w:val="0pt"/>
              <w:marBottom w:val="0pt"/>
              <w:divBdr>
                <w:top w:val="none" w:sz="0" w:space="0" w:color="auto"/>
                <w:left w:val="none" w:sz="0" w:space="0" w:color="auto"/>
                <w:bottom w:val="none" w:sz="0" w:space="0" w:color="auto"/>
                <w:right w:val="none" w:sz="0" w:space="0" w:color="auto"/>
              </w:divBdr>
              <w:divsChild>
                <w:div w:id="1955282192">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793014522">
          <w:marLeft w:val="0pt"/>
          <w:marRight w:val="0pt"/>
          <w:marTop w:val="0pt"/>
          <w:marBottom w:val="0pt"/>
          <w:divBdr>
            <w:top w:val="none" w:sz="0" w:space="0" w:color="auto"/>
            <w:left w:val="none" w:sz="0" w:space="0" w:color="auto"/>
            <w:bottom w:val="none" w:sz="0" w:space="0" w:color="auto"/>
            <w:right w:val="none" w:sz="0" w:space="0" w:color="auto"/>
          </w:divBdr>
          <w:divsChild>
            <w:div w:id="112411502">
              <w:marLeft w:val="0pt"/>
              <w:marRight w:val="0pt"/>
              <w:marTop w:val="0pt"/>
              <w:marBottom w:val="0pt"/>
              <w:divBdr>
                <w:top w:val="none" w:sz="0" w:space="0" w:color="auto"/>
                <w:left w:val="none" w:sz="0" w:space="0" w:color="auto"/>
                <w:bottom w:val="none" w:sz="0" w:space="0" w:color="auto"/>
                <w:right w:val="none" w:sz="0" w:space="0" w:color="auto"/>
              </w:divBdr>
              <w:divsChild>
                <w:div w:id="133965164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535780263">
          <w:marLeft w:val="0pt"/>
          <w:marRight w:val="0pt"/>
          <w:marTop w:val="0pt"/>
          <w:marBottom w:val="0pt"/>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0751852-4259-4DB2-BD6F-E2A0DA51268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292</TotalTime>
  <Pages>3</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dc:creator>
  <cp:lastModifiedBy>Alexandre Maurice</cp:lastModifiedBy>
  <cp:revision>66</cp:revision>
  <dcterms:created xsi:type="dcterms:W3CDTF">2021-12-07T20:41:00Z</dcterms:created>
  <dcterms:modified xsi:type="dcterms:W3CDTF">2022-01-09T23:22:00Z</dcterms:modified>
</cp:coreProperties>
</file>