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BDE7" w14:textId="77777777" w:rsidR="00B741DA" w:rsidRPr="007A7B78" w:rsidRDefault="00B7533A" w:rsidP="007A7B78">
      <w:p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7A7B78">
        <w:rPr>
          <w:rFonts w:ascii="Arial" w:eastAsia="Times New Roman" w:hAnsi="Arial" w:cs="Arial"/>
          <w:iCs/>
          <w:lang w:eastAsia="fr-FR"/>
        </w:rPr>
        <w:t xml:space="preserve">Caroline </w:t>
      </w:r>
      <w:r w:rsidR="00B741DA" w:rsidRPr="007A7B78">
        <w:rPr>
          <w:rFonts w:ascii="Arial" w:eastAsia="Times New Roman" w:hAnsi="Arial" w:cs="Arial"/>
          <w:iCs/>
          <w:lang w:eastAsia="fr-FR"/>
        </w:rPr>
        <w:t xml:space="preserve">est un génie de l'informatique, soucieuse de développement durable et de plus elle est désintéressée. Elle a mis au point le soir après ses cours un petit logiciel qui permet de proposer du covoiturage et d'optimiser la gestion des demandes et des offres. Elle a décidé de proposer son œuvre en logiciel libre et gratuit. Après avoir mis à disposition son logiciel à l'adresse </w:t>
      </w:r>
      <w:hyperlink r:id="rId7" w:history="1">
        <w:r w:rsidR="00B741DA" w:rsidRPr="007A7B78">
          <w:rPr>
            <w:rFonts w:ascii="Arial" w:eastAsia="Times New Roman" w:hAnsi="Arial" w:cs="Arial"/>
            <w:iCs/>
            <w:u w:val="single"/>
            <w:lang w:eastAsia="fr-FR"/>
          </w:rPr>
          <w:t>www.totopartage.fr</w:t>
        </w:r>
      </w:hyperlink>
      <w:r w:rsidR="00B741DA" w:rsidRPr="007A7B78">
        <w:rPr>
          <w:rFonts w:ascii="Arial" w:eastAsia="Times New Roman" w:hAnsi="Arial" w:cs="Arial"/>
          <w:iCs/>
          <w:lang w:eastAsia="fr-FR"/>
        </w:rPr>
        <w:t xml:space="preserve"> et observé de nombreux téléchargements (gratuits), elle a la mauvaise surprise de voir un mois plus tard qu'un autre site a mis en ligne son logiciel en téléchargement payant, avec quelques modifications, et avec la mention : « Tous droits réservés, redistribution et modification interdites. ». Et son nom n'est même pas mentionné ! Caroline est dépitée et songe à faire appel à un avocat.</w:t>
      </w:r>
    </w:p>
    <w:p w14:paraId="007E3657" w14:textId="77777777" w:rsidR="00B741DA" w:rsidRPr="00B7533A" w:rsidRDefault="00B741DA" w:rsidP="00F0066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B7533A">
        <w:rPr>
          <w:rFonts w:ascii="Arial" w:eastAsia="Times New Roman" w:hAnsi="Arial" w:cs="Arial"/>
          <w:lang w:eastAsia="fr-FR"/>
        </w:rPr>
        <w:t> </w:t>
      </w:r>
    </w:p>
    <w:p w14:paraId="04F75EE8" w14:textId="77777777" w:rsidR="00F00668" w:rsidRDefault="0039324B" w:rsidP="00F0066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R</w:t>
      </w:r>
      <w:r w:rsidR="00F00668" w:rsidRPr="00B7533A">
        <w:rPr>
          <w:rFonts w:ascii="Arial" w:eastAsia="Times New Roman" w:hAnsi="Arial" w:cs="Arial"/>
          <w:lang w:eastAsia="fr-FR"/>
        </w:rPr>
        <w:t xml:space="preserve">épondez en quelques lignes aux questions : </w:t>
      </w:r>
    </w:p>
    <w:p w14:paraId="21009FB5" w14:textId="77777777" w:rsidR="00256854" w:rsidRPr="00B7533A" w:rsidRDefault="00256854" w:rsidP="00F0066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FFBB549" w14:textId="693B15F5" w:rsidR="00317858" w:rsidRDefault="00AE3C40" w:rsidP="0031785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  <w:r w:rsidRPr="00AE3C40">
        <w:rPr>
          <w:rFonts w:ascii="Arial" w:eastAsia="Times New Roman" w:hAnsi="Arial" w:cs="Arial"/>
          <w:b/>
          <w:lang w:eastAsia="fr-FR"/>
        </w:rPr>
        <w:t>Tout d'abord, qu'est-ce qu'une licence ?</w:t>
      </w:r>
    </w:p>
    <w:p w14:paraId="6666737E" w14:textId="2DB4F4FF" w:rsidR="00317858" w:rsidRDefault="00AE3C40" w:rsidP="0031785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  <w:r w:rsidRPr="00AE3C40">
        <w:rPr>
          <w:rFonts w:ascii="Arial" w:eastAsia="Times New Roman" w:hAnsi="Arial" w:cs="Arial"/>
          <w:b/>
          <w:lang w:eastAsia="fr-FR"/>
        </w:rPr>
        <w:t>Des licences, il en existe différents types. Quels sont-ils</w:t>
      </w:r>
      <w:r w:rsidR="007A7B78">
        <w:rPr>
          <w:rFonts w:ascii="Arial" w:eastAsia="Times New Roman" w:hAnsi="Arial" w:cs="Arial"/>
          <w:b/>
          <w:lang w:eastAsia="fr-FR"/>
        </w:rPr>
        <w:t xml:space="preserve"> </w:t>
      </w:r>
      <w:r w:rsidRPr="00AE3C40">
        <w:rPr>
          <w:rFonts w:ascii="Arial" w:eastAsia="Times New Roman" w:hAnsi="Arial" w:cs="Arial"/>
          <w:b/>
          <w:lang w:eastAsia="fr-FR"/>
        </w:rPr>
        <w:t>?</w:t>
      </w:r>
    </w:p>
    <w:p w14:paraId="0369934A" w14:textId="42A383EC" w:rsidR="00AE3C40" w:rsidRPr="00317858" w:rsidRDefault="00317858" w:rsidP="0031785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  <w:r w:rsidRPr="00256854">
        <w:rPr>
          <w:rFonts w:ascii="Arial" w:eastAsia="Times New Roman" w:hAnsi="Arial" w:cs="Arial"/>
          <w:b/>
          <w:lang w:eastAsia="fr-FR"/>
        </w:rPr>
        <w:t>Que penser des choix de Caroline ?</w:t>
      </w:r>
    </w:p>
    <w:p w14:paraId="044425E6" w14:textId="77777777" w:rsidR="00F00668" w:rsidRPr="00256854" w:rsidRDefault="00B741DA" w:rsidP="00F0066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  <w:r w:rsidRPr="00256854">
        <w:rPr>
          <w:rFonts w:ascii="Arial" w:eastAsia="Times New Roman" w:hAnsi="Arial" w:cs="Arial"/>
          <w:b/>
          <w:lang w:eastAsia="fr-FR"/>
        </w:rPr>
        <w:t>L'œuvre de Caroline était-elle protégée par la loi</w:t>
      </w:r>
      <w:r w:rsidR="00F00668" w:rsidRPr="00256854">
        <w:rPr>
          <w:rFonts w:ascii="Arial" w:eastAsia="Times New Roman" w:hAnsi="Arial" w:cs="Arial"/>
          <w:b/>
          <w:lang w:eastAsia="fr-FR"/>
        </w:rPr>
        <w:t xml:space="preserve"> </w:t>
      </w:r>
      <w:r w:rsidRPr="00256854">
        <w:rPr>
          <w:rFonts w:ascii="Arial" w:eastAsia="Times New Roman" w:hAnsi="Arial" w:cs="Arial"/>
          <w:b/>
          <w:lang w:eastAsia="fr-FR"/>
        </w:rPr>
        <w:t>?</w:t>
      </w:r>
    </w:p>
    <w:p w14:paraId="456E9BE1" w14:textId="6B260C5B" w:rsidR="00B741DA" w:rsidRPr="00256854" w:rsidRDefault="00B741DA" w:rsidP="00F0066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  <w:r w:rsidRPr="00256854">
        <w:rPr>
          <w:rFonts w:ascii="Arial" w:eastAsia="Times New Roman" w:hAnsi="Arial" w:cs="Arial"/>
          <w:b/>
          <w:lang w:eastAsia="fr-FR"/>
        </w:rPr>
        <w:t>L'</w:t>
      </w:r>
      <w:r w:rsidR="00F00668" w:rsidRPr="00256854">
        <w:rPr>
          <w:rFonts w:ascii="Arial" w:eastAsia="Times New Roman" w:hAnsi="Arial" w:cs="Arial"/>
          <w:b/>
          <w:lang w:eastAsia="fr-FR"/>
        </w:rPr>
        <w:t>œuvre</w:t>
      </w:r>
      <w:r w:rsidRPr="00256854">
        <w:rPr>
          <w:rFonts w:ascii="Arial" w:eastAsia="Times New Roman" w:hAnsi="Arial" w:cs="Arial"/>
          <w:b/>
          <w:lang w:eastAsia="fr-FR"/>
        </w:rPr>
        <w:t xml:space="preserve"> de son concurrent indélicat est-elle davantage protégée</w:t>
      </w:r>
      <w:r w:rsidR="007A7B78">
        <w:rPr>
          <w:rFonts w:ascii="Arial" w:eastAsia="Times New Roman" w:hAnsi="Arial" w:cs="Arial"/>
          <w:b/>
          <w:lang w:eastAsia="fr-FR"/>
        </w:rPr>
        <w:t xml:space="preserve"> </w:t>
      </w:r>
      <w:r w:rsidRPr="00256854">
        <w:rPr>
          <w:rFonts w:ascii="Arial" w:eastAsia="Times New Roman" w:hAnsi="Arial" w:cs="Arial"/>
          <w:b/>
          <w:lang w:eastAsia="fr-FR"/>
        </w:rPr>
        <w:t>?</w:t>
      </w:r>
    </w:p>
    <w:sectPr w:rsidR="00B741DA" w:rsidRPr="00256854" w:rsidSect="00A25FE9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BC299" w14:textId="77777777" w:rsidR="00BC5C45" w:rsidRDefault="00BC5C45" w:rsidP="00A25FE9">
      <w:pPr>
        <w:spacing w:after="0" w:line="240" w:lineRule="auto"/>
      </w:pPr>
      <w:r>
        <w:separator/>
      </w:r>
    </w:p>
  </w:endnote>
  <w:endnote w:type="continuationSeparator" w:id="0">
    <w:p w14:paraId="640A1837" w14:textId="77777777" w:rsidR="00BC5C45" w:rsidRDefault="00BC5C45" w:rsidP="00A25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55F2" w14:textId="77777777" w:rsidR="00A25FE9" w:rsidRPr="00EA3E48" w:rsidRDefault="00A25FE9" w:rsidP="00A25FE9">
    <w:pPr>
      <w:pStyle w:val="Pieddepage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EA3E48">
      <w:rPr>
        <w:rStyle w:val="Numrodepage"/>
        <w:rFonts w:ascii="Arial" w:hAnsi="Arial" w:cs="Arial"/>
        <w:sz w:val="16"/>
        <w:szCs w:val="16"/>
      </w:rPr>
      <w:t>IUT Bayonne- Département Informatique – S2</w:t>
    </w:r>
    <w:r w:rsidRPr="00EA3E48">
      <w:rPr>
        <w:rStyle w:val="Numrodepage"/>
        <w:rFonts w:ascii="Arial" w:hAnsi="Arial" w:cs="Arial"/>
        <w:sz w:val="16"/>
        <w:szCs w:val="16"/>
      </w:rPr>
      <w:tab/>
    </w:r>
    <w:r w:rsidRPr="00EA3E48">
      <w:rPr>
        <w:rStyle w:val="Numrodepage"/>
        <w:rFonts w:ascii="Arial" w:hAnsi="Arial" w:cs="Arial"/>
        <w:sz w:val="16"/>
        <w:szCs w:val="16"/>
      </w:rPr>
      <w:tab/>
    </w:r>
    <w:r w:rsidRPr="00EA3E48">
      <w:rPr>
        <w:rStyle w:val="Numrodepage"/>
        <w:rFonts w:ascii="Arial" w:hAnsi="Arial" w:cs="Arial"/>
        <w:sz w:val="16"/>
        <w:szCs w:val="16"/>
      </w:rPr>
      <w:fldChar w:fldCharType="begin"/>
    </w:r>
    <w:r w:rsidRPr="00EA3E48">
      <w:rPr>
        <w:rStyle w:val="Numrodepage"/>
        <w:rFonts w:ascii="Arial" w:hAnsi="Arial" w:cs="Arial"/>
        <w:sz w:val="16"/>
        <w:szCs w:val="16"/>
      </w:rPr>
      <w:instrText xml:space="preserve"> PAGE </w:instrText>
    </w:r>
    <w:r w:rsidRPr="00EA3E48">
      <w:rPr>
        <w:rStyle w:val="Numrodepage"/>
        <w:rFonts w:ascii="Arial" w:hAnsi="Arial" w:cs="Arial"/>
        <w:sz w:val="16"/>
        <w:szCs w:val="16"/>
      </w:rPr>
      <w:fldChar w:fldCharType="separate"/>
    </w:r>
    <w:r w:rsidR="00D509D1">
      <w:rPr>
        <w:rStyle w:val="Numrodepage"/>
        <w:rFonts w:ascii="Arial" w:hAnsi="Arial" w:cs="Arial"/>
        <w:noProof/>
        <w:sz w:val="16"/>
        <w:szCs w:val="16"/>
      </w:rPr>
      <w:t>1</w:t>
    </w:r>
    <w:r w:rsidRPr="00EA3E48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EF0D6" w14:textId="77777777" w:rsidR="00BC5C45" w:rsidRDefault="00BC5C45" w:rsidP="00A25FE9">
      <w:pPr>
        <w:spacing w:after="0" w:line="240" w:lineRule="auto"/>
      </w:pPr>
      <w:r>
        <w:separator/>
      </w:r>
    </w:p>
  </w:footnote>
  <w:footnote w:type="continuationSeparator" w:id="0">
    <w:p w14:paraId="0F3BE75B" w14:textId="77777777" w:rsidR="00BC5C45" w:rsidRDefault="00BC5C45" w:rsidP="00A25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5ABA1" w14:textId="77777777" w:rsidR="00A25FE9" w:rsidRPr="00D509D1" w:rsidRDefault="00D509D1" w:rsidP="00D509D1">
    <w:pPr>
      <w:pStyle w:val="NormalWeb"/>
      <w:pBdr>
        <w:bottom w:val="single" w:sz="4" w:space="1" w:color="auto"/>
      </w:pBdr>
      <w:shd w:val="clear" w:color="auto" w:fill="F2F2F2"/>
      <w:kinsoku w:val="0"/>
      <w:overflowPunct w:val="0"/>
      <w:spacing w:before="0" w:beforeAutospacing="0" w:after="0" w:afterAutospacing="0"/>
      <w:textAlignment w:val="baseline"/>
    </w:pPr>
    <w:r w:rsidRPr="007A395F">
      <w:rPr>
        <w:noProof/>
      </w:rPr>
      <w:drawing>
        <wp:inline distT="0" distB="0" distL="0" distR="0" wp14:anchorId="6EBBD8A7" wp14:editId="377362B3">
          <wp:extent cx="1869440" cy="177165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9440" cy="177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b/>
        <w:bCs/>
        <w:color w:val="9E0000"/>
        <w:kern w:val="24"/>
        <w:sz w:val="26"/>
        <w:szCs w:val="26"/>
      </w:rPr>
      <w:tab/>
    </w:r>
    <w:r>
      <w:rPr>
        <w:rFonts w:ascii="Arial" w:hAnsi="Arial"/>
        <w:b/>
        <w:bCs/>
        <w:color w:val="9E0000"/>
        <w:kern w:val="24"/>
        <w:sz w:val="26"/>
        <w:szCs w:val="26"/>
      </w:rPr>
      <w:tab/>
    </w:r>
    <w:r>
      <w:rPr>
        <w:rFonts w:ascii="Arial" w:hAnsi="Arial"/>
        <w:b/>
        <w:bCs/>
        <w:color w:val="9E0000"/>
        <w:kern w:val="24"/>
        <w:sz w:val="20"/>
        <w:szCs w:val="20"/>
      </w:rPr>
      <w:t>C1_TP3</w:t>
    </w:r>
    <w:r w:rsidRPr="005D0325">
      <w:rPr>
        <w:rFonts w:ascii="Arial" w:hAnsi="Arial"/>
        <w:b/>
        <w:bCs/>
        <w:color w:val="9E0000"/>
        <w:kern w:val="24"/>
        <w:sz w:val="20"/>
        <w:szCs w:val="20"/>
      </w:rPr>
      <w:t>_Sources du droit et Organisation judiciaire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AC4"/>
    <w:multiLevelType w:val="multilevel"/>
    <w:tmpl w:val="F434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D5819"/>
    <w:multiLevelType w:val="hybridMultilevel"/>
    <w:tmpl w:val="3ED00840"/>
    <w:lvl w:ilvl="0" w:tplc="F5B8199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B15DC"/>
    <w:multiLevelType w:val="multilevel"/>
    <w:tmpl w:val="FFDA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140C2"/>
    <w:multiLevelType w:val="hybridMultilevel"/>
    <w:tmpl w:val="1E5CF966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D624D01"/>
    <w:multiLevelType w:val="hybridMultilevel"/>
    <w:tmpl w:val="23B43846"/>
    <w:lvl w:ilvl="0" w:tplc="61A6B9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54CE9"/>
    <w:multiLevelType w:val="multilevel"/>
    <w:tmpl w:val="7568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44ACD"/>
    <w:multiLevelType w:val="multilevel"/>
    <w:tmpl w:val="A5FE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1DA"/>
    <w:rsid w:val="00154BE8"/>
    <w:rsid w:val="00256854"/>
    <w:rsid w:val="002B0C49"/>
    <w:rsid w:val="002B476B"/>
    <w:rsid w:val="002D5AFE"/>
    <w:rsid w:val="00317858"/>
    <w:rsid w:val="003269D4"/>
    <w:rsid w:val="00362CCD"/>
    <w:rsid w:val="00363DBD"/>
    <w:rsid w:val="0039324B"/>
    <w:rsid w:val="003D6E5D"/>
    <w:rsid w:val="004B654C"/>
    <w:rsid w:val="004E097B"/>
    <w:rsid w:val="00543659"/>
    <w:rsid w:val="00625172"/>
    <w:rsid w:val="00650873"/>
    <w:rsid w:val="007A7B78"/>
    <w:rsid w:val="00812360"/>
    <w:rsid w:val="008A24AD"/>
    <w:rsid w:val="00924539"/>
    <w:rsid w:val="00970B12"/>
    <w:rsid w:val="00A06519"/>
    <w:rsid w:val="00A25FE9"/>
    <w:rsid w:val="00A51616"/>
    <w:rsid w:val="00A67A94"/>
    <w:rsid w:val="00AE3C40"/>
    <w:rsid w:val="00B741DA"/>
    <w:rsid w:val="00B7533A"/>
    <w:rsid w:val="00BC5C45"/>
    <w:rsid w:val="00C95DE9"/>
    <w:rsid w:val="00D3240C"/>
    <w:rsid w:val="00D509D1"/>
    <w:rsid w:val="00DD4233"/>
    <w:rsid w:val="00E21930"/>
    <w:rsid w:val="00EA3E48"/>
    <w:rsid w:val="00F00668"/>
    <w:rsid w:val="00F061CB"/>
    <w:rsid w:val="00F54AAA"/>
    <w:rsid w:val="00F9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25F2"/>
  <w15:chartTrackingRefBased/>
  <w15:docId w15:val="{18B4C4CD-713B-417B-888B-A9DB56E0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74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41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41D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B74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B741DA"/>
    <w:rPr>
      <w:i/>
      <w:iCs/>
    </w:rPr>
  </w:style>
  <w:style w:type="character" w:styleId="Lienhypertexte">
    <w:name w:val="Hyperlink"/>
    <w:basedOn w:val="Policepardfaut"/>
    <w:uiPriority w:val="99"/>
    <w:unhideWhenUsed/>
    <w:rsid w:val="00B741DA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741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bodytext">
    <w:name w:val="bodytext"/>
    <w:basedOn w:val="Normal"/>
    <w:rsid w:val="00B74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0066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25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5FE9"/>
  </w:style>
  <w:style w:type="paragraph" w:styleId="Pieddepage">
    <w:name w:val="footer"/>
    <w:basedOn w:val="Normal"/>
    <w:link w:val="PieddepageCar"/>
    <w:uiPriority w:val="99"/>
    <w:unhideWhenUsed/>
    <w:rsid w:val="00A25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5FE9"/>
  </w:style>
  <w:style w:type="character" w:styleId="Numrodepage">
    <w:name w:val="page number"/>
    <w:basedOn w:val="Policepardfaut"/>
    <w:uiPriority w:val="99"/>
    <w:rsid w:val="00A25FE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67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63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otopartage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Chakib Alami</dc:creator>
  <cp:keywords/>
  <dc:description/>
  <cp:lastModifiedBy>Alexandre Maurice</cp:lastModifiedBy>
  <cp:revision>4</cp:revision>
  <dcterms:created xsi:type="dcterms:W3CDTF">2020-05-16T12:22:00Z</dcterms:created>
  <dcterms:modified xsi:type="dcterms:W3CDTF">2022-02-07T14:00:00Z</dcterms:modified>
</cp:coreProperties>
</file>