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731E8" w14:textId="37B1FE83" w:rsidR="00304C80" w:rsidRPr="00304C80" w:rsidRDefault="00304C80" w:rsidP="0052292F">
      <w:pPr>
        <w:spacing w:line="240" w:lineRule="auto"/>
        <w:rPr>
          <w:rFonts w:ascii="Liberation Serif" w:hAnsi="Liberation Serif" w:cs="Liberation Serif"/>
        </w:rPr>
      </w:pPr>
      <w:r w:rsidRPr="00304C80">
        <w:rPr>
          <w:rFonts w:ascii="Liberation Serif" w:hAnsi="Liberation Serif" w:cs="Liberation Serif"/>
          <w:noProof/>
        </w:rPr>
        <w:drawing>
          <wp:anchor distT="0" distB="0" distL="114300" distR="114300" simplePos="0" relativeHeight="251658240" behindDoc="0" locked="0" layoutInCell="1" allowOverlap="1" wp14:anchorId="3ECFFDA0" wp14:editId="28A820D3">
            <wp:simplePos x="0" y="0"/>
            <wp:positionH relativeFrom="rightMargin">
              <wp:posOffset>-768135</wp:posOffset>
            </wp:positionH>
            <wp:positionV relativeFrom="paragraph">
              <wp:posOffset>-329733</wp:posOffset>
            </wp:positionV>
            <wp:extent cx="1116965" cy="1621844"/>
            <wp:effectExtent l="0" t="0" r="698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965" cy="162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4C80">
        <w:rPr>
          <w:rFonts w:ascii="Liberation Serif" w:hAnsi="Liberation Serif" w:cs="Liberation Serif"/>
        </w:rPr>
        <w:t>DARGAZANLI Nicolas</w:t>
      </w:r>
    </w:p>
    <w:p w14:paraId="50EF1D1F" w14:textId="0231485E" w:rsidR="00AE123E" w:rsidRPr="00304C80" w:rsidRDefault="00304C80" w:rsidP="0052292F">
      <w:pPr>
        <w:spacing w:line="240" w:lineRule="auto"/>
        <w:rPr>
          <w:rFonts w:ascii="Liberation Serif" w:hAnsi="Liberation Serif" w:cs="Liberation Serif"/>
        </w:rPr>
      </w:pPr>
      <w:r w:rsidRPr="00304C80">
        <w:rPr>
          <w:rFonts w:ascii="Liberation Serif" w:hAnsi="Liberation Serif" w:cs="Liberation Serif"/>
        </w:rPr>
        <w:t>ERREÇARRET Leho</w:t>
      </w:r>
    </w:p>
    <w:p w14:paraId="0E21866A" w14:textId="72718D17" w:rsidR="00304C80" w:rsidRPr="00304C80" w:rsidRDefault="00304C80" w:rsidP="0052292F">
      <w:pPr>
        <w:spacing w:line="240" w:lineRule="auto"/>
        <w:rPr>
          <w:rFonts w:ascii="Liberation Serif" w:hAnsi="Liberation Serif" w:cs="Liberation Serif"/>
        </w:rPr>
      </w:pPr>
      <w:r w:rsidRPr="00304C80">
        <w:rPr>
          <w:rFonts w:ascii="Liberation Serif" w:hAnsi="Liberation Serif" w:cs="Liberation Serif"/>
        </w:rPr>
        <w:t>MAURICE Alexandre</w:t>
      </w:r>
    </w:p>
    <w:p w14:paraId="093E9A1A" w14:textId="427DC28E" w:rsidR="00304C80" w:rsidRPr="00304C80" w:rsidRDefault="00304C80" w:rsidP="0052292F">
      <w:pPr>
        <w:spacing w:line="240" w:lineRule="auto"/>
        <w:rPr>
          <w:rFonts w:ascii="Liberation Serif" w:hAnsi="Liberation Serif" w:cs="Liberation Serif"/>
        </w:rPr>
      </w:pPr>
      <w:r w:rsidRPr="00304C80">
        <w:rPr>
          <w:rFonts w:ascii="Liberation Serif" w:hAnsi="Liberation Serif" w:cs="Liberation Serif"/>
        </w:rPr>
        <w:t>PERICOU-CAYERE Paul</w:t>
      </w:r>
    </w:p>
    <w:p w14:paraId="6D9D9FB2" w14:textId="7D959BB7" w:rsidR="00304C80" w:rsidRDefault="00304C80" w:rsidP="0052292F">
      <w:pPr>
        <w:spacing w:line="240" w:lineRule="auto"/>
        <w:rPr>
          <w:rFonts w:ascii="Liberation Serif" w:hAnsi="Liberation Serif" w:cs="Liberation Serif"/>
        </w:rPr>
      </w:pPr>
      <w:r w:rsidRPr="00304C80">
        <w:rPr>
          <w:rFonts w:ascii="Liberation Serif" w:hAnsi="Liberation Serif" w:cs="Liberation Serif"/>
        </w:rPr>
        <w:t>TD I, TP 2</w:t>
      </w:r>
    </w:p>
    <w:p w14:paraId="6F83BF20" w14:textId="5C7D4E34" w:rsidR="00304C80" w:rsidRDefault="00304C80" w:rsidP="0052292F">
      <w:pPr>
        <w:spacing w:line="240" w:lineRule="auto"/>
        <w:rPr>
          <w:rFonts w:ascii="Liberation Serif" w:hAnsi="Liberation Serif" w:cs="Liberation Serif"/>
        </w:rPr>
      </w:pPr>
    </w:p>
    <w:p w14:paraId="4E2E01B3" w14:textId="77777777" w:rsidR="00B3536F" w:rsidRDefault="00B3536F" w:rsidP="0052292F">
      <w:pPr>
        <w:spacing w:line="240" w:lineRule="auto"/>
        <w:rPr>
          <w:rFonts w:ascii="Liberation Serif" w:hAnsi="Liberation Serif" w:cs="Liberation Serif"/>
        </w:rPr>
      </w:pPr>
    </w:p>
    <w:p w14:paraId="2DDF97BB" w14:textId="2CA54503" w:rsidR="0052292F" w:rsidRDefault="00304C80" w:rsidP="0052292F">
      <w:pPr>
        <w:spacing w:line="240" w:lineRule="auto"/>
        <w:jc w:val="center"/>
        <w:rPr>
          <w:rFonts w:ascii="Liberation Serif" w:hAnsi="Liberation Serif" w:cs="Liberation Serif"/>
          <w:b/>
          <w:bCs/>
          <w:sz w:val="32"/>
          <w:szCs w:val="32"/>
        </w:rPr>
      </w:pPr>
      <w:r w:rsidRPr="0052292F">
        <w:rPr>
          <w:rFonts w:ascii="Liberation Serif" w:hAnsi="Liberation Serif" w:cs="Liberation Serif"/>
          <w:b/>
          <w:bCs/>
          <w:sz w:val="32"/>
          <w:szCs w:val="32"/>
        </w:rPr>
        <w:t xml:space="preserve">R2.13 - </w:t>
      </w:r>
      <w:r w:rsidR="0052292F" w:rsidRPr="0052292F">
        <w:rPr>
          <w:rFonts w:ascii="Liberation Serif" w:hAnsi="Liberation Serif" w:cs="Liberation Serif"/>
          <w:b/>
          <w:bCs/>
          <w:sz w:val="28"/>
          <w:szCs w:val="28"/>
        </w:rPr>
        <w:t>Communication avec le milieu professionnel</w:t>
      </w:r>
      <w:r w:rsidR="0052292F" w:rsidRPr="0052292F">
        <w:rPr>
          <w:rFonts w:ascii="Liberation Serif" w:hAnsi="Liberation Serif" w:cs="Liberation Serif"/>
          <w:b/>
          <w:bCs/>
          <w:sz w:val="28"/>
          <w:szCs w:val="28"/>
        </w:rPr>
        <w:t> : compte-rendu</w:t>
      </w:r>
    </w:p>
    <w:p w14:paraId="577AE74B" w14:textId="5B553C82" w:rsidR="0052292F" w:rsidRDefault="0052292F" w:rsidP="0052292F">
      <w:pPr>
        <w:spacing w:line="240" w:lineRule="auto"/>
        <w:jc w:val="center"/>
        <w:rPr>
          <w:rFonts w:ascii="Liberation Serif" w:hAnsi="Liberation Serif" w:cs="Liberation Serif"/>
          <w:i/>
          <w:iCs/>
        </w:rPr>
      </w:pPr>
      <w:r w:rsidRPr="0052292F">
        <w:rPr>
          <w:rFonts w:ascii="Liberation Serif" w:hAnsi="Liberation Serif" w:cs="Liberation Serif"/>
          <w:i/>
          <w:iCs/>
        </w:rPr>
        <w:t xml:space="preserve">Pour le </w:t>
      </w:r>
      <w:r>
        <w:rPr>
          <w:rFonts w:ascii="Liberation Serif" w:hAnsi="Liberation Serif" w:cs="Liberation Serif"/>
          <w:i/>
          <w:iCs/>
        </w:rPr>
        <w:t>jeudi 3 février</w:t>
      </w:r>
    </w:p>
    <w:p w14:paraId="5B57600B" w14:textId="420C7BEF" w:rsidR="00B3536F" w:rsidRDefault="00B3536F" w:rsidP="00B3536F">
      <w:pPr>
        <w:spacing w:line="240" w:lineRule="auto"/>
        <w:rPr>
          <w:rFonts w:ascii="Liberation Serif" w:hAnsi="Liberation Serif" w:cs="Liberation Serif"/>
        </w:rPr>
      </w:pPr>
    </w:p>
    <w:p w14:paraId="73FB55EA" w14:textId="77777777" w:rsidR="00B3536F" w:rsidRDefault="00B3536F" w:rsidP="00B3536F">
      <w:pPr>
        <w:spacing w:line="240" w:lineRule="auto"/>
        <w:rPr>
          <w:rFonts w:ascii="Liberation Serif" w:hAnsi="Liberation Serif" w:cs="Liberation Serif"/>
          <w:i/>
          <w:iCs/>
        </w:rPr>
      </w:pPr>
    </w:p>
    <w:p w14:paraId="247046E4" w14:textId="3CB20EF1" w:rsidR="0052292F" w:rsidRDefault="0052292F" w:rsidP="00B3536F">
      <w:pPr>
        <w:spacing w:line="360" w:lineRule="auto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Présentation des applications :</w:t>
      </w:r>
    </w:p>
    <w:p w14:paraId="0E6E802D" w14:textId="5500053C" w:rsidR="00B3536F" w:rsidRDefault="0052292F" w:rsidP="00B3536F">
      <w:pPr>
        <w:spacing w:line="360" w:lineRule="auto"/>
        <w:jc w:val="both"/>
        <w:rPr>
          <w:rFonts w:ascii="Liberation Serif" w:hAnsi="Liberation Serif" w:cs="Liberation Serif"/>
        </w:rPr>
      </w:pPr>
      <w:r w:rsidRPr="002F1480">
        <w:rPr>
          <w:rFonts w:ascii="Liberation Serif" w:hAnsi="Liberation Serif" w:cs="Liberation Serif"/>
          <w:b/>
          <w:bCs/>
        </w:rPr>
        <w:t>Spotify :</w:t>
      </w:r>
      <w:r>
        <w:rPr>
          <w:rFonts w:ascii="Liberation Serif" w:hAnsi="Liberation Serif" w:cs="Liberation Serif"/>
        </w:rPr>
        <w:t xml:space="preserve"> Société suédoise </w:t>
      </w:r>
      <w:r w:rsidR="009F373E">
        <w:rPr>
          <w:rFonts w:ascii="Liberation Serif" w:hAnsi="Liberation Serif" w:cs="Liberation Serif"/>
        </w:rPr>
        <w:t xml:space="preserve">proposant un service </w:t>
      </w:r>
      <w:r>
        <w:rPr>
          <w:rFonts w:ascii="Liberation Serif" w:hAnsi="Liberation Serif" w:cs="Liberation Serif"/>
        </w:rPr>
        <w:t>de streaming musical sous-forme de logiciel ou de site-web lancée en 2006</w:t>
      </w:r>
      <w:r w:rsidR="00B3536F">
        <w:rPr>
          <w:rFonts w:ascii="Liberation Serif" w:hAnsi="Liberation Serif" w:cs="Liberation Serif"/>
        </w:rPr>
        <w:t>,</w:t>
      </w:r>
      <w:r>
        <w:rPr>
          <w:rFonts w:ascii="Liberation Serif" w:hAnsi="Liberation Serif" w:cs="Liberation Serif"/>
        </w:rPr>
        <w:t xml:space="preserve"> ayant profitée de l’essor </w:t>
      </w:r>
      <w:r w:rsidR="00545043">
        <w:rPr>
          <w:rFonts w:ascii="Liberation Serif" w:hAnsi="Liberation Serif" w:cs="Liberation Serif"/>
        </w:rPr>
        <w:t>massif de l’écoute numérique.</w:t>
      </w:r>
    </w:p>
    <w:p w14:paraId="3E0594A9" w14:textId="710F36EE" w:rsidR="00B3536F" w:rsidRDefault="0052292F" w:rsidP="00B3536F">
      <w:pPr>
        <w:spacing w:line="360" w:lineRule="auto"/>
        <w:jc w:val="both"/>
        <w:rPr>
          <w:rFonts w:ascii="Liberation Serif" w:hAnsi="Liberation Serif" w:cs="Liberation Serif"/>
        </w:rPr>
      </w:pPr>
      <w:r w:rsidRPr="002F1480">
        <w:rPr>
          <w:rFonts w:ascii="Liberation Serif" w:hAnsi="Liberation Serif" w:cs="Liberation Serif"/>
          <w:b/>
          <w:bCs/>
        </w:rPr>
        <w:t>YouTube Music</w:t>
      </w:r>
      <w:r w:rsidR="009F373E" w:rsidRPr="002F1480">
        <w:rPr>
          <w:rFonts w:ascii="Liberation Serif" w:hAnsi="Liberation Serif" w:cs="Liberation Serif"/>
          <w:b/>
          <w:bCs/>
        </w:rPr>
        <w:t> :</w:t>
      </w:r>
      <w:r w:rsidR="009F373E">
        <w:rPr>
          <w:rFonts w:ascii="Liberation Serif" w:hAnsi="Liberation Serif" w:cs="Liberation Serif"/>
        </w:rPr>
        <w:t xml:space="preserve"> Plateforme de streaming musical publiée par YouTube en 2015, disponible sous forme de site-web et d’application pour smartphones, et depuis 2018 en application de bureau.</w:t>
      </w:r>
    </w:p>
    <w:p w14:paraId="5E13CA4E" w14:textId="6FBB2B5D" w:rsidR="00B3536F" w:rsidRDefault="0052292F" w:rsidP="00B3536F">
      <w:pPr>
        <w:spacing w:line="360" w:lineRule="auto"/>
        <w:jc w:val="both"/>
        <w:rPr>
          <w:rFonts w:ascii="Liberation Serif" w:hAnsi="Liberation Serif" w:cs="Liberation Serif"/>
        </w:rPr>
      </w:pPr>
      <w:r w:rsidRPr="002F1480">
        <w:rPr>
          <w:rFonts w:ascii="Liberation Serif" w:hAnsi="Liberation Serif" w:cs="Liberation Serif"/>
          <w:b/>
          <w:bCs/>
        </w:rPr>
        <w:t>Deezer</w:t>
      </w:r>
      <w:r w:rsidR="009F373E" w:rsidRPr="002F1480">
        <w:rPr>
          <w:rFonts w:ascii="Liberation Serif" w:hAnsi="Liberation Serif" w:cs="Liberation Serif"/>
          <w:b/>
          <w:bCs/>
        </w:rPr>
        <w:t> :</w:t>
      </w:r>
      <w:r w:rsidR="009F373E">
        <w:rPr>
          <w:rFonts w:ascii="Liberation Serif" w:hAnsi="Liberation Serif" w:cs="Liberation Serif"/>
        </w:rPr>
        <w:t xml:space="preserve"> Plateforme d’écoute musicale en ligne française lancée en 2007 à l’origine basée sur la gratuité totale de ses services. Disponible pour mobile et sur le web.</w:t>
      </w:r>
    </w:p>
    <w:p w14:paraId="49EE2BF2" w14:textId="0BDEB8FB" w:rsidR="00B3536F" w:rsidRDefault="0052292F" w:rsidP="00B3536F">
      <w:pPr>
        <w:spacing w:line="360" w:lineRule="auto"/>
        <w:jc w:val="both"/>
        <w:rPr>
          <w:rFonts w:ascii="Liberation Serif" w:hAnsi="Liberation Serif" w:cs="Liberation Serif"/>
        </w:rPr>
      </w:pPr>
      <w:r w:rsidRPr="002F1480">
        <w:rPr>
          <w:rFonts w:ascii="Liberation Serif" w:hAnsi="Liberation Serif" w:cs="Liberation Serif"/>
          <w:b/>
          <w:bCs/>
        </w:rPr>
        <w:t>Canva</w:t>
      </w:r>
      <w:r w:rsidR="009F373E" w:rsidRPr="002F1480">
        <w:rPr>
          <w:rFonts w:ascii="Liberation Serif" w:hAnsi="Liberation Serif" w:cs="Liberation Serif"/>
          <w:b/>
          <w:bCs/>
        </w:rPr>
        <w:t> :</w:t>
      </w:r>
      <w:r w:rsidR="009F373E">
        <w:rPr>
          <w:rFonts w:ascii="Liberation Serif" w:hAnsi="Liberation Serif" w:cs="Liberation Serif"/>
        </w:rPr>
        <w:t xml:space="preserve"> Plateforme australienne de conception graphique en ligne </w:t>
      </w:r>
      <w:r w:rsidR="002F1480">
        <w:rPr>
          <w:rFonts w:ascii="Liberation Serif" w:hAnsi="Liberation Serif" w:cs="Liberation Serif"/>
        </w:rPr>
        <w:t>développée en 2013</w:t>
      </w:r>
      <w:r w:rsidR="00B3536F">
        <w:rPr>
          <w:rFonts w:ascii="Liberation Serif" w:hAnsi="Liberation Serif" w:cs="Liberation Serif"/>
        </w:rPr>
        <w:t>,</w:t>
      </w:r>
      <w:r w:rsidR="002F1480">
        <w:rPr>
          <w:rFonts w:ascii="Liberation Serif" w:hAnsi="Liberation Serif" w:cs="Liberation Serif"/>
        </w:rPr>
        <w:t xml:space="preserve"> permettant de créer des visuels professionnels très simplement, et la plupart du temps gratuitement.</w:t>
      </w:r>
    </w:p>
    <w:p w14:paraId="6FD0612C" w14:textId="77777777" w:rsidR="00B3536F" w:rsidRDefault="00B3536F" w:rsidP="00B3536F">
      <w:pPr>
        <w:spacing w:line="360" w:lineRule="auto"/>
        <w:jc w:val="both"/>
        <w:rPr>
          <w:rFonts w:ascii="Liberation Serif" w:hAnsi="Liberation Serif" w:cs="Liberation Serif"/>
        </w:rPr>
      </w:pPr>
    </w:p>
    <w:p w14:paraId="04FA2B32" w14:textId="57E1C2D6" w:rsidR="002F1480" w:rsidRDefault="002F1480" w:rsidP="00B3536F">
      <w:pPr>
        <w:spacing w:line="360" w:lineRule="auto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Toutes ces applications sont sur le modèle du </w:t>
      </w:r>
      <w:r>
        <w:rPr>
          <w:rFonts w:ascii="Liberation Serif" w:hAnsi="Liberation Serif" w:cs="Liberation Serif"/>
          <w:i/>
          <w:iCs/>
        </w:rPr>
        <w:t>freemium</w:t>
      </w:r>
      <w:r>
        <w:rPr>
          <w:rFonts w:ascii="Liberation Serif" w:hAnsi="Liberation Serif" w:cs="Liberation Serif"/>
        </w:rPr>
        <w:t>, c’est-à-dire qu’elles sont nativement gratuites, mais proposent des extensions payantes.</w:t>
      </w:r>
    </w:p>
    <w:p w14:paraId="0AFC76E5" w14:textId="1269D8EE" w:rsidR="00B3536F" w:rsidRDefault="00B3536F" w:rsidP="002F1480">
      <w:pPr>
        <w:spacing w:line="240" w:lineRule="auto"/>
        <w:jc w:val="both"/>
        <w:rPr>
          <w:rFonts w:ascii="Liberation Serif" w:hAnsi="Liberation Serif" w:cs="Liberation Serif"/>
        </w:rPr>
      </w:pPr>
    </w:p>
    <w:p w14:paraId="01B3DC9C" w14:textId="6C22FE59" w:rsidR="00B3536F" w:rsidRDefault="00B3536F" w:rsidP="002F1480">
      <w:pPr>
        <w:spacing w:line="240" w:lineRule="auto"/>
        <w:jc w:val="both"/>
        <w:rPr>
          <w:rFonts w:ascii="Liberation Serif" w:hAnsi="Liberation Serif" w:cs="Liberation Serif"/>
        </w:rPr>
      </w:pPr>
    </w:p>
    <w:p w14:paraId="15848696" w14:textId="182BE26A" w:rsidR="00B3536F" w:rsidRDefault="00B3536F" w:rsidP="002F1480">
      <w:pPr>
        <w:spacing w:line="240" w:lineRule="auto"/>
        <w:jc w:val="both"/>
        <w:rPr>
          <w:rFonts w:ascii="Liberation Serif" w:hAnsi="Liberation Serif" w:cs="Liberation Serif"/>
        </w:rPr>
      </w:pPr>
    </w:p>
    <w:p w14:paraId="6699BFA4" w14:textId="3359ED31" w:rsidR="00B3536F" w:rsidRDefault="00B3536F" w:rsidP="002F1480">
      <w:pPr>
        <w:spacing w:line="240" w:lineRule="auto"/>
        <w:jc w:val="both"/>
        <w:rPr>
          <w:rFonts w:ascii="Liberation Serif" w:hAnsi="Liberation Serif" w:cs="Liberation Serif"/>
        </w:rPr>
      </w:pPr>
    </w:p>
    <w:p w14:paraId="1BED38E2" w14:textId="76AC05E6" w:rsidR="00B3536F" w:rsidRDefault="00B3536F" w:rsidP="002F1480">
      <w:pPr>
        <w:spacing w:line="240" w:lineRule="auto"/>
        <w:jc w:val="both"/>
        <w:rPr>
          <w:rFonts w:ascii="Liberation Serif" w:hAnsi="Liberation Serif" w:cs="Liberation Serif"/>
        </w:rPr>
      </w:pPr>
    </w:p>
    <w:p w14:paraId="406B338D" w14:textId="6BA590BF" w:rsidR="00B3536F" w:rsidRDefault="00B3536F" w:rsidP="002F1480">
      <w:pPr>
        <w:spacing w:line="240" w:lineRule="auto"/>
        <w:jc w:val="both"/>
        <w:rPr>
          <w:rFonts w:ascii="Liberation Serif" w:hAnsi="Liberation Serif" w:cs="Liberation Serif"/>
        </w:rPr>
      </w:pPr>
    </w:p>
    <w:p w14:paraId="49AED823" w14:textId="53A68E28" w:rsidR="00B3536F" w:rsidRDefault="00B3536F" w:rsidP="002F1480">
      <w:pPr>
        <w:spacing w:line="240" w:lineRule="auto"/>
        <w:jc w:val="both"/>
        <w:rPr>
          <w:rFonts w:ascii="Liberation Serif" w:hAnsi="Liberation Serif" w:cs="Liberation Serif"/>
        </w:rPr>
      </w:pPr>
    </w:p>
    <w:p w14:paraId="37A86D66" w14:textId="5379A5DD" w:rsidR="00B3536F" w:rsidRDefault="00B3536F" w:rsidP="002F1480">
      <w:pPr>
        <w:spacing w:line="240" w:lineRule="auto"/>
        <w:jc w:val="both"/>
        <w:rPr>
          <w:rFonts w:ascii="Liberation Serif" w:hAnsi="Liberation Serif" w:cs="Liberation Serif"/>
        </w:rPr>
      </w:pPr>
    </w:p>
    <w:p w14:paraId="7CDCF7E2" w14:textId="441E88D2" w:rsidR="00B3536F" w:rsidRDefault="00B3536F" w:rsidP="002F1480">
      <w:pPr>
        <w:spacing w:line="240" w:lineRule="auto"/>
        <w:jc w:val="both"/>
        <w:rPr>
          <w:rFonts w:ascii="Liberation Serif" w:hAnsi="Liberation Serif" w:cs="Liberation Serif"/>
        </w:rPr>
      </w:pPr>
    </w:p>
    <w:p w14:paraId="21A3C177" w14:textId="0C1BE6E6" w:rsidR="002F1480" w:rsidRDefault="00D832AD" w:rsidP="00FA333B">
      <w:pPr>
        <w:spacing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lastRenderedPageBreak/>
        <w:t>Diagnostic des applications :</w:t>
      </w:r>
    </w:p>
    <w:p w14:paraId="2575C6D2" w14:textId="77777777" w:rsidR="00B3536F" w:rsidRDefault="00B3536F" w:rsidP="00FA333B">
      <w:pPr>
        <w:spacing w:line="240" w:lineRule="auto"/>
        <w:rPr>
          <w:rFonts w:ascii="Liberation Serif" w:hAnsi="Liberation Serif" w:cs="Liberation Serif"/>
        </w:rPr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1838"/>
        <w:gridCol w:w="3827"/>
        <w:gridCol w:w="3686"/>
      </w:tblGrid>
      <w:tr w:rsidR="00880ACF" w14:paraId="2597FA8A" w14:textId="77777777" w:rsidTr="00B32EA8">
        <w:tc>
          <w:tcPr>
            <w:tcW w:w="1838" w:type="dxa"/>
          </w:tcPr>
          <w:p w14:paraId="6804ECEF" w14:textId="211C10FA" w:rsidR="00D832AD" w:rsidRDefault="00D832AD" w:rsidP="00B3536F">
            <w:pPr>
              <w:spacing w:line="276" w:lineRule="auto"/>
              <w:rPr>
                <w:rFonts w:ascii="Liberation Serif" w:hAnsi="Liberation Serif" w:cs="Liberation Serif"/>
              </w:rPr>
            </w:pPr>
          </w:p>
        </w:tc>
        <w:tc>
          <w:tcPr>
            <w:tcW w:w="3827" w:type="dxa"/>
          </w:tcPr>
          <w:p w14:paraId="2002860F" w14:textId="3EB4D89F" w:rsidR="00D832AD" w:rsidRDefault="00D832AD" w:rsidP="00B3536F">
            <w:pPr>
              <w:spacing w:line="276" w:lineRule="auto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Avantages</w:t>
            </w:r>
          </w:p>
        </w:tc>
        <w:tc>
          <w:tcPr>
            <w:tcW w:w="3686" w:type="dxa"/>
          </w:tcPr>
          <w:p w14:paraId="1BDDC33F" w14:textId="3BFCF8F6" w:rsidR="00D832AD" w:rsidRDefault="00D832AD" w:rsidP="00B3536F">
            <w:pPr>
              <w:spacing w:line="276" w:lineRule="auto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Inconvénients</w:t>
            </w:r>
          </w:p>
        </w:tc>
      </w:tr>
      <w:tr w:rsidR="00880ACF" w14:paraId="0B682AA8" w14:textId="77777777" w:rsidTr="00B32EA8">
        <w:tc>
          <w:tcPr>
            <w:tcW w:w="1838" w:type="dxa"/>
          </w:tcPr>
          <w:p w14:paraId="7322D797" w14:textId="4CC41BCA" w:rsidR="00D832AD" w:rsidRDefault="00D832AD" w:rsidP="00B3536F">
            <w:pPr>
              <w:spacing w:line="276" w:lineRule="auto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Spotify</w:t>
            </w:r>
          </w:p>
        </w:tc>
        <w:tc>
          <w:tcPr>
            <w:tcW w:w="3827" w:type="dxa"/>
          </w:tcPr>
          <w:p w14:paraId="2FB273D5" w14:textId="72BAB672" w:rsidR="00D832AD" w:rsidRDefault="00D832AD" w:rsidP="00B3536F">
            <w:pPr>
              <w:spacing w:line="276" w:lineRule="auto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- Excellente interface</w:t>
            </w:r>
          </w:p>
          <w:p w14:paraId="56FF1F0A" w14:textId="77777777" w:rsidR="00D832AD" w:rsidRDefault="00536817" w:rsidP="00B3536F">
            <w:pPr>
              <w:spacing w:line="276" w:lineRule="auto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- Un large catalogue</w:t>
            </w:r>
          </w:p>
          <w:p w14:paraId="59C21F88" w14:textId="77777777" w:rsidR="00B32EA8" w:rsidRDefault="00B32EA8" w:rsidP="00B3536F">
            <w:pPr>
              <w:spacing w:line="276" w:lineRule="auto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- Un système de recommandation performant</w:t>
            </w:r>
          </w:p>
          <w:p w14:paraId="0EBD8611" w14:textId="77777777" w:rsidR="00A76984" w:rsidRDefault="00A76984" w:rsidP="00B3536F">
            <w:pPr>
              <w:spacing w:line="276" w:lineRule="auto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- Collaboration avec Musixmatch pour proposer mode un karaoké</w:t>
            </w:r>
          </w:p>
          <w:p w14:paraId="1AB59FF6" w14:textId="1FC00D42" w:rsidR="00B3536F" w:rsidRPr="00D832AD" w:rsidRDefault="00562DDE" w:rsidP="00B3536F">
            <w:pPr>
              <w:spacing w:line="276" w:lineRule="auto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- Grande disponibilité de podcasts</w:t>
            </w:r>
          </w:p>
        </w:tc>
        <w:tc>
          <w:tcPr>
            <w:tcW w:w="3686" w:type="dxa"/>
          </w:tcPr>
          <w:p w14:paraId="4E622C6C" w14:textId="77777777" w:rsidR="00D832AD" w:rsidRDefault="00FA333B" w:rsidP="00B3536F">
            <w:pPr>
              <w:spacing w:line="276" w:lineRule="auto"/>
              <w:rPr>
                <w:rFonts w:ascii="Liberation Serif" w:hAnsi="Liberation Serif" w:cs="Liberation Serif"/>
              </w:rPr>
            </w:pPr>
            <w:r w:rsidRPr="00FA333B">
              <w:rPr>
                <w:rFonts w:ascii="Liberation Serif" w:hAnsi="Liberation Serif" w:cs="Liberation Serif"/>
              </w:rPr>
              <w:t>-</w:t>
            </w:r>
            <w:r>
              <w:rPr>
                <w:rFonts w:ascii="Liberation Serif" w:hAnsi="Liberation Serif" w:cs="Liberation Serif"/>
              </w:rPr>
              <w:t xml:space="preserve"> Système de tri peu performant</w:t>
            </w:r>
          </w:p>
          <w:p w14:paraId="6C29FB16" w14:textId="77777777" w:rsidR="00FA333B" w:rsidRDefault="00FA333B" w:rsidP="00B3536F">
            <w:pPr>
              <w:spacing w:line="276" w:lineRule="auto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- Un mode gratuit très contraignant</w:t>
            </w:r>
          </w:p>
          <w:p w14:paraId="44C66D9E" w14:textId="329345E3" w:rsidR="00B32EA8" w:rsidRPr="00FA333B" w:rsidRDefault="00FA333B" w:rsidP="00B3536F">
            <w:pPr>
              <w:spacing w:line="276" w:lineRule="auto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- Une bibliothèque très peu intuitive</w:t>
            </w:r>
            <w:r w:rsidR="00B32EA8">
              <w:rPr>
                <w:rFonts w:ascii="Liberation Serif" w:hAnsi="Liberation Serif" w:cs="Liberation Serif"/>
              </w:rPr>
              <w:t xml:space="preserve"> et non-organisable</w:t>
            </w:r>
          </w:p>
        </w:tc>
      </w:tr>
      <w:tr w:rsidR="00880ACF" w14:paraId="00C1AF92" w14:textId="77777777" w:rsidTr="00B32EA8">
        <w:tc>
          <w:tcPr>
            <w:tcW w:w="1838" w:type="dxa"/>
          </w:tcPr>
          <w:p w14:paraId="527351E1" w14:textId="31D91D5C" w:rsidR="00D832AD" w:rsidRDefault="00D832AD" w:rsidP="00B3536F">
            <w:pPr>
              <w:spacing w:line="276" w:lineRule="auto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YouTube Music</w:t>
            </w:r>
          </w:p>
        </w:tc>
        <w:tc>
          <w:tcPr>
            <w:tcW w:w="3827" w:type="dxa"/>
          </w:tcPr>
          <w:p w14:paraId="00754AD9" w14:textId="77777777" w:rsidR="00D832AD" w:rsidRDefault="00D832AD" w:rsidP="00B3536F">
            <w:pPr>
              <w:spacing w:line="276" w:lineRule="auto"/>
              <w:rPr>
                <w:rFonts w:ascii="Liberation Serif" w:hAnsi="Liberation Serif" w:cs="Liberation Serif"/>
              </w:rPr>
            </w:pPr>
            <w:r w:rsidRPr="00D832AD">
              <w:rPr>
                <w:rFonts w:ascii="Liberation Serif" w:hAnsi="Liberation Serif" w:cs="Liberation Serif"/>
              </w:rPr>
              <w:t>-</w:t>
            </w:r>
            <w:r>
              <w:rPr>
                <w:rFonts w:ascii="Liberation Serif" w:hAnsi="Liberation Serif" w:cs="Liberation Serif"/>
              </w:rPr>
              <w:t xml:space="preserve"> Catalogue extrêmement large</w:t>
            </w:r>
          </w:p>
          <w:p w14:paraId="653A47E5" w14:textId="77777777" w:rsidR="00D832AD" w:rsidRDefault="00D832AD" w:rsidP="00B3536F">
            <w:pPr>
              <w:spacing w:line="276" w:lineRule="auto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- Disponibilité des vidéo-clips</w:t>
            </w:r>
          </w:p>
          <w:p w14:paraId="3F280AF6" w14:textId="5CBD5A32" w:rsidR="00D832AD" w:rsidRDefault="00D832AD" w:rsidP="00B3536F">
            <w:pPr>
              <w:spacing w:line="276" w:lineRule="auto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 xml:space="preserve">- </w:t>
            </w:r>
            <w:r w:rsidR="00723FE5">
              <w:rPr>
                <w:rFonts w:ascii="Liberation Serif" w:hAnsi="Liberation Serif" w:cs="Liberation Serif"/>
              </w:rPr>
              <w:t>Tarifs compétitifs</w:t>
            </w:r>
          </w:p>
          <w:p w14:paraId="3D603B8A" w14:textId="4D9DBD1E" w:rsidR="00B32EA8" w:rsidRDefault="00FA333B" w:rsidP="00B3536F">
            <w:pPr>
              <w:spacing w:line="276" w:lineRule="auto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- Possibilité de profiter de YouTube Music</w:t>
            </w:r>
            <w:r w:rsidR="00B3536F">
              <w:rPr>
                <w:rFonts w:ascii="Liberation Serif" w:hAnsi="Liberation Serif" w:cs="Liberation Serif"/>
              </w:rPr>
              <w:t xml:space="preserve"> grâce</w:t>
            </w:r>
            <w:r>
              <w:rPr>
                <w:rFonts w:ascii="Liberation Serif" w:hAnsi="Liberation Serif" w:cs="Liberation Serif"/>
              </w:rPr>
              <w:t xml:space="preserve"> </w:t>
            </w:r>
            <w:r w:rsidR="00B3536F">
              <w:rPr>
                <w:rFonts w:ascii="Liberation Serif" w:hAnsi="Liberation Serif" w:cs="Liberation Serif"/>
              </w:rPr>
              <w:t xml:space="preserve">à </w:t>
            </w:r>
            <w:r>
              <w:rPr>
                <w:rFonts w:ascii="Liberation Serif" w:hAnsi="Liberation Serif" w:cs="Liberation Serif"/>
              </w:rPr>
              <w:t>YouTube Premium</w:t>
            </w:r>
          </w:p>
          <w:p w14:paraId="26FD58E8" w14:textId="6B27E9FF" w:rsidR="00B32EA8" w:rsidRDefault="00B32EA8" w:rsidP="00B3536F">
            <w:pPr>
              <w:spacing w:line="276" w:lineRule="auto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- Personnalisation de ses go</w:t>
            </w:r>
            <w:r w:rsidR="00B3536F">
              <w:rPr>
                <w:rFonts w:ascii="Liberation Serif" w:hAnsi="Liberation Serif" w:cs="Liberation Serif"/>
              </w:rPr>
              <w:t>û</w:t>
            </w:r>
            <w:r>
              <w:rPr>
                <w:rFonts w:ascii="Liberation Serif" w:hAnsi="Liberation Serif" w:cs="Liberation Serif"/>
              </w:rPr>
              <w:t>ts et adaptation grâce à son compte YouTube</w:t>
            </w:r>
          </w:p>
          <w:p w14:paraId="2D190519" w14:textId="791BFB2B" w:rsidR="00A76984" w:rsidRPr="00D832AD" w:rsidRDefault="00A76984" w:rsidP="00B3536F">
            <w:pPr>
              <w:spacing w:line="276" w:lineRule="auto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- Téléchargement automatique des musiques les plus fréquemment écoutées</w:t>
            </w:r>
          </w:p>
        </w:tc>
        <w:tc>
          <w:tcPr>
            <w:tcW w:w="3686" w:type="dxa"/>
          </w:tcPr>
          <w:p w14:paraId="3D924101" w14:textId="7CF8D030" w:rsidR="00D832AD" w:rsidRDefault="00536817" w:rsidP="00B3536F">
            <w:pPr>
              <w:spacing w:line="276" w:lineRule="auto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- Les musiques sont souvent tirées de la bande-son des vidéo-clips</w:t>
            </w:r>
            <w:r w:rsidR="00B3536F">
              <w:rPr>
                <w:rFonts w:ascii="Liberation Serif" w:hAnsi="Liberation Serif" w:cs="Liberation Serif"/>
              </w:rPr>
              <w:t>, ce qui laisse les sons parasites</w:t>
            </w:r>
          </w:p>
          <w:p w14:paraId="4E9C3E29" w14:textId="77777777" w:rsidR="00723FE5" w:rsidRDefault="00723FE5" w:rsidP="00B3536F">
            <w:pPr>
              <w:spacing w:line="276" w:lineRule="auto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- Signalement de nombreux bugs</w:t>
            </w:r>
          </w:p>
          <w:p w14:paraId="33E55A30" w14:textId="25941792" w:rsidR="00723FE5" w:rsidRDefault="00723FE5" w:rsidP="00B3536F">
            <w:pPr>
              <w:spacing w:line="276" w:lineRule="auto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- Sorties d’albums tardives</w:t>
            </w:r>
          </w:p>
        </w:tc>
      </w:tr>
      <w:tr w:rsidR="00880ACF" w14:paraId="6AC6AE52" w14:textId="77777777" w:rsidTr="00B32EA8">
        <w:tc>
          <w:tcPr>
            <w:tcW w:w="1838" w:type="dxa"/>
          </w:tcPr>
          <w:p w14:paraId="21791622" w14:textId="70AC4DCB" w:rsidR="00D832AD" w:rsidRDefault="00D832AD" w:rsidP="00B3536F">
            <w:pPr>
              <w:spacing w:line="276" w:lineRule="auto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Deezer</w:t>
            </w:r>
          </w:p>
        </w:tc>
        <w:tc>
          <w:tcPr>
            <w:tcW w:w="3827" w:type="dxa"/>
          </w:tcPr>
          <w:p w14:paraId="4E97C440" w14:textId="46365A8E" w:rsidR="00D832AD" w:rsidRDefault="00D832AD" w:rsidP="00B3536F">
            <w:pPr>
              <w:spacing w:line="276" w:lineRule="auto"/>
              <w:rPr>
                <w:rFonts w:ascii="Liberation Serif" w:hAnsi="Liberation Serif" w:cs="Liberation Serif"/>
              </w:rPr>
            </w:pPr>
            <w:r w:rsidRPr="00D832AD">
              <w:rPr>
                <w:rFonts w:ascii="Liberation Serif" w:hAnsi="Liberation Serif" w:cs="Liberation Serif"/>
              </w:rPr>
              <w:t>-</w:t>
            </w:r>
            <w:r>
              <w:rPr>
                <w:rFonts w:ascii="Liberation Serif" w:hAnsi="Liberation Serif" w:cs="Liberation Serif"/>
              </w:rPr>
              <w:t xml:space="preserve"> </w:t>
            </w:r>
            <w:r w:rsidRPr="00D832AD">
              <w:rPr>
                <w:rFonts w:ascii="Liberation Serif" w:hAnsi="Liberation Serif" w:cs="Liberation Serif"/>
              </w:rPr>
              <w:t>S</w:t>
            </w:r>
            <w:r>
              <w:rPr>
                <w:rFonts w:ascii="Liberation Serif" w:hAnsi="Liberation Serif" w:cs="Liberation Serif"/>
              </w:rPr>
              <w:t>ociété française</w:t>
            </w:r>
          </w:p>
          <w:p w14:paraId="098CC2A2" w14:textId="77777777" w:rsidR="00536817" w:rsidRDefault="00D832AD" w:rsidP="00B3536F">
            <w:pPr>
              <w:spacing w:line="276" w:lineRule="auto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- Meilleure qualité sonore</w:t>
            </w:r>
          </w:p>
          <w:p w14:paraId="499E8727" w14:textId="77777777" w:rsidR="00536817" w:rsidRDefault="00536817" w:rsidP="00B3536F">
            <w:pPr>
              <w:spacing w:line="276" w:lineRule="auto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- Mode gratuit bien plus plaisant</w:t>
            </w:r>
          </w:p>
          <w:p w14:paraId="3D52E2A1" w14:textId="492AD5AC" w:rsidR="00562DDE" w:rsidRPr="00562DDE" w:rsidRDefault="00562DDE" w:rsidP="00B3536F">
            <w:pPr>
              <w:spacing w:line="276" w:lineRule="auto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 xml:space="preserve">- Fonctionnalité </w:t>
            </w:r>
            <w:r>
              <w:rPr>
                <w:rFonts w:ascii="Liberation Serif" w:hAnsi="Liberation Serif" w:cs="Liberation Serif"/>
                <w:i/>
                <w:iCs/>
              </w:rPr>
              <w:t>SongCatcher</w:t>
            </w:r>
            <w:r>
              <w:rPr>
                <w:rFonts w:ascii="Liberation Serif" w:hAnsi="Liberation Serif" w:cs="Liberation Serif"/>
              </w:rPr>
              <w:t>, permettant de détecter la musique jouée près de vous</w:t>
            </w:r>
          </w:p>
        </w:tc>
        <w:tc>
          <w:tcPr>
            <w:tcW w:w="3686" w:type="dxa"/>
          </w:tcPr>
          <w:p w14:paraId="751F90F3" w14:textId="77777777" w:rsidR="00D832AD" w:rsidRDefault="00CD2D60" w:rsidP="00B3536F">
            <w:pPr>
              <w:spacing w:line="276" w:lineRule="auto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- Interface agressive</w:t>
            </w:r>
          </w:p>
          <w:p w14:paraId="2FCD1C62" w14:textId="6B2BC642" w:rsidR="00B32EA8" w:rsidRDefault="00B32EA8" w:rsidP="00B3536F">
            <w:pPr>
              <w:spacing w:line="276" w:lineRule="auto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 xml:space="preserve">- </w:t>
            </w:r>
            <w:r w:rsidR="00723FE5">
              <w:rPr>
                <w:rFonts w:ascii="Liberation Serif" w:hAnsi="Liberation Serif" w:cs="Liberation Serif"/>
              </w:rPr>
              <w:t>Des tarifs peu attractifs</w:t>
            </w:r>
          </w:p>
        </w:tc>
      </w:tr>
      <w:tr w:rsidR="00880ACF" w14:paraId="36C564CA" w14:textId="77777777" w:rsidTr="00B32EA8">
        <w:tc>
          <w:tcPr>
            <w:tcW w:w="1838" w:type="dxa"/>
          </w:tcPr>
          <w:p w14:paraId="631A6E02" w14:textId="62838433" w:rsidR="00D832AD" w:rsidRDefault="00D832AD" w:rsidP="00B3536F">
            <w:pPr>
              <w:spacing w:line="276" w:lineRule="auto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Canva</w:t>
            </w:r>
          </w:p>
        </w:tc>
        <w:tc>
          <w:tcPr>
            <w:tcW w:w="3827" w:type="dxa"/>
          </w:tcPr>
          <w:p w14:paraId="2643EDEA" w14:textId="77777777" w:rsidR="00D832AD" w:rsidRDefault="00562DDE" w:rsidP="00B3536F">
            <w:pPr>
              <w:spacing w:line="276" w:lineRule="auto"/>
              <w:rPr>
                <w:rFonts w:ascii="Liberation Serif" w:hAnsi="Liberation Serif" w:cs="Liberation Serif"/>
              </w:rPr>
            </w:pPr>
            <w:r w:rsidRPr="00562DDE">
              <w:rPr>
                <w:rFonts w:ascii="Liberation Serif" w:hAnsi="Liberation Serif" w:cs="Liberation Serif"/>
              </w:rPr>
              <w:t>-</w:t>
            </w:r>
            <w:r>
              <w:rPr>
                <w:rFonts w:ascii="Liberation Serif" w:hAnsi="Liberation Serif" w:cs="Liberation Serif"/>
              </w:rPr>
              <w:t xml:space="preserve"> Interface extrêmement intuitive</w:t>
            </w:r>
          </w:p>
          <w:p w14:paraId="58A04185" w14:textId="77777777" w:rsidR="00562DDE" w:rsidRDefault="00562DDE" w:rsidP="00B3536F">
            <w:pPr>
              <w:spacing w:line="276" w:lineRule="auto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 xml:space="preserve">- Des résultats très </w:t>
            </w:r>
            <w:r w:rsidR="00436014">
              <w:rPr>
                <w:rFonts w:ascii="Liberation Serif" w:hAnsi="Liberation Serif" w:cs="Liberation Serif"/>
              </w:rPr>
              <w:t>prometteurs rapidement</w:t>
            </w:r>
          </w:p>
          <w:p w14:paraId="707691BD" w14:textId="77777777" w:rsidR="00436014" w:rsidRDefault="00436014" w:rsidP="00B3536F">
            <w:pPr>
              <w:spacing w:line="276" w:lineRule="auto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- Beaucoup de modèles disponibles</w:t>
            </w:r>
          </w:p>
          <w:p w14:paraId="07FB2410" w14:textId="62F6309B" w:rsidR="00436014" w:rsidRPr="00562DDE" w:rsidRDefault="00436014" w:rsidP="00B3536F">
            <w:pPr>
              <w:spacing w:line="276" w:lineRule="auto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- Une large banque d’images et d’icônes</w:t>
            </w:r>
          </w:p>
        </w:tc>
        <w:tc>
          <w:tcPr>
            <w:tcW w:w="3686" w:type="dxa"/>
          </w:tcPr>
          <w:p w14:paraId="48A32B6A" w14:textId="03623AF4" w:rsidR="00436014" w:rsidRDefault="00436014" w:rsidP="00B3536F">
            <w:pPr>
              <w:spacing w:line="276" w:lineRule="auto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- La majorité des modèles sont payants et très génériques</w:t>
            </w:r>
          </w:p>
        </w:tc>
      </w:tr>
    </w:tbl>
    <w:p w14:paraId="45F0FD1D" w14:textId="5F441DD9" w:rsidR="00D832AD" w:rsidRDefault="00D832AD" w:rsidP="002F1480">
      <w:pPr>
        <w:spacing w:line="240" w:lineRule="auto"/>
        <w:jc w:val="both"/>
        <w:rPr>
          <w:rFonts w:ascii="Liberation Serif" w:hAnsi="Liberation Serif" w:cs="Liberation Serif"/>
        </w:rPr>
      </w:pPr>
    </w:p>
    <w:p w14:paraId="5339F382" w14:textId="24AE582F" w:rsidR="00621719" w:rsidRDefault="00621719" w:rsidP="002F1480">
      <w:pPr>
        <w:spacing w:line="240" w:lineRule="auto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 Conclusion : choix de l’application</w:t>
      </w:r>
    </w:p>
    <w:p w14:paraId="4F79DC17" w14:textId="114EB3B1" w:rsidR="00621719" w:rsidRPr="002F1480" w:rsidRDefault="00621719" w:rsidP="00B3536F">
      <w:pPr>
        <w:spacing w:line="276" w:lineRule="auto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ab/>
        <w:t xml:space="preserve"> </w:t>
      </w:r>
      <w:r w:rsidR="00D118D7">
        <w:rPr>
          <w:rFonts w:ascii="Liberation Serif" w:hAnsi="Liberation Serif" w:cs="Liberation Serif"/>
        </w:rPr>
        <w:t xml:space="preserve">Après avoir regroupé un large panel d’informations quant aux différentes solutions de streaming musical, nous avons décidé de nous y attarder. Parmi ces solutions, </w:t>
      </w:r>
      <w:r w:rsidR="00D118D7" w:rsidRPr="006242D9">
        <w:rPr>
          <w:rFonts w:ascii="Liberation Serif" w:hAnsi="Liberation Serif" w:cs="Liberation Serif"/>
          <w:b/>
          <w:bCs/>
        </w:rPr>
        <w:t>YouTube Music</w:t>
      </w:r>
      <w:r w:rsidR="00D118D7">
        <w:rPr>
          <w:rFonts w:ascii="Liberation Serif" w:hAnsi="Liberation Serif" w:cs="Liberation Serif"/>
        </w:rPr>
        <w:t xml:space="preserve"> nous a semblé être l’application </w:t>
      </w:r>
      <w:r w:rsidR="00D118D7" w:rsidRPr="006242D9">
        <w:rPr>
          <w:rFonts w:ascii="Liberation Serif" w:hAnsi="Liberation Serif" w:cs="Liberation Serif"/>
          <w:b/>
          <w:bCs/>
        </w:rPr>
        <w:t>la plus pertinente</w:t>
      </w:r>
      <w:r w:rsidR="00D118D7">
        <w:rPr>
          <w:rFonts w:ascii="Liberation Serif" w:hAnsi="Liberation Serif" w:cs="Liberation Serif"/>
        </w:rPr>
        <w:t xml:space="preserve"> pour la suite de ce projet pour diverses raisons. Dans un premier temps, YouTube est une multinationale qui détient le monopole sur le streaming vidéo depui</w:t>
      </w:r>
      <w:r w:rsidR="00736149">
        <w:rPr>
          <w:rFonts w:ascii="Liberation Serif" w:hAnsi="Liberation Serif" w:cs="Liberation Serif"/>
        </w:rPr>
        <w:t xml:space="preserve">s sa création, et nous trouvons que son service d’écoute n’a pas eu un succès à la hauteur de son potentiel. Ceci est en partie dû à son lancement tardif, en 2015, alors que ses concurrents ont investi le marché depuis presque une décennie. </w:t>
      </w:r>
      <w:r w:rsidR="006242D9">
        <w:rPr>
          <w:rFonts w:ascii="Liberation Serif" w:hAnsi="Liberation Serif" w:cs="Liberation Serif"/>
        </w:rPr>
        <w:t>Dans un second temps, l</w:t>
      </w:r>
      <w:r w:rsidR="00736149">
        <w:rPr>
          <w:rFonts w:ascii="Liberation Serif" w:hAnsi="Liberation Serif" w:cs="Liberation Serif"/>
        </w:rPr>
        <w:t>es fonctionnalités proposées sont très pertinentes et sortent de l’ordinaire</w:t>
      </w:r>
      <w:r w:rsidR="00B703A8">
        <w:rPr>
          <w:rFonts w:ascii="Liberation Serif" w:hAnsi="Liberation Serif" w:cs="Liberation Serif"/>
        </w:rPr>
        <w:t xml:space="preserve">, et c’est pour nous un point très intéressant à mettre en avant. Sa complémentarité avec le service vidéo </w:t>
      </w:r>
      <w:r w:rsidR="006242D9">
        <w:rPr>
          <w:rFonts w:ascii="Liberation Serif" w:hAnsi="Liberation Serif" w:cs="Liberation Serif"/>
        </w:rPr>
        <w:t xml:space="preserve">« classique » </w:t>
      </w:r>
      <w:r w:rsidR="00B703A8">
        <w:rPr>
          <w:rFonts w:ascii="Liberation Serif" w:hAnsi="Liberation Serif" w:cs="Liberation Serif"/>
        </w:rPr>
        <w:t xml:space="preserve">est aussi un grand avantage, et répond à un besoin plus qu’actuel de mutualisation des services. Le lancement de YouTube Music </w:t>
      </w:r>
      <w:r w:rsidR="002A246D">
        <w:rPr>
          <w:rFonts w:ascii="Liberation Serif" w:hAnsi="Liberation Serif" w:cs="Liberation Serif"/>
        </w:rPr>
        <w:t>a</w:t>
      </w:r>
      <w:r w:rsidR="00B703A8">
        <w:rPr>
          <w:rFonts w:ascii="Liberation Serif" w:hAnsi="Liberation Serif" w:cs="Liberation Serif"/>
        </w:rPr>
        <w:t xml:space="preserve"> été un échec à cause d’une mauvaise compréhension </w:t>
      </w:r>
      <w:r w:rsidR="002A246D">
        <w:rPr>
          <w:rFonts w:ascii="Liberation Serif" w:hAnsi="Liberation Serif" w:cs="Liberation Serif"/>
        </w:rPr>
        <w:t xml:space="preserve">des besoins de l’époque, et d’une mauvaise communication (il y avait aussi la </w:t>
      </w:r>
      <w:hyperlink r:id="rId6" w:history="1">
        <w:r w:rsidR="002A246D" w:rsidRPr="002A246D">
          <w:rPr>
            <w:rStyle w:val="Lienhypertexte"/>
            <w:rFonts w:ascii="Liberation Serif" w:hAnsi="Liberation Serif" w:cs="Liberation Serif"/>
          </w:rPr>
          <w:t>chaîne You</w:t>
        </w:r>
        <w:r w:rsidR="002A246D" w:rsidRPr="002A246D">
          <w:rPr>
            <w:rStyle w:val="Lienhypertexte"/>
            <w:rFonts w:ascii="Liberation Serif" w:hAnsi="Liberation Serif" w:cs="Liberation Serif"/>
          </w:rPr>
          <w:t>T</w:t>
        </w:r>
        <w:r w:rsidR="002A246D" w:rsidRPr="002A246D">
          <w:rPr>
            <w:rStyle w:val="Lienhypertexte"/>
            <w:rFonts w:ascii="Liberation Serif" w:hAnsi="Liberation Serif" w:cs="Liberation Serif"/>
          </w:rPr>
          <w:t>ube « Music »</w:t>
        </w:r>
      </w:hyperlink>
      <w:r w:rsidR="002A246D">
        <w:rPr>
          <w:rFonts w:ascii="Liberation Serif" w:hAnsi="Liberation Serif" w:cs="Liberation Serif"/>
        </w:rPr>
        <w:t>). Nous pensons que défendre cette application permettrait de mettre en valeur son réel potentiel</w:t>
      </w:r>
      <w:r w:rsidR="00FC1607">
        <w:rPr>
          <w:rFonts w:ascii="Liberation Serif" w:hAnsi="Liberation Serif" w:cs="Liberation Serif"/>
        </w:rPr>
        <w:t>.</w:t>
      </w:r>
    </w:p>
    <w:sectPr w:rsidR="00621719" w:rsidRPr="002F14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52396"/>
    <w:multiLevelType w:val="hybridMultilevel"/>
    <w:tmpl w:val="B6AC97A4"/>
    <w:lvl w:ilvl="0" w:tplc="D512B290">
      <w:numFmt w:val="bullet"/>
      <w:lvlText w:val="-"/>
      <w:lvlJc w:val="left"/>
      <w:pPr>
        <w:ind w:left="720" w:hanging="360"/>
      </w:pPr>
      <w:rPr>
        <w:rFonts w:ascii="Liberation Serif" w:eastAsiaTheme="minorHAnsi" w:hAnsi="Liberation Serif" w:cs="Liberation Serif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F3D97"/>
    <w:multiLevelType w:val="hybridMultilevel"/>
    <w:tmpl w:val="89146A2C"/>
    <w:lvl w:ilvl="0" w:tplc="5F6C0DAA">
      <w:numFmt w:val="bullet"/>
      <w:lvlText w:val="-"/>
      <w:lvlJc w:val="left"/>
      <w:pPr>
        <w:ind w:left="720" w:hanging="360"/>
      </w:pPr>
      <w:rPr>
        <w:rFonts w:ascii="Liberation Serif" w:eastAsiaTheme="minorHAnsi" w:hAnsi="Liberation Serif" w:cs="Liberation Serif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C3AC2"/>
    <w:multiLevelType w:val="hybridMultilevel"/>
    <w:tmpl w:val="B8260A56"/>
    <w:lvl w:ilvl="0" w:tplc="55F64872">
      <w:numFmt w:val="bullet"/>
      <w:lvlText w:val="-"/>
      <w:lvlJc w:val="left"/>
      <w:pPr>
        <w:ind w:left="720" w:hanging="360"/>
      </w:pPr>
      <w:rPr>
        <w:rFonts w:ascii="Liberation Serif" w:eastAsiaTheme="minorHAnsi" w:hAnsi="Liberation Serif" w:cs="Liberation Serif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0E4410"/>
    <w:multiLevelType w:val="hybridMultilevel"/>
    <w:tmpl w:val="F71EE332"/>
    <w:lvl w:ilvl="0" w:tplc="BA1420F6">
      <w:numFmt w:val="bullet"/>
      <w:lvlText w:val="-"/>
      <w:lvlJc w:val="left"/>
      <w:pPr>
        <w:ind w:left="720" w:hanging="360"/>
      </w:pPr>
      <w:rPr>
        <w:rFonts w:ascii="Liberation Serif" w:eastAsiaTheme="minorHAnsi" w:hAnsi="Liberation Serif" w:cs="Liberation Serif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A28FF"/>
    <w:multiLevelType w:val="hybridMultilevel"/>
    <w:tmpl w:val="748E0524"/>
    <w:lvl w:ilvl="0" w:tplc="AB706E0E">
      <w:numFmt w:val="bullet"/>
      <w:lvlText w:val="-"/>
      <w:lvlJc w:val="left"/>
      <w:pPr>
        <w:ind w:left="720" w:hanging="360"/>
      </w:pPr>
      <w:rPr>
        <w:rFonts w:ascii="Liberation Serif" w:eastAsiaTheme="minorHAnsi" w:hAnsi="Liberation Serif" w:cs="Liberation Serif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80"/>
    <w:rsid w:val="002A246D"/>
    <w:rsid w:val="002F1480"/>
    <w:rsid w:val="00304C80"/>
    <w:rsid w:val="00436014"/>
    <w:rsid w:val="0052292F"/>
    <w:rsid w:val="00536817"/>
    <w:rsid w:val="00545043"/>
    <w:rsid w:val="00562DDE"/>
    <w:rsid w:val="00621719"/>
    <w:rsid w:val="006242D9"/>
    <w:rsid w:val="00697D43"/>
    <w:rsid w:val="00723FE5"/>
    <w:rsid w:val="00736149"/>
    <w:rsid w:val="007E46EE"/>
    <w:rsid w:val="00880ACF"/>
    <w:rsid w:val="00970076"/>
    <w:rsid w:val="009F373E"/>
    <w:rsid w:val="00A76984"/>
    <w:rsid w:val="00AE123E"/>
    <w:rsid w:val="00B32EA8"/>
    <w:rsid w:val="00B3536F"/>
    <w:rsid w:val="00B703A8"/>
    <w:rsid w:val="00CD2D60"/>
    <w:rsid w:val="00D118D7"/>
    <w:rsid w:val="00D832AD"/>
    <w:rsid w:val="00FA333B"/>
    <w:rsid w:val="00FC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F5DE1"/>
  <w15:chartTrackingRefBased/>
  <w15:docId w15:val="{C9782F09-A854-4386-A44C-3F4D576DF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83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832A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A246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A246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A24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musi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566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Maurice</dc:creator>
  <cp:keywords/>
  <dc:description/>
  <cp:lastModifiedBy>Alexandre Maurice</cp:lastModifiedBy>
  <cp:revision>4</cp:revision>
  <dcterms:created xsi:type="dcterms:W3CDTF">2022-02-02T19:35:00Z</dcterms:created>
  <dcterms:modified xsi:type="dcterms:W3CDTF">2022-02-02T21:42:00Z</dcterms:modified>
</cp:coreProperties>
</file>