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DEA" w:rsidRDefault="008C4B2B" w:rsidP="00070741">
      <w:pPr>
        <w:pStyle w:val="Titre"/>
      </w:pPr>
      <w:r>
        <w:t>TD n°1 : Protéger une œuvre logicielle avec la propriété littéraire et artistique</w:t>
      </w:r>
    </w:p>
    <w:p w:rsidR="008C4B2B" w:rsidRDefault="008C4B2B" w:rsidP="008C4B2B"/>
    <w:p w:rsidR="008C4B2B" w:rsidRDefault="008C4B2B" w:rsidP="008C4B2B">
      <w:r>
        <w:t>N</w:t>
      </w:r>
      <w:r w:rsidR="00817ED9">
        <w:t xml:space="preserve">adia </w:t>
      </w:r>
      <w:r w:rsidR="00F950E3">
        <w:t xml:space="preserve">vient de finir </w:t>
      </w:r>
      <w:r w:rsidR="00817ED9">
        <w:t>un</w:t>
      </w:r>
      <w:r>
        <w:t xml:space="preserve"> B.U.T informatique</w:t>
      </w:r>
      <w:r w:rsidR="00817ED9">
        <w:t>. Ils ont tous les deux étés</w:t>
      </w:r>
      <w:r>
        <w:t xml:space="preserve"> embauché</w:t>
      </w:r>
      <w:r w:rsidR="00817ED9">
        <w:t>s</w:t>
      </w:r>
      <w:r>
        <w:t xml:space="preserve"> </w:t>
      </w:r>
      <w:r w:rsidR="00817ED9">
        <w:t>par</w:t>
      </w:r>
      <w:r>
        <w:t xml:space="preserve"> une ESN. Lors de </w:t>
      </w:r>
      <w:r w:rsidR="00F950E3">
        <w:t>sa</w:t>
      </w:r>
      <w:r>
        <w:t xml:space="preserve"> première mission, </w:t>
      </w:r>
      <w:r w:rsidR="00F950E3">
        <w:t>elle est</w:t>
      </w:r>
      <w:r>
        <w:t xml:space="preserve"> envoyé</w:t>
      </w:r>
      <w:r w:rsidR="00F950E3">
        <w:t>e</w:t>
      </w:r>
      <w:r>
        <w:t xml:space="preserve"> chez </w:t>
      </w:r>
      <w:proofErr w:type="spellStart"/>
      <w:r>
        <w:t>Eude</w:t>
      </w:r>
      <w:r w:rsidR="00151581">
        <w:t>ks</w:t>
      </w:r>
      <w:r>
        <w:t>o</w:t>
      </w:r>
      <w:proofErr w:type="spellEnd"/>
      <w:r>
        <w:t xml:space="preserve">, une entreprise de restauration collective. </w:t>
      </w:r>
      <w:r w:rsidR="00F950E3">
        <w:t>Elle est</w:t>
      </w:r>
      <w:r>
        <w:t xml:space="preserve"> chargé</w:t>
      </w:r>
      <w:r w:rsidR="00F950E3">
        <w:t>e</w:t>
      </w:r>
      <w:r>
        <w:t xml:space="preserve"> de créer une application qui va permettre dans les différents établissements de l’entreprise de :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Diffuser les repas</w:t>
      </w:r>
      <w:r w:rsidR="00817ED9">
        <w:t>.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Gérer les inscriptions</w:t>
      </w:r>
      <w:r w:rsidR="00817ED9">
        <w:t>.</w:t>
      </w:r>
    </w:p>
    <w:p w:rsidR="008C4B2B" w:rsidRDefault="008C4B2B" w:rsidP="008C4B2B">
      <w:pPr>
        <w:pStyle w:val="Paragraphedeliste"/>
        <w:numPr>
          <w:ilvl w:val="0"/>
          <w:numId w:val="3"/>
        </w:numPr>
      </w:pPr>
      <w:r>
        <w:t>Gérer les stocks et les commandes des ingrédients</w:t>
      </w:r>
      <w:r w:rsidR="00817ED9">
        <w:t>.</w:t>
      </w:r>
    </w:p>
    <w:p w:rsidR="00817ED9" w:rsidRDefault="00817ED9" w:rsidP="008C4B2B">
      <w:pPr>
        <w:pStyle w:val="Paragraphedeliste"/>
        <w:numPr>
          <w:ilvl w:val="0"/>
          <w:numId w:val="3"/>
        </w:numPr>
      </w:pPr>
      <w:r>
        <w:t>Présenter les risques d’allergie en fonction des ingrédients utilisés dans les plats.</w:t>
      </w:r>
    </w:p>
    <w:p w:rsidR="008C4B2B" w:rsidRDefault="00817ED9" w:rsidP="008C4B2B">
      <w:r>
        <w:t xml:space="preserve">Lors de la création de cette application </w:t>
      </w:r>
      <w:r w:rsidR="00F950E3">
        <w:t>elle réalise</w:t>
      </w:r>
      <w:r>
        <w:t xml:space="preserve"> plusieurs tâches :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Création des maquettes des différents écrans de l’application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Conception et création de la base de données. Il y a notamment un gros travail pour enregistrer les liens entre les différents</w:t>
      </w:r>
      <w:r w:rsidR="005B27E6">
        <w:t xml:space="preserve"> ingrédients et les allergènes.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Création de l’application</w:t>
      </w:r>
      <w:r w:rsidR="00F950E3">
        <w:t>.</w:t>
      </w:r>
    </w:p>
    <w:p w:rsidR="00817ED9" w:rsidRDefault="00817ED9" w:rsidP="00817ED9">
      <w:pPr>
        <w:pStyle w:val="Paragraphedeliste"/>
        <w:numPr>
          <w:ilvl w:val="0"/>
          <w:numId w:val="4"/>
        </w:numPr>
      </w:pPr>
      <w:r>
        <w:t>Rédaction du cahier des charges</w:t>
      </w:r>
      <w:r w:rsidR="00F950E3">
        <w:t>.</w:t>
      </w:r>
    </w:p>
    <w:p w:rsidR="00151581" w:rsidRDefault="00151581" w:rsidP="00151581">
      <w:r>
        <w:t xml:space="preserve">L’application utilise des illustrations créées par Thomas, </w:t>
      </w:r>
      <w:r w:rsidR="005660FA">
        <w:t>un salarié graphiste de l’ESN</w:t>
      </w:r>
      <w:r>
        <w:t>.</w:t>
      </w:r>
    </w:p>
    <w:p w:rsidR="00F950E3" w:rsidRDefault="00F950E3" w:rsidP="00F950E3"/>
    <w:p w:rsidR="00BE0A61" w:rsidRDefault="00BE0A61" w:rsidP="00443391">
      <w:pPr>
        <w:pStyle w:val="question"/>
      </w:pPr>
      <w:r>
        <w:t>A l’aide du cours, rappeler les différents éléments qui sont protégés par la propriété intellectuelle</w:t>
      </w:r>
    </w:p>
    <w:p w:rsidR="0087270D" w:rsidRDefault="0087270D" w:rsidP="0087270D">
      <w:pPr>
        <w:pStyle w:val="question"/>
        <w:numPr>
          <w:ilvl w:val="0"/>
          <w:numId w:val="0"/>
        </w:numPr>
        <w:ind w:left="720"/>
      </w:pPr>
      <w:r>
        <w:t>Tout ce qui est une œuvre de l’esprit</w:t>
      </w:r>
    </w:p>
    <w:p w:rsidR="005B27E6" w:rsidRDefault="007D1CDA" w:rsidP="005B27E6">
      <w:pPr>
        <w:pStyle w:val="question"/>
        <w:numPr>
          <w:ilvl w:val="0"/>
          <w:numId w:val="0"/>
        </w:numPr>
        <w:ind w:left="720"/>
      </w:pPr>
      <w:r>
        <w:t>Maquettes, base de données, cahier des charges, illustrations et l’application finale.</w:t>
      </w:r>
    </w:p>
    <w:p w:rsidR="00BE0A61" w:rsidRDefault="00BE0A61" w:rsidP="00443391">
      <w:pPr>
        <w:pStyle w:val="question"/>
      </w:pPr>
      <w:r>
        <w:t>Pensez-vous que l’application doit être protégée par le droit d’auteur ou un brevet ? Pourquoi ?</w:t>
      </w:r>
    </w:p>
    <w:p w:rsidR="007D1CDA" w:rsidRDefault="007D1CDA" w:rsidP="007D1CDA">
      <w:pPr>
        <w:pStyle w:val="question"/>
        <w:numPr>
          <w:ilvl w:val="0"/>
          <w:numId w:val="0"/>
        </w:numPr>
        <w:ind w:left="720"/>
      </w:pPr>
      <w:r>
        <w:t>L’application est protégée par les droits d’auteurs</w:t>
      </w:r>
      <w:r w:rsidR="00D40255">
        <w:t>.</w:t>
      </w:r>
      <w:bookmarkStart w:id="0" w:name="_GoBack"/>
      <w:bookmarkEnd w:id="0"/>
    </w:p>
    <w:p w:rsidR="00443391" w:rsidRDefault="00443391" w:rsidP="00443391">
      <w:pPr>
        <w:pStyle w:val="question"/>
      </w:pPr>
      <w:r>
        <w:t>A quelles conditions l’application bénéficie de la protection du droit d’auteur ?</w:t>
      </w:r>
    </w:p>
    <w:p w:rsidR="007D1CDA" w:rsidRDefault="007D1CDA" w:rsidP="007D1CDA">
      <w:pPr>
        <w:pStyle w:val="question"/>
        <w:numPr>
          <w:ilvl w:val="0"/>
          <w:numId w:val="0"/>
        </w:numPr>
        <w:ind w:left="720"/>
      </w:pPr>
      <w:r>
        <w:t>Il faut qu’elle soit originale et matérialisée.</w:t>
      </w:r>
    </w:p>
    <w:p w:rsidR="00443391" w:rsidRDefault="00443391" w:rsidP="00443391">
      <w:pPr>
        <w:pStyle w:val="question"/>
      </w:pPr>
      <w:r>
        <w:t>Quelles sont les démarches à effectuer pour que l’application soit protégée par le droit d’auteur ?</w:t>
      </w:r>
      <w:r w:rsidR="00B03E38">
        <w:t xml:space="preserve"> Pourquoi ?</w:t>
      </w:r>
    </w:p>
    <w:p w:rsidR="0087270D" w:rsidRDefault="0087270D" w:rsidP="0087270D">
      <w:pPr>
        <w:pStyle w:val="question"/>
        <w:numPr>
          <w:ilvl w:val="0"/>
          <w:numId w:val="0"/>
        </w:numPr>
        <w:ind w:left="720"/>
      </w:pPr>
      <w:r>
        <w:t xml:space="preserve">Il faut s’envoyer une lettre cachetée et NE PAS L’OUVRIR, envoyer une enveloppe </w:t>
      </w:r>
      <w:proofErr w:type="spellStart"/>
      <w:r>
        <w:t>Soleau</w:t>
      </w:r>
      <w:proofErr w:type="spellEnd"/>
      <w:r>
        <w:t xml:space="preserve"> à l’INPI ou inscrire son projet à l’APP.</w:t>
      </w:r>
    </w:p>
    <w:p w:rsidR="00B03E38" w:rsidRDefault="00B03E38" w:rsidP="00B03E38">
      <w:pPr>
        <w:pStyle w:val="question"/>
      </w:pPr>
      <w:r>
        <w:t>Quelle démarche peut-il être utile de faire pour protéger l’œuvre ? Pourquoi ?</w:t>
      </w:r>
      <w:r w:rsidR="002C3819">
        <w:t xml:space="preserve"> (visiter le site de l’APP)</w:t>
      </w:r>
      <w:r w:rsidR="0087270D">
        <w:br/>
      </w:r>
    </w:p>
    <w:p w:rsidR="00BE0A61" w:rsidRDefault="00BE0A61" w:rsidP="00443391">
      <w:pPr>
        <w:pStyle w:val="question"/>
      </w:pPr>
      <w:r>
        <w:t xml:space="preserve">Qui est le propriétaire </w:t>
      </w:r>
      <w:r w:rsidR="00443391">
        <w:t xml:space="preserve">des droits d’auteur </w:t>
      </w:r>
      <w:r>
        <w:t>de l’application ? Pourquoi ?</w:t>
      </w:r>
    </w:p>
    <w:p w:rsidR="0087270D" w:rsidRDefault="0087270D" w:rsidP="0087270D">
      <w:pPr>
        <w:pStyle w:val="question"/>
        <w:numPr>
          <w:ilvl w:val="0"/>
          <w:numId w:val="0"/>
        </w:numPr>
        <w:ind w:left="720"/>
      </w:pPr>
      <w:r>
        <w:t>Le propriétaire</w:t>
      </w:r>
    </w:p>
    <w:p w:rsidR="00BE0A61" w:rsidRDefault="00BE0A61" w:rsidP="00443391">
      <w:pPr>
        <w:pStyle w:val="question"/>
      </w:pPr>
      <w:r>
        <w:t>Qui est le propriétaire des illustrations ? Pourquoi ?</w:t>
      </w:r>
    </w:p>
    <w:p w:rsidR="005660FA" w:rsidRDefault="005660FA" w:rsidP="00443391">
      <w:pPr>
        <w:pStyle w:val="question"/>
      </w:pPr>
      <w:r>
        <w:t>A quelles dates prendront fin les droits patrimoniaux :</w:t>
      </w:r>
    </w:p>
    <w:p w:rsidR="00151581" w:rsidRDefault="005660FA" w:rsidP="005660FA">
      <w:pPr>
        <w:pStyle w:val="question"/>
        <w:numPr>
          <w:ilvl w:val="1"/>
          <w:numId w:val="1"/>
        </w:numPr>
      </w:pPr>
      <w:r>
        <w:t>Relatifs à l’application ? Pourquoi ?</w:t>
      </w:r>
    </w:p>
    <w:p w:rsidR="005660FA" w:rsidRDefault="005660FA" w:rsidP="005660FA">
      <w:pPr>
        <w:pStyle w:val="question"/>
        <w:numPr>
          <w:ilvl w:val="1"/>
          <w:numId w:val="1"/>
        </w:numPr>
      </w:pPr>
      <w:r>
        <w:t>Relatifs aux illustrations ? Pourquoi ?</w:t>
      </w:r>
    </w:p>
    <w:p w:rsidR="00BE0A61" w:rsidRDefault="00F950E3" w:rsidP="00443391">
      <w:pPr>
        <w:pStyle w:val="question"/>
      </w:pPr>
      <w:r>
        <w:t>Quelles sont les différentes parties de la base de données ? Qui est le propriétaire de chaque partie ? A quelle(s) condition(s) ?</w:t>
      </w:r>
    </w:p>
    <w:p w:rsidR="00BE0A61" w:rsidRDefault="00151581" w:rsidP="00443391">
      <w:pPr>
        <w:pStyle w:val="question"/>
      </w:pPr>
      <w:r>
        <w:t xml:space="preserve">Comment l’entreprise </w:t>
      </w:r>
      <w:proofErr w:type="spellStart"/>
      <w:r>
        <w:t>Eudekso</w:t>
      </w:r>
      <w:proofErr w:type="spellEnd"/>
      <w:r>
        <w:t xml:space="preserve"> peut-elle devenir propriétaire de l’application ?</w:t>
      </w:r>
    </w:p>
    <w:p w:rsidR="00BE0A61" w:rsidRDefault="00BE0A61" w:rsidP="00BE0A61"/>
    <w:sectPr w:rsidR="00BE0A61" w:rsidSect="00070741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430" w:rsidRDefault="00EC0430" w:rsidP="00070741">
      <w:pPr>
        <w:spacing w:after="0" w:line="240" w:lineRule="auto"/>
      </w:pPr>
      <w:r>
        <w:separator/>
      </w:r>
    </w:p>
  </w:endnote>
  <w:endnote w:type="continuationSeparator" w:id="0">
    <w:p w:rsidR="00EC0430" w:rsidRDefault="00EC0430" w:rsidP="00070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741" w:rsidRDefault="00070741" w:rsidP="00070741">
    <w:pPr>
      <w:pStyle w:val="Pieddepage"/>
      <w:pBdr>
        <w:top w:val="single" w:sz="4" w:space="1" w:color="auto"/>
      </w:pBdr>
      <w:tabs>
        <w:tab w:val="clear" w:pos="9072"/>
        <w:tab w:val="right" w:pos="10204"/>
      </w:tabs>
    </w:pPr>
    <w:r>
      <w:t>R</w:t>
    </w:r>
    <w:r w:rsidR="00515C35">
      <w:t>3.11 TD01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D40255">
      <w:rPr>
        <w:noProof/>
      </w:rPr>
      <w:t>1</w:t>
    </w:r>
    <w:r>
      <w:fldChar w:fldCharType="end"/>
    </w:r>
    <w:r>
      <w:t>/</w:t>
    </w:r>
    <w:fldSimple w:instr=" NUMPAGES   \* MERGEFORMAT ">
      <w:r w:rsidR="00D40255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430" w:rsidRDefault="00EC0430" w:rsidP="00070741">
      <w:pPr>
        <w:spacing w:after="0" w:line="240" w:lineRule="auto"/>
      </w:pPr>
      <w:r>
        <w:separator/>
      </w:r>
    </w:p>
  </w:footnote>
  <w:footnote w:type="continuationSeparator" w:id="0">
    <w:p w:rsidR="00EC0430" w:rsidRDefault="00EC0430" w:rsidP="000707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4DF4"/>
    <w:multiLevelType w:val="hybridMultilevel"/>
    <w:tmpl w:val="8B76D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0391"/>
    <w:multiLevelType w:val="hybridMultilevel"/>
    <w:tmpl w:val="387EBF24"/>
    <w:lvl w:ilvl="0" w:tplc="B56C6B06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422B5"/>
    <w:multiLevelType w:val="hybridMultilevel"/>
    <w:tmpl w:val="5D6462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08319F"/>
    <w:multiLevelType w:val="multilevel"/>
    <w:tmpl w:val="C9B84AC0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B2B"/>
    <w:rsid w:val="00070741"/>
    <w:rsid w:val="00087BB8"/>
    <w:rsid w:val="00151581"/>
    <w:rsid w:val="00175D6E"/>
    <w:rsid w:val="00275FF7"/>
    <w:rsid w:val="002C3819"/>
    <w:rsid w:val="00443391"/>
    <w:rsid w:val="00515C35"/>
    <w:rsid w:val="005660FA"/>
    <w:rsid w:val="00596484"/>
    <w:rsid w:val="005B27E6"/>
    <w:rsid w:val="006F080B"/>
    <w:rsid w:val="007D1CDA"/>
    <w:rsid w:val="00817ED9"/>
    <w:rsid w:val="0087270D"/>
    <w:rsid w:val="008C4B2B"/>
    <w:rsid w:val="00B03E38"/>
    <w:rsid w:val="00BE0A61"/>
    <w:rsid w:val="00D40255"/>
    <w:rsid w:val="00EC0430"/>
    <w:rsid w:val="00F9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A79A0"/>
  <w15:chartTrackingRefBased/>
  <w15:docId w15:val="{67AFDD9D-F4B6-44D5-8A23-D76FF854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074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074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7074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7074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7074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7074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7074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7074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7074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0741"/>
  </w:style>
  <w:style w:type="paragraph" w:styleId="Pieddepage">
    <w:name w:val="footer"/>
    <w:basedOn w:val="Normal"/>
    <w:link w:val="PieddepageCar"/>
    <w:uiPriority w:val="99"/>
    <w:unhideWhenUsed/>
    <w:rsid w:val="00070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0741"/>
  </w:style>
  <w:style w:type="paragraph" w:styleId="Titre">
    <w:name w:val="Title"/>
    <w:basedOn w:val="Normal"/>
    <w:next w:val="Normal"/>
    <w:link w:val="TitreCar"/>
    <w:uiPriority w:val="10"/>
    <w:qFormat/>
    <w:rsid w:val="000707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0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707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070741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07074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707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0707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707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707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707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707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707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question">
    <w:name w:val="question"/>
    <w:basedOn w:val="Paragraphedeliste"/>
    <w:qFormat/>
    <w:rsid w:val="00070741"/>
    <w:pPr>
      <w:numPr>
        <w:numId w:val="1"/>
      </w:numPr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ulin006\Documents\Mod&#232;les%20Office%20personnalis&#233;s\td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td</Template>
  <TotalTime>166</TotalTime>
  <Pages>1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SCCM-SECONDARY1</Company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Alexandre</dc:creator>
  <cp:keywords/>
  <dc:description/>
  <cp:lastModifiedBy>Maurice Alexandre</cp:lastModifiedBy>
  <cp:revision>4</cp:revision>
  <dcterms:created xsi:type="dcterms:W3CDTF">2022-08-31T11:44:00Z</dcterms:created>
  <dcterms:modified xsi:type="dcterms:W3CDTF">2022-09-06T13:07:00Z</dcterms:modified>
</cp:coreProperties>
</file>