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7478" w14:textId="77777777" w:rsidR="009465E3" w:rsidRPr="00465F61" w:rsidRDefault="009465E3" w:rsidP="009465E3">
      <w:pPr>
        <w:ind w:left="708"/>
        <w:jc w:val="right"/>
        <w:rPr>
          <w:rFonts w:cs="Liberation Serif"/>
        </w:rPr>
      </w:pPr>
      <w:r w:rsidRPr="00465F61">
        <w:rPr>
          <w:rFonts w:cs="Liberation Serif"/>
          <w:noProof/>
        </w:rPr>
        <w:drawing>
          <wp:inline distT="0" distB="0" distL="0" distR="0" wp14:anchorId="3F467105" wp14:editId="0C6AB532">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0902FF81" w14:textId="77777777" w:rsidR="009465E3" w:rsidRPr="00465F61" w:rsidRDefault="009465E3" w:rsidP="009465E3">
      <w:pPr>
        <w:rPr>
          <w:rFonts w:cs="Liberation Serif"/>
          <w:b/>
          <w:bCs/>
          <w:sz w:val="72"/>
          <w:szCs w:val="72"/>
        </w:rPr>
      </w:pPr>
    </w:p>
    <w:p w14:paraId="5310BE85" w14:textId="5538B2C7" w:rsidR="009465E3" w:rsidRPr="00465F61" w:rsidRDefault="009465E3" w:rsidP="00DA4A17">
      <w:pPr>
        <w:pStyle w:val="Titre"/>
        <w:rPr>
          <w:rFonts w:cs="Liberation Serif"/>
        </w:rPr>
      </w:pPr>
      <w:r w:rsidRPr="00465F61">
        <w:rPr>
          <w:rFonts w:cs="Liberation Serif"/>
        </w:rPr>
        <w:t>Audit juridique</w:t>
      </w:r>
    </w:p>
    <w:p w14:paraId="4469D92C" w14:textId="77777777" w:rsidR="009465E3" w:rsidRPr="00465F61" w:rsidRDefault="009465E3" w:rsidP="009465E3">
      <w:pPr>
        <w:rPr>
          <w:rFonts w:cs="Liberation Serif"/>
          <w:b/>
          <w:bCs/>
          <w:sz w:val="48"/>
          <w:szCs w:val="48"/>
        </w:rPr>
      </w:pPr>
    </w:p>
    <w:p w14:paraId="2BBD3332" w14:textId="77777777" w:rsidR="009465E3" w:rsidRPr="00465F61" w:rsidRDefault="009465E3" w:rsidP="009465E3">
      <w:pPr>
        <w:jc w:val="center"/>
        <w:rPr>
          <w:rFonts w:cs="Liberation Serif"/>
          <w:sz w:val="48"/>
          <w:szCs w:val="48"/>
        </w:rPr>
      </w:pPr>
      <w:r w:rsidRPr="00465F61">
        <w:rPr>
          <w:rFonts w:cs="Liberation Serif"/>
          <w:sz w:val="48"/>
          <w:szCs w:val="48"/>
        </w:rPr>
        <w:t>S3.A.01 – Développement d’une application</w:t>
      </w:r>
    </w:p>
    <w:p w14:paraId="1461C036" w14:textId="77777777" w:rsidR="009465E3" w:rsidRPr="00465F61" w:rsidRDefault="009465E3" w:rsidP="009465E3">
      <w:pPr>
        <w:jc w:val="center"/>
        <w:rPr>
          <w:rFonts w:cs="Liberation Serif"/>
          <w:sz w:val="48"/>
          <w:szCs w:val="48"/>
        </w:rPr>
      </w:pPr>
    </w:p>
    <w:p w14:paraId="05179031" w14:textId="77777777" w:rsidR="009465E3" w:rsidRPr="00465F61" w:rsidRDefault="009465E3" w:rsidP="009465E3">
      <w:pPr>
        <w:jc w:val="center"/>
        <w:rPr>
          <w:rFonts w:cs="Liberation Serif"/>
          <w:sz w:val="32"/>
          <w:szCs w:val="32"/>
        </w:rPr>
      </w:pPr>
      <w:r w:rsidRPr="00465F61">
        <w:rPr>
          <w:rFonts w:cs="Liberation Serif"/>
          <w:sz w:val="32"/>
          <w:szCs w:val="32"/>
        </w:rPr>
        <w:t xml:space="preserve">Tuteur : Pr. Richard </w:t>
      </w:r>
      <w:proofErr w:type="spellStart"/>
      <w:r w:rsidRPr="00465F61">
        <w:rPr>
          <w:rFonts w:cs="Liberation Serif"/>
          <w:sz w:val="32"/>
          <w:szCs w:val="32"/>
        </w:rPr>
        <w:t>Chbeir</w:t>
      </w:r>
      <w:proofErr w:type="spellEnd"/>
    </w:p>
    <w:p w14:paraId="74036098" w14:textId="77777777" w:rsidR="009465E3" w:rsidRPr="00465F61" w:rsidRDefault="009465E3" w:rsidP="009465E3">
      <w:pPr>
        <w:jc w:val="center"/>
        <w:rPr>
          <w:rFonts w:cs="Liberation Serif"/>
          <w:sz w:val="32"/>
          <w:szCs w:val="32"/>
        </w:rPr>
      </w:pPr>
      <w:r w:rsidRPr="00465F61">
        <w:rPr>
          <w:rFonts w:cs="Liberation Serif"/>
          <w:sz w:val="32"/>
          <w:szCs w:val="32"/>
        </w:rPr>
        <w:t xml:space="preserve">Projet : </w:t>
      </w:r>
      <w:proofErr w:type="spellStart"/>
      <w:r w:rsidRPr="00465F61">
        <w:rPr>
          <w:rFonts w:cs="Liberation Serif"/>
          <w:sz w:val="32"/>
          <w:szCs w:val="32"/>
        </w:rPr>
        <w:t>Hego</w:t>
      </w:r>
      <w:proofErr w:type="spellEnd"/>
      <w:r w:rsidRPr="00465F61">
        <w:rPr>
          <w:rFonts w:cs="Liberation Serif"/>
          <w:sz w:val="32"/>
          <w:szCs w:val="32"/>
        </w:rPr>
        <w:t xml:space="preserve"> </w:t>
      </w:r>
      <w:proofErr w:type="spellStart"/>
      <w:r w:rsidRPr="00465F61">
        <w:rPr>
          <w:rFonts w:cs="Liberation Serif"/>
          <w:sz w:val="32"/>
          <w:szCs w:val="32"/>
        </w:rPr>
        <w:t>Lagunak</w:t>
      </w:r>
      <w:proofErr w:type="spellEnd"/>
      <w:r w:rsidRPr="00465F61">
        <w:rPr>
          <w:rFonts w:cs="Liberation Serif"/>
          <w:sz w:val="32"/>
          <w:szCs w:val="32"/>
        </w:rPr>
        <w:t>, une application de parrainage pour le BDE</w:t>
      </w:r>
    </w:p>
    <w:p w14:paraId="409D9B48" w14:textId="77777777" w:rsidR="009465E3" w:rsidRPr="00465F61" w:rsidRDefault="009465E3" w:rsidP="009465E3">
      <w:pPr>
        <w:jc w:val="center"/>
        <w:rPr>
          <w:rFonts w:cs="Liberation Serif"/>
          <w:sz w:val="36"/>
          <w:szCs w:val="36"/>
        </w:rPr>
      </w:pPr>
    </w:p>
    <w:p w14:paraId="795B00EE" w14:textId="77777777" w:rsidR="009465E3" w:rsidRPr="00465F61" w:rsidRDefault="009465E3" w:rsidP="009465E3">
      <w:pPr>
        <w:jc w:val="center"/>
        <w:rPr>
          <w:rFonts w:cs="Liberation Serif"/>
          <w:sz w:val="36"/>
          <w:szCs w:val="36"/>
        </w:rPr>
      </w:pPr>
    </w:p>
    <w:p w14:paraId="333F9A41" w14:textId="77777777" w:rsidR="009465E3" w:rsidRPr="00465F61" w:rsidRDefault="009465E3" w:rsidP="009465E3">
      <w:pPr>
        <w:jc w:val="center"/>
        <w:rPr>
          <w:rFonts w:cs="Liberation Serif"/>
          <w:sz w:val="36"/>
          <w:szCs w:val="36"/>
        </w:rPr>
      </w:pPr>
    </w:p>
    <w:p w14:paraId="2A0D89C1" w14:textId="77777777" w:rsidR="009465E3" w:rsidRPr="00465F61" w:rsidRDefault="009465E3" w:rsidP="009465E3">
      <w:pPr>
        <w:jc w:val="center"/>
        <w:rPr>
          <w:rFonts w:cs="Liberation Serif"/>
          <w:sz w:val="36"/>
          <w:szCs w:val="36"/>
        </w:rPr>
      </w:pPr>
    </w:p>
    <w:p w14:paraId="646A784B" w14:textId="77777777" w:rsidR="009465E3" w:rsidRPr="00465F61" w:rsidRDefault="009465E3" w:rsidP="009465E3">
      <w:pPr>
        <w:jc w:val="center"/>
        <w:rPr>
          <w:rFonts w:cs="Liberation Serif"/>
          <w:sz w:val="36"/>
          <w:szCs w:val="36"/>
        </w:rPr>
      </w:pPr>
    </w:p>
    <w:p w14:paraId="6395C483" w14:textId="77777777" w:rsidR="009465E3" w:rsidRPr="00465F61" w:rsidRDefault="009465E3" w:rsidP="009465E3">
      <w:pPr>
        <w:jc w:val="center"/>
        <w:rPr>
          <w:rFonts w:cs="Liberation Serif"/>
          <w:sz w:val="36"/>
          <w:szCs w:val="36"/>
        </w:rPr>
      </w:pPr>
    </w:p>
    <w:p w14:paraId="03A0CBAE" w14:textId="77777777" w:rsidR="009465E3" w:rsidRPr="00465F61" w:rsidRDefault="009465E3" w:rsidP="009465E3">
      <w:pPr>
        <w:rPr>
          <w:rFonts w:cs="Liberation Serif"/>
          <w:sz w:val="36"/>
          <w:szCs w:val="36"/>
        </w:rPr>
      </w:pPr>
    </w:p>
    <w:p w14:paraId="4AB28FE0" w14:textId="77777777" w:rsidR="009465E3" w:rsidRPr="00465F61" w:rsidRDefault="009465E3" w:rsidP="009465E3">
      <w:pPr>
        <w:jc w:val="center"/>
        <w:rPr>
          <w:rFonts w:cs="Liberation Serif"/>
          <w:sz w:val="24"/>
          <w:szCs w:val="24"/>
        </w:rPr>
      </w:pPr>
      <w:r w:rsidRPr="00465F61">
        <w:rPr>
          <w:rFonts w:cs="Liberation Serif"/>
          <w:sz w:val="24"/>
          <w:szCs w:val="24"/>
        </w:rPr>
        <w:t xml:space="preserve">Équipe 3 : BRIERRE Titouan (TP1), DARGAZANLI Nicolas (TP1), ERREZARET </w:t>
      </w:r>
      <w:proofErr w:type="spellStart"/>
      <w:r w:rsidRPr="00465F61">
        <w:rPr>
          <w:rFonts w:cs="Liberation Serif"/>
          <w:sz w:val="24"/>
          <w:szCs w:val="24"/>
        </w:rPr>
        <w:t>Leho</w:t>
      </w:r>
      <w:proofErr w:type="spellEnd"/>
      <w:r w:rsidRPr="00465F61">
        <w:rPr>
          <w:rFonts w:cs="Liberation Serif"/>
          <w:sz w:val="24"/>
          <w:szCs w:val="24"/>
        </w:rPr>
        <w:t xml:space="preserve"> (TP2) et MAURICE Alexandre (TP1), en BUT Informatique, 2022, Semestre 3, Parcours A.</w:t>
      </w:r>
    </w:p>
    <w:p w14:paraId="55227316" w14:textId="77777777" w:rsidR="00986FA3" w:rsidRPr="00465F61" w:rsidRDefault="009465E3" w:rsidP="002E016C">
      <w:pPr>
        <w:jc w:val="both"/>
        <w:rPr>
          <w:rFonts w:cs="Liberation Serif"/>
        </w:rPr>
      </w:pPr>
      <w:r w:rsidRPr="00465F61">
        <w:rPr>
          <w:rFonts w:cs="Liberation Serif"/>
        </w:rPr>
        <w:br w:type="page"/>
      </w:r>
      <w:r w:rsidR="00B53241" w:rsidRPr="00465F61">
        <w:rPr>
          <w:rFonts w:cs="Liberation Serif"/>
        </w:rPr>
        <w:lastRenderedPageBreak/>
        <w:tab/>
      </w:r>
    </w:p>
    <w:sdt>
      <w:sdtPr>
        <w:rPr>
          <w:rFonts w:cs="Liberation Serif"/>
        </w:rPr>
        <w:id w:val="1542483536"/>
        <w:docPartObj>
          <w:docPartGallery w:val="Table of Contents"/>
          <w:docPartUnique/>
        </w:docPartObj>
      </w:sdtPr>
      <w:sdtEndPr>
        <w:rPr>
          <w:b/>
          <w:bCs/>
        </w:rPr>
      </w:sdtEndPr>
      <w:sdtContent>
        <w:p w14:paraId="25A5F7DA" w14:textId="2391DDDA" w:rsidR="00986FA3" w:rsidRPr="00465F61" w:rsidRDefault="00986FA3" w:rsidP="001B5C95">
          <w:pPr>
            <w:rPr>
              <w:rFonts w:cs="Liberation Serif"/>
              <w:sz w:val="44"/>
              <w:szCs w:val="44"/>
            </w:rPr>
          </w:pPr>
          <w:r w:rsidRPr="00465F61">
            <w:rPr>
              <w:rFonts w:cs="Liberation Serif"/>
              <w:sz w:val="44"/>
              <w:szCs w:val="44"/>
            </w:rPr>
            <w:t>Table des matières</w:t>
          </w:r>
        </w:p>
        <w:p w14:paraId="509A1407" w14:textId="38C1F258" w:rsidR="00A1470B" w:rsidRDefault="005F6ABD">
          <w:pPr>
            <w:pStyle w:val="TM1"/>
            <w:tabs>
              <w:tab w:val="left" w:pos="440"/>
              <w:tab w:val="right" w:leader="dot" w:pos="9062"/>
            </w:tabs>
            <w:rPr>
              <w:rFonts w:asciiTheme="minorHAnsi" w:eastAsiaTheme="minorEastAsia" w:hAnsiTheme="minorHAnsi"/>
              <w:noProof/>
              <w:lang w:eastAsia="fr-FR"/>
            </w:rPr>
          </w:pPr>
          <w:r w:rsidRPr="00465F61">
            <w:rPr>
              <w:rFonts w:cs="Liberation Serif"/>
            </w:rPr>
            <w:fldChar w:fldCharType="begin"/>
          </w:r>
          <w:r w:rsidRPr="00465F61">
            <w:rPr>
              <w:rFonts w:cs="Liberation Serif"/>
            </w:rPr>
            <w:instrText xml:space="preserve"> TOC \o "1-6" \h \z \u </w:instrText>
          </w:r>
          <w:r w:rsidRPr="00465F61">
            <w:rPr>
              <w:rFonts w:cs="Liberation Serif"/>
            </w:rPr>
            <w:fldChar w:fldCharType="separate"/>
          </w:r>
          <w:hyperlink w:anchor="_Toc121710172" w:history="1">
            <w:r w:rsidR="00A1470B" w:rsidRPr="000D40DA">
              <w:rPr>
                <w:rStyle w:val="Lienhypertexte"/>
                <w:rFonts w:cs="Liberation Serif"/>
                <w:noProof/>
              </w:rPr>
              <w:t>I.</w:t>
            </w:r>
            <w:r w:rsidR="00A1470B">
              <w:rPr>
                <w:rFonts w:asciiTheme="minorHAnsi" w:eastAsiaTheme="minorEastAsia" w:hAnsiTheme="minorHAnsi"/>
                <w:noProof/>
                <w:lang w:eastAsia="fr-FR"/>
              </w:rPr>
              <w:tab/>
            </w:r>
            <w:r w:rsidR="00A1470B" w:rsidRPr="000D40DA">
              <w:rPr>
                <w:rStyle w:val="Lienhypertexte"/>
                <w:rFonts w:cs="Liberation Serif"/>
                <w:noProof/>
              </w:rPr>
              <w:t>Préambule</w:t>
            </w:r>
            <w:r w:rsidR="00A1470B">
              <w:rPr>
                <w:noProof/>
                <w:webHidden/>
              </w:rPr>
              <w:tab/>
            </w:r>
            <w:r w:rsidR="00A1470B">
              <w:rPr>
                <w:noProof/>
                <w:webHidden/>
              </w:rPr>
              <w:fldChar w:fldCharType="begin"/>
            </w:r>
            <w:r w:rsidR="00A1470B">
              <w:rPr>
                <w:noProof/>
                <w:webHidden/>
              </w:rPr>
              <w:instrText xml:space="preserve"> PAGEREF _Toc121710172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41FF3433" w14:textId="32BDE26C" w:rsidR="00A1470B" w:rsidRDefault="00A1470B">
          <w:pPr>
            <w:pStyle w:val="TM1"/>
            <w:tabs>
              <w:tab w:val="left" w:pos="440"/>
              <w:tab w:val="right" w:leader="dot" w:pos="9062"/>
            </w:tabs>
            <w:rPr>
              <w:rFonts w:asciiTheme="minorHAnsi" w:eastAsiaTheme="minorEastAsia" w:hAnsiTheme="minorHAnsi"/>
              <w:noProof/>
              <w:lang w:eastAsia="fr-FR"/>
            </w:rPr>
          </w:pPr>
          <w:hyperlink w:anchor="_Toc121710173" w:history="1">
            <w:r w:rsidRPr="000D40DA">
              <w:rPr>
                <w:rStyle w:val="Lienhypertexte"/>
                <w:rFonts w:cs="Liberation Serif"/>
                <w:noProof/>
              </w:rPr>
              <w:t>II.</w:t>
            </w:r>
            <w:r>
              <w:rPr>
                <w:rFonts w:asciiTheme="minorHAnsi" w:eastAsiaTheme="minorEastAsia" w:hAnsiTheme="minorHAnsi"/>
                <w:noProof/>
                <w:lang w:eastAsia="fr-FR"/>
              </w:rPr>
              <w:tab/>
            </w:r>
            <w:r w:rsidRPr="000D40DA">
              <w:rPr>
                <w:rStyle w:val="Lienhypertexte"/>
                <w:rFonts w:cs="Liberation Serif"/>
                <w:noProof/>
              </w:rPr>
              <w:t>Présentation du projet</w:t>
            </w:r>
            <w:r>
              <w:rPr>
                <w:noProof/>
                <w:webHidden/>
              </w:rPr>
              <w:tab/>
            </w:r>
            <w:r>
              <w:rPr>
                <w:noProof/>
                <w:webHidden/>
              </w:rPr>
              <w:fldChar w:fldCharType="begin"/>
            </w:r>
            <w:r>
              <w:rPr>
                <w:noProof/>
                <w:webHidden/>
              </w:rPr>
              <w:instrText xml:space="preserve"> PAGEREF _Toc121710173 \h </w:instrText>
            </w:r>
            <w:r>
              <w:rPr>
                <w:noProof/>
                <w:webHidden/>
              </w:rPr>
            </w:r>
            <w:r>
              <w:rPr>
                <w:noProof/>
                <w:webHidden/>
              </w:rPr>
              <w:fldChar w:fldCharType="separate"/>
            </w:r>
            <w:r>
              <w:rPr>
                <w:noProof/>
                <w:webHidden/>
              </w:rPr>
              <w:t>3</w:t>
            </w:r>
            <w:r>
              <w:rPr>
                <w:noProof/>
                <w:webHidden/>
              </w:rPr>
              <w:fldChar w:fldCharType="end"/>
            </w:r>
          </w:hyperlink>
        </w:p>
        <w:p w14:paraId="76825254" w14:textId="3E4AC1E6" w:rsidR="00A1470B" w:rsidRDefault="00A1470B">
          <w:pPr>
            <w:pStyle w:val="TM1"/>
            <w:tabs>
              <w:tab w:val="left" w:pos="660"/>
              <w:tab w:val="right" w:leader="dot" w:pos="9062"/>
            </w:tabs>
            <w:rPr>
              <w:rFonts w:asciiTheme="minorHAnsi" w:eastAsiaTheme="minorEastAsia" w:hAnsiTheme="minorHAnsi"/>
              <w:noProof/>
              <w:lang w:eastAsia="fr-FR"/>
            </w:rPr>
          </w:pPr>
          <w:hyperlink w:anchor="_Toc121710174" w:history="1">
            <w:r w:rsidRPr="000D40DA">
              <w:rPr>
                <w:rStyle w:val="Lienhypertexte"/>
                <w:rFonts w:cs="Liberation Serif"/>
                <w:noProof/>
              </w:rPr>
              <w:t>III.</w:t>
            </w:r>
            <w:r>
              <w:rPr>
                <w:rFonts w:asciiTheme="minorHAnsi" w:eastAsiaTheme="minorEastAsia" w:hAnsiTheme="minorHAnsi"/>
                <w:noProof/>
                <w:lang w:eastAsia="fr-FR"/>
              </w:rPr>
              <w:tab/>
            </w:r>
            <w:r w:rsidRPr="000D40DA">
              <w:rPr>
                <w:rStyle w:val="Lienhypertexte"/>
                <w:rFonts w:cs="Liberation Serif"/>
                <w:noProof/>
              </w:rPr>
              <w:t>Protection de nos créations numériques</w:t>
            </w:r>
            <w:r>
              <w:rPr>
                <w:noProof/>
                <w:webHidden/>
              </w:rPr>
              <w:tab/>
            </w:r>
            <w:r>
              <w:rPr>
                <w:noProof/>
                <w:webHidden/>
              </w:rPr>
              <w:fldChar w:fldCharType="begin"/>
            </w:r>
            <w:r>
              <w:rPr>
                <w:noProof/>
                <w:webHidden/>
              </w:rPr>
              <w:instrText xml:space="preserve"> PAGEREF _Toc121710174 \h </w:instrText>
            </w:r>
            <w:r>
              <w:rPr>
                <w:noProof/>
                <w:webHidden/>
              </w:rPr>
            </w:r>
            <w:r>
              <w:rPr>
                <w:noProof/>
                <w:webHidden/>
              </w:rPr>
              <w:fldChar w:fldCharType="separate"/>
            </w:r>
            <w:r>
              <w:rPr>
                <w:noProof/>
                <w:webHidden/>
              </w:rPr>
              <w:t>4</w:t>
            </w:r>
            <w:r>
              <w:rPr>
                <w:noProof/>
                <w:webHidden/>
              </w:rPr>
              <w:fldChar w:fldCharType="end"/>
            </w:r>
          </w:hyperlink>
        </w:p>
        <w:p w14:paraId="009D5D80" w14:textId="7274AAA9" w:rsidR="00A1470B" w:rsidRDefault="00A1470B">
          <w:pPr>
            <w:pStyle w:val="TM2"/>
            <w:tabs>
              <w:tab w:val="left" w:pos="660"/>
              <w:tab w:val="right" w:leader="dot" w:pos="9062"/>
            </w:tabs>
            <w:rPr>
              <w:rFonts w:asciiTheme="minorHAnsi" w:eastAsiaTheme="minorEastAsia" w:hAnsiTheme="minorHAnsi"/>
              <w:noProof/>
              <w:lang w:eastAsia="fr-FR"/>
            </w:rPr>
          </w:pPr>
          <w:hyperlink w:anchor="_Toc121710175" w:history="1">
            <w:r w:rsidRPr="000D40DA">
              <w:rPr>
                <w:rStyle w:val="Lienhypertexte"/>
                <w:noProof/>
              </w:rPr>
              <w:t>A.</w:t>
            </w:r>
            <w:r>
              <w:rPr>
                <w:rFonts w:asciiTheme="minorHAnsi" w:eastAsiaTheme="minorEastAsia" w:hAnsiTheme="minorHAnsi"/>
                <w:noProof/>
                <w:lang w:eastAsia="fr-FR"/>
              </w:rPr>
              <w:tab/>
            </w:r>
            <w:r w:rsidRPr="000D40DA">
              <w:rPr>
                <w:rStyle w:val="Lienhypertexte"/>
                <w:noProof/>
              </w:rPr>
              <w:t>Droit d’auteur</w:t>
            </w:r>
            <w:r>
              <w:rPr>
                <w:noProof/>
                <w:webHidden/>
              </w:rPr>
              <w:tab/>
            </w:r>
            <w:r>
              <w:rPr>
                <w:noProof/>
                <w:webHidden/>
              </w:rPr>
              <w:fldChar w:fldCharType="begin"/>
            </w:r>
            <w:r>
              <w:rPr>
                <w:noProof/>
                <w:webHidden/>
              </w:rPr>
              <w:instrText xml:space="preserve"> PAGEREF _Toc121710175 \h </w:instrText>
            </w:r>
            <w:r>
              <w:rPr>
                <w:noProof/>
                <w:webHidden/>
              </w:rPr>
            </w:r>
            <w:r>
              <w:rPr>
                <w:noProof/>
                <w:webHidden/>
              </w:rPr>
              <w:fldChar w:fldCharType="separate"/>
            </w:r>
            <w:r>
              <w:rPr>
                <w:noProof/>
                <w:webHidden/>
              </w:rPr>
              <w:t>4</w:t>
            </w:r>
            <w:r>
              <w:rPr>
                <w:noProof/>
                <w:webHidden/>
              </w:rPr>
              <w:fldChar w:fldCharType="end"/>
            </w:r>
          </w:hyperlink>
        </w:p>
        <w:p w14:paraId="3018AA14" w14:textId="63A80F74" w:rsidR="00A1470B" w:rsidRDefault="00A1470B">
          <w:pPr>
            <w:pStyle w:val="TM2"/>
            <w:tabs>
              <w:tab w:val="left" w:pos="660"/>
              <w:tab w:val="right" w:leader="dot" w:pos="9062"/>
            </w:tabs>
            <w:rPr>
              <w:rFonts w:asciiTheme="minorHAnsi" w:eastAsiaTheme="minorEastAsia" w:hAnsiTheme="minorHAnsi"/>
              <w:noProof/>
              <w:lang w:eastAsia="fr-FR"/>
            </w:rPr>
          </w:pPr>
          <w:hyperlink w:anchor="_Toc121710176" w:history="1">
            <w:r w:rsidRPr="000D40DA">
              <w:rPr>
                <w:rStyle w:val="Lienhypertexte"/>
                <w:noProof/>
              </w:rPr>
              <w:t>B.</w:t>
            </w:r>
            <w:r>
              <w:rPr>
                <w:rFonts w:asciiTheme="minorHAnsi" w:eastAsiaTheme="minorEastAsia" w:hAnsiTheme="minorHAnsi"/>
                <w:noProof/>
                <w:lang w:eastAsia="fr-FR"/>
              </w:rPr>
              <w:tab/>
            </w:r>
            <w:r w:rsidRPr="000D40DA">
              <w:rPr>
                <w:rStyle w:val="Lienhypertexte"/>
                <w:noProof/>
              </w:rPr>
              <w:t>Démonstration de l’originalité de l’application</w:t>
            </w:r>
            <w:r>
              <w:rPr>
                <w:noProof/>
                <w:webHidden/>
              </w:rPr>
              <w:tab/>
            </w:r>
            <w:r>
              <w:rPr>
                <w:noProof/>
                <w:webHidden/>
              </w:rPr>
              <w:fldChar w:fldCharType="begin"/>
            </w:r>
            <w:r>
              <w:rPr>
                <w:noProof/>
                <w:webHidden/>
              </w:rPr>
              <w:instrText xml:space="preserve"> PAGEREF _Toc121710176 \h </w:instrText>
            </w:r>
            <w:r>
              <w:rPr>
                <w:noProof/>
                <w:webHidden/>
              </w:rPr>
            </w:r>
            <w:r>
              <w:rPr>
                <w:noProof/>
                <w:webHidden/>
              </w:rPr>
              <w:fldChar w:fldCharType="separate"/>
            </w:r>
            <w:r>
              <w:rPr>
                <w:noProof/>
                <w:webHidden/>
              </w:rPr>
              <w:t>5</w:t>
            </w:r>
            <w:r>
              <w:rPr>
                <w:noProof/>
                <w:webHidden/>
              </w:rPr>
              <w:fldChar w:fldCharType="end"/>
            </w:r>
          </w:hyperlink>
        </w:p>
        <w:p w14:paraId="3D418C0C" w14:textId="40889755" w:rsidR="00A1470B" w:rsidRDefault="00A1470B">
          <w:pPr>
            <w:pStyle w:val="TM3"/>
            <w:tabs>
              <w:tab w:val="left" w:pos="880"/>
              <w:tab w:val="right" w:leader="dot" w:pos="9062"/>
            </w:tabs>
            <w:rPr>
              <w:rFonts w:asciiTheme="minorHAnsi" w:eastAsiaTheme="minorEastAsia" w:hAnsiTheme="minorHAnsi"/>
              <w:noProof/>
              <w:lang w:eastAsia="fr-FR"/>
            </w:rPr>
          </w:pPr>
          <w:hyperlink w:anchor="_Toc121710177" w:history="1">
            <w:r w:rsidRPr="000D40DA">
              <w:rPr>
                <w:rStyle w:val="Lienhypertexte"/>
                <w:rFonts w:cs="Liberation Serif"/>
                <w:noProof/>
              </w:rPr>
              <w:t>1)</w:t>
            </w:r>
            <w:r>
              <w:rPr>
                <w:rFonts w:asciiTheme="minorHAnsi" w:eastAsiaTheme="minorEastAsia" w:hAnsiTheme="minorHAnsi"/>
                <w:noProof/>
                <w:lang w:eastAsia="fr-FR"/>
              </w:rPr>
              <w:tab/>
            </w:r>
            <w:r w:rsidRPr="000D40DA">
              <w:rPr>
                <w:rStyle w:val="Lienhypertexte"/>
                <w:rFonts w:cs="Liberation Serif"/>
                <w:noProof/>
              </w:rPr>
              <w:t>Charte graphique</w:t>
            </w:r>
            <w:r>
              <w:rPr>
                <w:noProof/>
                <w:webHidden/>
              </w:rPr>
              <w:tab/>
            </w:r>
            <w:r>
              <w:rPr>
                <w:noProof/>
                <w:webHidden/>
              </w:rPr>
              <w:fldChar w:fldCharType="begin"/>
            </w:r>
            <w:r>
              <w:rPr>
                <w:noProof/>
                <w:webHidden/>
              </w:rPr>
              <w:instrText xml:space="preserve"> PAGEREF _Toc121710177 \h </w:instrText>
            </w:r>
            <w:r>
              <w:rPr>
                <w:noProof/>
                <w:webHidden/>
              </w:rPr>
            </w:r>
            <w:r>
              <w:rPr>
                <w:noProof/>
                <w:webHidden/>
              </w:rPr>
              <w:fldChar w:fldCharType="separate"/>
            </w:r>
            <w:r>
              <w:rPr>
                <w:noProof/>
                <w:webHidden/>
              </w:rPr>
              <w:t>5</w:t>
            </w:r>
            <w:r>
              <w:rPr>
                <w:noProof/>
                <w:webHidden/>
              </w:rPr>
              <w:fldChar w:fldCharType="end"/>
            </w:r>
          </w:hyperlink>
        </w:p>
        <w:p w14:paraId="16A671FB" w14:textId="4328250F" w:rsidR="00A1470B" w:rsidRDefault="00A1470B">
          <w:pPr>
            <w:pStyle w:val="TM4"/>
            <w:tabs>
              <w:tab w:val="left" w:pos="1100"/>
              <w:tab w:val="right" w:leader="dot" w:pos="9062"/>
            </w:tabs>
            <w:rPr>
              <w:rFonts w:asciiTheme="minorHAnsi" w:eastAsiaTheme="minorEastAsia" w:hAnsiTheme="minorHAnsi"/>
              <w:noProof/>
              <w:lang w:eastAsia="fr-FR"/>
            </w:rPr>
          </w:pPr>
          <w:hyperlink w:anchor="_Toc121710178" w:history="1">
            <w:r w:rsidRPr="000D40DA">
              <w:rPr>
                <w:rStyle w:val="Lienhypertexte"/>
                <w:rFonts w:cs="Liberation Serif"/>
                <w:noProof/>
              </w:rPr>
              <w:t>a)</w:t>
            </w:r>
            <w:r>
              <w:rPr>
                <w:rFonts w:asciiTheme="minorHAnsi" w:eastAsiaTheme="minorEastAsia" w:hAnsiTheme="minorHAnsi"/>
                <w:noProof/>
                <w:lang w:eastAsia="fr-FR"/>
              </w:rPr>
              <w:tab/>
            </w:r>
            <w:r w:rsidRPr="000D40DA">
              <w:rPr>
                <w:rStyle w:val="Lienhypertexte"/>
                <w:rFonts w:cs="Liberation Serif"/>
                <w:noProof/>
              </w:rPr>
              <w:t>Couleurs</w:t>
            </w:r>
            <w:r>
              <w:rPr>
                <w:noProof/>
                <w:webHidden/>
              </w:rPr>
              <w:tab/>
            </w:r>
            <w:r>
              <w:rPr>
                <w:noProof/>
                <w:webHidden/>
              </w:rPr>
              <w:fldChar w:fldCharType="begin"/>
            </w:r>
            <w:r>
              <w:rPr>
                <w:noProof/>
                <w:webHidden/>
              </w:rPr>
              <w:instrText xml:space="preserve"> PAGEREF _Toc121710178 \h </w:instrText>
            </w:r>
            <w:r>
              <w:rPr>
                <w:noProof/>
                <w:webHidden/>
              </w:rPr>
            </w:r>
            <w:r>
              <w:rPr>
                <w:noProof/>
                <w:webHidden/>
              </w:rPr>
              <w:fldChar w:fldCharType="separate"/>
            </w:r>
            <w:r>
              <w:rPr>
                <w:noProof/>
                <w:webHidden/>
              </w:rPr>
              <w:t>5</w:t>
            </w:r>
            <w:r>
              <w:rPr>
                <w:noProof/>
                <w:webHidden/>
              </w:rPr>
              <w:fldChar w:fldCharType="end"/>
            </w:r>
          </w:hyperlink>
        </w:p>
        <w:p w14:paraId="0A6F5C3D" w14:textId="6BACBF97" w:rsidR="00A1470B" w:rsidRDefault="00A1470B">
          <w:pPr>
            <w:pStyle w:val="TM4"/>
            <w:tabs>
              <w:tab w:val="left" w:pos="1100"/>
              <w:tab w:val="right" w:leader="dot" w:pos="9062"/>
            </w:tabs>
            <w:rPr>
              <w:rFonts w:asciiTheme="minorHAnsi" w:eastAsiaTheme="minorEastAsia" w:hAnsiTheme="minorHAnsi"/>
              <w:noProof/>
              <w:lang w:eastAsia="fr-FR"/>
            </w:rPr>
          </w:pPr>
          <w:hyperlink w:anchor="_Toc121710179" w:history="1">
            <w:r w:rsidRPr="000D40DA">
              <w:rPr>
                <w:rStyle w:val="Lienhypertexte"/>
                <w:rFonts w:cs="Liberation Serif"/>
                <w:noProof/>
              </w:rPr>
              <w:t>b)</w:t>
            </w:r>
            <w:r>
              <w:rPr>
                <w:rFonts w:asciiTheme="minorHAnsi" w:eastAsiaTheme="minorEastAsia" w:hAnsiTheme="minorHAnsi"/>
                <w:noProof/>
                <w:lang w:eastAsia="fr-FR"/>
              </w:rPr>
              <w:tab/>
            </w:r>
            <w:r w:rsidRPr="000D40DA">
              <w:rPr>
                <w:rStyle w:val="Lienhypertexte"/>
                <w:rFonts w:cs="Liberation Serif"/>
                <w:noProof/>
              </w:rPr>
              <w:t>Exemple d’écran</w:t>
            </w:r>
            <w:r>
              <w:rPr>
                <w:noProof/>
                <w:webHidden/>
              </w:rPr>
              <w:tab/>
            </w:r>
            <w:r>
              <w:rPr>
                <w:noProof/>
                <w:webHidden/>
              </w:rPr>
              <w:fldChar w:fldCharType="begin"/>
            </w:r>
            <w:r>
              <w:rPr>
                <w:noProof/>
                <w:webHidden/>
              </w:rPr>
              <w:instrText xml:space="preserve"> PAGEREF _Toc121710179 \h </w:instrText>
            </w:r>
            <w:r>
              <w:rPr>
                <w:noProof/>
                <w:webHidden/>
              </w:rPr>
            </w:r>
            <w:r>
              <w:rPr>
                <w:noProof/>
                <w:webHidden/>
              </w:rPr>
              <w:fldChar w:fldCharType="separate"/>
            </w:r>
            <w:r>
              <w:rPr>
                <w:noProof/>
                <w:webHidden/>
              </w:rPr>
              <w:t>5</w:t>
            </w:r>
            <w:r>
              <w:rPr>
                <w:noProof/>
                <w:webHidden/>
              </w:rPr>
              <w:fldChar w:fldCharType="end"/>
            </w:r>
          </w:hyperlink>
        </w:p>
        <w:p w14:paraId="6D325085" w14:textId="475BE129" w:rsidR="00A1470B" w:rsidRDefault="00A1470B">
          <w:pPr>
            <w:pStyle w:val="TM4"/>
            <w:tabs>
              <w:tab w:val="left" w:pos="1100"/>
              <w:tab w:val="right" w:leader="dot" w:pos="9062"/>
            </w:tabs>
            <w:rPr>
              <w:rFonts w:asciiTheme="minorHAnsi" w:eastAsiaTheme="minorEastAsia" w:hAnsiTheme="minorHAnsi"/>
              <w:noProof/>
              <w:lang w:eastAsia="fr-FR"/>
            </w:rPr>
          </w:pPr>
          <w:hyperlink w:anchor="_Toc121710180" w:history="1">
            <w:r w:rsidRPr="000D40DA">
              <w:rPr>
                <w:rStyle w:val="Lienhypertexte"/>
                <w:rFonts w:cs="Liberation Serif"/>
                <w:noProof/>
              </w:rPr>
              <w:t>c)</w:t>
            </w:r>
            <w:r>
              <w:rPr>
                <w:rFonts w:asciiTheme="minorHAnsi" w:eastAsiaTheme="minorEastAsia" w:hAnsiTheme="minorHAnsi"/>
                <w:noProof/>
                <w:lang w:eastAsia="fr-FR"/>
              </w:rPr>
              <w:tab/>
            </w:r>
            <w:r w:rsidRPr="000D40DA">
              <w:rPr>
                <w:rStyle w:val="Lienhypertexte"/>
                <w:rFonts w:cs="Liberation Serif"/>
                <w:noProof/>
              </w:rPr>
              <w:t>Polices</w:t>
            </w:r>
            <w:r>
              <w:rPr>
                <w:noProof/>
                <w:webHidden/>
              </w:rPr>
              <w:tab/>
            </w:r>
            <w:r>
              <w:rPr>
                <w:noProof/>
                <w:webHidden/>
              </w:rPr>
              <w:fldChar w:fldCharType="begin"/>
            </w:r>
            <w:r>
              <w:rPr>
                <w:noProof/>
                <w:webHidden/>
              </w:rPr>
              <w:instrText xml:space="preserve"> PAGEREF _Toc121710180 \h </w:instrText>
            </w:r>
            <w:r>
              <w:rPr>
                <w:noProof/>
                <w:webHidden/>
              </w:rPr>
            </w:r>
            <w:r>
              <w:rPr>
                <w:noProof/>
                <w:webHidden/>
              </w:rPr>
              <w:fldChar w:fldCharType="separate"/>
            </w:r>
            <w:r>
              <w:rPr>
                <w:noProof/>
                <w:webHidden/>
              </w:rPr>
              <w:t>6</w:t>
            </w:r>
            <w:r>
              <w:rPr>
                <w:noProof/>
                <w:webHidden/>
              </w:rPr>
              <w:fldChar w:fldCharType="end"/>
            </w:r>
          </w:hyperlink>
        </w:p>
        <w:p w14:paraId="3E47FFA5" w14:textId="3AFD8A02" w:rsidR="00A1470B" w:rsidRDefault="00A1470B">
          <w:pPr>
            <w:pStyle w:val="TM3"/>
            <w:tabs>
              <w:tab w:val="left" w:pos="880"/>
              <w:tab w:val="right" w:leader="dot" w:pos="9062"/>
            </w:tabs>
            <w:rPr>
              <w:rFonts w:asciiTheme="minorHAnsi" w:eastAsiaTheme="minorEastAsia" w:hAnsiTheme="minorHAnsi"/>
              <w:noProof/>
              <w:lang w:eastAsia="fr-FR"/>
            </w:rPr>
          </w:pPr>
          <w:hyperlink w:anchor="_Toc121710181" w:history="1">
            <w:r w:rsidRPr="000D40DA">
              <w:rPr>
                <w:rStyle w:val="Lienhypertexte"/>
                <w:rFonts w:cs="Liberation Serif"/>
                <w:noProof/>
              </w:rPr>
              <w:t>2)</w:t>
            </w:r>
            <w:r>
              <w:rPr>
                <w:rFonts w:asciiTheme="minorHAnsi" w:eastAsiaTheme="minorEastAsia" w:hAnsiTheme="minorHAnsi"/>
                <w:noProof/>
                <w:lang w:eastAsia="fr-FR"/>
              </w:rPr>
              <w:tab/>
            </w:r>
            <w:r w:rsidRPr="000D40DA">
              <w:rPr>
                <w:rStyle w:val="Lienhypertexte"/>
                <w:rFonts w:cs="Liberation Serif"/>
                <w:noProof/>
              </w:rPr>
              <w:t>Base de données</w:t>
            </w:r>
            <w:r>
              <w:rPr>
                <w:noProof/>
                <w:webHidden/>
              </w:rPr>
              <w:tab/>
            </w:r>
            <w:r>
              <w:rPr>
                <w:noProof/>
                <w:webHidden/>
              </w:rPr>
              <w:fldChar w:fldCharType="begin"/>
            </w:r>
            <w:r>
              <w:rPr>
                <w:noProof/>
                <w:webHidden/>
              </w:rPr>
              <w:instrText xml:space="preserve"> PAGEREF _Toc121710181 \h </w:instrText>
            </w:r>
            <w:r>
              <w:rPr>
                <w:noProof/>
                <w:webHidden/>
              </w:rPr>
            </w:r>
            <w:r>
              <w:rPr>
                <w:noProof/>
                <w:webHidden/>
              </w:rPr>
              <w:fldChar w:fldCharType="separate"/>
            </w:r>
            <w:r>
              <w:rPr>
                <w:noProof/>
                <w:webHidden/>
              </w:rPr>
              <w:t>6</w:t>
            </w:r>
            <w:r>
              <w:rPr>
                <w:noProof/>
                <w:webHidden/>
              </w:rPr>
              <w:fldChar w:fldCharType="end"/>
            </w:r>
          </w:hyperlink>
        </w:p>
        <w:p w14:paraId="6B272432" w14:textId="70916536" w:rsidR="00A1470B" w:rsidRDefault="00A1470B">
          <w:pPr>
            <w:pStyle w:val="TM2"/>
            <w:tabs>
              <w:tab w:val="left" w:pos="660"/>
              <w:tab w:val="right" w:leader="dot" w:pos="9062"/>
            </w:tabs>
            <w:rPr>
              <w:rFonts w:asciiTheme="minorHAnsi" w:eastAsiaTheme="minorEastAsia" w:hAnsiTheme="minorHAnsi"/>
              <w:noProof/>
              <w:lang w:eastAsia="fr-FR"/>
            </w:rPr>
          </w:pPr>
          <w:hyperlink w:anchor="_Toc121710182" w:history="1">
            <w:r w:rsidRPr="000D40DA">
              <w:rPr>
                <w:rStyle w:val="Lienhypertexte"/>
                <w:noProof/>
              </w:rPr>
              <w:t>C.</w:t>
            </w:r>
            <w:r>
              <w:rPr>
                <w:rFonts w:asciiTheme="minorHAnsi" w:eastAsiaTheme="minorEastAsia" w:hAnsiTheme="minorHAnsi"/>
                <w:noProof/>
                <w:lang w:eastAsia="fr-FR"/>
              </w:rPr>
              <w:tab/>
            </w:r>
            <w:r w:rsidRPr="000D40DA">
              <w:rPr>
                <w:rStyle w:val="Lienhypertexte"/>
                <w:noProof/>
              </w:rPr>
              <w:t>Droit de la concurrence déloyale</w:t>
            </w:r>
            <w:r>
              <w:rPr>
                <w:noProof/>
                <w:webHidden/>
              </w:rPr>
              <w:tab/>
            </w:r>
            <w:r>
              <w:rPr>
                <w:noProof/>
                <w:webHidden/>
              </w:rPr>
              <w:fldChar w:fldCharType="begin"/>
            </w:r>
            <w:r>
              <w:rPr>
                <w:noProof/>
                <w:webHidden/>
              </w:rPr>
              <w:instrText xml:space="preserve"> PAGEREF _Toc121710182 \h </w:instrText>
            </w:r>
            <w:r>
              <w:rPr>
                <w:noProof/>
                <w:webHidden/>
              </w:rPr>
            </w:r>
            <w:r>
              <w:rPr>
                <w:noProof/>
                <w:webHidden/>
              </w:rPr>
              <w:fldChar w:fldCharType="separate"/>
            </w:r>
            <w:r>
              <w:rPr>
                <w:noProof/>
                <w:webHidden/>
              </w:rPr>
              <w:t>6</w:t>
            </w:r>
            <w:r>
              <w:rPr>
                <w:noProof/>
                <w:webHidden/>
              </w:rPr>
              <w:fldChar w:fldCharType="end"/>
            </w:r>
          </w:hyperlink>
        </w:p>
        <w:p w14:paraId="57A48866" w14:textId="4D61CE36" w:rsidR="00A1470B" w:rsidRDefault="00A1470B">
          <w:pPr>
            <w:pStyle w:val="TM3"/>
            <w:tabs>
              <w:tab w:val="left" w:pos="880"/>
              <w:tab w:val="right" w:leader="dot" w:pos="9062"/>
            </w:tabs>
            <w:rPr>
              <w:rFonts w:asciiTheme="minorHAnsi" w:eastAsiaTheme="minorEastAsia" w:hAnsiTheme="minorHAnsi"/>
              <w:noProof/>
              <w:lang w:eastAsia="fr-FR"/>
            </w:rPr>
          </w:pPr>
          <w:hyperlink w:anchor="_Toc121710183" w:history="1">
            <w:r w:rsidRPr="000D40DA">
              <w:rPr>
                <w:rStyle w:val="Lienhypertexte"/>
                <w:rFonts w:cs="Liberation Serif"/>
                <w:noProof/>
              </w:rPr>
              <w:t>1)</w:t>
            </w:r>
            <w:r>
              <w:rPr>
                <w:rFonts w:asciiTheme="minorHAnsi" w:eastAsiaTheme="minorEastAsia" w:hAnsiTheme="minorHAnsi"/>
                <w:noProof/>
                <w:lang w:eastAsia="fr-FR"/>
              </w:rPr>
              <w:tab/>
            </w:r>
            <w:r w:rsidRPr="000D40DA">
              <w:rPr>
                <w:rStyle w:val="Lienhypertexte"/>
                <w:rFonts w:cs="Liberation Serif"/>
                <w:noProof/>
              </w:rPr>
              <w:t>Une activité à but non-lucratif</w:t>
            </w:r>
            <w:r>
              <w:rPr>
                <w:noProof/>
                <w:webHidden/>
              </w:rPr>
              <w:tab/>
            </w:r>
            <w:r>
              <w:rPr>
                <w:noProof/>
                <w:webHidden/>
              </w:rPr>
              <w:fldChar w:fldCharType="begin"/>
            </w:r>
            <w:r>
              <w:rPr>
                <w:noProof/>
                <w:webHidden/>
              </w:rPr>
              <w:instrText xml:space="preserve"> PAGEREF _Toc121710183 \h </w:instrText>
            </w:r>
            <w:r>
              <w:rPr>
                <w:noProof/>
                <w:webHidden/>
              </w:rPr>
            </w:r>
            <w:r>
              <w:rPr>
                <w:noProof/>
                <w:webHidden/>
              </w:rPr>
              <w:fldChar w:fldCharType="separate"/>
            </w:r>
            <w:r>
              <w:rPr>
                <w:noProof/>
                <w:webHidden/>
              </w:rPr>
              <w:t>6</w:t>
            </w:r>
            <w:r>
              <w:rPr>
                <w:noProof/>
                <w:webHidden/>
              </w:rPr>
              <w:fldChar w:fldCharType="end"/>
            </w:r>
          </w:hyperlink>
        </w:p>
        <w:p w14:paraId="5E11A32B" w14:textId="0CF01FF7" w:rsidR="00A1470B" w:rsidRDefault="00A1470B">
          <w:pPr>
            <w:pStyle w:val="TM3"/>
            <w:tabs>
              <w:tab w:val="left" w:pos="880"/>
              <w:tab w:val="right" w:leader="dot" w:pos="9062"/>
            </w:tabs>
            <w:rPr>
              <w:rFonts w:asciiTheme="minorHAnsi" w:eastAsiaTheme="minorEastAsia" w:hAnsiTheme="minorHAnsi"/>
              <w:noProof/>
              <w:lang w:eastAsia="fr-FR"/>
            </w:rPr>
          </w:pPr>
          <w:hyperlink w:anchor="_Toc121710184" w:history="1">
            <w:r w:rsidRPr="000D40DA">
              <w:rPr>
                <w:rStyle w:val="Lienhypertexte"/>
                <w:rFonts w:cs="Liberation Serif"/>
                <w:noProof/>
              </w:rPr>
              <w:t>2)</w:t>
            </w:r>
            <w:r>
              <w:rPr>
                <w:rFonts w:asciiTheme="minorHAnsi" w:eastAsiaTheme="minorEastAsia" w:hAnsiTheme="minorHAnsi"/>
                <w:noProof/>
                <w:lang w:eastAsia="fr-FR"/>
              </w:rPr>
              <w:tab/>
            </w:r>
            <w:r w:rsidRPr="000D40DA">
              <w:rPr>
                <w:rStyle w:val="Lienhypertexte"/>
                <w:rFonts w:cs="Liberation Serif"/>
                <w:noProof/>
              </w:rPr>
              <w:t>Confusion ou parasitisme</w:t>
            </w:r>
            <w:r>
              <w:rPr>
                <w:noProof/>
                <w:webHidden/>
              </w:rPr>
              <w:tab/>
            </w:r>
            <w:r>
              <w:rPr>
                <w:noProof/>
                <w:webHidden/>
              </w:rPr>
              <w:fldChar w:fldCharType="begin"/>
            </w:r>
            <w:r>
              <w:rPr>
                <w:noProof/>
                <w:webHidden/>
              </w:rPr>
              <w:instrText xml:space="preserve"> PAGEREF _Toc121710184 \h </w:instrText>
            </w:r>
            <w:r>
              <w:rPr>
                <w:noProof/>
                <w:webHidden/>
              </w:rPr>
            </w:r>
            <w:r>
              <w:rPr>
                <w:noProof/>
                <w:webHidden/>
              </w:rPr>
              <w:fldChar w:fldCharType="separate"/>
            </w:r>
            <w:r>
              <w:rPr>
                <w:noProof/>
                <w:webHidden/>
              </w:rPr>
              <w:t>6</w:t>
            </w:r>
            <w:r>
              <w:rPr>
                <w:noProof/>
                <w:webHidden/>
              </w:rPr>
              <w:fldChar w:fldCharType="end"/>
            </w:r>
          </w:hyperlink>
        </w:p>
        <w:p w14:paraId="65AD9AF6" w14:textId="6B6A309E" w:rsidR="00A1470B" w:rsidRDefault="00A1470B">
          <w:pPr>
            <w:pStyle w:val="TM2"/>
            <w:tabs>
              <w:tab w:val="left" w:pos="660"/>
              <w:tab w:val="right" w:leader="dot" w:pos="9062"/>
            </w:tabs>
            <w:rPr>
              <w:rFonts w:asciiTheme="minorHAnsi" w:eastAsiaTheme="minorEastAsia" w:hAnsiTheme="minorHAnsi"/>
              <w:noProof/>
              <w:lang w:eastAsia="fr-FR"/>
            </w:rPr>
          </w:pPr>
          <w:hyperlink w:anchor="_Toc121710185" w:history="1">
            <w:r w:rsidRPr="000D40DA">
              <w:rPr>
                <w:rStyle w:val="Lienhypertexte"/>
                <w:noProof/>
              </w:rPr>
              <w:t>D.</w:t>
            </w:r>
            <w:r>
              <w:rPr>
                <w:rFonts w:asciiTheme="minorHAnsi" w:eastAsiaTheme="minorEastAsia" w:hAnsiTheme="minorHAnsi"/>
                <w:noProof/>
                <w:lang w:eastAsia="fr-FR"/>
              </w:rPr>
              <w:tab/>
            </w:r>
            <w:r w:rsidRPr="000D40DA">
              <w:rPr>
                <w:rStyle w:val="Lienhypertexte"/>
                <w:noProof/>
              </w:rPr>
              <w:t>Protection juridique de nos noms de domaine</w:t>
            </w:r>
            <w:r>
              <w:rPr>
                <w:noProof/>
                <w:webHidden/>
              </w:rPr>
              <w:tab/>
            </w:r>
            <w:r>
              <w:rPr>
                <w:noProof/>
                <w:webHidden/>
              </w:rPr>
              <w:fldChar w:fldCharType="begin"/>
            </w:r>
            <w:r>
              <w:rPr>
                <w:noProof/>
                <w:webHidden/>
              </w:rPr>
              <w:instrText xml:space="preserve"> PAGEREF _Toc121710185 \h </w:instrText>
            </w:r>
            <w:r>
              <w:rPr>
                <w:noProof/>
                <w:webHidden/>
              </w:rPr>
            </w:r>
            <w:r>
              <w:rPr>
                <w:noProof/>
                <w:webHidden/>
              </w:rPr>
              <w:fldChar w:fldCharType="separate"/>
            </w:r>
            <w:r>
              <w:rPr>
                <w:noProof/>
                <w:webHidden/>
              </w:rPr>
              <w:t>7</w:t>
            </w:r>
            <w:r>
              <w:rPr>
                <w:noProof/>
                <w:webHidden/>
              </w:rPr>
              <w:fldChar w:fldCharType="end"/>
            </w:r>
          </w:hyperlink>
        </w:p>
        <w:p w14:paraId="501EB040" w14:textId="7A38148E" w:rsidR="00A1470B" w:rsidRDefault="00A1470B">
          <w:pPr>
            <w:pStyle w:val="TM4"/>
            <w:tabs>
              <w:tab w:val="left" w:pos="1100"/>
              <w:tab w:val="right" w:leader="dot" w:pos="9062"/>
            </w:tabs>
            <w:rPr>
              <w:rFonts w:asciiTheme="minorHAnsi" w:eastAsiaTheme="minorEastAsia" w:hAnsiTheme="minorHAnsi"/>
              <w:noProof/>
              <w:lang w:eastAsia="fr-FR"/>
            </w:rPr>
          </w:pPr>
          <w:hyperlink w:anchor="_Toc121710186" w:history="1">
            <w:r w:rsidRPr="000D40DA">
              <w:rPr>
                <w:rStyle w:val="Lienhypertexte"/>
                <w:rFonts w:cs="Liberation Serif"/>
                <w:noProof/>
              </w:rPr>
              <w:t>d)</w:t>
            </w:r>
            <w:r>
              <w:rPr>
                <w:rFonts w:asciiTheme="minorHAnsi" w:eastAsiaTheme="minorEastAsia" w:hAnsiTheme="minorHAnsi"/>
                <w:noProof/>
                <w:lang w:eastAsia="fr-FR"/>
              </w:rPr>
              <w:tab/>
            </w:r>
            <w:r w:rsidRPr="000D40DA">
              <w:rPr>
                <w:rStyle w:val="Lienhypertexte"/>
                <w:rFonts w:cs="Liberation Serif"/>
                <w:noProof/>
              </w:rPr>
              <w:t>Démonstration</w:t>
            </w:r>
            <w:r>
              <w:rPr>
                <w:noProof/>
                <w:webHidden/>
              </w:rPr>
              <w:tab/>
            </w:r>
            <w:r>
              <w:rPr>
                <w:noProof/>
                <w:webHidden/>
              </w:rPr>
              <w:fldChar w:fldCharType="begin"/>
            </w:r>
            <w:r>
              <w:rPr>
                <w:noProof/>
                <w:webHidden/>
              </w:rPr>
              <w:instrText xml:space="preserve"> PAGEREF _Toc121710186 \h </w:instrText>
            </w:r>
            <w:r>
              <w:rPr>
                <w:noProof/>
                <w:webHidden/>
              </w:rPr>
            </w:r>
            <w:r>
              <w:rPr>
                <w:noProof/>
                <w:webHidden/>
              </w:rPr>
              <w:fldChar w:fldCharType="separate"/>
            </w:r>
            <w:r>
              <w:rPr>
                <w:noProof/>
                <w:webHidden/>
              </w:rPr>
              <w:t>7</w:t>
            </w:r>
            <w:r>
              <w:rPr>
                <w:noProof/>
                <w:webHidden/>
              </w:rPr>
              <w:fldChar w:fldCharType="end"/>
            </w:r>
          </w:hyperlink>
        </w:p>
        <w:p w14:paraId="445C5BC5" w14:textId="48C89AD8" w:rsidR="00A1470B" w:rsidRDefault="00A1470B">
          <w:pPr>
            <w:pStyle w:val="TM4"/>
            <w:tabs>
              <w:tab w:val="left" w:pos="1100"/>
              <w:tab w:val="right" w:leader="dot" w:pos="9062"/>
            </w:tabs>
            <w:rPr>
              <w:rFonts w:asciiTheme="minorHAnsi" w:eastAsiaTheme="minorEastAsia" w:hAnsiTheme="minorHAnsi"/>
              <w:noProof/>
              <w:lang w:eastAsia="fr-FR"/>
            </w:rPr>
          </w:pPr>
          <w:hyperlink w:anchor="_Toc121710187" w:history="1">
            <w:r w:rsidRPr="000D40DA">
              <w:rPr>
                <w:rStyle w:val="Lienhypertexte"/>
                <w:rFonts w:cs="Liberation Serif"/>
                <w:noProof/>
              </w:rPr>
              <w:t>e)</w:t>
            </w:r>
            <w:r>
              <w:rPr>
                <w:rFonts w:asciiTheme="minorHAnsi" w:eastAsiaTheme="minorEastAsia" w:hAnsiTheme="minorHAnsi"/>
                <w:noProof/>
                <w:lang w:eastAsia="fr-FR"/>
              </w:rPr>
              <w:tab/>
            </w:r>
            <w:r w:rsidRPr="000D40DA">
              <w:rPr>
                <w:rStyle w:val="Lienhypertexte"/>
                <w:rFonts w:cs="Liberation Serif"/>
                <w:noProof/>
              </w:rPr>
              <w:t>Preuve</w:t>
            </w:r>
            <w:r>
              <w:rPr>
                <w:noProof/>
                <w:webHidden/>
              </w:rPr>
              <w:tab/>
            </w:r>
            <w:r>
              <w:rPr>
                <w:noProof/>
                <w:webHidden/>
              </w:rPr>
              <w:fldChar w:fldCharType="begin"/>
            </w:r>
            <w:r>
              <w:rPr>
                <w:noProof/>
                <w:webHidden/>
              </w:rPr>
              <w:instrText xml:space="preserve"> PAGEREF _Toc121710187 \h </w:instrText>
            </w:r>
            <w:r>
              <w:rPr>
                <w:noProof/>
                <w:webHidden/>
              </w:rPr>
            </w:r>
            <w:r>
              <w:rPr>
                <w:noProof/>
                <w:webHidden/>
              </w:rPr>
              <w:fldChar w:fldCharType="separate"/>
            </w:r>
            <w:r>
              <w:rPr>
                <w:noProof/>
                <w:webHidden/>
              </w:rPr>
              <w:t>8</w:t>
            </w:r>
            <w:r>
              <w:rPr>
                <w:noProof/>
                <w:webHidden/>
              </w:rPr>
              <w:fldChar w:fldCharType="end"/>
            </w:r>
          </w:hyperlink>
        </w:p>
        <w:p w14:paraId="26396A36" w14:textId="021E775E" w:rsidR="00A1470B" w:rsidRDefault="00A1470B">
          <w:pPr>
            <w:pStyle w:val="TM2"/>
            <w:tabs>
              <w:tab w:val="left" w:pos="660"/>
              <w:tab w:val="right" w:leader="dot" w:pos="9062"/>
            </w:tabs>
            <w:rPr>
              <w:rFonts w:asciiTheme="minorHAnsi" w:eastAsiaTheme="minorEastAsia" w:hAnsiTheme="minorHAnsi"/>
              <w:noProof/>
              <w:lang w:eastAsia="fr-FR"/>
            </w:rPr>
          </w:pPr>
          <w:hyperlink w:anchor="_Toc121710188" w:history="1">
            <w:r w:rsidRPr="000D40DA">
              <w:rPr>
                <w:rStyle w:val="Lienhypertexte"/>
                <w:noProof/>
              </w:rPr>
              <w:t>E.</w:t>
            </w:r>
            <w:r>
              <w:rPr>
                <w:rFonts w:asciiTheme="minorHAnsi" w:eastAsiaTheme="minorEastAsia" w:hAnsiTheme="minorHAnsi"/>
                <w:noProof/>
                <w:lang w:eastAsia="fr-FR"/>
              </w:rPr>
              <w:tab/>
            </w:r>
            <w:r w:rsidRPr="000D40DA">
              <w:rPr>
                <w:rStyle w:val="Lienhypertexte"/>
                <w:noProof/>
              </w:rPr>
              <w:t>Non-existence d’une marque homonyme</w:t>
            </w:r>
            <w:r>
              <w:rPr>
                <w:noProof/>
                <w:webHidden/>
              </w:rPr>
              <w:tab/>
            </w:r>
            <w:r>
              <w:rPr>
                <w:noProof/>
                <w:webHidden/>
              </w:rPr>
              <w:fldChar w:fldCharType="begin"/>
            </w:r>
            <w:r>
              <w:rPr>
                <w:noProof/>
                <w:webHidden/>
              </w:rPr>
              <w:instrText xml:space="preserve"> PAGEREF _Toc121710188 \h </w:instrText>
            </w:r>
            <w:r>
              <w:rPr>
                <w:noProof/>
                <w:webHidden/>
              </w:rPr>
            </w:r>
            <w:r>
              <w:rPr>
                <w:noProof/>
                <w:webHidden/>
              </w:rPr>
              <w:fldChar w:fldCharType="separate"/>
            </w:r>
            <w:r>
              <w:rPr>
                <w:noProof/>
                <w:webHidden/>
              </w:rPr>
              <w:t>9</w:t>
            </w:r>
            <w:r>
              <w:rPr>
                <w:noProof/>
                <w:webHidden/>
              </w:rPr>
              <w:fldChar w:fldCharType="end"/>
            </w:r>
          </w:hyperlink>
        </w:p>
        <w:p w14:paraId="03AC64B3" w14:textId="53E1B5CC" w:rsidR="00A1470B" w:rsidRDefault="00A1470B">
          <w:pPr>
            <w:pStyle w:val="TM2"/>
            <w:tabs>
              <w:tab w:val="left" w:pos="660"/>
              <w:tab w:val="right" w:leader="dot" w:pos="9062"/>
            </w:tabs>
            <w:rPr>
              <w:rFonts w:asciiTheme="minorHAnsi" w:eastAsiaTheme="minorEastAsia" w:hAnsiTheme="minorHAnsi"/>
              <w:noProof/>
              <w:lang w:eastAsia="fr-FR"/>
            </w:rPr>
          </w:pPr>
          <w:hyperlink w:anchor="_Toc121710189" w:history="1">
            <w:r w:rsidRPr="000D40DA">
              <w:rPr>
                <w:rStyle w:val="Lienhypertexte"/>
                <w:noProof/>
              </w:rPr>
              <w:t>F.</w:t>
            </w:r>
            <w:r>
              <w:rPr>
                <w:rFonts w:asciiTheme="minorHAnsi" w:eastAsiaTheme="minorEastAsia" w:hAnsiTheme="minorHAnsi"/>
                <w:noProof/>
                <w:lang w:eastAsia="fr-FR"/>
              </w:rPr>
              <w:tab/>
            </w:r>
            <w:r w:rsidRPr="000D40DA">
              <w:rPr>
                <w:rStyle w:val="Lienhypertexte"/>
                <w:noProof/>
              </w:rPr>
              <w:t>Dénomination, raison sociale</w:t>
            </w:r>
            <w:r>
              <w:rPr>
                <w:noProof/>
                <w:webHidden/>
              </w:rPr>
              <w:tab/>
            </w:r>
            <w:r>
              <w:rPr>
                <w:noProof/>
                <w:webHidden/>
              </w:rPr>
              <w:fldChar w:fldCharType="begin"/>
            </w:r>
            <w:r>
              <w:rPr>
                <w:noProof/>
                <w:webHidden/>
              </w:rPr>
              <w:instrText xml:space="preserve"> PAGEREF _Toc121710189 \h </w:instrText>
            </w:r>
            <w:r>
              <w:rPr>
                <w:noProof/>
                <w:webHidden/>
              </w:rPr>
            </w:r>
            <w:r>
              <w:rPr>
                <w:noProof/>
                <w:webHidden/>
              </w:rPr>
              <w:fldChar w:fldCharType="separate"/>
            </w:r>
            <w:r>
              <w:rPr>
                <w:noProof/>
                <w:webHidden/>
              </w:rPr>
              <w:t>9</w:t>
            </w:r>
            <w:r>
              <w:rPr>
                <w:noProof/>
                <w:webHidden/>
              </w:rPr>
              <w:fldChar w:fldCharType="end"/>
            </w:r>
          </w:hyperlink>
        </w:p>
        <w:p w14:paraId="079FDAA8" w14:textId="18C46E59" w:rsidR="00A1470B" w:rsidRDefault="00A1470B">
          <w:pPr>
            <w:pStyle w:val="TM1"/>
            <w:tabs>
              <w:tab w:val="left" w:pos="660"/>
              <w:tab w:val="right" w:leader="dot" w:pos="9062"/>
            </w:tabs>
            <w:rPr>
              <w:rFonts w:asciiTheme="minorHAnsi" w:eastAsiaTheme="minorEastAsia" w:hAnsiTheme="minorHAnsi"/>
              <w:noProof/>
              <w:lang w:eastAsia="fr-FR"/>
            </w:rPr>
          </w:pPr>
          <w:hyperlink w:anchor="_Toc121710190" w:history="1">
            <w:r w:rsidRPr="000D40DA">
              <w:rPr>
                <w:rStyle w:val="Lienhypertexte"/>
                <w:rFonts w:cs="Liberation Serif"/>
                <w:noProof/>
              </w:rPr>
              <w:t>IV.</w:t>
            </w:r>
            <w:r>
              <w:rPr>
                <w:rFonts w:asciiTheme="minorHAnsi" w:eastAsiaTheme="minorEastAsia" w:hAnsiTheme="minorHAnsi"/>
                <w:noProof/>
                <w:lang w:eastAsia="fr-FR"/>
              </w:rPr>
              <w:tab/>
            </w:r>
            <w:r w:rsidRPr="000D40DA">
              <w:rPr>
                <w:rStyle w:val="Lienhypertexte"/>
                <w:rFonts w:cs="Liberation Serif"/>
                <w:noProof/>
              </w:rPr>
              <w:t>Droit des illustrations</w:t>
            </w:r>
            <w:r>
              <w:rPr>
                <w:noProof/>
                <w:webHidden/>
              </w:rPr>
              <w:tab/>
            </w:r>
            <w:r>
              <w:rPr>
                <w:noProof/>
                <w:webHidden/>
              </w:rPr>
              <w:fldChar w:fldCharType="begin"/>
            </w:r>
            <w:r>
              <w:rPr>
                <w:noProof/>
                <w:webHidden/>
              </w:rPr>
              <w:instrText xml:space="preserve"> PAGEREF _Toc121710190 \h </w:instrText>
            </w:r>
            <w:r>
              <w:rPr>
                <w:noProof/>
                <w:webHidden/>
              </w:rPr>
            </w:r>
            <w:r>
              <w:rPr>
                <w:noProof/>
                <w:webHidden/>
              </w:rPr>
              <w:fldChar w:fldCharType="separate"/>
            </w:r>
            <w:r>
              <w:rPr>
                <w:noProof/>
                <w:webHidden/>
              </w:rPr>
              <w:t>10</w:t>
            </w:r>
            <w:r>
              <w:rPr>
                <w:noProof/>
                <w:webHidden/>
              </w:rPr>
              <w:fldChar w:fldCharType="end"/>
            </w:r>
          </w:hyperlink>
        </w:p>
        <w:p w14:paraId="1A941847" w14:textId="236E42B7" w:rsidR="00A1470B" w:rsidRDefault="00A1470B">
          <w:pPr>
            <w:pStyle w:val="TM1"/>
            <w:tabs>
              <w:tab w:val="left" w:pos="440"/>
              <w:tab w:val="right" w:leader="dot" w:pos="9062"/>
            </w:tabs>
            <w:rPr>
              <w:rFonts w:asciiTheme="minorHAnsi" w:eastAsiaTheme="minorEastAsia" w:hAnsiTheme="minorHAnsi"/>
              <w:noProof/>
              <w:lang w:eastAsia="fr-FR"/>
            </w:rPr>
          </w:pPr>
          <w:hyperlink w:anchor="_Toc121710191" w:history="1">
            <w:r w:rsidRPr="000D40DA">
              <w:rPr>
                <w:rStyle w:val="Lienhypertexte"/>
                <w:noProof/>
              </w:rPr>
              <w:t>V.</w:t>
            </w:r>
            <w:r>
              <w:rPr>
                <w:rFonts w:asciiTheme="minorHAnsi" w:eastAsiaTheme="minorEastAsia" w:hAnsiTheme="minorHAnsi"/>
                <w:noProof/>
                <w:lang w:eastAsia="fr-FR"/>
              </w:rPr>
              <w:tab/>
            </w:r>
            <w:r w:rsidRPr="000D40DA">
              <w:rPr>
                <w:rStyle w:val="Lienhypertexte"/>
                <w:noProof/>
              </w:rPr>
              <w:t>Formulaire d’inscription à une newsletter et newsletter</w:t>
            </w:r>
            <w:r>
              <w:rPr>
                <w:noProof/>
                <w:webHidden/>
              </w:rPr>
              <w:tab/>
            </w:r>
            <w:r>
              <w:rPr>
                <w:noProof/>
                <w:webHidden/>
              </w:rPr>
              <w:fldChar w:fldCharType="begin"/>
            </w:r>
            <w:r>
              <w:rPr>
                <w:noProof/>
                <w:webHidden/>
              </w:rPr>
              <w:instrText xml:space="preserve"> PAGEREF _Toc121710191 \h </w:instrText>
            </w:r>
            <w:r>
              <w:rPr>
                <w:noProof/>
                <w:webHidden/>
              </w:rPr>
            </w:r>
            <w:r>
              <w:rPr>
                <w:noProof/>
                <w:webHidden/>
              </w:rPr>
              <w:fldChar w:fldCharType="separate"/>
            </w:r>
            <w:r>
              <w:rPr>
                <w:noProof/>
                <w:webHidden/>
              </w:rPr>
              <w:t>11</w:t>
            </w:r>
            <w:r>
              <w:rPr>
                <w:noProof/>
                <w:webHidden/>
              </w:rPr>
              <w:fldChar w:fldCharType="end"/>
            </w:r>
          </w:hyperlink>
        </w:p>
        <w:p w14:paraId="3E742CF1" w14:textId="1320A8C4" w:rsidR="00A1470B" w:rsidRDefault="00A1470B">
          <w:pPr>
            <w:pStyle w:val="TM1"/>
            <w:tabs>
              <w:tab w:val="left" w:pos="660"/>
              <w:tab w:val="right" w:leader="dot" w:pos="9062"/>
            </w:tabs>
            <w:rPr>
              <w:rFonts w:asciiTheme="minorHAnsi" w:eastAsiaTheme="minorEastAsia" w:hAnsiTheme="minorHAnsi"/>
              <w:noProof/>
              <w:lang w:eastAsia="fr-FR"/>
            </w:rPr>
          </w:pPr>
          <w:hyperlink w:anchor="_Toc121710192" w:history="1">
            <w:r w:rsidRPr="000D40DA">
              <w:rPr>
                <w:rStyle w:val="Lienhypertexte"/>
                <w:noProof/>
              </w:rPr>
              <w:t>VI.</w:t>
            </w:r>
            <w:r>
              <w:rPr>
                <w:rFonts w:asciiTheme="minorHAnsi" w:eastAsiaTheme="minorEastAsia" w:hAnsiTheme="minorHAnsi"/>
                <w:noProof/>
                <w:lang w:eastAsia="fr-FR"/>
              </w:rPr>
              <w:tab/>
            </w:r>
            <w:r w:rsidRPr="000D40DA">
              <w:rPr>
                <w:rStyle w:val="Lienhypertexte"/>
                <w:noProof/>
              </w:rPr>
              <w:t>Mentions obligatoires</w:t>
            </w:r>
            <w:r>
              <w:rPr>
                <w:noProof/>
                <w:webHidden/>
              </w:rPr>
              <w:tab/>
            </w:r>
            <w:r>
              <w:rPr>
                <w:noProof/>
                <w:webHidden/>
              </w:rPr>
              <w:fldChar w:fldCharType="begin"/>
            </w:r>
            <w:r>
              <w:rPr>
                <w:noProof/>
                <w:webHidden/>
              </w:rPr>
              <w:instrText xml:space="preserve"> PAGEREF _Toc121710192 \h </w:instrText>
            </w:r>
            <w:r>
              <w:rPr>
                <w:noProof/>
                <w:webHidden/>
              </w:rPr>
            </w:r>
            <w:r>
              <w:rPr>
                <w:noProof/>
                <w:webHidden/>
              </w:rPr>
              <w:fldChar w:fldCharType="separate"/>
            </w:r>
            <w:r>
              <w:rPr>
                <w:noProof/>
                <w:webHidden/>
              </w:rPr>
              <w:t>12</w:t>
            </w:r>
            <w:r>
              <w:rPr>
                <w:noProof/>
                <w:webHidden/>
              </w:rPr>
              <w:fldChar w:fldCharType="end"/>
            </w:r>
          </w:hyperlink>
        </w:p>
        <w:p w14:paraId="09ECE887" w14:textId="3A878809" w:rsidR="00A1470B" w:rsidRDefault="00A1470B">
          <w:pPr>
            <w:pStyle w:val="TM2"/>
            <w:tabs>
              <w:tab w:val="right" w:leader="dot" w:pos="9062"/>
            </w:tabs>
            <w:rPr>
              <w:rFonts w:asciiTheme="minorHAnsi" w:eastAsiaTheme="minorEastAsia" w:hAnsiTheme="minorHAnsi"/>
              <w:noProof/>
              <w:lang w:eastAsia="fr-FR"/>
            </w:rPr>
          </w:pPr>
          <w:hyperlink w:anchor="_Toc121710193" w:history="1">
            <w:r w:rsidRPr="000D40DA">
              <w:rPr>
                <w:rStyle w:val="Lienhypertexte"/>
                <w:noProof/>
              </w:rPr>
              <w:t>Article 1 – L’Éditeur</w:t>
            </w:r>
            <w:r>
              <w:rPr>
                <w:noProof/>
                <w:webHidden/>
              </w:rPr>
              <w:tab/>
            </w:r>
            <w:r>
              <w:rPr>
                <w:noProof/>
                <w:webHidden/>
              </w:rPr>
              <w:fldChar w:fldCharType="begin"/>
            </w:r>
            <w:r>
              <w:rPr>
                <w:noProof/>
                <w:webHidden/>
              </w:rPr>
              <w:instrText xml:space="preserve"> PAGEREF _Toc121710193 \h </w:instrText>
            </w:r>
            <w:r>
              <w:rPr>
                <w:noProof/>
                <w:webHidden/>
              </w:rPr>
            </w:r>
            <w:r>
              <w:rPr>
                <w:noProof/>
                <w:webHidden/>
              </w:rPr>
              <w:fldChar w:fldCharType="separate"/>
            </w:r>
            <w:r>
              <w:rPr>
                <w:noProof/>
                <w:webHidden/>
              </w:rPr>
              <w:t>12</w:t>
            </w:r>
            <w:r>
              <w:rPr>
                <w:noProof/>
                <w:webHidden/>
              </w:rPr>
              <w:fldChar w:fldCharType="end"/>
            </w:r>
          </w:hyperlink>
        </w:p>
        <w:p w14:paraId="60A147C0" w14:textId="0237698A" w:rsidR="00A1470B" w:rsidRDefault="00A1470B">
          <w:pPr>
            <w:pStyle w:val="TM2"/>
            <w:tabs>
              <w:tab w:val="right" w:leader="dot" w:pos="9062"/>
            </w:tabs>
            <w:rPr>
              <w:rFonts w:asciiTheme="minorHAnsi" w:eastAsiaTheme="minorEastAsia" w:hAnsiTheme="minorHAnsi"/>
              <w:noProof/>
              <w:lang w:eastAsia="fr-FR"/>
            </w:rPr>
          </w:pPr>
          <w:hyperlink w:anchor="_Toc121710194" w:history="1">
            <w:r w:rsidRPr="000D40DA">
              <w:rPr>
                <w:rStyle w:val="Lienhypertexte"/>
                <w:noProof/>
              </w:rPr>
              <w:t>Article 2 – L’Hébergeur</w:t>
            </w:r>
            <w:r>
              <w:rPr>
                <w:noProof/>
                <w:webHidden/>
              </w:rPr>
              <w:tab/>
            </w:r>
            <w:r>
              <w:rPr>
                <w:noProof/>
                <w:webHidden/>
              </w:rPr>
              <w:fldChar w:fldCharType="begin"/>
            </w:r>
            <w:r>
              <w:rPr>
                <w:noProof/>
                <w:webHidden/>
              </w:rPr>
              <w:instrText xml:space="preserve"> PAGEREF _Toc121710194 \h </w:instrText>
            </w:r>
            <w:r>
              <w:rPr>
                <w:noProof/>
                <w:webHidden/>
              </w:rPr>
            </w:r>
            <w:r>
              <w:rPr>
                <w:noProof/>
                <w:webHidden/>
              </w:rPr>
              <w:fldChar w:fldCharType="separate"/>
            </w:r>
            <w:r>
              <w:rPr>
                <w:noProof/>
                <w:webHidden/>
              </w:rPr>
              <w:t>12</w:t>
            </w:r>
            <w:r>
              <w:rPr>
                <w:noProof/>
                <w:webHidden/>
              </w:rPr>
              <w:fldChar w:fldCharType="end"/>
            </w:r>
          </w:hyperlink>
        </w:p>
        <w:p w14:paraId="264A803F" w14:textId="28CA7132" w:rsidR="00A1470B" w:rsidRDefault="00A1470B">
          <w:pPr>
            <w:pStyle w:val="TM2"/>
            <w:tabs>
              <w:tab w:val="right" w:leader="dot" w:pos="9062"/>
            </w:tabs>
            <w:rPr>
              <w:rFonts w:asciiTheme="minorHAnsi" w:eastAsiaTheme="minorEastAsia" w:hAnsiTheme="minorHAnsi"/>
              <w:noProof/>
              <w:lang w:eastAsia="fr-FR"/>
            </w:rPr>
          </w:pPr>
          <w:hyperlink w:anchor="_Toc121710195" w:history="1">
            <w:r w:rsidRPr="000D40DA">
              <w:rPr>
                <w:rStyle w:val="Lienhypertexte"/>
                <w:noProof/>
              </w:rPr>
              <w:t>Article 3 – Accès au site</w:t>
            </w:r>
            <w:r>
              <w:rPr>
                <w:noProof/>
                <w:webHidden/>
              </w:rPr>
              <w:tab/>
            </w:r>
            <w:r>
              <w:rPr>
                <w:noProof/>
                <w:webHidden/>
              </w:rPr>
              <w:fldChar w:fldCharType="begin"/>
            </w:r>
            <w:r>
              <w:rPr>
                <w:noProof/>
                <w:webHidden/>
              </w:rPr>
              <w:instrText xml:space="preserve"> PAGEREF _Toc121710195 \h </w:instrText>
            </w:r>
            <w:r>
              <w:rPr>
                <w:noProof/>
                <w:webHidden/>
              </w:rPr>
            </w:r>
            <w:r>
              <w:rPr>
                <w:noProof/>
                <w:webHidden/>
              </w:rPr>
              <w:fldChar w:fldCharType="separate"/>
            </w:r>
            <w:r>
              <w:rPr>
                <w:noProof/>
                <w:webHidden/>
              </w:rPr>
              <w:t>12</w:t>
            </w:r>
            <w:r>
              <w:rPr>
                <w:noProof/>
                <w:webHidden/>
              </w:rPr>
              <w:fldChar w:fldCharType="end"/>
            </w:r>
          </w:hyperlink>
        </w:p>
        <w:p w14:paraId="1326AF28" w14:textId="17EE5A11" w:rsidR="00A1470B" w:rsidRDefault="00A1470B">
          <w:pPr>
            <w:pStyle w:val="TM2"/>
            <w:tabs>
              <w:tab w:val="right" w:leader="dot" w:pos="9062"/>
            </w:tabs>
            <w:rPr>
              <w:rFonts w:asciiTheme="minorHAnsi" w:eastAsiaTheme="minorEastAsia" w:hAnsiTheme="minorHAnsi"/>
              <w:noProof/>
              <w:lang w:eastAsia="fr-FR"/>
            </w:rPr>
          </w:pPr>
          <w:hyperlink w:anchor="_Toc121710196" w:history="1">
            <w:r w:rsidRPr="000D40DA">
              <w:rPr>
                <w:rStyle w:val="Lienhypertexte"/>
                <w:noProof/>
              </w:rPr>
              <w:t>Article 4 – Collecte des données</w:t>
            </w:r>
            <w:r>
              <w:rPr>
                <w:noProof/>
                <w:webHidden/>
              </w:rPr>
              <w:tab/>
            </w:r>
            <w:r>
              <w:rPr>
                <w:noProof/>
                <w:webHidden/>
              </w:rPr>
              <w:fldChar w:fldCharType="begin"/>
            </w:r>
            <w:r>
              <w:rPr>
                <w:noProof/>
                <w:webHidden/>
              </w:rPr>
              <w:instrText xml:space="preserve"> PAGEREF _Toc121710196 \h </w:instrText>
            </w:r>
            <w:r>
              <w:rPr>
                <w:noProof/>
                <w:webHidden/>
              </w:rPr>
            </w:r>
            <w:r>
              <w:rPr>
                <w:noProof/>
                <w:webHidden/>
              </w:rPr>
              <w:fldChar w:fldCharType="separate"/>
            </w:r>
            <w:r>
              <w:rPr>
                <w:noProof/>
                <w:webHidden/>
              </w:rPr>
              <w:t>12</w:t>
            </w:r>
            <w:r>
              <w:rPr>
                <w:noProof/>
                <w:webHidden/>
              </w:rPr>
              <w:fldChar w:fldCharType="end"/>
            </w:r>
          </w:hyperlink>
        </w:p>
        <w:p w14:paraId="6B221D0A" w14:textId="4E1A42D5" w:rsidR="00986FA3" w:rsidRPr="00465F61" w:rsidRDefault="005F6ABD">
          <w:pPr>
            <w:rPr>
              <w:rFonts w:cs="Liberation Serif"/>
            </w:rPr>
          </w:pPr>
          <w:r w:rsidRPr="00465F61">
            <w:rPr>
              <w:rFonts w:cs="Liberation Serif"/>
            </w:rPr>
            <w:fldChar w:fldCharType="end"/>
          </w:r>
        </w:p>
      </w:sdtContent>
    </w:sdt>
    <w:p w14:paraId="652508F2" w14:textId="3E569861" w:rsidR="005F6ABD" w:rsidRPr="00465F61" w:rsidRDefault="005F6ABD">
      <w:pPr>
        <w:rPr>
          <w:rFonts w:cs="Liberation Serif"/>
        </w:rPr>
      </w:pPr>
      <w:r w:rsidRPr="00465F61">
        <w:rPr>
          <w:rFonts w:cs="Liberation Serif"/>
        </w:rPr>
        <w:br w:type="page"/>
      </w:r>
    </w:p>
    <w:p w14:paraId="1A894077" w14:textId="3D3B4A66" w:rsidR="001B5C95" w:rsidRPr="00465F61" w:rsidRDefault="001B5C95" w:rsidP="008960EF">
      <w:pPr>
        <w:pStyle w:val="Titre1"/>
        <w:rPr>
          <w:rFonts w:cs="Liberation Serif"/>
        </w:rPr>
      </w:pPr>
      <w:bookmarkStart w:id="0" w:name="_Toc121710172"/>
      <w:r w:rsidRPr="00465F61">
        <w:rPr>
          <w:rFonts w:cs="Liberation Serif"/>
        </w:rPr>
        <w:lastRenderedPageBreak/>
        <w:t>Préambule</w:t>
      </w:r>
      <w:bookmarkEnd w:id="0"/>
    </w:p>
    <w:p w14:paraId="712E2A19" w14:textId="781A0D9D" w:rsidR="0037093F" w:rsidRPr="00465F61" w:rsidRDefault="0037093F" w:rsidP="00986FA3">
      <w:pPr>
        <w:ind w:firstLine="708"/>
        <w:jc w:val="both"/>
        <w:rPr>
          <w:rFonts w:cs="Liberation Serif"/>
        </w:rPr>
      </w:pPr>
      <w:r w:rsidRPr="00465F61">
        <w:rPr>
          <w:rFonts w:cs="Liberation Serif"/>
        </w:rPr>
        <w:t>Dans le suivant document, « nous », « on », et « nos », «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 font référence à BDE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association loi de 1901 définie comme suit : </w:t>
      </w:r>
    </w:p>
    <w:p w14:paraId="7DBB6808" w14:textId="7A3F14D5" w:rsidR="008960EF" w:rsidRPr="00465F61" w:rsidRDefault="0037093F" w:rsidP="008960EF">
      <w:pPr>
        <w:jc w:val="both"/>
        <w:rPr>
          <w:rFonts w:cs="Liberation Serif"/>
        </w:rPr>
      </w:pPr>
      <w:r w:rsidRPr="00465F61">
        <w:rPr>
          <w:rFonts w:cs="Liberation Serif"/>
        </w:rPr>
        <w:t xml:space="preserve">Organisation d'activités d'animation culturelles, fixée à IUT de Bayonne et du Pays </w:t>
      </w:r>
      <w:proofErr w:type="gramStart"/>
      <w:r w:rsidRPr="00465F61">
        <w:rPr>
          <w:rFonts w:cs="Liberation Serif"/>
        </w:rPr>
        <w:t>Basque</w:t>
      </w:r>
      <w:proofErr w:type="gramEnd"/>
      <w:r w:rsidRPr="00465F61">
        <w:rPr>
          <w:rFonts w:cs="Liberation Serif"/>
        </w:rPr>
        <w:t xml:space="preserve">, Département Informatique, 2 Allée du Parc </w:t>
      </w:r>
      <w:proofErr w:type="spellStart"/>
      <w:r w:rsidRPr="00465F61">
        <w:rPr>
          <w:rFonts w:cs="Liberation Serif"/>
        </w:rPr>
        <w:t>Montaury</w:t>
      </w:r>
      <w:proofErr w:type="spellEnd"/>
      <w:r w:rsidRPr="00465F61">
        <w:rPr>
          <w:rFonts w:cs="Liberation Serif"/>
        </w:rPr>
        <w:t>, 64600 ANGLET, pour une durée illimitée.</w:t>
      </w:r>
    </w:p>
    <w:p w14:paraId="610F2863" w14:textId="77777777" w:rsidR="008960EF" w:rsidRPr="00465F61" w:rsidRDefault="008960EF" w:rsidP="008960EF">
      <w:pPr>
        <w:jc w:val="both"/>
        <w:rPr>
          <w:rFonts w:cs="Liberation Serif"/>
        </w:rPr>
      </w:pPr>
    </w:p>
    <w:p w14:paraId="4E0955B8" w14:textId="794240C3" w:rsidR="00986FA3" w:rsidRPr="00465F61" w:rsidRDefault="00FE6A14" w:rsidP="008960EF">
      <w:pPr>
        <w:pStyle w:val="Titre1"/>
        <w:rPr>
          <w:rFonts w:cs="Liberation Serif"/>
        </w:rPr>
      </w:pPr>
      <w:bookmarkStart w:id="1" w:name="_Toc121710173"/>
      <w:r w:rsidRPr="00465F61">
        <w:rPr>
          <w:rFonts w:cs="Liberation Serif"/>
        </w:rPr>
        <w:t>Présentation du projet</w:t>
      </w:r>
      <w:bookmarkEnd w:id="1"/>
    </w:p>
    <w:p w14:paraId="68E0799A" w14:textId="77777777" w:rsidR="00FE6A14" w:rsidRPr="00465F61" w:rsidRDefault="00FE6A14" w:rsidP="00FE6A14">
      <w:pPr>
        <w:ind w:firstLine="708"/>
        <w:jc w:val="both"/>
        <w:rPr>
          <w:rFonts w:cs="Liberation Serif"/>
        </w:rPr>
      </w:pPr>
      <w:r w:rsidRPr="00465F61">
        <w:rPr>
          <w:rFonts w:cs="Liberation Serif"/>
        </w:rPr>
        <w:t>Nous travaillons sur un site web permettant de gérer automatiquement les parrainages réalisés par le BDE.</w:t>
      </w:r>
    </w:p>
    <w:p w14:paraId="06A60A5A" w14:textId="77777777" w:rsidR="00FE6A14" w:rsidRPr="00465F61" w:rsidRDefault="00FE6A14" w:rsidP="00FE6A14">
      <w:pPr>
        <w:ind w:firstLine="708"/>
        <w:jc w:val="both"/>
        <w:rPr>
          <w:rFonts w:cs="Liberation Serif"/>
        </w:rPr>
      </w:pPr>
      <w:r w:rsidRPr="00465F61">
        <w:rPr>
          <w:rFonts w:cs="Liberation Serif"/>
        </w:rPr>
        <w:t xml:space="preserve">Le parrainage est un évènement annuel réalisé par l'association étudiante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(un BDE), dans lequel les étudiants de première année répondent d'abord à un questionnaire rédigé par les membres du BDE. Ensuite, les étudiants de deuxième année sont associés automatiquement (ou en choisissant, en fonction du paramétrage du questionnaire) à un étudiant de 1ère année, créant alors l'association entre le parrain et le filleul.</w:t>
      </w:r>
    </w:p>
    <w:p w14:paraId="2AE7C669" w14:textId="77777777" w:rsidR="00FE6A14" w:rsidRPr="00465F61" w:rsidRDefault="00FE6A14" w:rsidP="00FE6A14">
      <w:pPr>
        <w:ind w:firstLine="708"/>
        <w:jc w:val="both"/>
        <w:rPr>
          <w:rFonts w:cs="Liberation Serif"/>
        </w:rPr>
      </w:pPr>
      <w:r w:rsidRPr="00465F61">
        <w:rPr>
          <w:rFonts w:cs="Liberation Serif"/>
        </w:rPr>
        <w:t>Le système permet aux utilisateurs de s'inscrire avec leur adresse mèl de l'UPPA et de conserver le même compte tout au long de leur cursus au sein de la structure. Le site internet est destiné aux étudiants et au BDE, qui ne dispose que d'un compte "administrateur".</w:t>
      </w:r>
    </w:p>
    <w:p w14:paraId="18B367F7" w14:textId="60C45030" w:rsidR="00FE6A14" w:rsidRPr="00465F61" w:rsidRDefault="00FE6A14" w:rsidP="00FE6A14">
      <w:pPr>
        <w:ind w:firstLine="708"/>
        <w:jc w:val="both"/>
        <w:rPr>
          <w:rFonts w:cs="Liberation Serif"/>
        </w:rPr>
      </w:pPr>
      <w:r w:rsidRPr="00465F61">
        <w:rPr>
          <w:rFonts w:cs="Liberation Serif"/>
        </w:rPr>
        <w:t>Toute personne se connectant au site peut voir si le questionnaire est disponible ou non et modifier ses informations personnelles. On dispose alors de leur nom, leur prénom, leur adresse mèl étudiante et des réponses qu’ils donneront au questionnaire (uniquement pendant la durée de l’évènement).</w:t>
      </w:r>
    </w:p>
    <w:p w14:paraId="35A81C96" w14:textId="1C0E667D" w:rsidR="00FE6A14" w:rsidRPr="00465F61" w:rsidRDefault="00FE6A14" w:rsidP="00FE6A14">
      <w:pPr>
        <w:ind w:firstLine="708"/>
        <w:jc w:val="both"/>
        <w:rPr>
          <w:rFonts w:cs="Liberation Serif"/>
        </w:rPr>
      </w:pPr>
      <w:r w:rsidRPr="00465F61">
        <w:rPr>
          <w:rFonts w:cs="Liberation Serif"/>
        </w:rPr>
        <w:t>Les questionnaires sont rédigés et ouverts aux réponses par le BDE. Ils sont caractérisés par des questions et des réponses de différents types (</w:t>
      </w:r>
      <w:r w:rsidR="00F61043" w:rsidRPr="00465F61">
        <w:rPr>
          <w:rFonts w:cs="Liberation Serif"/>
        </w:rPr>
        <w:t>Questionnaire à Choix Multiples ou réponses libre</w:t>
      </w:r>
      <w:r w:rsidRPr="00465F61">
        <w:rPr>
          <w:rFonts w:cs="Liberation Serif"/>
        </w:rPr>
        <w:t>), un type d'association (automatique, en faisant intervenir l'algorithme de l'application, ou manuelle, nécessitant l'intervention des étudiants de 2</w:t>
      </w:r>
      <w:r w:rsidRPr="00465F61">
        <w:rPr>
          <w:rFonts w:cs="Liberation Serif"/>
          <w:vertAlign w:val="superscript"/>
        </w:rPr>
        <w:t>ème</w:t>
      </w:r>
      <w:r w:rsidRPr="00465F61">
        <w:rPr>
          <w:rFonts w:cs="Liberation Serif"/>
        </w:rPr>
        <w:t xml:space="preserve"> année). Enfin, une date d'ouverture et de fermeture sont spécifiés.</w:t>
      </w:r>
    </w:p>
    <w:p w14:paraId="5B129535" w14:textId="6A5C0817" w:rsidR="00FE6A14" w:rsidRPr="00465F61" w:rsidRDefault="00FE6A14" w:rsidP="00FE6A14">
      <w:pPr>
        <w:ind w:firstLine="708"/>
        <w:jc w:val="both"/>
        <w:rPr>
          <w:rFonts w:cs="Liberation Serif"/>
        </w:rPr>
      </w:pPr>
      <w:r w:rsidRPr="00465F61">
        <w:rPr>
          <w:rFonts w:cs="Liberation Serif"/>
        </w:rPr>
        <w:t xml:space="preserve">Le bureau des étudiants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est une association avec une identité forte, qui commence à développer en parallèle (sans lien avec la SAE) un site web </w:t>
      </w:r>
      <w:r w:rsidR="00093C06" w:rsidRPr="00465F61">
        <w:rPr>
          <w:rFonts w:cs="Liberation Serif"/>
        </w:rPr>
        <w:t xml:space="preserve">vitrine </w:t>
      </w:r>
      <w:r w:rsidRPr="00465F61">
        <w:rPr>
          <w:rFonts w:cs="Liberation Serif"/>
        </w:rPr>
        <w:t>et une application de covoiturage. Faciliter ce système de parrainage peut alors le rendre plus fiable et avenant, en proposant des fonctionnalités ludiques dans un environnement maîtrisé (sans devoir recommencer à chaque fois tous les processus de création du formulaire ou devoir utiliser des applications tierces comme Excel ou Forms de chez Google, dénaturant l'association).</w:t>
      </w:r>
    </w:p>
    <w:p w14:paraId="5B6D6C9F" w14:textId="201040A5" w:rsidR="00D504AE" w:rsidRPr="00465F61" w:rsidRDefault="00986FA3" w:rsidP="008960EF">
      <w:pPr>
        <w:pStyle w:val="Titre1"/>
        <w:rPr>
          <w:rFonts w:cs="Liberation Serif"/>
        </w:rPr>
      </w:pPr>
      <w:r w:rsidRPr="00465F61">
        <w:rPr>
          <w:rFonts w:cs="Liberation Serif"/>
        </w:rPr>
        <w:br w:type="page"/>
      </w:r>
      <w:bookmarkStart w:id="2" w:name="_Toc121710174"/>
      <w:r w:rsidR="00013AE7" w:rsidRPr="00465F61">
        <w:rPr>
          <w:rFonts w:cs="Liberation Serif"/>
        </w:rPr>
        <w:lastRenderedPageBreak/>
        <w:t>Protection de nos créations numériques</w:t>
      </w:r>
      <w:bookmarkEnd w:id="2"/>
    </w:p>
    <w:p w14:paraId="3E42DFA6" w14:textId="3F63F78E" w:rsidR="00D504AE" w:rsidRPr="00465F61" w:rsidRDefault="007F63C3" w:rsidP="001D78C2">
      <w:pPr>
        <w:pStyle w:val="Titre2"/>
      </w:pPr>
      <w:bookmarkStart w:id="3" w:name="_Toc121710175"/>
      <w:r w:rsidRPr="00465F61">
        <w:t>Droit d’auteur</w:t>
      </w:r>
      <w:bookmarkEnd w:id="3"/>
    </w:p>
    <w:p w14:paraId="61393155" w14:textId="02E5CE26" w:rsidR="00D1445E" w:rsidRPr="00465F61" w:rsidRDefault="001D1545" w:rsidP="002E016C">
      <w:pPr>
        <w:ind w:firstLine="708"/>
        <w:jc w:val="both"/>
        <w:rPr>
          <w:rFonts w:cs="Liberation Serif"/>
        </w:rPr>
      </w:pPr>
      <w:r w:rsidRPr="00465F61">
        <w:rPr>
          <w:rFonts w:cs="Liberation Serif"/>
        </w:rPr>
        <w:t>Selon l’article L112-2 du code de la propriété intellectuelle, c</w:t>
      </w:r>
      <w:r w:rsidR="00B53241" w:rsidRPr="00465F61">
        <w:rPr>
          <w:rFonts w:cs="Liberation Serif"/>
        </w:rPr>
        <w:t>e site internet est une œuvre de l’esprit protégée par droit d’auteur.</w:t>
      </w:r>
      <w:r w:rsidRPr="00465F61">
        <w:rPr>
          <w:rFonts w:cs="Liberation Serif"/>
        </w:rPr>
        <w:t xml:space="preserve"> Cette œuvre est définie, selon l’article L113-2 du code de la propriété intellectuelle, une œuvre</w:t>
      </w:r>
      <w:r w:rsidR="00FE6A14" w:rsidRPr="00465F61">
        <w:rPr>
          <w:rFonts w:cs="Liberation Serif"/>
        </w:rPr>
        <w:t xml:space="preserve"> collective</w:t>
      </w:r>
      <w:r w:rsidR="0037093F" w:rsidRPr="00465F61">
        <w:rPr>
          <w:rFonts w:cs="Liberation Serif"/>
        </w:rPr>
        <w:t xml:space="preserve"> puisque éditée, publiée et divulguée sous la direction de </w:t>
      </w:r>
      <w:proofErr w:type="spellStart"/>
      <w:r w:rsidR="0037093F" w:rsidRPr="00465F61">
        <w:rPr>
          <w:rFonts w:cs="Liberation Serif"/>
        </w:rPr>
        <w:t>Hego</w:t>
      </w:r>
      <w:proofErr w:type="spellEnd"/>
      <w:r w:rsidR="0037093F" w:rsidRPr="00465F61">
        <w:rPr>
          <w:rFonts w:cs="Liberation Serif"/>
        </w:rPr>
        <w:t xml:space="preserve"> </w:t>
      </w:r>
      <w:proofErr w:type="spellStart"/>
      <w:r w:rsidR="0037093F" w:rsidRPr="00465F61">
        <w:rPr>
          <w:rFonts w:cs="Liberation Serif"/>
        </w:rPr>
        <w:t>Berria</w:t>
      </w:r>
      <w:proofErr w:type="spellEnd"/>
      <w:r w:rsidR="0037093F" w:rsidRPr="00465F61">
        <w:rPr>
          <w:rFonts w:cs="Liberation Serif"/>
        </w:rPr>
        <w:t>.</w:t>
      </w:r>
    </w:p>
    <w:p w14:paraId="4797DDC4" w14:textId="0D8D3A2A" w:rsidR="0037093F" w:rsidRPr="00465F61" w:rsidRDefault="0037093F" w:rsidP="00DC67C5">
      <w:pPr>
        <w:ind w:firstLine="708"/>
        <w:jc w:val="both"/>
        <w:rPr>
          <w:rFonts w:cs="Liberation Serif"/>
        </w:rPr>
      </w:pPr>
      <w:r w:rsidRPr="00465F61">
        <w:rPr>
          <w:rFonts w:cs="Liberation Serif"/>
        </w:rPr>
        <w:t>Cette œuvre de l’esprit est protégée par son caractère original</w:t>
      </w:r>
      <w:r w:rsidR="002E016C" w:rsidRPr="00465F61">
        <w:rPr>
          <w:rFonts w:cs="Liberation Serif"/>
        </w:rPr>
        <w:t>, par son esthétique et du caractère particulier de son code</w:t>
      </w:r>
      <w:r w:rsidR="00D42B3A" w:rsidRPr="00465F61">
        <w:rPr>
          <w:rFonts w:cs="Liberation Serif"/>
        </w:rPr>
        <w:t xml:space="preserve">, comme nous le démontrerons dans la section </w:t>
      </w:r>
      <w:hyperlink w:anchor="_III_–_Démonstration" w:history="1">
        <w:r w:rsidR="00D42B3A" w:rsidRPr="00465F61">
          <w:rPr>
            <w:rStyle w:val="Lienhypertexte"/>
            <w:rFonts w:cs="Liberation Serif"/>
          </w:rPr>
          <w:t>III – Démonstration de l’originalité de l’application</w:t>
        </w:r>
      </w:hyperlink>
      <w:r w:rsidR="00D42B3A" w:rsidRPr="00465F61">
        <w:rPr>
          <w:rFonts w:cs="Liberation Serif"/>
        </w:rPr>
        <w:t>.</w:t>
      </w:r>
    </w:p>
    <w:p w14:paraId="7DFD245C" w14:textId="7C3F8478" w:rsidR="003878B2" w:rsidRPr="00465F61" w:rsidRDefault="003878B2" w:rsidP="00DC67C5">
      <w:pPr>
        <w:ind w:firstLine="708"/>
        <w:jc w:val="both"/>
        <w:rPr>
          <w:rFonts w:cs="Liberation Serif"/>
        </w:rPr>
      </w:pPr>
    </w:p>
    <w:p w14:paraId="1902DD28" w14:textId="62241AF0" w:rsidR="003878B2" w:rsidRPr="00465F61" w:rsidRDefault="003878B2" w:rsidP="00156DED">
      <w:pPr>
        <w:jc w:val="both"/>
        <w:rPr>
          <w:rFonts w:cs="Liberation Serif"/>
        </w:rPr>
      </w:pPr>
      <w:r w:rsidRPr="00465F61">
        <w:rPr>
          <w:rFonts w:cs="Liberation Serif"/>
        </w:rPr>
        <w:t xml:space="preserve">Vérifier la validité des médias utilisés dans votre "projet". Pour ce faire, il faudra répertorier les différents éléments numériques contenus dans votre site web et vérifier leur validité au regard du droit de la propriété intellectuelle.  Le droit des licences sera également étudié pour connaître le régime juridique </w:t>
      </w:r>
      <w:r w:rsidRPr="00465F61">
        <w:rPr>
          <w:rFonts w:cs="Liberation Serif"/>
        </w:rPr>
        <w:t>applicable notamment</w:t>
      </w:r>
      <w:r w:rsidRPr="00465F61">
        <w:rPr>
          <w:rFonts w:cs="Liberation Serif"/>
        </w:rPr>
        <w:t xml:space="preserve"> aux images utilisées</w:t>
      </w:r>
      <w:r w:rsidR="00156DED" w:rsidRPr="00465F61">
        <w:rPr>
          <w:rFonts w:cs="Liberation Serif"/>
        </w:rPr>
        <w:t>.</w:t>
      </w:r>
    </w:p>
    <w:p w14:paraId="1DEAF7A3" w14:textId="77777777" w:rsidR="003878B2" w:rsidRPr="00465F61" w:rsidRDefault="003878B2" w:rsidP="003878B2">
      <w:pPr>
        <w:ind w:firstLine="708"/>
        <w:jc w:val="both"/>
        <w:rPr>
          <w:rFonts w:cs="Liberation Serif"/>
        </w:rPr>
      </w:pPr>
      <w:r w:rsidRPr="00465F61">
        <w:rPr>
          <w:rFonts w:cs="Liberation Serif"/>
        </w:rPr>
        <w:t>Les pages informations RGPD, au regard des droits à respecter et à renseigner.</w:t>
      </w:r>
    </w:p>
    <w:p w14:paraId="5A2AF337" w14:textId="611B6490" w:rsidR="003878B2" w:rsidRPr="00465F61" w:rsidRDefault="003878B2" w:rsidP="003878B2">
      <w:pPr>
        <w:ind w:firstLine="708"/>
        <w:jc w:val="both"/>
        <w:rPr>
          <w:rFonts w:cs="Liberation Serif"/>
        </w:rPr>
      </w:pPr>
      <w:r w:rsidRPr="00465F61">
        <w:rPr>
          <w:rFonts w:cs="Liberation Serif"/>
        </w:rPr>
        <w:t xml:space="preserve">La distinction de la responsabilité des hébergeurs et des éditeurs ainsi que sur </w:t>
      </w:r>
      <w:r w:rsidRPr="00465F61">
        <w:rPr>
          <w:rFonts w:cs="Liberation Serif"/>
        </w:rPr>
        <w:t>le cahier</w:t>
      </w:r>
      <w:r w:rsidRPr="00465F61">
        <w:rPr>
          <w:rFonts w:cs="Liberation Serif"/>
        </w:rPr>
        <w:t xml:space="preserve"> des charges à respecter par l'hébergeur.</w:t>
      </w:r>
    </w:p>
    <w:p w14:paraId="135D2305" w14:textId="3CC17E5D" w:rsidR="003878B2" w:rsidRPr="00465F61" w:rsidRDefault="003878B2" w:rsidP="003878B2">
      <w:pPr>
        <w:ind w:firstLine="708"/>
        <w:jc w:val="both"/>
        <w:rPr>
          <w:rFonts w:cs="Liberation Serif"/>
        </w:rPr>
      </w:pPr>
      <w:r w:rsidRPr="00465F61">
        <w:rPr>
          <w:rFonts w:cs="Liberation Serif"/>
        </w:rPr>
        <w:t>La responsabilité éditoriale dans le cadre des infractions de presse.</w:t>
      </w:r>
    </w:p>
    <w:p w14:paraId="2EF8994B" w14:textId="76165ECE" w:rsidR="00DC67C5" w:rsidRPr="00465F61" w:rsidRDefault="00EB3E7B" w:rsidP="001D78C2">
      <w:pPr>
        <w:pStyle w:val="Titre2"/>
      </w:pPr>
      <w:r w:rsidRPr="00465F61">
        <w:br w:type="page"/>
      </w:r>
      <w:bookmarkStart w:id="4" w:name="_III_–_Démonstration"/>
      <w:bookmarkStart w:id="5" w:name="_Toc121710176"/>
      <w:bookmarkEnd w:id="4"/>
      <w:r w:rsidR="00DC67C5" w:rsidRPr="00465F61">
        <w:lastRenderedPageBreak/>
        <w:t>Démonstration de l’originalité de l’application</w:t>
      </w:r>
      <w:bookmarkEnd w:id="5"/>
    </w:p>
    <w:p w14:paraId="18831683" w14:textId="3F7D7CDE" w:rsidR="00DF2D3C" w:rsidRPr="00465F61" w:rsidRDefault="00DC67C5" w:rsidP="00B1070A">
      <w:pPr>
        <w:pStyle w:val="Titre3"/>
        <w:rPr>
          <w:rFonts w:cs="Liberation Serif"/>
        </w:rPr>
      </w:pPr>
      <w:bookmarkStart w:id="6" w:name="_Toc121710177"/>
      <w:r w:rsidRPr="00465F61">
        <w:rPr>
          <w:rFonts w:cs="Liberation Serif"/>
        </w:rPr>
        <w:t>Charte graphique</w:t>
      </w:r>
      <w:bookmarkEnd w:id="6"/>
    </w:p>
    <w:p w14:paraId="11F08641" w14:textId="1F18C836" w:rsidR="00DF2D3C" w:rsidRPr="00465F61" w:rsidRDefault="00DF2D3C" w:rsidP="00D504AE">
      <w:pPr>
        <w:pStyle w:val="Titre4"/>
        <w:rPr>
          <w:rFonts w:cs="Liberation Serif"/>
        </w:rPr>
      </w:pPr>
      <w:bookmarkStart w:id="7" w:name="_Toc121710178"/>
      <w:r w:rsidRPr="00465F61">
        <w:rPr>
          <w:rFonts w:cs="Liberation Serif"/>
        </w:rPr>
        <w:t>Couleurs</w:t>
      </w:r>
      <w:bookmarkEnd w:id="7"/>
    </w:p>
    <w:p w14:paraId="3CB9E7E9" w14:textId="428239A0" w:rsidR="00EB3E7B" w:rsidRPr="00465F61" w:rsidRDefault="00EB3E7B" w:rsidP="00EB3E7B">
      <w:pPr>
        <w:jc w:val="both"/>
        <w:rPr>
          <w:rFonts w:cs="Liberation Serif"/>
        </w:rPr>
      </w:pPr>
      <w:r w:rsidRPr="00465F61">
        <w:rPr>
          <w:rFonts w:cs="Liberation Serif"/>
          <w:noProof/>
        </w:rPr>
        <w:drawing>
          <wp:inline distT="0" distB="0" distL="0" distR="0" wp14:anchorId="7B1B31C0" wp14:editId="24DB8034">
            <wp:extent cx="5760720" cy="15170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17015"/>
                    </a:xfrm>
                    <a:prstGeom prst="rect">
                      <a:avLst/>
                    </a:prstGeom>
                  </pic:spPr>
                </pic:pic>
              </a:graphicData>
            </a:graphic>
          </wp:inline>
        </w:drawing>
      </w:r>
    </w:p>
    <w:p w14:paraId="403B0FA4" w14:textId="49345CF1" w:rsidR="00DF2D3C" w:rsidRPr="00465F61" w:rsidRDefault="00EB3E7B" w:rsidP="00EB3E7B">
      <w:pPr>
        <w:jc w:val="both"/>
        <w:rPr>
          <w:rFonts w:cs="Liberation Serif"/>
        </w:rPr>
      </w:pPr>
      <w:r w:rsidRPr="00465F61">
        <w:rPr>
          <w:rFonts w:cs="Liberation Serif"/>
        </w:rPr>
        <w:t xml:space="preserve">Charte graphique </w:t>
      </w:r>
      <w:r w:rsidR="007526F8" w:rsidRPr="00465F61">
        <w:rPr>
          <w:rFonts w:cs="Liberation Serif"/>
        </w:rPr>
        <w:t>réalisée</w:t>
      </w:r>
      <w:r w:rsidRPr="00465F61">
        <w:rPr>
          <w:rFonts w:cs="Liberation Serif"/>
        </w:rPr>
        <w:t xml:space="preserve"> avec </w:t>
      </w:r>
      <w:hyperlink r:id="rId9" w:history="1">
        <w:r w:rsidRPr="00465F61">
          <w:rPr>
            <w:rStyle w:val="Lienhypertexte"/>
            <w:rFonts w:cs="Liberation Serif"/>
          </w:rPr>
          <w:t>https://coolors.co/</w:t>
        </w:r>
      </w:hyperlink>
      <w:r w:rsidRPr="00465F61">
        <w:rPr>
          <w:rFonts w:cs="Liberation Serif"/>
        </w:rPr>
        <w:t xml:space="preserve"> pour faciliter la conception</w:t>
      </w:r>
      <w:r w:rsidR="00BF681A" w:rsidRPr="00465F61">
        <w:rPr>
          <w:rFonts w:cs="Liberation Serif"/>
        </w:rPr>
        <w:t xml:space="preserve"> (uniquement pour cet audit)</w:t>
      </w:r>
      <w:r w:rsidRPr="00465F61">
        <w:rPr>
          <w:rFonts w:cs="Liberation Serif"/>
        </w:rPr>
        <w:t>.</w:t>
      </w:r>
    </w:p>
    <w:p w14:paraId="52CECCF5" w14:textId="79A8C5AD" w:rsidR="00DF2D3C" w:rsidRPr="00465F61" w:rsidRDefault="00DF2D3C" w:rsidP="00D504AE">
      <w:pPr>
        <w:pStyle w:val="Titre4"/>
        <w:rPr>
          <w:rFonts w:cs="Liberation Serif"/>
        </w:rPr>
      </w:pPr>
      <w:bookmarkStart w:id="8" w:name="_Toc121710179"/>
      <w:r w:rsidRPr="00465F61">
        <w:rPr>
          <w:rFonts w:cs="Liberation Serif"/>
        </w:rPr>
        <w:t>Exemple d’écran</w:t>
      </w:r>
      <w:bookmarkEnd w:id="8"/>
    </w:p>
    <w:p w14:paraId="4BC72082" w14:textId="24DC4662" w:rsidR="00EB3E7B" w:rsidRPr="00465F61" w:rsidRDefault="00DF2D3C" w:rsidP="00EB3E7B">
      <w:pPr>
        <w:jc w:val="both"/>
        <w:rPr>
          <w:rFonts w:cs="Liberation Serif"/>
        </w:rPr>
      </w:pPr>
      <w:r w:rsidRPr="00465F61">
        <w:rPr>
          <w:rFonts w:cs="Liberation Serif"/>
          <w:noProof/>
        </w:rPr>
        <w:drawing>
          <wp:inline distT="0" distB="0" distL="0" distR="0" wp14:anchorId="3F75AD29" wp14:editId="310E701A">
            <wp:extent cx="576072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1530"/>
                    </a:xfrm>
                    <a:prstGeom prst="rect">
                      <a:avLst/>
                    </a:prstGeom>
                  </pic:spPr>
                </pic:pic>
              </a:graphicData>
            </a:graphic>
          </wp:inline>
        </w:drawing>
      </w:r>
    </w:p>
    <w:p w14:paraId="64D17F64" w14:textId="41C577B5" w:rsidR="00BC5EBF" w:rsidRPr="00465F61" w:rsidRDefault="00CF01CC" w:rsidP="00EB3E7B">
      <w:pPr>
        <w:jc w:val="both"/>
        <w:rPr>
          <w:rFonts w:cs="Liberation Serif"/>
        </w:rPr>
      </w:pPr>
      <w:r w:rsidRPr="00465F61">
        <w:rPr>
          <w:rFonts w:cs="Liberation Serif"/>
        </w:rPr>
        <w:tab/>
      </w:r>
      <w:r w:rsidR="00BF681A" w:rsidRPr="00465F61">
        <w:rPr>
          <w:rFonts w:cs="Liberation Serif"/>
        </w:rPr>
        <w:t>Nous jugeons cette esthétique assez originale et particulière puisque nous avons réalisé nous-même</w:t>
      </w:r>
      <w:r w:rsidRPr="00465F61">
        <w:rPr>
          <w:rFonts w:cs="Liberation Serif"/>
        </w:rPr>
        <w:t xml:space="preserve"> </w:t>
      </w:r>
      <w:r w:rsidR="00BF681A" w:rsidRPr="00465F61">
        <w:rPr>
          <w:rFonts w:cs="Liberation Serif"/>
        </w:rPr>
        <w:t xml:space="preserve">la charte et les éléments graphiques, pour pouvoir développer un environnement d’utilisation et </w:t>
      </w:r>
      <w:r w:rsidR="00A94D2C" w:rsidRPr="00465F61">
        <w:rPr>
          <w:rFonts w:cs="Liberation Serif"/>
        </w:rPr>
        <w:t xml:space="preserve">un environnement </w:t>
      </w:r>
      <w:r w:rsidR="00BF681A" w:rsidRPr="00465F61">
        <w:rPr>
          <w:rFonts w:cs="Liberation Serif"/>
        </w:rPr>
        <w:t>visuel singulier.</w:t>
      </w:r>
    </w:p>
    <w:p w14:paraId="39C0DA74" w14:textId="77777777" w:rsidR="002F41AE" w:rsidRPr="00465F61" w:rsidRDefault="002F41AE" w:rsidP="00EB3E7B">
      <w:pPr>
        <w:jc w:val="both"/>
        <w:rPr>
          <w:rFonts w:cs="Liberation Serif"/>
        </w:rPr>
      </w:pPr>
    </w:p>
    <w:p w14:paraId="5F70B332" w14:textId="194BD3E0" w:rsidR="00BC5EBF" w:rsidRPr="00465F61" w:rsidRDefault="00BC5EBF" w:rsidP="00D504AE">
      <w:pPr>
        <w:pStyle w:val="Titre4"/>
        <w:rPr>
          <w:rFonts w:cs="Liberation Serif"/>
        </w:rPr>
      </w:pPr>
      <w:bookmarkStart w:id="9" w:name="_Toc121710180"/>
      <w:r w:rsidRPr="00465F61">
        <w:rPr>
          <w:rFonts w:cs="Liberation Serif"/>
        </w:rPr>
        <w:lastRenderedPageBreak/>
        <w:t>Polices</w:t>
      </w:r>
      <w:bookmarkEnd w:id="9"/>
    </w:p>
    <w:p w14:paraId="12B64C5B" w14:textId="6CF2251B" w:rsidR="00D504AE" w:rsidRPr="00465F61" w:rsidRDefault="00D504AE" w:rsidP="00EB3E7B">
      <w:pPr>
        <w:jc w:val="both"/>
        <w:rPr>
          <w:rFonts w:cs="Liberation Serif"/>
        </w:rPr>
      </w:pPr>
      <w:r w:rsidRPr="00465F61">
        <w:rPr>
          <w:rFonts w:cs="Liberation Serif"/>
          <w:noProof/>
        </w:rPr>
        <w:drawing>
          <wp:anchor distT="0" distB="0" distL="114300" distR="114300" simplePos="0" relativeHeight="251662336" behindDoc="0" locked="0" layoutInCell="1" allowOverlap="1" wp14:anchorId="0B8737E6" wp14:editId="1B7C3034">
            <wp:simplePos x="0" y="0"/>
            <wp:positionH relativeFrom="margin">
              <wp:align>center</wp:align>
            </wp:positionH>
            <wp:positionV relativeFrom="paragraph">
              <wp:posOffset>408305</wp:posOffset>
            </wp:positionV>
            <wp:extent cx="1842770" cy="827405"/>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770" cy="827405"/>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4384" behindDoc="0" locked="0" layoutInCell="1" allowOverlap="1" wp14:anchorId="4FBEDD7A" wp14:editId="050ECD76">
            <wp:simplePos x="0" y="0"/>
            <wp:positionH relativeFrom="margin">
              <wp:align>right</wp:align>
            </wp:positionH>
            <wp:positionV relativeFrom="paragraph">
              <wp:posOffset>401922</wp:posOffset>
            </wp:positionV>
            <wp:extent cx="1908000" cy="828000"/>
            <wp:effectExtent l="0" t="0" r="0" b="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000" cy="82800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3360" behindDoc="0" locked="0" layoutInCell="1" allowOverlap="1" wp14:anchorId="4A42E1F4" wp14:editId="3277A5A7">
            <wp:simplePos x="0" y="0"/>
            <wp:positionH relativeFrom="margin">
              <wp:align>left</wp:align>
            </wp:positionH>
            <wp:positionV relativeFrom="paragraph">
              <wp:posOffset>407035</wp:posOffset>
            </wp:positionV>
            <wp:extent cx="1922400" cy="828000"/>
            <wp:effectExtent l="0" t="0" r="1905"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400" cy="828000"/>
                    </a:xfrm>
                    <a:prstGeom prst="rect">
                      <a:avLst/>
                    </a:prstGeom>
                  </pic:spPr>
                </pic:pic>
              </a:graphicData>
            </a:graphic>
            <wp14:sizeRelH relativeFrom="margin">
              <wp14:pctWidth>0</wp14:pctWidth>
            </wp14:sizeRelH>
            <wp14:sizeRelV relativeFrom="margin">
              <wp14:pctHeight>0</wp14:pctHeight>
            </wp14:sizeRelV>
          </wp:anchor>
        </w:drawing>
      </w:r>
      <w:r w:rsidR="00E90329" w:rsidRPr="00465F61">
        <w:rPr>
          <w:rFonts w:cs="Liberation Serif"/>
        </w:rPr>
        <w:tab/>
        <w:t xml:space="preserve">L’ensemble des polices sont disponibles sur </w:t>
      </w:r>
      <w:hyperlink r:id="rId14" w:history="1">
        <w:r w:rsidR="00E90329" w:rsidRPr="00465F61">
          <w:rPr>
            <w:rStyle w:val="Lienhypertexte"/>
            <w:rFonts w:cs="Liberation Serif"/>
            <w:i/>
            <w:iCs/>
          </w:rPr>
          <w:t>Google Fonts</w:t>
        </w:r>
      </w:hyperlink>
      <w:r w:rsidRPr="00465F61">
        <w:rPr>
          <w:rFonts w:cs="Liberation Serif"/>
        </w:rPr>
        <w:t>, et ont nécessité une étude esthétique et orientée utilisateur afin de correspondre au plus possible à notre vision de l’application.</w:t>
      </w:r>
    </w:p>
    <w:p w14:paraId="20866BB4" w14:textId="77777777" w:rsidR="00D504AE" w:rsidRPr="00465F61" w:rsidRDefault="00D504AE" w:rsidP="00EB3E7B">
      <w:pPr>
        <w:jc w:val="both"/>
        <w:rPr>
          <w:rFonts w:cs="Liberation Serif"/>
        </w:rPr>
      </w:pPr>
    </w:p>
    <w:p w14:paraId="4F4C5AB1" w14:textId="7C306C9D" w:rsidR="00DC67C5" w:rsidRPr="00465F61" w:rsidRDefault="00DC67C5" w:rsidP="00B1070A">
      <w:pPr>
        <w:pStyle w:val="Titre3"/>
        <w:rPr>
          <w:rFonts w:cs="Liberation Serif"/>
        </w:rPr>
      </w:pPr>
      <w:bookmarkStart w:id="10" w:name="_Toc121710181"/>
      <w:r w:rsidRPr="00465F61">
        <w:rPr>
          <w:rFonts w:cs="Liberation Serif"/>
        </w:rPr>
        <w:t>Base de données</w:t>
      </w:r>
      <w:bookmarkEnd w:id="10"/>
    </w:p>
    <w:p w14:paraId="281EFD3D" w14:textId="1AE878AC" w:rsidR="00B1070A" w:rsidRPr="00465F61" w:rsidRDefault="00986FA3" w:rsidP="00B1070A">
      <w:pPr>
        <w:ind w:firstLine="360"/>
        <w:jc w:val="both"/>
        <w:rPr>
          <w:rFonts w:cs="Liberation Serif"/>
        </w:rPr>
      </w:pPr>
      <w:r w:rsidRPr="00465F61">
        <w:rPr>
          <w:rFonts w:cs="Liberation Serif"/>
        </w:rPr>
        <w:t xml:space="preserve">La conception de la structure a été réalisée par Nicolas </w:t>
      </w:r>
      <w:proofErr w:type="spellStart"/>
      <w:r w:rsidRPr="00465F61">
        <w:rPr>
          <w:rFonts w:cs="Liberation Serif"/>
        </w:rPr>
        <w:t>Dargazanli</w:t>
      </w:r>
      <w:proofErr w:type="spellEnd"/>
      <w:r w:rsidRPr="00465F61">
        <w:rPr>
          <w:rFonts w:cs="Liberation Serif"/>
        </w:rPr>
        <w:t>, membre de l’équipe de développement, et lui appartient par conséquent. Cependant, nous disposons de l’entièreté des droits concernant la propriété des données</w:t>
      </w:r>
      <w:r w:rsidR="00D42B3A" w:rsidRPr="00465F61">
        <w:rPr>
          <w:rFonts w:cs="Liberation Serif"/>
        </w:rPr>
        <w:t>.</w:t>
      </w:r>
    </w:p>
    <w:p w14:paraId="1E0919E6" w14:textId="48971442" w:rsidR="003878B2" w:rsidRPr="00465F61" w:rsidRDefault="003878B2" w:rsidP="001D78C2">
      <w:pPr>
        <w:pStyle w:val="Titre2"/>
      </w:pPr>
      <w:bookmarkStart w:id="11" w:name="_Toc121710182"/>
      <w:r w:rsidRPr="00465F61">
        <w:t>Droit de la concurrence déloyale</w:t>
      </w:r>
      <w:bookmarkEnd w:id="11"/>
    </w:p>
    <w:p w14:paraId="33632B4A" w14:textId="49DAD905" w:rsidR="00986FA3" w:rsidRPr="00465F61" w:rsidRDefault="003878B2" w:rsidP="00B1070A">
      <w:pPr>
        <w:pStyle w:val="Titre3"/>
        <w:numPr>
          <w:ilvl w:val="0"/>
          <w:numId w:val="8"/>
        </w:numPr>
        <w:rPr>
          <w:rFonts w:cs="Liberation Serif"/>
        </w:rPr>
      </w:pPr>
      <w:bookmarkStart w:id="12" w:name="_Toc121710183"/>
      <w:r w:rsidRPr="00465F61">
        <w:rPr>
          <w:rFonts w:cs="Liberation Serif"/>
        </w:rPr>
        <w:t>Une activité à but non-lucratif</w:t>
      </w:r>
      <w:bookmarkEnd w:id="12"/>
    </w:p>
    <w:p w14:paraId="638FAA8A" w14:textId="484C8EAB" w:rsidR="00986FA3" w:rsidRPr="00465F61" w:rsidRDefault="00621A00" w:rsidP="00986FA3">
      <w:pPr>
        <w:jc w:val="both"/>
        <w:rPr>
          <w:rFonts w:cs="Liberation Serif"/>
        </w:rPr>
      </w:pPr>
      <w:r w:rsidRPr="00465F61">
        <w:rPr>
          <w:rFonts w:cs="Liberation Serif"/>
        </w:rPr>
        <w:tab/>
        <w:t>Nous avons une activité à but non-lucratif, et ne détournons par conséquent pas la clientèle d’une entreprise par un quelconque moyen, tout en exerçant une activité non-concurrentielle et sans dénigrer les travaux d’une autre entreprise.</w:t>
      </w:r>
    </w:p>
    <w:p w14:paraId="3C0A120F" w14:textId="77777777" w:rsidR="00BF04CF" w:rsidRPr="00465F61" w:rsidRDefault="00BF04CF" w:rsidP="00986FA3">
      <w:pPr>
        <w:jc w:val="both"/>
        <w:rPr>
          <w:rFonts w:cs="Liberation Serif"/>
        </w:rPr>
      </w:pPr>
    </w:p>
    <w:p w14:paraId="761B27D6" w14:textId="7935D073" w:rsidR="0037093F" w:rsidRPr="00465F61" w:rsidRDefault="0037093F" w:rsidP="00B1070A">
      <w:pPr>
        <w:pStyle w:val="Titre3"/>
        <w:rPr>
          <w:rFonts w:cs="Liberation Serif"/>
        </w:rPr>
      </w:pPr>
      <w:bookmarkStart w:id="13" w:name="_Confusion_ou_parasitisme"/>
      <w:bookmarkStart w:id="14" w:name="_Toc121710184"/>
      <w:bookmarkEnd w:id="13"/>
      <w:r w:rsidRPr="00465F61">
        <w:rPr>
          <w:rFonts w:cs="Liberation Serif"/>
        </w:rPr>
        <w:t>Confusion ou parasitisme</w:t>
      </w:r>
      <w:bookmarkEnd w:id="14"/>
    </w:p>
    <w:p w14:paraId="29E4DF9A" w14:textId="3DA0C25C" w:rsidR="002E016C" w:rsidRPr="00465F61" w:rsidRDefault="002E016C" w:rsidP="002E016C">
      <w:pPr>
        <w:jc w:val="both"/>
        <w:rPr>
          <w:rFonts w:cs="Liberation Serif"/>
        </w:rPr>
      </w:pPr>
      <w:r w:rsidRPr="00465F61">
        <w:rPr>
          <w:rFonts w:cs="Liberation Serif"/>
        </w:rPr>
        <w:tab/>
        <w:t xml:space="preserve">Après s’être assuré que la raison sociale « BDE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 était suffisamment unique et ne portait pas à confusion par rapport son activité. </w:t>
      </w:r>
      <w:r w:rsidR="00327BB0" w:rsidRPr="00465F61">
        <w:rPr>
          <w:rFonts w:cs="Liberation Serif"/>
        </w:rPr>
        <w:t xml:space="preserve">Nous sommes par ailleurs renseignés sur le site internet societe.com en tant que tel. </w:t>
      </w:r>
      <w:r w:rsidRPr="00465F61">
        <w:rPr>
          <w:rFonts w:cs="Liberation Serif"/>
        </w:rPr>
        <w:t>«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 est une appellation</w:t>
      </w:r>
      <w:r w:rsidR="00327BB0" w:rsidRPr="00465F61">
        <w:rPr>
          <w:rFonts w:cs="Liberation Serif"/>
        </w:rPr>
        <w:t xml:space="preserve"> en langue locale</w:t>
      </w:r>
      <w:r w:rsidRPr="00465F61">
        <w:rPr>
          <w:rFonts w:cs="Liberation Serif"/>
        </w:rPr>
        <w:t xml:space="preserve"> basque signifiant « Nouveau Sud », et nous nous sommes assurés de la singularité de cette dernière, en effectuant des recherches de raisons sociales similaires, sémantiquement et phonétiquement</w:t>
      </w:r>
      <w:r w:rsidR="00A00493" w:rsidRPr="00465F61">
        <w:rPr>
          <w:rFonts w:cs="Liberation Serif"/>
        </w:rPr>
        <w:t>, de même pour les marques déposées à l'INPI.</w:t>
      </w:r>
    </w:p>
    <w:p w14:paraId="5087A5B8" w14:textId="70EB3CB2" w:rsidR="00BC5EBF" w:rsidRPr="00465F61" w:rsidRDefault="00BC5EBF" w:rsidP="002E016C">
      <w:pPr>
        <w:jc w:val="both"/>
        <w:rPr>
          <w:rFonts w:cs="Liberation Serif"/>
        </w:rPr>
      </w:pPr>
      <w:r w:rsidRPr="00465F61">
        <w:rPr>
          <w:rFonts w:cs="Liberation Serif"/>
        </w:rPr>
        <w:tab/>
        <w:t>Il faut cependant souligner la ressemblance avec « </w:t>
      </w:r>
      <w:proofErr w:type="spellStart"/>
      <w:r w:rsidRPr="00465F61">
        <w:rPr>
          <w:rFonts w:cs="Liberation Serif"/>
        </w:rPr>
        <w:t>Berria</w:t>
      </w:r>
      <w:proofErr w:type="spellEnd"/>
      <w:r w:rsidRPr="00465F61">
        <w:rPr>
          <w:rFonts w:cs="Liberation Serif"/>
        </w:rPr>
        <w:t> », signifiant « La Nouvelle »</w:t>
      </w:r>
      <w:r w:rsidR="002E0728" w:rsidRPr="00465F61">
        <w:rPr>
          <w:rFonts w:cs="Liberation Serif"/>
        </w:rPr>
        <w:t xml:space="preserve"> en basque</w:t>
      </w:r>
      <w:r w:rsidRPr="00465F61">
        <w:rPr>
          <w:rFonts w:cs="Liberation Serif"/>
        </w:rPr>
        <w:t>, le seul journal quotidien édité complètement dans la langue basque</w:t>
      </w:r>
      <w:r w:rsidR="00086C40" w:rsidRPr="00465F61">
        <w:rPr>
          <w:rFonts w:cs="Liberation Serif"/>
        </w:rPr>
        <w:t>. N</w:t>
      </w:r>
      <w:r w:rsidRPr="00465F61">
        <w:rPr>
          <w:rFonts w:cs="Liberation Serif"/>
        </w:rPr>
        <w:t>ous jugeons ce nom suffisamment différent pour ne pas engendrer de problème</w:t>
      </w:r>
      <w:r w:rsidR="00834B67" w:rsidRPr="00465F61">
        <w:rPr>
          <w:rFonts w:cs="Liberation Serif"/>
        </w:rPr>
        <w:t xml:space="preserve">, puisqu’ils ne reprennent que </w:t>
      </w:r>
      <w:proofErr w:type="gramStart"/>
      <w:r w:rsidR="00834B67" w:rsidRPr="00465F61">
        <w:rPr>
          <w:rFonts w:cs="Liberation Serif"/>
        </w:rPr>
        <w:t>la partie signifiant</w:t>
      </w:r>
      <w:proofErr w:type="gramEnd"/>
      <w:r w:rsidR="00834B67" w:rsidRPr="00465F61">
        <w:rPr>
          <w:rFonts w:cs="Liberation Serif"/>
        </w:rPr>
        <w:t xml:space="preserve"> « nouveau »</w:t>
      </w:r>
      <w:r w:rsidRPr="00465F61">
        <w:rPr>
          <w:rFonts w:cs="Liberation Serif"/>
        </w:rPr>
        <w:t>.</w:t>
      </w:r>
      <w:r w:rsidR="00FE1E77" w:rsidRPr="00465F61">
        <w:rPr>
          <w:rFonts w:cs="Liberation Serif"/>
        </w:rPr>
        <w:t xml:space="preserve"> Ils détiennent le nom de domaine « </w:t>
      </w:r>
      <w:proofErr w:type="spellStart"/>
      <w:r w:rsidR="00FE1E77" w:rsidRPr="00465F61">
        <w:rPr>
          <w:rFonts w:cs="Liberation Serif"/>
        </w:rPr>
        <w:t>Berria.eus</w:t>
      </w:r>
      <w:proofErr w:type="spellEnd"/>
      <w:r w:rsidR="00FE1E77" w:rsidRPr="00465F61">
        <w:rPr>
          <w:rFonts w:cs="Liberation Serif"/>
        </w:rPr>
        <w:t xml:space="preserve"> », mais </w:t>
      </w:r>
      <w:r w:rsidR="00E55FC5" w:rsidRPr="00465F61">
        <w:rPr>
          <w:rFonts w:cs="Liberation Serif"/>
        </w:rPr>
        <w:t>ils proposent des « services d'abonnement à des journaux pour des tiers » (catégorie de Nice n°350076), tandis que nous éditons un site Web (catégorie de Nice n°420240). Cela ne devrait donc pas poser de problème.</w:t>
      </w:r>
    </w:p>
    <w:p w14:paraId="5268EF6C" w14:textId="054F0975" w:rsidR="00BC5EBF" w:rsidRPr="00465F61" w:rsidRDefault="00BC5EBF" w:rsidP="00BC5EBF">
      <w:pPr>
        <w:rPr>
          <w:rFonts w:cs="Liberation Serif"/>
          <w:i/>
          <w:iCs/>
          <w:sz w:val="20"/>
          <w:szCs w:val="20"/>
        </w:rPr>
      </w:pPr>
      <w:r w:rsidRPr="00465F61">
        <w:rPr>
          <w:rFonts w:cs="Liberation Serif"/>
          <w:noProof/>
          <w:sz w:val="20"/>
          <w:szCs w:val="20"/>
        </w:rPr>
        <w:lastRenderedPageBreak/>
        <w:drawing>
          <wp:anchor distT="0" distB="0" distL="114300" distR="114300" simplePos="0" relativeHeight="251659264" behindDoc="0" locked="0" layoutInCell="1" allowOverlap="1" wp14:anchorId="1FCAC1E1" wp14:editId="0D25A4CA">
            <wp:simplePos x="0" y="0"/>
            <wp:positionH relativeFrom="margin">
              <wp:align>left</wp:align>
            </wp:positionH>
            <wp:positionV relativeFrom="paragraph">
              <wp:posOffset>5080</wp:posOffset>
            </wp:positionV>
            <wp:extent cx="4104005" cy="2444750"/>
            <wp:effectExtent l="19050" t="19050" r="10795" b="127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4005" cy="2444750"/>
                    </a:xfrm>
                    <a:prstGeom prst="rect">
                      <a:avLst/>
                    </a:prstGeom>
                    <a:ln>
                      <a:solidFill>
                        <a:schemeClr val="accent1"/>
                      </a:solidFill>
                    </a:ln>
                  </pic:spPr>
                </pic:pic>
              </a:graphicData>
            </a:graphic>
          </wp:anchor>
        </w:drawing>
      </w:r>
    </w:p>
    <w:p w14:paraId="76279E48" w14:textId="6563ABD9" w:rsidR="00BC5EBF" w:rsidRPr="00465F61" w:rsidRDefault="00BC5EBF" w:rsidP="00BC5EBF">
      <w:pPr>
        <w:rPr>
          <w:rFonts w:cs="Liberation Serif"/>
          <w:i/>
          <w:iCs/>
          <w:sz w:val="20"/>
          <w:szCs w:val="20"/>
        </w:rPr>
      </w:pPr>
      <w:r w:rsidRPr="00465F61">
        <w:rPr>
          <w:rFonts w:cs="Liberation Serif"/>
          <w:i/>
          <w:iCs/>
          <w:sz w:val="20"/>
          <w:szCs w:val="20"/>
        </w:rPr>
        <w:t xml:space="preserve">Page d’accueil du journal </w:t>
      </w:r>
      <w:proofErr w:type="spellStart"/>
      <w:r w:rsidRPr="00465F61">
        <w:rPr>
          <w:rFonts w:cs="Liberation Serif"/>
          <w:i/>
          <w:iCs/>
          <w:sz w:val="20"/>
          <w:szCs w:val="20"/>
        </w:rPr>
        <w:t>Berria</w:t>
      </w:r>
      <w:proofErr w:type="spellEnd"/>
      <w:r w:rsidRPr="00465F61">
        <w:rPr>
          <w:rFonts w:cs="Liberation Serif"/>
          <w:i/>
          <w:iCs/>
          <w:sz w:val="20"/>
          <w:szCs w:val="20"/>
        </w:rPr>
        <w:t xml:space="preserve"> au 14 novembre 2022.</w:t>
      </w:r>
    </w:p>
    <w:p w14:paraId="5B8A68CE" w14:textId="5D7A11FD" w:rsidR="00BC5EBF" w:rsidRPr="00465F61" w:rsidRDefault="00BC5EBF" w:rsidP="002E016C">
      <w:pPr>
        <w:jc w:val="both"/>
        <w:rPr>
          <w:rFonts w:cs="Liberation Serif"/>
        </w:rPr>
      </w:pPr>
    </w:p>
    <w:p w14:paraId="2F10ED61" w14:textId="2BC03FD8" w:rsidR="00BC5EBF" w:rsidRPr="00465F61" w:rsidRDefault="00BC5EBF" w:rsidP="002E016C">
      <w:pPr>
        <w:jc w:val="both"/>
        <w:rPr>
          <w:rFonts w:cs="Liberation Serif"/>
        </w:rPr>
      </w:pPr>
    </w:p>
    <w:p w14:paraId="095E13F8" w14:textId="537B6FC6" w:rsidR="00BC5EBF" w:rsidRPr="00465F61" w:rsidRDefault="00BC5EBF" w:rsidP="002E016C">
      <w:pPr>
        <w:jc w:val="both"/>
        <w:rPr>
          <w:rFonts w:cs="Liberation Serif"/>
        </w:rPr>
      </w:pPr>
    </w:p>
    <w:p w14:paraId="5EDDC79D" w14:textId="5D906B3D" w:rsidR="00BC5EBF" w:rsidRPr="00465F61" w:rsidRDefault="00BC5EBF" w:rsidP="002E016C">
      <w:pPr>
        <w:jc w:val="both"/>
        <w:rPr>
          <w:rFonts w:cs="Liberation Serif"/>
        </w:rPr>
      </w:pPr>
    </w:p>
    <w:p w14:paraId="12F5D0E8" w14:textId="7B5C0E59" w:rsidR="00BC5EBF" w:rsidRPr="00465F61" w:rsidRDefault="00BC5EBF" w:rsidP="002E016C">
      <w:pPr>
        <w:jc w:val="both"/>
        <w:rPr>
          <w:rFonts w:cs="Liberation Serif"/>
        </w:rPr>
      </w:pPr>
    </w:p>
    <w:p w14:paraId="159F63C5" w14:textId="208A14C7" w:rsidR="00BC5EBF" w:rsidRPr="00465F61" w:rsidRDefault="00BC5EBF" w:rsidP="002E016C">
      <w:pPr>
        <w:jc w:val="both"/>
        <w:rPr>
          <w:rFonts w:cs="Liberation Serif"/>
        </w:rPr>
      </w:pPr>
    </w:p>
    <w:p w14:paraId="5132B1D3" w14:textId="77777777" w:rsidR="00BC5EBF" w:rsidRPr="00465F61" w:rsidRDefault="00BC5EBF" w:rsidP="002E016C">
      <w:pPr>
        <w:jc w:val="both"/>
        <w:rPr>
          <w:rFonts w:cs="Liberation Serif"/>
        </w:rPr>
      </w:pPr>
    </w:p>
    <w:p w14:paraId="39B11A64" w14:textId="5A4E36C8" w:rsidR="00B1070A" w:rsidRPr="00465F61" w:rsidRDefault="00CF01CC" w:rsidP="002E016C">
      <w:pPr>
        <w:jc w:val="both"/>
        <w:rPr>
          <w:rFonts w:cs="Liberation Serif"/>
        </w:rPr>
      </w:pPr>
      <w:r w:rsidRPr="00465F61">
        <w:rPr>
          <w:rFonts w:cs="Liberation Serif"/>
        </w:rPr>
        <w:tab/>
      </w:r>
      <w:r w:rsidR="00BC5EBF" w:rsidRPr="00465F61">
        <w:rPr>
          <w:rFonts w:cs="Liberation Serif"/>
        </w:rPr>
        <w:t>Finalement, n</w:t>
      </w:r>
      <w:r w:rsidRPr="00465F61">
        <w:rPr>
          <w:rFonts w:cs="Liberation Serif"/>
        </w:rPr>
        <w:t>ous tenons à renseigner aussi l’existence d’une association légèrement liée à la nôtre, «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Zaharra</w:t>
      </w:r>
      <w:proofErr w:type="spellEnd"/>
      <w:r w:rsidRPr="00465F61">
        <w:rPr>
          <w:rFonts w:cs="Liberation Serif"/>
        </w:rPr>
        <w:t> »</w:t>
      </w:r>
      <w:r w:rsidR="00DD3D19" w:rsidRPr="00465F61">
        <w:rPr>
          <w:rFonts w:cs="Liberation Serif"/>
        </w:rPr>
        <w:t xml:space="preserve"> (signifiant « Ancien Sud »)</w:t>
      </w:r>
      <w:r w:rsidRPr="00465F61">
        <w:rPr>
          <w:rFonts w:cs="Liberation Serif"/>
        </w:rPr>
        <w:t>, l’association des anciens étudiants du pôle informatique de l’IUT de Bayonne et du Pays Basque</w:t>
      </w:r>
      <w:r w:rsidR="00DD3D19" w:rsidRPr="00465F61">
        <w:rPr>
          <w:rFonts w:cs="Liberation Serif"/>
        </w:rPr>
        <w:t>, et une confusion entre ces deux associations ne doit être en aucun cas effectuée. Nous ne partageons en rien une quelconque activité avec cette association, que ce soit pour les locaux, les activités, les évènements ou autre.</w:t>
      </w:r>
      <w:r w:rsidR="00FE1E77" w:rsidRPr="00465F61">
        <w:rPr>
          <w:rFonts w:cs="Liberation Serif"/>
        </w:rPr>
        <w:t xml:space="preserve"> L’association </w:t>
      </w:r>
      <w:proofErr w:type="spellStart"/>
      <w:r w:rsidR="00FE1E77" w:rsidRPr="00465F61">
        <w:rPr>
          <w:rFonts w:cs="Liberation Serif"/>
        </w:rPr>
        <w:t>Hego</w:t>
      </w:r>
      <w:proofErr w:type="spellEnd"/>
      <w:r w:rsidR="00FE1E77" w:rsidRPr="00465F61">
        <w:rPr>
          <w:rFonts w:cs="Liberation Serif"/>
        </w:rPr>
        <w:t xml:space="preserve"> </w:t>
      </w:r>
      <w:proofErr w:type="spellStart"/>
      <w:r w:rsidR="00FE1E77" w:rsidRPr="00465F61">
        <w:rPr>
          <w:rFonts w:cs="Liberation Serif"/>
        </w:rPr>
        <w:t>Zaharra</w:t>
      </w:r>
      <w:proofErr w:type="spellEnd"/>
      <w:r w:rsidR="00FE1E77" w:rsidRPr="00465F61">
        <w:rPr>
          <w:rFonts w:cs="Liberation Serif"/>
        </w:rPr>
        <w:t xml:space="preserve"> possède le nom de domaine « hego-zaharra.fr »</w:t>
      </w:r>
      <w:r w:rsidR="004062AC" w:rsidRPr="00465F61">
        <w:rPr>
          <w:rFonts w:cs="Liberation Serif"/>
        </w:rPr>
        <w:t>.</w:t>
      </w:r>
    </w:p>
    <w:p w14:paraId="199DD8C7" w14:textId="6CBCA41D" w:rsidR="00FE1E77" w:rsidRPr="00465F61" w:rsidRDefault="00FE1E77" w:rsidP="002E016C">
      <w:pPr>
        <w:jc w:val="both"/>
        <w:rPr>
          <w:rFonts w:cs="Liberation Serif"/>
        </w:rPr>
      </w:pPr>
      <w:r w:rsidRPr="00465F61">
        <w:rPr>
          <w:rFonts w:cs="Liberation Serif"/>
          <w:noProof/>
        </w:rPr>
        <w:drawing>
          <wp:anchor distT="0" distB="0" distL="114300" distR="114300" simplePos="0" relativeHeight="251660288" behindDoc="0" locked="0" layoutInCell="1" allowOverlap="1" wp14:anchorId="1BF0D669" wp14:editId="55FFC439">
            <wp:simplePos x="0" y="0"/>
            <wp:positionH relativeFrom="margin">
              <wp:align>left</wp:align>
            </wp:positionH>
            <wp:positionV relativeFrom="paragraph">
              <wp:posOffset>93193</wp:posOffset>
            </wp:positionV>
            <wp:extent cx="3930650" cy="1868805"/>
            <wp:effectExtent l="19050" t="19050" r="12700" b="171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0650" cy="18688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F8F1B8B" w14:textId="5AEC3C47" w:rsidR="00317C87" w:rsidRPr="00465F61" w:rsidRDefault="00317C87" w:rsidP="00317C87">
      <w:pPr>
        <w:rPr>
          <w:rFonts w:cs="Liberation Serif"/>
          <w:i/>
          <w:iCs/>
          <w:sz w:val="20"/>
          <w:szCs w:val="20"/>
        </w:rPr>
      </w:pPr>
      <w:r w:rsidRPr="00465F61">
        <w:rPr>
          <w:rFonts w:cs="Liberation Serif"/>
          <w:i/>
          <w:iCs/>
          <w:sz w:val="20"/>
          <w:szCs w:val="20"/>
        </w:rPr>
        <w:t xml:space="preserve">Page d’accueil du site Web </w:t>
      </w:r>
      <w:proofErr w:type="spellStart"/>
      <w:r w:rsidRPr="00465F61">
        <w:rPr>
          <w:rFonts w:cs="Liberation Serif"/>
          <w:i/>
          <w:iCs/>
          <w:sz w:val="20"/>
          <w:szCs w:val="20"/>
        </w:rPr>
        <w:t>Hego</w:t>
      </w:r>
      <w:proofErr w:type="spellEnd"/>
      <w:r w:rsidRPr="00465F61">
        <w:rPr>
          <w:rFonts w:cs="Liberation Serif"/>
          <w:i/>
          <w:iCs/>
          <w:sz w:val="20"/>
          <w:szCs w:val="20"/>
        </w:rPr>
        <w:t xml:space="preserve"> </w:t>
      </w:r>
      <w:proofErr w:type="spellStart"/>
      <w:r w:rsidRPr="00465F61">
        <w:rPr>
          <w:rFonts w:cs="Liberation Serif"/>
          <w:i/>
          <w:iCs/>
          <w:sz w:val="20"/>
          <w:szCs w:val="20"/>
        </w:rPr>
        <w:t>Zaharra</w:t>
      </w:r>
      <w:proofErr w:type="spellEnd"/>
      <w:r w:rsidRPr="00465F61">
        <w:rPr>
          <w:rFonts w:cs="Liberation Serif"/>
          <w:i/>
          <w:iCs/>
          <w:sz w:val="20"/>
          <w:szCs w:val="20"/>
        </w:rPr>
        <w:t xml:space="preserve"> au 14 novembre 2022.</w:t>
      </w:r>
    </w:p>
    <w:p w14:paraId="60FB3273" w14:textId="77777777" w:rsidR="00317C87" w:rsidRPr="00465F61" w:rsidRDefault="00317C87" w:rsidP="002E016C">
      <w:pPr>
        <w:jc w:val="both"/>
        <w:rPr>
          <w:rFonts w:cs="Liberation Serif"/>
        </w:rPr>
      </w:pPr>
    </w:p>
    <w:p w14:paraId="5650FFAB" w14:textId="77777777" w:rsidR="00317C87" w:rsidRPr="00465F61" w:rsidRDefault="00317C87" w:rsidP="002E016C">
      <w:pPr>
        <w:jc w:val="both"/>
        <w:rPr>
          <w:rFonts w:cs="Liberation Serif"/>
        </w:rPr>
      </w:pPr>
    </w:p>
    <w:p w14:paraId="035E3FA0" w14:textId="5017A223" w:rsidR="00317C87" w:rsidRPr="00465F61" w:rsidRDefault="00317C87" w:rsidP="002E016C">
      <w:pPr>
        <w:jc w:val="both"/>
        <w:rPr>
          <w:rFonts w:cs="Liberation Serif"/>
        </w:rPr>
      </w:pPr>
    </w:p>
    <w:p w14:paraId="35B3F3FA" w14:textId="77777777" w:rsidR="00B1070A" w:rsidRPr="00465F61" w:rsidRDefault="00B1070A" w:rsidP="002E016C">
      <w:pPr>
        <w:jc w:val="both"/>
        <w:rPr>
          <w:rFonts w:cs="Liberation Serif"/>
        </w:rPr>
      </w:pPr>
    </w:p>
    <w:p w14:paraId="595DA593" w14:textId="01A502CE" w:rsidR="00317C87" w:rsidRPr="00465F61" w:rsidRDefault="00FE1E77" w:rsidP="002E016C">
      <w:pPr>
        <w:jc w:val="both"/>
        <w:rPr>
          <w:rFonts w:cs="Liberation Serif"/>
        </w:rPr>
      </w:pPr>
      <w:r w:rsidRPr="00465F61">
        <w:rPr>
          <w:rFonts w:cs="Liberation Serif"/>
        </w:rPr>
        <w:t xml:space="preserve"> </w:t>
      </w:r>
    </w:p>
    <w:p w14:paraId="4D4D59CE" w14:textId="57C67F80" w:rsidR="0037093F" w:rsidRPr="00465F61" w:rsidRDefault="000A010A" w:rsidP="001D78C2">
      <w:pPr>
        <w:pStyle w:val="Titre2"/>
      </w:pPr>
      <w:bookmarkStart w:id="15" w:name="_Toc121710185"/>
      <w:r w:rsidRPr="00465F61">
        <w:t xml:space="preserve">Protection juridique de nos noms </w:t>
      </w:r>
      <w:r w:rsidR="0037093F" w:rsidRPr="00465F61">
        <w:t>de domaine</w:t>
      </w:r>
      <w:bookmarkEnd w:id="15"/>
    </w:p>
    <w:p w14:paraId="0D3397D6" w14:textId="0372D476" w:rsidR="005C5D10" w:rsidRPr="00465F61" w:rsidRDefault="00327BB0" w:rsidP="002E016C">
      <w:pPr>
        <w:jc w:val="both"/>
        <w:rPr>
          <w:rFonts w:cs="Liberation Serif"/>
        </w:rPr>
      </w:pPr>
      <w:r w:rsidRPr="00465F61">
        <w:rPr>
          <w:rFonts w:cs="Liberation Serif"/>
        </w:rPr>
        <w:tab/>
        <w:t>Nous pouvons garantir notre légitimité à posséder le nom de domaine hegoberria.fr, ainsi qu’à le décomposer en plusieurs sous-domaines</w:t>
      </w:r>
      <w:r w:rsidR="00C874EF" w:rsidRPr="00465F61">
        <w:rPr>
          <w:rFonts w:cs="Liberation Serif"/>
        </w:rPr>
        <w:t xml:space="preserve"> tels que « lagunak.hegoberria.fr », « covoit.hegoberria.fr », « soiree.hegoberria.fr », « www.hegoberria.fr »</w:t>
      </w:r>
      <w:r w:rsidR="005C5D10" w:rsidRPr="00465F61">
        <w:rPr>
          <w:rFonts w:cs="Liberation Serif"/>
        </w:rPr>
        <w:t>.</w:t>
      </w:r>
      <w:r w:rsidR="00C874EF" w:rsidRPr="00465F61">
        <w:rPr>
          <w:rFonts w:cs="Liberation Serif"/>
        </w:rPr>
        <w:t xml:space="preserve"> </w:t>
      </w:r>
      <w:r w:rsidR="005C5D10" w:rsidRPr="00465F61">
        <w:rPr>
          <w:rFonts w:cs="Liberation Serif"/>
        </w:rPr>
        <w:t>Ce</w:t>
      </w:r>
      <w:r w:rsidR="00C874EF" w:rsidRPr="00465F61">
        <w:rPr>
          <w:rFonts w:cs="Liberation Serif"/>
        </w:rPr>
        <w:t xml:space="preserve"> </w:t>
      </w:r>
      <w:r w:rsidR="005C5D10" w:rsidRPr="00465F61">
        <w:rPr>
          <w:rFonts w:cs="Liberation Serif"/>
        </w:rPr>
        <w:t xml:space="preserve">nom de domaine </w:t>
      </w:r>
      <w:r w:rsidR="00C874EF" w:rsidRPr="00465F61">
        <w:rPr>
          <w:rFonts w:cs="Liberation Serif"/>
        </w:rPr>
        <w:t>ne porte</w:t>
      </w:r>
      <w:r w:rsidR="005C5D10" w:rsidRPr="00465F61">
        <w:rPr>
          <w:rFonts w:cs="Liberation Serif"/>
        </w:rPr>
        <w:t xml:space="preserve"> </w:t>
      </w:r>
      <w:r w:rsidR="00C874EF" w:rsidRPr="00465F61">
        <w:rPr>
          <w:rFonts w:cs="Liberation Serif"/>
        </w:rPr>
        <w:t xml:space="preserve">pas confusion avec quelle activité, association ou entreprise que ce soit. Par ailleurs, </w:t>
      </w:r>
      <w:r w:rsidR="00215329" w:rsidRPr="00465F61">
        <w:rPr>
          <w:rFonts w:cs="Liberation Serif"/>
        </w:rPr>
        <w:t>nous avons réservé en premier le nom de domaine hegoberria.fr, rendant caduques les droits concernant toutes les autres extensions</w:t>
      </w:r>
      <w:r w:rsidR="00107056" w:rsidRPr="00465F61">
        <w:rPr>
          <w:rFonts w:cs="Liberation Serif"/>
        </w:rPr>
        <w:t xml:space="preserve"> (.com, .</w:t>
      </w:r>
      <w:proofErr w:type="spellStart"/>
      <w:r w:rsidR="00107056" w:rsidRPr="00465F61">
        <w:rPr>
          <w:rFonts w:cs="Liberation Serif"/>
        </w:rPr>
        <w:t>org</w:t>
      </w:r>
      <w:proofErr w:type="spellEnd"/>
      <w:proofErr w:type="gramStart"/>
      <w:r w:rsidR="00107056" w:rsidRPr="00465F61">
        <w:rPr>
          <w:rFonts w:cs="Liberation Serif"/>
        </w:rPr>
        <w:t>, .eus</w:t>
      </w:r>
      <w:proofErr w:type="gramEnd"/>
      <w:r w:rsidR="00107056" w:rsidRPr="00465F61">
        <w:rPr>
          <w:rFonts w:cs="Liberation Serif"/>
        </w:rPr>
        <w:t xml:space="preserve"> ...)</w:t>
      </w:r>
      <w:r w:rsidR="00215329" w:rsidRPr="00465F61">
        <w:rPr>
          <w:rFonts w:cs="Liberation Serif"/>
        </w:rPr>
        <w:t xml:space="preserve"> pour toute autre personne, morale ou physique que le BDE </w:t>
      </w:r>
      <w:proofErr w:type="spellStart"/>
      <w:r w:rsidR="00215329" w:rsidRPr="00465F61">
        <w:rPr>
          <w:rFonts w:cs="Liberation Serif"/>
        </w:rPr>
        <w:t>Hego</w:t>
      </w:r>
      <w:proofErr w:type="spellEnd"/>
      <w:r w:rsidR="00215329" w:rsidRPr="00465F61">
        <w:rPr>
          <w:rFonts w:cs="Liberation Serif"/>
        </w:rPr>
        <w:t xml:space="preserve"> </w:t>
      </w:r>
      <w:proofErr w:type="spellStart"/>
      <w:r w:rsidR="00215329" w:rsidRPr="00465F61">
        <w:rPr>
          <w:rFonts w:cs="Liberation Serif"/>
        </w:rPr>
        <w:t>Berria</w:t>
      </w:r>
      <w:proofErr w:type="spellEnd"/>
      <w:r w:rsidR="00215329" w:rsidRPr="00465F61">
        <w:rPr>
          <w:rFonts w:cs="Liberation Serif"/>
        </w:rPr>
        <w:t>.</w:t>
      </w:r>
    </w:p>
    <w:p w14:paraId="139B2D23" w14:textId="48D828F9" w:rsidR="006B20D3" w:rsidRPr="00465F61" w:rsidRDefault="006B20D3" w:rsidP="007C4440">
      <w:pPr>
        <w:pStyle w:val="Titre4"/>
        <w:rPr>
          <w:rFonts w:cs="Liberation Serif"/>
        </w:rPr>
      </w:pPr>
      <w:bookmarkStart w:id="16" w:name="_Toc121710186"/>
      <w:r w:rsidRPr="00465F61">
        <w:rPr>
          <w:rFonts w:cs="Liberation Serif"/>
        </w:rPr>
        <w:t>Démonstration</w:t>
      </w:r>
      <w:bookmarkEnd w:id="16"/>
    </w:p>
    <w:p w14:paraId="4026571D" w14:textId="0FA737BB" w:rsidR="006B20D3" w:rsidRPr="00465F61" w:rsidRDefault="006B20D3" w:rsidP="002E016C">
      <w:pPr>
        <w:jc w:val="both"/>
        <w:rPr>
          <w:rFonts w:cs="Liberation Serif"/>
        </w:rPr>
      </w:pPr>
      <w:r w:rsidRPr="00465F61">
        <w:rPr>
          <w:rFonts w:cs="Liberation Serif"/>
        </w:rPr>
        <w:t>Explication de la méthode : Nous avons décidé de passer notre nom de domaine dans une application essayant de trouver des noms qui ressemblent (</w:t>
      </w:r>
      <w:hyperlink r:id="rId17" w:history="1">
        <w:r w:rsidRPr="00465F61">
          <w:rPr>
            <w:rStyle w:val="Lienhypertexte"/>
            <w:rFonts w:cs="Liberation Serif"/>
          </w:rPr>
          <w:t>https://dnstwister.report/</w:t>
        </w:r>
      </w:hyperlink>
      <w:r w:rsidRPr="00465F61">
        <w:rPr>
          <w:rFonts w:cs="Liberation Serif"/>
        </w:rPr>
        <w:t>). Pour chaque site web qui ressort, nous vérifions la disponibilité, l</w:t>
      </w:r>
      <w:r w:rsidR="00C21F5E" w:rsidRPr="00465F61">
        <w:rPr>
          <w:rFonts w:cs="Liberation Serif"/>
        </w:rPr>
        <w:t>’accessibilité et le contenu, pour nous assurer de ne pas empiéter sur l’activité d’une autre entreprise ou association.</w:t>
      </w:r>
    </w:p>
    <w:p w14:paraId="5B04CE7B" w14:textId="7A290B30" w:rsidR="006B20D3" w:rsidRPr="00465F61" w:rsidRDefault="006B20D3" w:rsidP="00365DCD">
      <w:pPr>
        <w:pStyle w:val="Titre4"/>
        <w:rPr>
          <w:rFonts w:cs="Liberation Serif"/>
        </w:rPr>
      </w:pPr>
      <w:bookmarkStart w:id="17" w:name="_Toc121710187"/>
      <w:r w:rsidRPr="00465F61">
        <w:rPr>
          <w:rFonts w:cs="Liberation Serif"/>
        </w:rPr>
        <w:lastRenderedPageBreak/>
        <w:t>Preuve</w:t>
      </w:r>
      <w:bookmarkEnd w:id="17"/>
    </w:p>
    <w:p w14:paraId="26C91A0B" w14:textId="656E8EE3" w:rsidR="006B20D3" w:rsidRPr="00465F61" w:rsidRDefault="006B20D3" w:rsidP="002E016C">
      <w:pPr>
        <w:jc w:val="both"/>
        <w:rPr>
          <w:rFonts w:cs="Liberation Serif"/>
          <w:i/>
          <w:iCs/>
        </w:rPr>
      </w:pPr>
      <w:r w:rsidRPr="00465F61">
        <w:rPr>
          <w:rFonts w:cs="Liberation Serif"/>
          <w:i/>
          <w:iCs/>
        </w:rPr>
        <w:t>Ci-dessous : Recherche du nom de domaine hegoberria.fr</w:t>
      </w:r>
      <w:r w:rsidR="00F3167D" w:rsidRPr="00465F61">
        <w:rPr>
          <w:rFonts w:cs="Liberation Serif"/>
          <w:i/>
          <w:iCs/>
        </w:rPr>
        <w:t xml:space="preserve"> (capture en date du 14/11/2022</w:t>
      </w:r>
      <w:proofErr w:type="gramStart"/>
      <w:r w:rsidR="00F3167D" w:rsidRPr="00465F61">
        <w:rPr>
          <w:rFonts w:cs="Liberation Serif"/>
          <w:i/>
          <w:iCs/>
        </w:rPr>
        <w:t>).</w:t>
      </w:r>
      <w:r w:rsidRPr="00465F61">
        <w:rPr>
          <w:rFonts w:cs="Liberation Serif"/>
          <w:i/>
          <w:iCs/>
        </w:rPr>
        <w:t>.</w:t>
      </w:r>
      <w:proofErr w:type="gramEnd"/>
    </w:p>
    <w:p w14:paraId="2209096F" w14:textId="393888CE" w:rsidR="006B20D3" w:rsidRPr="00465F61" w:rsidRDefault="006B20D3" w:rsidP="002E016C">
      <w:pPr>
        <w:jc w:val="both"/>
        <w:rPr>
          <w:rFonts w:cs="Liberation Serif"/>
        </w:rPr>
      </w:pPr>
      <w:r w:rsidRPr="00465F61">
        <w:rPr>
          <w:rFonts w:cs="Liberation Serif"/>
          <w:noProof/>
        </w:rPr>
        <w:drawing>
          <wp:inline distT="0" distB="0" distL="0" distR="0" wp14:anchorId="6DA3CC2C" wp14:editId="027BA609">
            <wp:extent cx="5701436" cy="1332865"/>
            <wp:effectExtent l="19050" t="19050" r="13970" b="196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8"/>
                    <a:srcRect t="3187"/>
                    <a:stretch/>
                  </pic:blipFill>
                  <pic:spPr bwMode="auto">
                    <a:xfrm>
                      <a:off x="0" y="0"/>
                      <a:ext cx="5704434" cy="13335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C51BF5" w14:textId="16CE46E5" w:rsidR="00BB2608" w:rsidRPr="00465F61" w:rsidRDefault="006B20D3" w:rsidP="002E016C">
      <w:pPr>
        <w:jc w:val="both"/>
        <w:rPr>
          <w:rFonts w:cs="Liberation Serif"/>
          <w:i/>
          <w:iCs/>
        </w:rPr>
      </w:pPr>
      <w:r w:rsidRPr="00465F61">
        <w:rPr>
          <w:rFonts w:cs="Liberation Serif"/>
          <w:i/>
          <w:iCs/>
          <w:noProof/>
        </w:rPr>
        <w:drawing>
          <wp:anchor distT="0" distB="0" distL="114300" distR="114300" simplePos="0" relativeHeight="251661312" behindDoc="0" locked="0" layoutInCell="1" allowOverlap="1" wp14:anchorId="05E7B273" wp14:editId="0FA55D8B">
            <wp:simplePos x="0" y="0"/>
            <wp:positionH relativeFrom="column">
              <wp:posOffset>20955</wp:posOffset>
            </wp:positionH>
            <wp:positionV relativeFrom="paragraph">
              <wp:posOffset>19050</wp:posOffset>
            </wp:positionV>
            <wp:extent cx="1515450" cy="3257550"/>
            <wp:effectExtent l="19050" t="19050" r="27940" b="1905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515450" cy="3257550"/>
                    </a:xfrm>
                    <a:prstGeom prst="rect">
                      <a:avLst/>
                    </a:prstGeom>
                    <a:ln>
                      <a:solidFill>
                        <a:schemeClr val="accent1"/>
                      </a:solidFill>
                    </a:ln>
                  </pic:spPr>
                </pic:pic>
              </a:graphicData>
            </a:graphic>
          </wp:anchor>
        </w:drawing>
      </w:r>
      <w:r w:rsidRPr="00465F61">
        <w:rPr>
          <w:rFonts w:cs="Liberation Serif"/>
          <w:i/>
          <w:iCs/>
        </w:rPr>
        <w:t>Ci-contre : Exemples de typosquattages possibles pour le nom de domaine hegoberria.fr (capture en date du 14/11/2022).</w:t>
      </w:r>
    </w:p>
    <w:p w14:paraId="71347583" w14:textId="653DAF05" w:rsidR="006B20D3" w:rsidRPr="00465F61" w:rsidRDefault="006B20D3" w:rsidP="002E016C">
      <w:pPr>
        <w:jc w:val="both"/>
        <w:rPr>
          <w:rFonts w:cs="Liberation Serif"/>
          <w:i/>
          <w:iCs/>
        </w:rPr>
      </w:pPr>
      <w:r w:rsidRPr="00465F61">
        <w:rPr>
          <w:rFonts w:cs="Liberation Serif"/>
          <w:noProof/>
        </w:rPr>
        <w:drawing>
          <wp:inline distT="0" distB="0" distL="0" distR="0" wp14:anchorId="0A703401" wp14:editId="16592B3A">
            <wp:extent cx="4048202" cy="1395086"/>
            <wp:effectExtent l="19050" t="19050" r="9525" b="1524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15393" cy="1418241"/>
                    </a:xfrm>
                    <a:prstGeom prst="rect">
                      <a:avLst/>
                    </a:prstGeom>
                    <a:ln>
                      <a:solidFill>
                        <a:schemeClr val="accent1"/>
                      </a:solidFill>
                    </a:ln>
                  </pic:spPr>
                </pic:pic>
              </a:graphicData>
            </a:graphic>
          </wp:inline>
        </w:drawing>
      </w:r>
    </w:p>
    <w:p w14:paraId="4558232B" w14:textId="33F99F5F" w:rsidR="00465F61" w:rsidRPr="00465F61" w:rsidRDefault="006B20D3" w:rsidP="00465F61">
      <w:pPr>
        <w:jc w:val="both"/>
        <w:rPr>
          <w:rFonts w:cs="Liberation Serif"/>
          <w:i/>
          <w:iCs/>
        </w:rPr>
      </w:pPr>
      <w:r w:rsidRPr="00465F61">
        <w:rPr>
          <w:rFonts w:cs="Liberation Serif"/>
          <w:i/>
          <w:iCs/>
        </w:rPr>
        <w:t>Ci-dessus : Démonstration en recherchant un nom de domaine similaire</w:t>
      </w:r>
      <w:r w:rsidR="00F3167D" w:rsidRPr="00465F61">
        <w:rPr>
          <w:rFonts w:cs="Liberation Serif"/>
          <w:i/>
          <w:iCs/>
        </w:rPr>
        <w:t xml:space="preserve"> (en inversant « </w:t>
      </w:r>
      <w:proofErr w:type="spellStart"/>
      <w:r w:rsidR="00F3167D" w:rsidRPr="00465F61">
        <w:rPr>
          <w:rFonts w:cs="Liberation Serif"/>
          <w:i/>
          <w:iCs/>
        </w:rPr>
        <w:t>Hego</w:t>
      </w:r>
      <w:proofErr w:type="spellEnd"/>
      <w:r w:rsidR="00F3167D" w:rsidRPr="00465F61">
        <w:rPr>
          <w:rFonts w:cs="Liberation Serif"/>
          <w:i/>
          <w:iCs/>
        </w:rPr>
        <w:t> » et « </w:t>
      </w:r>
      <w:proofErr w:type="spellStart"/>
      <w:r w:rsidR="00F3167D" w:rsidRPr="00465F61">
        <w:rPr>
          <w:rFonts w:cs="Liberation Serif"/>
          <w:i/>
          <w:iCs/>
        </w:rPr>
        <w:t>Berria</w:t>
      </w:r>
      <w:proofErr w:type="spellEnd"/>
      <w:r w:rsidR="00F3167D" w:rsidRPr="00465F61">
        <w:rPr>
          <w:rFonts w:cs="Liberation Serif"/>
          <w:i/>
          <w:iCs/>
        </w:rPr>
        <w:t> ») (capture en date du 14/11/2022).</w:t>
      </w:r>
    </w:p>
    <w:p w14:paraId="44404FEC" w14:textId="77777777" w:rsidR="00465F61" w:rsidRPr="00465F61" w:rsidRDefault="00465F61">
      <w:pPr>
        <w:rPr>
          <w:rFonts w:cs="Liberation Serif"/>
          <w:i/>
          <w:iCs/>
        </w:rPr>
      </w:pPr>
      <w:r w:rsidRPr="00465F61">
        <w:rPr>
          <w:rFonts w:cs="Liberation Serif"/>
          <w:i/>
          <w:iCs/>
        </w:rPr>
        <w:br w:type="page"/>
      </w:r>
    </w:p>
    <w:p w14:paraId="64FB3DDC" w14:textId="6EA55560" w:rsidR="00465F61" w:rsidRPr="00465F61" w:rsidRDefault="00465F61" w:rsidP="001D78C2">
      <w:pPr>
        <w:pStyle w:val="Titre2"/>
        <w:rPr>
          <w:noProof/>
        </w:rPr>
      </w:pPr>
      <w:bookmarkStart w:id="18" w:name="_Toc121710188"/>
      <w:r w:rsidRPr="00465F61">
        <w:rPr>
          <w:noProof/>
        </w:rPr>
        <w:lastRenderedPageBreak/>
        <w:t>Non-existence d’une marque homonyme</w:t>
      </w:r>
      <w:bookmarkEnd w:id="18"/>
    </w:p>
    <w:p w14:paraId="57C93B4F" w14:textId="3332C436" w:rsidR="00465F61" w:rsidRPr="00465F61" w:rsidRDefault="00465F61" w:rsidP="00A46B5D">
      <w:pPr>
        <w:ind w:firstLine="360"/>
        <w:jc w:val="both"/>
        <w:rPr>
          <w:rFonts w:cs="Liberation Serif"/>
        </w:rPr>
      </w:pPr>
      <w:r w:rsidRPr="00465F61">
        <w:rPr>
          <w:rFonts w:cs="Liberation Serif"/>
        </w:rPr>
        <w:t>E</w:t>
      </w:r>
      <w:r>
        <w:rPr>
          <w:rFonts w:cs="Liberation Serif"/>
        </w:rPr>
        <w:t>n réalisant des recherches sur le site officiel de l’</w:t>
      </w:r>
      <w:hyperlink r:id="rId21" w:history="1">
        <w:r w:rsidRPr="00465F61">
          <w:rPr>
            <w:rStyle w:val="Lienhypertexte"/>
            <w:rFonts w:cs="Liberation Serif"/>
          </w:rPr>
          <w:t>INPI</w:t>
        </w:r>
      </w:hyperlink>
      <w:r>
        <w:rPr>
          <w:rFonts w:cs="Liberation Serif"/>
        </w:rPr>
        <w:t xml:space="preserve">, nous ne trouvons pas de résultat pour </w:t>
      </w:r>
      <w:r w:rsidR="00944C73">
        <w:rPr>
          <w:rFonts w:cs="Liberation Serif"/>
        </w:rPr>
        <w:t>« </w:t>
      </w:r>
      <w:proofErr w:type="spellStart"/>
      <w:r w:rsidR="00944C73">
        <w:rPr>
          <w:rFonts w:cs="Liberation Serif"/>
        </w:rPr>
        <w:t>Hego</w:t>
      </w:r>
      <w:proofErr w:type="spellEnd"/>
      <w:r w:rsidR="00944C73">
        <w:rPr>
          <w:rFonts w:cs="Liberation Serif"/>
        </w:rPr>
        <w:t xml:space="preserve"> </w:t>
      </w:r>
      <w:proofErr w:type="spellStart"/>
      <w:r w:rsidR="00944C73">
        <w:rPr>
          <w:rFonts w:cs="Liberation Serif"/>
        </w:rPr>
        <w:t>Berria</w:t>
      </w:r>
      <w:proofErr w:type="spellEnd"/>
      <w:r w:rsidR="00944C73">
        <w:rPr>
          <w:rFonts w:cs="Liberation Serif"/>
        </w:rPr>
        <w:t xml:space="preserve"> ». De même, nous nous sommes assurés de l’inexistence d’une marque à la phonétique où à l’orthographe similaire (avec des exemples identiques à ceux décrits dans </w:t>
      </w:r>
      <w:hyperlink w:anchor="_Confusion_ou_parasitisme" w:history="1">
        <w:r w:rsidR="00944C73" w:rsidRPr="00944C73">
          <w:rPr>
            <w:rStyle w:val="Lienhypertexte"/>
            <w:rFonts w:cs="Liberation Serif"/>
          </w:rPr>
          <w:t>Confusion ou parasitisme</w:t>
        </w:r>
      </w:hyperlink>
      <w:r w:rsidR="00944C73">
        <w:rPr>
          <w:rFonts w:cs="Liberation Serif"/>
        </w:rPr>
        <w:t>).</w:t>
      </w:r>
    </w:p>
    <w:p w14:paraId="310ED9E4" w14:textId="77777777" w:rsidR="00AC2936" w:rsidRDefault="00465F61">
      <w:pPr>
        <w:rPr>
          <w:rFonts w:cs="Liberation Serif"/>
          <w:i/>
          <w:iCs/>
        </w:rPr>
      </w:pPr>
      <w:r w:rsidRPr="00465F61">
        <w:rPr>
          <w:rFonts w:cs="Liberation Serif"/>
          <w:noProof/>
        </w:rPr>
        <w:drawing>
          <wp:inline distT="0" distB="0" distL="0" distR="0" wp14:anchorId="37A14C97" wp14:editId="4B4BAC18">
            <wp:extent cx="5760720" cy="1319530"/>
            <wp:effectExtent l="19050" t="19050" r="11430" b="139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9530"/>
                    </a:xfrm>
                    <a:prstGeom prst="rect">
                      <a:avLst/>
                    </a:prstGeom>
                    <a:ln>
                      <a:solidFill>
                        <a:schemeClr val="accent1"/>
                      </a:solidFill>
                    </a:ln>
                  </pic:spPr>
                </pic:pic>
              </a:graphicData>
            </a:graphic>
          </wp:inline>
        </w:drawing>
      </w:r>
      <w:r w:rsidRPr="00465F61">
        <w:rPr>
          <w:rFonts w:cs="Liberation Serif"/>
          <w:i/>
          <w:iCs/>
        </w:rPr>
        <w:t xml:space="preserve"> </w:t>
      </w:r>
    </w:p>
    <w:p w14:paraId="3372A87D" w14:textId="08872368" w:rsidR="00A46B5D" w:rsidRDefault="00AC2936" w:rsidP="001D78C2">
      <w:pPr>
        <w:pStyle w:val="Titre2"/>
      </w:pPr>
      <w:bookmarkStart w:id="19" w:name="_Toc121710189"/>
      <w:r>
        <w:t>Dénomination</w:t>
      </w:r>
      <w:r w:rsidR="00895B9A">
        <w:t>, raison</w:t>
      </w:r>
      <w:r>
        <w:t xml:space="preserve"> sociale</w:t>
      </w:r>
      <w:bookmarkEnd w:id="19"/>
    </w:p>
    <w:p w14:paraId="0BF615B7" w14:textId="487A35E8" w:rsidR="00A46B5D" w:rsidRDefault="00A46B5D" w:rsidP="00A46B5D">
      <w:pPr>
        <w:ind w:firstLine="360"/>
        <w:jc w:val="both"/>
      </w:pPr>
      <w:r>
        <w:rPr>
          <w:noProof/>
        </w:rPr>
        <w:drawing>
          <wp:anchor distT="0" distB="0" distL="114300" distR="114300" simplePos="0" relativeHeight="251665408" behindDoc="0" locked="0" layoutInCell="1" allowOverlap="1" wp14:anchorId="774A5F62" wp14:editId="5259E7BC">
            <wp:simplePos x="0" y="0"/>
            <wp:positionH relativeFrom="margin">
              <wp:align>left</wp:align>
            </wp:positionH>
            <wp:positionV relativeFrom="paragraph">
              <wp:posOffset>642468</wp:posOffset>
            </wp:positionV>
            <wp:extent cx="5774055" cy="2268220"/>
            <wp:effectExtent l="19050" t="19050" r="17145" b="1778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23">
                      <a:extLst>
                        <a:ext uri="{28A0092B-C50C-407E-A947-70E740481C1C}">
                          <a14:useLocalDpi xmlns:a14="http://schemas.microsoft.com/office/drawing/2010/main" val="0"/>
                        </a:ext>
                      </a:extLst>
                    </a:blip>
                    <a:srcRect l="2209"/>
                    <a:stretch/>
                  </pic:blipFill>
                  <pic:spPr bwMode="auto">
                    <a:xfrm>
                      <a:off x="0" y="0"/>
                      <a:ext cx="5774055" cy="22682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également vérifié notre légitimité par rapport aux dénominations ou raisons sociales d’autres sociétés commerciales ou civiles sur le site d’</w:t>
      </w:r>
      <w:hyperlink r:id="rId24" w:history="1">
        <w:r w:rsidRPr="00A46B5D">
          <w:rPr>
            <w:rStyle w:val="Lienhypertexte"/>
          </w:rPr>
          <w:t>Infogreffe</w:t>
        </w:r>
      </w:hyperlink>
      <w:r>
        <w:t xml:space="preserve">. Aucun résultat ne nous est retourné, à part nous-même, BDE </w:t>
      </w:r>
      <w:proofErr w:type="spellStart"/>
      <w:r>
        <w:t>Hego</w:t>
      </w:r>
      <w:proofErr w:type="spellEnd"/>
      <w:r>
        <w:t xml:space="preserve"> </w:t>
      </w:r>
      <w:proofErr w:type="spellStart"/>
      <w:r>
        <w:t>Berria</w:t>
      </w:r>
      <w:proofErr w:type="spellEnd"/>
      <w:r>
        <w:t>.</w:t>
      </w:r>
    </w:p>
    <w:p w14:paraId="0A63CCEB" w14:textId="6C576EBD" w:rsidR="00A46B5D" w:rsidRPr="00A46B5D" w:rsidRDefault="00A46B5D" w:rsidP="00A46B5D">
      <w:pPr>
        <w:rPr>
          <w:i/>
          <w:iCs/>
        </w:rPr>
      </w:pPr>
      <w:r w:rsidRPr="00A46B5D">
        <w:rPr>
          <w:i/>
          <w:iCs/>
        </w:rPr>
        <w:t xml:space="preserve">Ci-dessus : unique résultat renvoyé par la recherche « </w:t>
      </w:r>
      <w:proofErr w:type="spellStart"/>
      <w:r w:rsidRPr="00A46B5D">
        <w:rPr>
          <w:i/>
          <w:iCs/>
        </w:rPr>
        <w:t>Hego</w:t>
      </w:r>
      <w:proofErr w:type="spellEnd"/>
      <w:r w:rsidRPr="00A46B5D">
        <w:rPr>
          <w:i/>
          <w:iCs/>
        </w:rPr>
        <w:t xml:space="preserve"> </w:t>
      </w:r>
      <w:proofErr w:type="spellStart"/>
      <w:r w:rsidRPr="00A46B5D">
        <w:rPr>
          <w:i/>
          <w:iCs/>
        </w:rPr>
        <w:t>Berria</w:t>
      </w:r>
      <w:proofErr w:type="spellEnd"/>
      <w:r w:rsidRPr="00A46B5D">
        <w:rPr>
          <w:i/>
          <w:iCs/>
        </w:rPr>
        <w:t xml:space="preserve"> » sur le site </w:t>
      </w:r>
      <w:hyperlink r:id="rId25" w:history="1">
        <w:r w:rsidRPr="00A46B5D">
          <w:rPr>
            <w:rStyle w:val="Lienhypertexte"/>
            <w:i/>
            <w:iCs/>
          </w:rPr>
          <w:t>infogreffe.com</w:t>
        </w:r>
      </w:hyperlink>
      <w:r w:rsidR="007232F6">
        <w:rPr>
          <w:i/>
          <w:iCs/>
        </w:rPr>
        <w:t xml:space="preserve"> (capture en date du 12/12/2022)</w:t>
      </w:r>
      <w:r w:rsidRPr="00A46B5D">
        <w:rPr>
          <w:i/>
          <w:iCs/>
        </w:rPr>
        <w:t>.</w:t>
      </w:r>
      <w:r w:rsidRPr="00A46B5D">
        <w:rPr>
          <w:i/>
          <w:iCs/>
        </w:rPr>
        <w:br w:type="page"/>
      </w:r>
    </w:p>
    <w:p w14:paraId="1BC60BF7" w14:textId="77777777" w:rsidR="00465F61" w:rsidRPr="00465F61" w:rsidRDefault="00465F61" w:rsidP="00A46B5D">
      <w:pPr>
        <w:jc w:val="both"/>
      </w:pPr>
    </w:p>
    <w:p w14:paraId="44A366F3" w14:textId="1366DCF9" w:rsidR="00487F09" w:rsidRPr="00465F61" w:rsidRDefault="00487F09" w:rsidP="00156DED">
      <w:pPr>
        <w:pStyle w:val="Titre1"/>
        <w:rPr>
          <w:rFonts w:cs="Liberation Serif"/>
        </w:rPr>
      </w:pPr>
      <w:bookmarkStart w:id="20" w:name="_Toc121710190"/>
      <w:r w:rsidRPr="00465F61">
        <w:rPr>
          <w:rFonts w:cs="Liberation Serif"/>
          <w:noProof/>
        </w:rPr>
        <w:drawing>
          <wp:anchor distT="0" distB="0" distL="114300" distR="114300" simplePos="0" relativeHeight="251658240" behindDoc="0" locked="0" layoutInCell="1" allowOverlap="1" wp14:anchorId="4F952259" wp14:editId="7E0CE44B">
            <wp:simplePos x="0" y="0"/>
            <wp:positionH relativeFrom="margin">
              <wp:posOffset>4776470</wp:posOffset>
            </wp:positionH>
            <wp:positionV relativeFrom="paragraph">
              <wp:posOffset>6985</wp:posOffset>
            </wp:positionV>
            <wp:extent cx="974090" cy="1300480"/>
            <wp:effectExtent l="0" t="0" r="6350" b="0"/>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974090" cy="130048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rPr>
        <w:t>Droit des illustrations</w:t>
      </w:r>
      <w:bookmarkEnd w:id="20"/>
    </w:p>
    <w:p w14:paraId="411AFEFB" w14:textId="096DCDB7" w:rsidR="00156DED" w:rsidRPr="00465F61" w:rsidRDefault="00487F09" w:rsidP="00487F09">
      <w:pPr>
        <w:jc w:val="both"/>
        <w:rPr>
          <w:rFonts w:cs="Liberation Serif"/>
        </w:rPr>
      </w:pPr>
      <w:r w:rsidRPr="00465F61">
        <w:rPr>
          <w:rFonts w:cs="Liberation Serif"/>
        </w:rPr>
        <w:tab/>
        <w:t>La seule image ou illustration que nous sommes supposés</w:t>
      </w:r>
      <w:r w:rsidR="00156DED" w:rsidRPr="00465F61">
        <w:rPr>
          <w:rFonts w:cs="Liberation Serif"/>
        </w:rPr>
        <w:t xml:space="preserve"> sciemment</w:t>
      </w:r>
      <w:r w:rsidRPr="00465F61">
        <w:rPr>
          <w:rFonts w:cs="Liberation Serif"/>
        </w:rPr>
        <w:t xml:space="preserve"> utiliser est le logo du BDE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dont nous disposons l’accord écrit de l’auteur concernant les droits de reproduction </w:t>
      </w:r>
      <w:r w:rsidR="004951CD" w:rsidRPr="00465F61">
        <w:rPr>
          <w:rFonts w:cs="Liberation Serif"/>
        </w:rPr>
        <w:t xml:space="preserve">et de modification légères </w:t>
      </w:r>
      <w:r w:rsidRPr="00465F61">
        <w:rPr>
          <w:rFonts w:cs="Liberation Serif"/>
        </w:rPr>
        <w:t>dans un usage non-commercial (étant une organisation à but non-lucratif nous rentrons alors dans ce critère).</w:t>
      </w:r>
      <w:r w:rsidR="00DC67C5" w:rsidRPr="00465F61">
        <w:rPr>
          <w:rFonts w:cs="Liberation Serif"/>
        </w:rPr>
        <w:t xml:space="preserve"> Les droits moraux et patrimoniaux appartiennent alors à </w:t>
      </w:r>
      <w:r w:rsidR="00156DED" w:rsidRPr="00465F61">
        <w:rPr>
          <w:rFonts w:cs="Liberation Serif"/>
        </w:rPr>
        <w:t>Clarisse</w:t>
      </w:r>
      <w:r w:rsidR="00DC67C5" w:rsidRPr="00465F61">
        <w:rPr>
          <w:rFonts w:cs="Liberation Serif"/>
        </w:rPr>
        <w:t xml:space="preserve"> Boisse.</w:t>
      </w:r>
    </w:p>
    <w:p w14:paraId="54799C67" w14:textId="5871FABA" w:rsidR="00156DED" w:rsidRPr="00465F61" w:rsidRDefault="00156DED" w:rsidP="00487F09">
      <w:pPr>
        <w:jc w:val="both"/>
        <w:rPr>
          <w:rFonts w:cs="Liberation Serif"/>
        </w:rPr>
      </w:pPr>
    </w:p>
    <w:p w14:paraId="27AC8D36" w14:textId="09138375" w:rsidR="00156DED" w:rsidRPr="00465F61" w:rsidRDefault="00156DED" w:rsidP="00156DED">
      <w:pPr>
        <w:ind w:firstLine="708"/>
        <w:jc w:val="both"/>
        <w:rPr>
          <w:rFonts w:cs="Liberation Serif"/>
        </w:rPr>
      </w:pPr>
      <w:r w:rsidRPr="00465F61">
        <w:rPr>
          <w:rFonts w:cs="Liberation Serif"/>
        </w:rPr>
        <w:t>Notre système questionnaire propose une fonctionnalité permettant au créateur du questionnaire d’importer une illustration pour une question en particulier, et il appartient de la responsabilité individuelle du dit créateur de faire preuve de bonne foi et d’importer une photo dont il a les droits et ne portant pas atteinte à l’intégrité d’une quelconque personne.</w:t>
      </w:r>
    </w:p>
    <w:p w14:paraId="1AECE8BF" w14:textId="4C2A409B" w:rsidR="006151BD" w:rsidRPr="00465F61" w:rsidRDefault="006151BD" w:rsidP="006151BD">
      <w:pPr>
        <w:jc w:val="both"/>
        <w:rPr>
          <w:rFonts w:cs="Liberation Serif"/>
        </w:rPr>
      </w:pPr>
      <w:r w:rsidRPr="00465F61">
        <w:rPr>
          <w:rFonts w:cs="Liberation Serif"/>
        </w:rPr>
        <w:t>Cependant, l</w:t>
      </w:r>
      <w:r w:rsidRPr="00465F61">
        <w:rPr>
          <w:rFonts w:cs="Liberation Serif"/>
        </w:rPr>
        <w:t>a loi prévoit trois temps dans lesquels nous sommes contraints d’intervenir</w:t>
      </w:r>
      <w:r w:rsidRPr="00465F61">
        <w:rPr>
          <w:rFonts w:cs="Liberation Serif"/>
        </w:rPr>
        <w:t xml:space="preserve"> </w:t>
      </w:r>
      <w:r w:rsidRPr="00465F61">
        <w:rPr>
          <w:rFonts w:cs="Liberation Serif"/>
          <w:b/>
          <w:bCs/>
        </w:rPr>
        <w:t>dans la limite de nos moyens</w:t>
      </w:r>
      <w:r w:rsidRPr="00465F61">
        <w:rPr>
          <w:rFonts w:cs="Liberation Serif"/>
        </w:rPr>
        <w:t xml:space="preserve"> :</w:t>
      </w:r>
    </w:p>
    <w:p w14:paraId="3EFD1E14" w14:textId="10418B1A" w:rsidR="006151BD" w:rsidRPr="00465F61" w:rsidRDefault="006151BD" w:rsidP="006151BD">
      <w:pPr>
        <w:ind w:left="708"/>
        <w:jc w:val="both"/>
        <w:rPr>
          <w:rFonts w:cs="Liberation Serif"/>
        </w:rPr>
      </w:pPr>
      <w:r w:rsidRPr="00465F61">
        <w:rPr>
          <w:rFonts w:cs="Liberation Serif"/>
        </w:rPr>
        <w:t>- Prévention : mention des risques encourus par les utilisateurs dans les</w:t>
      </w:r>
      <w:r w:rsidRPr="00465F61">
        <w:rPr>
          <w:rFonts w:cs="Liberation Serif"/>
        </w:rPr>
        <w:t xml:space="preserve"> </w:t>
      </w:r>
      <w:r w:rsidRPr="00465F61">
        <w:rPr>
          <w:rFonts w:cs="Liberation Serif"/>
        </w:rPr>
        <w:t>Conditions Générales d’Utilisation (CGU).</w:t>
      </w:r>
    </w:p>
    <w:p w14:paraId="7E924FFF" w14:textId="42D6CAAA" w:rsidR="006151BD" w:rsidRPr="00465F61" w:rsidRDefault="006151BD" w:rsidP="006151BD">
      <w:pPr>
        <w:ind w:firstLine="708"/>
        <w:jc w:val="both"/>
        <w:rPr>
          <w:rFonts w:cs="Liberation Serif"/>
        </w:rPr>
      </w:pPr>
      <w:r w:rsidRPr="00465F61">
        <w:rPr>
          <w:rFonts w:cs="Liberation Serif"/>
        </w:rPr>
        <w:t>- Contrôle : vérification manuelle ou par un algorithme lors de la</w:t>
      </w:r>
      <w:r w:rsidRPr="00465F61">
        <w:rPr>
          <w:rFonts w:cs="Liberation Serif"/>
        </w:rPr>
        <w:t xml:space="preserve"> </w:t>
      </w:r>
      <w:r w:rsidRPr="00465F61">
        <w:rPr>
          <w:rFonts w:cs="Liberation Serif"/>
        </w:rPr>
        <w:t>publication.</w:t>
      </w:r>
    </w:p>
    <w:p w14:paraId="33805E99" w14:textId="6EAA443B" w:rsidR="00156DED" w:rsidRPr="00465F61" w:rsidRDefault="006151BD" w:rsidP="006151BD">
      <w:pPr>
        <w:ind w:left="708"/>
        <w:jc w:val="both"/>
        <w:rPr>
          <w:rFonts w:cs="Liberation Serif"/>
        </w:rPr>
      </w:pPr>
      <w:r w:rsidRPr="00465F61">
        <w:rPr>
          <w:rFonts w:cs="Liberation Serif"/>
        </w:rPr>
        <w:t>- Réaction : pour une sécurité mise en place après la publication,</w:t>
      </w:r>
      <w:r w:rsidRPr="00465F61">
        <w:rPr>
          <w:rFonts w:cs="Liberation Serif"/>
        </w:rPr>
        <w:t xml:space="preserve"> </w:t>
      </w:r>
      <w:r w:rsidRPr="00465F61">
        <w:rPr>
          <w:rFonts w:cs="Liberation Serif"/>
        </w:rPr>
        <w:t>l’implémentation d’un système de signalement et suppression du</w:t>
      </w:r>
      <w:r w:rsidRPr="00465F61">
        <w:rPr>
          <w:rFonts w:cs="Liberation Serif"/>
        </w:rPr>
        <w:t xml:space="preserve"> </w:t>
      </w:r>
      <w:r w:rsidRPr="00465F61">
        <w:rPr>
          <w:rFonts w:cs="Liberation Serif"/>
        </w:rPr>
        <w:t>contenu si nécessaire</w:t>
      </w:r>
      <w:r w:rsidR="00036175" w:rsidRPr="00465F61">
        <w:rPr>
          <w:rFonts w:cs="Liberation Serif"/>
        </w:rPr>
        <w:t>, manuellement ou automatiquement</w:t>
      </w:r>
      <w:r w:rsidRPr="00465F61">
        <w:rPr>
          <w:rFonts w:cs="Liberation Serif"/>
        </w:rPr>
        <w:t>.</w:t>
      </w:r>
    </w:p>
    <w:p w14:paraId="252507D0" w14:textId="77777777" w:rsidR="006151BD" w:rsidRPr="00465F61" w:rsidRDefault="006151BD" w:rsidP="006151BD">
      <w:pPr>
        <w:ind w:left="708"/>
        <w:jc w:val="both"/>
        <w:rPr>
          <w:rFonts w:cs="Liberation Serif"/>
        </w:rPr>
      </w:pPr>
    </w:p>
    <w:p w14:paraId="7B070090" w14:textId="664826C7" w:rsidR="00156DED" w:rsidRPr="00465F61" w:rsidRDefault="00156DED" w:rsidP="00487F09">
      <w:pPr>
        <w:jc w:val="both"/>
        <w:rPr>
          <w:rFonts w:cs="Liberation Serif"/>
        </w:rPr>
      </w:pPr>
      <w:r w:rsidRPr="00465F61">
        <w:rPr>
          <w:rFonts w:cs="Liberation Serif"/>
        </w:rPr>
        <w:tab/>
        <w:t>Nous pourrions également être amenés à inviter les utilisateurs à importer une photo de profil, ce qui ne serait évidemment pas obligatoire, et avec le consentement de ces derniers. Cette photo ne serait accessible qu’à l’utilisateur seul, et servirait uniquement pour le confort utilisateur.</w:t>
      </w:r>
    </w:p>
    <w:p w14:paraId="03ACFE6B" w14:textId="07EB8619" w:rsidR="00433D9F" w:rsidRDefault="00433D9F">
      <w:pPr>
        <w:rPr>
          <w:rFonts w:cs="Liberation Serif"/>
        </w:rPr>
      </w:pPr>
      <w:r>
        <w:rPr>
          <w:rFonts w:cs="Liberation Serif"/>
        </w:rPr>
        <w:br w:type="page"/>
      </w:r>
    </w:p>
    <w:p w14:paraId="71841B63" w14:textId="05D8E8A5" w:rsidR="00BC5EBF" w:rsidRDefault="00433D9F" w:rsidP="00433D9F">
      <w:pPr>
        <w:pStyle w:val="Titre1"/>
      </w:pPr>
      <w:bookmarkStart w:id="21" w:name="_Toc121710191"/>
      <w:r>
        <w:lastRenderedPageBreak/>
        <w:t>Formulaire d’inscription à une newsletter et newsletter</w:t>
      </w:r>
      <w:bookmarkEnd w:id="21"/>
    </w:p>
    <w:p w14:paraId="6D61B005" w14:textId="300F684D" w:rsidR="00433D9F" w:rsidRPr="00433D9F" w:rsidRDefault="00433D9F" w:rsidP="00704875">
      <w:pPr>
        <w:ind w:firstLine="708"/>
      </w:pPr>
      <w:r>
        <w:t xml:space="preserve">Notre application pourrait avoir besoin </w:t>
      </w:r>
      <w:r w:rsidR="00704875">
        <w:t>d’une newsletter dans le cas où nous voudrions avertir les étudiants de la disponibilité d’un questionnaire, qu’ils n’ont pas répondu ou autre… Prévoyant cette éventualité, nous avons réalisé la conception d’un formulaire d’inscription à une newsletter, présent ci-dessous.</w:t>
      </w:r>
    </w:p>
    <w:p w14:paraId="4746F08D" w14:textId="3DC05DE6" w:rsidR="00704875" w:rsidRDefault="00433D9F" w:rsidP="000B7272">
      <w:pPr>
        <w:jc w:val="both"/>
        <w:rPr>
          <w:rFonts w:cs="Liberation Serif"/>
        </w:rPr>
      </w:pPr>
      <w:r>
        <w:rPr>
          <w:noProof/>
        </w:rPr>
        <w:drawing>
          <wp:inline distT="0" distB="0" distL="0" distR="0" wp14:anchorId="6803B434" wp14:editId="7E27253A">
            <wp:extent cx="5760097" cy="1543507"/>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rotWithShape="1">
                    <a:blip r:embed="rId28"/>
                    <a:srcRect t="4660" b="5932"/>
                    <a:stretch/>
                  </pic:blipFill>
                  <pic:spPr bwMode="auto">
                    <a:xfrm>
                      <a:off x="0" y="0"/>
                      <a:ext cx="5760720" cy="1543674"/>
                    </a:xfrm>
                    <a:prstGeom prst="rect">
                      <a:avLst/>
                    </a:prstGeom>
                    <a:ln>
                      <a:noFill/>
                    </a:ln>
                    <a:extLst>
                      <a:ext uri="{53640926-AAD7-44D8-BBD7-CCE9431645EC}">
                        <a14:shadowObscured xmlns:a14="http://schemas.microsoft.com/office/drawing/2010/main"/>
                      </a:ext>
                    </a:extLst>
                  </pic:spPr>
                </pic:pic>
              </a:graphicData>
            </a:graphic>
          </wp:inline>
        </w:drawing>
      </w:r>
    </w:p>
    <w:p w14:paraId="020BBA64" w14:textId="68D1436E" w:rsidR="000B7272" w:rsidRDefault="000B7272" w:rsidP="000B7272">
      <w:pPr>
        <w:jc w:val="both"/>
        <w:rPr>
          <w:rFonts w:cs="Liberation Serif"/>
        </w:rPr>
      </w:pPr>
      <w:r>
        <w:rPr>
          <w:rFonts w:cs="Liberation Serif"/>
        </w:rPr>
        <w:t>Notre formulaire d’inscription à la newsletter respecte les contraintes imposées :</w:t>
      </w:r>
    </w:p>
    <w:p w14:paraId="57EB71CF" w14:textId="39C51013" w:rsidR="000B7272" w:rsidRPr="000B7272" w:rsidRDefault="000B7272" w:rsidP="007D7C4D">
      <w:pPr>
        <w:pStyle w:val="Paragraphedeliste"/>
        <w:numPr>
          <w:ilvl w:val="0"/>
          <w:numId w:val="11"/>
        </w:numPr>
        <w:jc w:val="both"/>
        <w:rPr>
          <w:rFonts w:cs="Liberation Serif"/>
        </w:rPr>
      </w:pPr>
      <w:r w:rsidRPr="000B7272">
        <w:rPr>
          <w:rFonts w:cs="Liberation Serif"/>
        </w:rPr>
        <w:t>Énonciation de la p</w:t>
      </w:r>
      <w:r w:rsidRPr="000B7272">
        <w:rPr>
          <w:rFonts w:cs="Liberation Serif"/>
        </w:rPr>
        <w:t>ossibilité de se désinscrire</w:t>
      </w:r>
      <w:r w:rsidRPr="000B7272">
        <w:rPr>
          <w:rFonts w:cs="Liberation Serif"/>
        </w:rPr>
        <w:t xml:space="preserve"> via un lien dans chaque mail et de la fréquence d’envoi de ces derniers</w:t>
      </w:r>
    </w:p>
    <w:p w14:paraId="276F4126" w14:textId="4F9557E1" w:rsidR="000B7272" w:rsidRPr="000B7272" w:rsidRDefault="000B7272" w:rsidP="000B7272">
      <w:pPr>
        <w:pStyle w:val="Paragraphedeliste"/>
        <w:numPr>
          <w:ilvl w:val="0"/>
          <w:numId w:val="11"/>
        </w:numPr>
        <w:jc w:val="both"/>
        <w:rPr>
          <w:rFonts w:cs="Liberation Serif"/>
        </w:rPr>
      </w:pPr>
      <w:r>
        <w:rPr>
          <w:rFonts w:cs="Liberation Serif"/>
        </w:rPr>
        <w:t>Disposer uniquement du mèl de l’utilisateur</w:t>
      </w:r>
    </w:p>
    <w:p w14:paraId="6D5BF9B8" w14:textId="4E0CB742" w:rsidR="000B7272" w:rsidRDefault="000B7272" w:rsidP="000E292F">
      <w:pPr>
        <w:pStyle w:val="Paragraphedeliste"/>
        <w:numPr>
          <w:ilvl w:val="0"/>
          <w:numId w:val="11"/>
        </w:numPr>
        <w:jc w:val="both"/>
        <w:rPr>
          <w:rFonts w:cs="Liberation Serif"/>
        </w:rPr>
      </w:pPr>
      <w:r w:rsidRPr="000B7272">
        <w:rPr>
          <w:rFonts w:cs="Liberation Serif"/>
        </w:rPr>
        <w:t>Disponibilité de la p</w:t>
      </w:r>
      <w:r w:rsidRPr="000B7272">
        <w:rPr>
          <w:rFonts w:cs="Liberation Serif"/>
        </w:rPr>
        <w:t>olitique de confidentialité</w:t>
      </w:r>
    </w:p>
    <w:p w14:paraId="58DF3392" w14:textId="5A2118A1" w:rsidR="000B7272" w:rsidRDefault="000B7272" w:rsidP="000B7272">
      <w:pPr>
        <w:pStyle w:val="Paragraphedeliste"/>
        <w:numPr>
          <w:ilvl w:val="0"/>
          <w:numId w:val="11"/>
        </w:numPr>
        <w:jc w:val="both"/>
        <w:rPr>
          <w:rFonts w:cs="Liberation Serif"/>
        </w:rPr>
      </w:pPr>
      <w:r>
        <w:rPr>
          <w:rFonts w:cs="Liberation Serif"/>
        </w:rPr>
        <w:t>B</w:t>
      </w:r>
      <w:r w:rsidRPr="000B7272">
        <w:rPr>
          <w:rFonts w:cs="Liberation Serif"/>
        </w:rPr>
        <w:t>outon</w:t>
      </w:r>
      <w:r>
        <w:rPr>
          <w:rFonts w:cs="Liberation Serif"/>
        </w:rPr>
        <w:t xml:space="preserve"> d’abonnement mis en valeur (</w:t>
      </w:r>
      <w:r>
        <w:rPr>
          <mc:AlternateContent>
            <mc:Choice Requires="w16se">
              <w:rFonts w:cs="Liberation Serif"/>
            </mc:Choice>
            <mc:Fallback>
              <w:rFonts w:ascii="Segoe UI Emoji" w:eastAsia="Segoe UI Emoji" w:hAnsi="Segoe UI Emoji" w:cs="Segoe UI Emoji"/>
            </mc:Fallback>
          </mc:AlternateContent>
        </w:rPr>
        <mc:AlternateContent>
          <mc:Choice Requires="w16se">
            <w16se:symEx w16se:font="Segoe UI Emoji" w16se:char="1F923"/>
          </mc:Choice>
          <mc:Fallback>
            <w:t>🤣</w:t>
          </mc:Fallback>
        </mc:AlternateContent>
      </w:r>
      <w:r>
        <w:rPr>
          <w:rFonts w:cs="Liberation Serif"/>
        </w:rPr>
        <w:t>)</w:t>
      </w:r>
    </w:p>
    <w:p w14:paraId="284905FF" w14:textId="08E27737" w:rsidR="001D78C2" w:rsidRDefault="001D78C2">
      <w:pPr>
        <w:rPr>
          <w:rFonts w:cs="Liberation Serif"/>
        </w:rPr>
      </w:pPr>
      <w:r>
        <w:rPr>
          <w:rFonts w:cs="Liberation Serif"/>
        </w:rPr>
        <w:br w:type="page"/>
      </w:r>
    </w:p>
    <w:p w14:paraId="50FBB193" w14:textId="4CCDB4EA" w:rsidR="001D78C2" w:rsidRDefault="001D78C2" w:rsidP="001D78C2">
      <w:pPr>
        <w:pStyle w:val="Titre1"/>
      </w:pPr>
      <w:bookmarkStart w:id="22" w:name="_Toc121710192"/>
      <w:r>
        <w:lastRenderedPageBreak/>
        <w:t>Mentions obligatoires</w:t>
      </w:r>
      <w:bookmarkEnd w:id="22"/>
    </w:p>
    <w:p w14:paraId="4085E732" w14:textId="36A7C631" w:rsidR="00056ADB" w:rsidRDefault="00056ADB" w:rsidP="00E66100">
      <w:pPr>
        <w:ind w:firstLine="708"/>
      </w:pPr>
      <w:r>
        <w:t>Conformément aux dispositions des Articles 6-III et 19 de la Loi n°2004-575 du 21 juin 2004 pour la</w:t>
      </w:r>
      <w:r>
        <w:t xml:space="preserve"> </w:t>
      </w:r>
      <w:r>
        <w:t>Confiance dans l’économie numérique, dite L.C.E.N., il est porté à la connaissance des utilisateurs et</w:t>
      </w:r>
      <w:r>
        <w:t xml:space="preserve"> </w:t>
      </w:r>
      <w:r>
        <w:t xml:space="preserve">visiteurs, ci-après </w:t>
      </w:r>
      <w:proofErr w:type="gramStart"/>
      <w:r>
        <w:t>l</w:t>
      </w:r>
      <w:r w:rsidR="002D74FE">
        <w:t>’ «</w:t>
      </w:r>
      <w:proofErr w:type="gramEnd"/>
      <w:r>
        <w:t> </w:t>
      </w:r>
      <w:r>
        <w:t>Utilisateur</w:t>
      </w:r>
      <w:r>
        <w:t> »</w:t>
      </w:r>
      <w:r>
        <w:t xml:space="preserve">, du site </w:t>
      </w:r>
      <w:hyperlink r:id="rId29" w:history="1">
        <w:r w:rsidRPr="00056ADB">
          <w:rPr>
            <w:rStyle w:val="Lienhypertexte"/>
          </w:rPr>
          <w:t>hegoberria.fr</w:t>
        </w:r>
      </w:hyperlink>
      <w:r>
        <w:t xml:space="preserve">, ci-après le </w:t>
      </w:r>
      <w:r>
        <w:t>« </w:t>
      </w:r>
      <w:r>
        <w:t>Site</w:t>
      </w:r>
      <w:r>
        <w:t> »</w:t>
      </w:r>
      <w:r>
        <w:t>, les présentes mentions</w:t>
      </w:r>
      <w:r>
        <w:t xml:space="preserve"> </w:t>
      </w:r>
      <w:r>
        <w:t>légales.</w:t>
      </w:r>
    </w:p>
    <w:p w14:paraId="54147033" w14:textId="03A9B55D" w:rsidR="00056ADB" w:rsidRDefault="00056ADB" w:rsidP="00056ADB">
      <w:r>
        <w:t>La connexion et la navigation sur le Site par l’Utilisateur implique acceptation intégrale et sans réserve</w:t>
      </w:r>
      <w:r w:rsidR="004B560D">
        <w:t xml:space="preserve"> </w:t>
      </w:r>
      <w:r>
        <w:t>des présentes mentions légales.</w:t>
      </w:r>
    </w:p>
    <w:p w14:paraId="368C969F" w14:textId="707E590C" w:rsidR="00BE31AC" w:rsidRDefault="00056ADB" w:rsidP="00056ADB">
      <w:r>
        <w:t>Ces dernières sont accessibles sur le Site à la rubrique « Mentions légales ».</w:t>
      </w:r>
    </w:p>
    <w:p w14:paraId="3A2B2010" w14:textId="77777777" w:rsidR="00BE31AC" w:rsidRDefault="00BE31AC" w:rsidP="00056ADB"/>
    <w:p w14:paraId="26BD60AB" w14:textId="7AD0764C" w:rsidR="00056ADB" w:rsidRDefault="007B34F9" w:rsidP="00054239">
      <w:pPr>
        <w:pStyle w:val="Titre2"/>
        <w:numPr>
          <w:ilvl w:val="0"/>
          <w:numId w:val="0"/>
        </w:numPr>
      </w:pPr>
      <w:bookmarkStart w:id="23" w:name="_Toc121710193"/>
      <w:r>
        <w:t>Article</w:t>
      </w:r>
      <w:r w:rsidR="00056ADB">
        <w:t xml:space="preserve"> 1 </w:t>
      </w:r>
      <w:r>
        <w:t>–</w:t>
      </w:r>
      <w:r w:rsidR="00056ADB">
        <w:t xml:space="preserve"> </w:t>
      </w:r>
      <w:r>
        <w:t>L’Éditeur</w:t>
      </w:r>
      <w:bookmarkEnd w:id="23"/>
    </w:p>
    <w:p w14:paraId="0C73ADC1" w14:textId="304C19A6" w:rsidR="00BE31AC" w:rsidRDefault="00056ADB" w:rsidP="00056ADB">
      <w:r>
        <w:t>L’édition et la direction de la publication du Site est assurée par Pierre DAVID, domiciliée 36 rue de</w:t>
      </w:r>
      <w:r w:rsidR="00BE31AC">
        <w:t xml:space="preserve"> </w:t>
      </w:r>
      <w:r>
        <w:t>l'adresse qui sert d'exemple, dont le numéro de téléphone est</w:t>
      </w:r>
      <w:r w:rsidR="00BE31AC">
        <w:t xml:space="preserve"> 01 12 23 45 56</w:t>
      </w:r>
      <w:r>
        <w:t xml:space="preserve">, et l'adresse </w:t>
      </w:r>
      <w:r w:rsidR="00BE31AC">
        <w:t xml:space="preserve">mèl </w:t>
      </w:r>
      <w:hyperlink r:id="rId30" w:history="1">
        <w:r w:rsidR="00BE31AC" w:rsidRPr="0038178A">
          <w:rPr>
            <w:rStyle w:val="Lienhypertexte"/>
          </w:rPr>
          <w:t>pierre.david@etud.univ-pau.fr</w:t>
        </w:r>
      </w:hyperlink>
      <w:r w:rsidR="00BE31AC">
        <w:t>.</w:t>
      </w:r>
    </w:p>
    <w:p w14:paraId="063B2A17" w14:textId="480E7B6D" w:rsidR="00056ADB" w:rsidRDefault="00056ADB" w:rsidP="00056ADB">
      <w:proofErr w:type="gramStart"/>
      <w:r>
        <w:t>ci</w:t>
      </w:r>
      <w:proofErr w:type="gramEnd"/>
      <w:r>
        <w:t>-après l'"Editeur".</w:t>
      </w:r>
    </w:p>
    <w:p w14:paraId="26CA6C07" w14:textId="670A3898" w:rsidR="00056ADB" w:rsidRDefault="00927B2B" w:rsidP="001F2480">
      <w:pPr>
        <w:pStyle w:val="Titre2"/>
        <w:numPr>
          <w:ilvl w:val="0"/>
          <w:numId w:val="0"/>
        </w:numPr>
      </w:pPr>
      <w:bookmarkStart w:id="24" w:name="_Toc121710194"/>
      <w:r>
        <w:t>Article</w:t>
      </w:r>
      <w:r w:rsidR="00056ADB">
        <w:t xml:space="preserve"> 2 </w:t>
      </w:r>
      <w:r>
        <w:t>–</w:t>
      </w:r>
      <w:r w:rsidR="00056ADB">
        <w:t xml:space="preserve"> </w:t>
      </w:r>
      <w:r>
        <w:t>L’Hébergeur</w:t>
      </w:r>
      <w:bookmarkEnd w:id="24"/>
    </w:p>
    <w:p w14:paraId="0280361F" w14:textId="5A4E2AA5" w:rsidR="00056ADB" w:rsidRDefault="00056ADB" w:rsidP="00056ADB">
      <w:r>
        <w:t>L'hébergeur du Site est la société OVH SAS, dont le siège social est situé au 2 rue Kellermann -</w:t>
      </w:r>
      <w:r w:rsidR="00BE31AC">
        <w:t xml:space="preserve"> </w:t>
      </w:r>
      <w:r>
        <w:t xml:space="preserve">59100 Roubaix - </w:t>
      </w:r>
      <w:r w:rsidR="00496ED1">
        <w:t>France,</w:t>
      </w:r>
      <w:r>
        <w:t xml:space="preserve"> avec le numéro de téléphone : </w:t>
      </w:r>
      <w:r w:rsidR="00496ED1">
        <w:t>+33</w:t>
      </w:r>
      <w:r w:rsidR="00496ED1">
        <w:t xml:space="preserve"> </w:t>
      </w:r>
      <w:r w:rsidR="00496ED1">
        <w:t>972101007</w:t>
      </w:r>
    </w:p>
    <w:p w14:paraId="0BA8E342" w14:textId="191A2E5D" w:rsidR="00056ADB" w:rsidRDefault="00927B2B" w:rsidP="00983780">
      <w:pPr>
        <w:pStyle w:val="Titre2"/>
        <w:numPr>
          <w:ilvl w:val="0"/>
          <w:numId w:val="0"/>
        </w:numPr>
      </w:pPr>
      <w:bookmarkStart w:id="25" w:name="_Toc121710195"/>
      <w:r>
        <w:t>Article</w:t>
      </w:r>
      <w:r w:rsidR="00056ADB">
        <w:t xml:space="preserve"> 3 </w:t>
      </w:r>
      <w:r>
        <w:t>–</w:t>
      </w:r>
      <w:r w:rsidR="00056ADB">
        <w:t xml:space="preserve"> </w:t>
      </w:r>
      <w:r>
        <w:t>Accès au site</w:t>
      </w:r>
      <w:bookmarkEnd w:id="25"/>
    </w:p>
    <w:p w14:paraId="04275BB2" w14:textId="4F04832B" w:rsidR="00056ADB" w:rsidRDefault="00056ADB" w:rsidP="00056ADB">
      <w:r>
        <w:t>Le Site est accessible en tout endroit, 7j/7, 24h/24 sauf cas de force majeure, interruption</w:t>
      </w:r>
      <w:r w:rsidR="00C225B5">
        <w:t xml:space="preserve"> </w:t>
      </w:r>
      <w:r>
        <w:t>programmée ou non et pouvant découlant d’une nécessité de maintenance.</w:t>
      </w:r>
    </w:p>
    <w:p w14:paraId="74F55CDB" w14:textId="785606CE" w:rsidR="00056ADB" w:rsidRDefault="00056ADB" w:rsidP="00056ADB">
      <w:r>
        <w:t>En cas de modification, interruption ou suspension du Site, l'Editeur ne saurait être tenu responsable.</w:t>
      </w:r>
    </w:p>
    <w:p w14:paraId="03F8294F" w14:textId="36504479" w:rsidR="00056ADB" w:rsidRDefault="00701067" w:rsidP="0022067D">
      <w:pPr>
        <w:pStyle w:val="Titre2"/>
        <w:numPr>
          <w:ilvl w:val="0"/>
          <w:numId w:val="0"/>
        </w:numPr>
      </w:pPr>
      <w:bookmarkStart w:id="26" w:name="_Toc121710196"/>
      <w:r>
        <w:t>Article</w:t>
      </w:r>
      <w:r w:rsidR="00056ADB">
        <w:t xml:space="preserve"> 4 </w:t>
      </w:r>
      <w:r w:rsidR="00393441">
        <w:t>–</w:t>
      </w:r>
      <w:r w:rsidR="00056ADB">
        <w:t xml:space="preserve"> </w:t>
      </w:r>
      <w:r w:rsidR="00393441">
        <w:t>Collecte des données</w:t>
      </w:r>
      <w:bookmarkEnd w:id="26"/>
    </w:p>
    <w:p w14:paraId="3E2B14D6" w14:textId="2A23A93E" w:rsidR="00056ADB" w:rsidRDefault="00056ADB" w:rsidP="00056ADB">
      <w:r>
        <w:t>Le Site assure à l'Utilisateur une collecte et un traitement d'informations personnelles dans le respect</w:t>
      </w:r>
      <w:r w:rsidR="0077720A">
        <w:t xml:space="preserve"> </w:t>
      </w:r>
      <w:r>
        <w:t>de la vie privée conformément à la loi n°78-17 du 6 janvier 1978 relative à l'informatique, aux fichiers</w:t>
      </w:r>
      <w:r w:rsidR="00643333">
        <w:t xml:space="preserve"> </w:t>
      </w:r>
      <w:r>
        <w:t>et aux libertés.</w:t>
      </w:r>
    </w:p>
    <w:p w14:paraId="4F4E83B4" w14:textId="770DFD39" w:rsidR="00056ADB" w:rsidRDefault="00056ADB" w:rsidP="00056ADB">
      <w:r>
        <w:t>En vertu de la loi Informatique et Libertés, en date du 6 janvier 1978, l'Utilisateur dispose d'un droit</w:t>
      </w:r>
      <w:r w:rsidR="006E787B">
        <w:t xml:space="preserve"> </w:t>
      </w:r>
      <w:r>
        <w:t>d'accès, de rectification, de suppression et d'opposition de ses données personnelles. L'Utilisateur</w:t>
      </w:r>
      <w:r w:rsidR="0086464C">
        <w:t xml:space="preserve"> </w:t>
      </w:r>
      <w:r>
        <w:t>exerce ce droit :</w:t>
      </w:r>
    </w:p>
    <w:p w14:paraId="121F6F1A" w14:textId="10BE4E68" w:rsidR="00056ADB" w:rsidRDefault="00056ADB" w:rsidP="00FF1B06">
      <w:pPr>
        <w:pStyle w:val="Paragraphedeliste"/>
        <w:numPr>
          <w:ilvl w:val="0"/>
          <w:numId w:val="11"/>
        </w:numPr>
      </w:pPr>
      <w:proofErr w:type="gramStart"/>
      <w:r>
        <w:t>par</w:t>
      </w:r>
      <w:proofErr w:type="gramEnd"/>
      <w:r>
        <w:t xml:space="preserve"> mail à l'adresse email </w:t>
      </w:r>
      <w:hyperlink r:id="rId31" w:history="1">
        <w:r w:rsidR="00FF1B06" w:rsidRPr="0038178A">
          <w:rPr>
            <w:rStyle w:val="Lienhypertexte"/>
          </w:rPr>
          <w:t>hegoberria64@gmail.com</w:t>
        </w:r>
      </w:hyperlink>
    </w:p>
    <w:p w14:paraId="5AF602B3" w14:textId="6CB4D2EE" w:rsidR="00056ADB" w:rsidRDefault="00056ADB" w:rsidP="00FF1B06">
      <w:pPr>
        <w:pStyle w:val="Paragraphedeliste"/>
        <w:numPr>
          <w:ilvl w:val="0"/>
          <w:numId w:val="11"/>
        </w:numPr>
      </w:pPr>
      <w:proofErr w:type="gramStart"/>
      <w:r>
        <w:t>par</w:t>
      </w:r>
      <w:proofErr w:type="gramEnd"/>
      <w:r>
        <w:t xml:space="preserve"> voie postale au 2 Allée du Parc </w:t>
      </w:r>
      <w:proofErr w:type="spellStart"/>
      <w:r>
        <w:t>Montaury</w:t>
      </w:r>
      <w:proofErr w:type="spellEnd"/>
      <w:r>
        <w:t>, 64600 ANGLET ;</w:t>
      </w:r>
    </w:p>
    <w:p w14:paraId="2AD26718" w14:textId="43159433" w:rsidR="00056ADB" w:rsidRDefault="00056ADB" w:rsidP="00FF1B06">
      <w:pPr>
        <w:pStyle w:val="Paragraphedeliste"/>
        <w:numPr>
          <w:ilvl w:val="0"/>
          <w:numId w:val="11"/>
        </w:numPr>
      </w:pPr>
      <w:proofErr w:type="gramStart"/>
      <w:r>
        <w:t>via</w:t>
      </w:r>
      <w:proofErr w:type="gramEnd"/>
      <w:r>
        <w:t xml:space="preserve"> un formulaire de contact ;</w:t>
      </w:r>
    </w:p>
    <w:p w14:paraId="64C9C3EE" w14:textId="42C9A751" w:rsidR="00056ADB" w:rsidRDefault="00056ADB" w:rsidP="00FF1B06">
      <w:pPr>
        <w:pStyle w:val="Paragraphedeliste"/>
        <w:numPr>
          <w:ilvl w:val="0"/>
          <w:numId w:val="11"/>
        </w:numPr>
      </w:pPr>
      <w:proofErr w:type="gramStart"/>
      <w:r>
        <w:t>via</w:t>
      </w:r>
      <w:proofErr w:type="gramEnd"/>
      <w:r>
        <w:t xml:space="preserve"> son espace personnel ;</w:t>
      </w:r>
    </w:p>
    <w:p w14:paraId="6C20220B" w14:textId="13A394E6" w:rsidR="00056ADB" w:rsidRDefault="00056ADB" w:rsidP="00BF4422">
      <w:pPr>
        <w:jc w:val="both"/>
      </w:pPr>
      <w:r>
        <w:t>Toute utilisation, reproduction, diffusion, commercialisation, modification de toute ou partie du Site,</w:t>
      </w:r>
      <w:r w:rsidR="00FF1B06">
        <w:t xml:space="preserve"> </w:t>
      </w:r>
      <w:r>
        <w:t>sans autorisation de l’Editeur est prohibée et pourra entraînée des actions et poursuites judiciaires</w:t>
      </w:r>
      <w:r w:rsidR="00FF1B06">
        <w:t xml:space="preserve"> </w:t>
      </w:r>
      <w:r>
        <w:t>telles que notamment prévues par le Code de la propriété intellectuelle et le Code civil.</w:t>
      </w:r>
    </w:p>
    <w:p w14:paraId="73F46E96" w14:textId="77777777" w:rsidR="00ED21AB" w:rsidRDefault="00056ADB" w:rsidP="00BF4422">
      <w:pPr>
        <w:jc w:val="both"/>
      </w:pPr>
      <w:r>
        <w:lastRenderedPageBreak/>
        <w:t>Pour plus d’informations, se reporter aux CGU du site hegoberria.fr accessible à la rubrique "CGU"</w:t>
      </w:r>
      <w:r w:rsidR="00ED21AB">
        <w:t>.</w:t>
      </w:r>
    </w:p>
    <w:p w14:paraId="3FB3E153" w14:textId="0AA56EA8" w:rsidR="00056ADB" w:rsidRDefault="00056ADB" w:rsidP="00BF4422">
      <w:pPr>
        <w:jc w:val="both"/>
      </w:pPr>
      <w:r>
        <w:t xml:space="preserve">Pour plus d'informations en matière de protection des données à caractère </w:t>
      </w:r>
      <w:r w:rsidR="007E7C2F">
        <w:t>personnel,</w:t>
      </w:r>
      <w:r>
        <w:t xml:space="preserve"> se reporter à la</w:t>
      </w:r>
      <w:r w:rsidR="00ED21AB">
        <w:t xml:space="preserve"> </w:t>
      </w:r>
      <w:r>
        <w:t>Charte en matière de protection des données à caractère personnel du site hegoberria.fr accessible à</w:t>
      </w:r>
      <w:r w:rsidR="00323272">
        <w:t xml:space="preserve"> </w:t>
      </w:r>
      <w:r>
        <w:t>la rubrique "Données personnelles"</w:t>
      </w:r>
      <w:r w:rsidR="005C5E74">
        <w:t>.</w:t>
      </w:r>
    </w:p>
    <w:p w14:paraId="6B3CDA25" w14:textId="4C4CF4F1" w:rsidR="001D78C2" w:rsidRPr="001D78C2" w:rsidRDefault="00056ADB" w:rsidP="003C5EDF">
      <w:pPr>
        <w:jc w:val="both"/>
      </w:pPr>
      <w:r>
        <w:t>Pour plus d'informations en matière de cookies, se reporter à la Charte en matière de cookies du site</w:t>
      </w:r>
      <w:r w:rsidR="00600954">
        <w:t xml:space="preserve"> </w:t>
      </w:r>
      <w:hyperlink r:id="rId32" w:history="1">
        <w:r w:rsidRPr="00447A93">
          <w:rPr>
            <w:rStyle w:val="Lienhypertexte"/>
          </w:rPr>
          <w:t>hegoberria.fr</w:t>
        </w:r>
      </w:hyperlink>
      <w:r>
        <w:t xml:space="preserve"> accessible à la rubrique "Cookies"</w:t>
      </w:r>
      <w:r w:rsidR="00447A93">
        <w:t>.</w:t>
      </w:r>
    </w:p>
    <w:sectPr w:rsidR="001D78C2" w:rsidRPr="001D78C2" w:rsidSect="001D78C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BDFD1" w14:textId="77777777" w:rsidR="002712E2" w:rsidRDefault="002712E2" w:rsidP="001D78C2">
      <w:pPr>
        <w:spacing w:after="0" w:line="240" w:lineRule="auto"/>
      </w:pPr>
      <w:r>
        <w:separator/>
      </w:r>
    </w:p>
  </w:endnote>
  <w:endnote w:type="continuationSeparator" w:id="0">
    <w:p w14:paraId="761A4938" w14:textId="77777777" w:rsidR="002712E2" w:rsidRDefault="002712E2" w:rsidP="001D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29676"/>
      <w:docPartObj>
        <w:docPartGallery w:val="Page Numbers (Bottom of Page)"/>
        <w:docPartUnique/>
      </w:docPartObj>
    </w:sdtPr>
    <w:sdtContent>
      <w:p w14:paraId="33B8E902" w14:textId="69E68656" w:rsidR="001D78C2" w:rsidRDefault="001D78C2">
        <w:pPr>
          <w:pStyle w:val="Pieddepage"/>
          <w:jc w:val="right"/>
        </w:pPr>
        <w:r>
          <w:fldChar w:fldCharType="begin"/>
        </w:r>
        <w:r>
          <w:instrText>PAGE   \* MERGEFORMAT</w:instrText>
        </w:r>
        <w:r>
          <w:fldChar w:fldCharType="separate"/>
        </w:r>
        <w:r>
          <w:t>2</w:t>
        </w:r>
        <w:r>
          <w:fldChar w:fldCharType="end"/>
        </w:r>
      </w:p>
    </w:sdtContent>
  </w:sdt>
  <w:p w14:paraId="649D4A95" w14:textId="6D932FDE" w:rsidR="001D78C2" w:rsidRDefault="001D78C2">
    <w:pPr>
      <w:pStyle w:val="Pieddepage"/>
    </w:pPr>
    <w:r>
      <w:t>S3.01.A – Développement d’une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124BB" w14:textId="77777777" w:rsidR="002712E2" w:rsidRDefault="002712E2" w:rsidP="001D78C2">
      <w:pPr>
        <w:spacing w:after="0" w:line="240" w:lineRule="auto"/>
      </w:pPr>
      <w:r>
        <w:separator/>
      </w:r>
    </w:p>
  </w:footnote>
  <w:footnote w:type="continuationSeparator" w:id="0">
    <w:p w14:paraId="312E8C90" w14:textId="77777777" w:rsidR="002712E2" w:rsidRDefault="002712E2" w:rsidP="001D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389"/>
    <w:multiLevelType w:val="hybridMultilevel"/>
    <w:tmpl w:val="804C6886"/>
    <w:lvl w:ilvl="0" w:tplc="B28E66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B3609F"/>
    <w:multiLevelType w:val="hybridMultilevel"/>
    <w:tmpl w:val="F9FCE270"/>
    <w:lvl w:ilvl="0" w:tplc="76BECBB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1B6321"/>
    <w:multiLevelType w:val="hybridMultilevel"/>
    <w:tmpl w:val="67D24724"/>
    <w:lvl w:ilvl="0" w:tplc="14C64B16">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B332F0"/>
    <w:multiLevelType w:val="hybridMultilevel"/>
    <w:tmpl w:val="D7381B56"/>
    <w:lvl w:ilvl="0" w:tplc="B9462D9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EE0C11"/>
    <w:multiLevelType w:val="hybridMultilevel"/>
    <w:tmpl w:val="00F2C3B4"/>
    <w:lvl w:ilvl="0" w:tplc="72301968">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CF6F7C"/>
    <w:multiLevelType w:val="hybridMultilevel"/>
    <w:tmpl w:val="C5E67BB2"/>
    <w:lvl w:ilvl="0" w:tplc="014AB5B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BF687C"/>
    <w:multiLevelType w:val="hybridMultilevel"/>
    <w:tmpl w:val="7156736A"/>
    <w:lvl w:ilvl="0" w:tplc="896C5C26">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665F29"/>
    <w:multiLevelType w:val="hybridMultilevel"/>
    <w:tmpl w:val="D0225A0E"/>
    <w:lvl w:ilvl="0" w:tplc="2806D58C">
      <w:start w:val="1"/>
      <w:numFmt w:val="decimal"/>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1BA2AA6"/>
    <w:multiLevelType w:val="hybridMultilevel"/>
    <w:tmpl w:val="B898576A"/>
    <w:lvl w:ilvl="0" w:tplc="BEBEF7A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2D480B"/>
    <w:multiLevelType w:val="hybridMultilevel"/>
    <w:tmpl w:val="F2B6B69A"/>
    <w:lvl w:ilvl="0" w:tplc="A43C22F2">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0285369">
    <w:abstractNumId w:val="0"/>
  </w:num>
  <w:num w:numId="2" w16cid:durableId="362751167">
    <w:abstractNumId w:val="8"/>
  </w:num>
  <w:num w:numId="3" w16cid:durableId="758596727">
    <w:abstractNumId w:val="3"/>
  </w:num>
  <w:num w:numId="4" w16cid:durableId="74130532">
    <w:abstractNumId w:val="5"/>
  </w:num>
  <w:num w:numId="5" w16cid:durableId="970130144">
    <w:abstractNumId w:val="7"/>
  </w:num>
  <w:num w:numId="6" w16cid:durableId="2144736561">
    <w:abstractNumId w:val="2"/>
  </w:num>
  <w:num w:numId="7" w16cid:durableId="105926211">
    <w:abstractNumId w:val="1"/>
  </w:num>
  <w:num w:numId="8" w16cid:durableId="1266615156">
    <w:abstractNumId w:val="7"/>
    <w:lvlOverride w:ilvl="0">
      <w:startOverride w:val="1"/>
    </w:lvlOverride>
  </w:num>
  <w:num w:numId="9" w16cid:durableId="713888350">
    <w:abstractNumId w:val="9"/>
  </w:num>
  <w:num w:numId="10" w16cid:durableId="1063987467">
    <w:abstractNumId w:val="4"/>
  </w:num>
  <w:num w:numId="11" w16cid:durableId="1034622541">
    <w:abstractNumId w:val="6"/>
  </w:num>
  <w:num w:numId="12" w16cid:durableId="40429852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50"/>
    <w:rsid w:val="000021A6"/>
    <w:rsid w:val="00013AE7"/>
    <w:rsid w:val="00036175"/>
    <w:rsid w:val="00054239"/>
    <w:rsid w:val="0005590A"/>
    <w:rsid w:val="00056ADB"/>
    <w:rsid w:val="00086C40"/>
    <w:rsid w:val="00093C06"/>
    <w:rsid w:val="000A010A"/>
    <w:rsid w:val="000B1F97"/>
    <w:rsid w:val="000B4A5A"/>
    <w:rsid w:val="000B7272"/>
    <w:rsid w:val="00107056"/>
    <w:rsid w:val="00131A8E"/>
    <w:rsid w:val="00156DED"/>
    <w:rsid w:val="001872AB"/>
    <w:rsid w:val="001B5C95"/>
    <w:rsid w:val="001D1545"/>
    <w:rsid w:val="001D78C2"/>
    <w:rsid w:val="001F2480"/>
    <w:rsid w:val="00215329"/>
    <w:rsid w:val="0022067D"/>
    <w:rsid w:val="002712E2"/>
    <w:rsid w:val="002838CD"/>
    <w:rsid w:val="00285898"/>
    <w:rsid w:val="002A5095"/>
    <w:rsid w:val="002D74FE"/>
    <w:rsid w:val="002E016C"/>
    <w:rsid w:val="002E0728"/>
    <w:rsid w:val="002E766D"/>
    <w:rsid w:val="002F04D4"/>
    <w:rsid w:val="002F41AE"/>
    <w:rsid w:val="00317C87"/>
    <w:rsid w:val="00321568"/>
    <w:rsid w:val="00323272"/>
    <w:rsid w:val="00327BB0"/>
    <w:rsid w:val="00365DCD"/>
    <w:rsid w:val="0037093F"/>
    <w:rsid w:val="003878B2"/>
    <w:rsid w:val="00393441"/>
    <w:rsid w:val="003C5EDF"/>
    <w:rsid w:val="004062AC"/>
    <w:rsid w:val="00414519"/>
    <w:rsid w:val="004171C9"/>
    <w:rsid w:val="00433D9F"/>
    <w:rsid w:val="00447A93"/>
    <w:rsid w:val="00465F61"/>
    <w:rsid w:val="00480CAF"/>
    <w:rsid w:val="00485438"/>
    <w:rsid w:val="00487F09"/>
    <w:rsid w:val="004951CD"/>
    <w:rsid w:val="00496ED1"/>
    <w:rsid w:val="004B1507"/>
    <w:rsid w:val="004B560D"/>
    <w:rsid w:val="00514F8C"/>
    <w:rsid w:val="00516FE1"/>
    <w:rsid w:val="00520784"/>
    <w:rsid w:val="00522423"/>
    <w:rsid w:val="005B07AF"/>
    <w:rsid w:val="005C5D10"/>
    <w:rsid w:val="005C5E74"/>
    <w:rsid w:val="005F6ABD"/>
    <w:rsid w:val="00600954"/>
    <w:rsid w:val="006151BD"/>
    <w:rsid w:val="00621A00"/>
    <w:rsid w:val="00643333"/>
    <w:rsid w:val="006B20D3"/>
    <w:rsid w:val="006E787B"/>
    <w:rsid w:val="00701067"/>
    <w:rsid w:val="00704875"/>
    <w:rsid w:val="0070764E"/>
    <w:rsid w:val="00710478"/>
    <w:rsid w:val="007232F6"/>
    <w:rsid w:val="007526F8"/>
    <w:rsid w:val="0077720A"/>
    <w:rsid w:val="007B34F9"/>
    <w:rsid w:val="007B7064"/>
    <w:rsid w:val="007C4440"/>
    <w:rsid w:val="007D2BEC"/>
    <w:rsid w:val="007D4C5F"/>
    <w:rsid w:val="007E7C2F"/>
    <w:rsid w:val="007F289F"/>
    <w:rsid w:val="007F5051"/>
    <w:rsid w:val="007F63C3"/>
    <w:rsid w:val="00834B67"/>
    <w:rsid w:val="00836F4A"/>
    <w:rsid w:val="008532F4"/>
    <w:rsid w:val="008552AD"/>
    <w:rsid w:val="0086464C"/>
    <w:rsid w:val="00895B9A"/>
    <w:rsid w:val="008960EF"/>
    <w:rsid w:val="008E1150"/>
    <w:rsid w:val="00927B2B"/>
    <w:rsid w:val="00944C73"/>
    <w:rsid w:val="009465E3"/>
    <w:rsid w:val="00983780"/>
    <w:rsid w:val="00986FA3"/>
    <w:rsid w:val="009971DD"/>
    <w:rsid w:val="00A00493"/>
    <w:rsid w:val="00A1470B"/>
    <w:rsid w:val="00A25BE3"/>
    <w:rsid w:val="00A46B5D"/>
    <w:rsid w:val="00A81F9A"/>
    <w:rsid w:val="00A94D2C"/>
    <w:rsid w:val="00AB2B7D"/>
    <w:rsid w:val="00AC2936"/>
    <w:rsid w:val="00AF2017"/>
    <w:rsid w:val="00AF33DB"/>
    <w:rsid w:val="00B1070A"/>
    <w:rsid w:val="00B40200"/>
    <w:rsid w:val="00B53241"/>
    <w:rsid w:val="00BB2608"/>
    <w:rsid w:val="00BC5EBF"/>
    <w:rsid w:val="00BE31AC"/>
    <w:rsid w:val="00BF04CF"/>
    <w:rsid w:val="00BF094C"/>
    <w:rsid w:val="00BF400A"/>
    <w:rsid w:val="00BF4422"/>
    <w:rsid w:val="00BF681A"/>
    <w:rsid w:val="00C21F5E"/>
    <w:rsid w:val="00C225B5"/>
    <w:rsid w:val="00C31D97"/>
    <w:rsid w:val="00C874EF"/>
    <w:rsid w:val="00CE22D5"/>
    <w:rsid w:val="00CF01CC"/>
    <w:rsid w:val="00D1445E"/>
    <w:rsid w:val="00D42B3A"/>
    <w:rsid w:val="00D504AE"/>
    <w:rsid w:val="00DA4A17"/>
    <w:rsid w:val="00DC48A6"/>
    <w:rsid w:val="00DC67C5"/>
    <w:rsid w:val="00DD0A31"/>
    <w:rsid w:val="00DD3D19"/>
    <w:rsid w:val="00DF2D3C"/>
    <w:rsid w:val="00E17D75"/>
    <w:rsid w:val="00E4739C"/>
    <w:rsid w:val="00E55FC5"/>
    <w:rsid w:val="00E66100"/>
    <w:rsid w:val="00E74112"/>
    <w:rsid w:val="00E83E33"/>
    <w:rsid w:val="00E90329"/>
    <w:rsid w:val="00EB3E7B"/>
    <w:rsid w:val="00ED21AB"/>
    <w:rsid w:val="00F3167D"/>
    <w:rsid w:val="00F61043"/>
    <w:rsid w:val="00F8089A"/>
    <w:rsid w:val="00FE1E77"/>
    <w:rsid w:val="00FE6A14"/>
    <w:rsid w:val="00FF0F5B"/>
    <w:rsid w:val="00FF1B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5665"/>
  <w15:chartTrackingRefBased/>
  <w15:docId w15:val="{FD5FDF63-9A45-487D-9705-DE6CB03A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5D"/>
    <w:rPr>
      <w:rFonts w:ascii="Liberation Serif" w:hAnsi="Liberation Serif"/>
    </w:rPr>
  </w:style>
  <w:style w:type="paragraph" w:styleId="Titre1">
    <w:name w:val="heading 1"/>
    <w:basedOn w:val="Normal"/>
    <w:next w:val="Normal"/>
    <w:link w:val="Titre1Car"/>
    <w:autoRedefine/>
    <w:uiPriority w:val="9"/>
    <w:qFormat/>
    <w:rsid w:val="008960EF"/>
    <w:pPr>
      <w:keepNext/>
      <w:keepLines/>
      <w:numPr>
        <w:numId w:val="7"/>
      </w:numPr>
      <w:spacing w:before="240" w:after="240"/>
      <w:outlineLvl w:val="0"/>
    </w:pPr>
    <w:rPr>
      <w:rFonts w:eastAsiaTheme="majorEastAsia" w:cstheme="majorBidi"/>
      <w:color w:val="000000" w:themeColor="text1"/>
      <w:sz w:val="36"/>
      <w:szCs w:val="32"/>
    </w:rPr>
  </w:style>
  <w:style w:type="paragraph" w:styleId="Titre2">
    <w:name w:val="heading 2"/>
    <w:basedOn w:val="Normal"/>
    <w:next w:val="Normal"/>
    <w:link w:val="Titre2Car"/>
    <w:autoRedefine/>
    <w:uiPriority w:val="9"/>
    <w:unhideWhenUsed/>
    <w:qFormat/>
    <w:rsid w:val="001D78C2"/>
    <w:pPr>
      <w:keepNext/>
      <w:keepLines/>
      <w:numPr>
        <w:numId w:val="4"/>
      </w:numPr>
      <w:spacing w:before="280" w:after="240"/>
      <w:outlineLvl w:val="1"/>
    </w:pPr>
    <w:rPr>
      <w:rFonts w:eastAsiaTheme="majorEastAsia" w:cstheme="majorBidi"/>
      <w:color w:val="000000" w:themeColor="text1"/>
      <w:sz w:val="32"/>
      <w:szCs w:val="26"/>
    </w:rPr>
  </w:style>
  <w:style w:type="paragraph" w:styleId="Titre3">
    <w:name w:val="heading 3"/>
    <w:basedOn w:val="Normal"/>
    <w:next w:val="Normal"/>
    <w:link w:val="Titre3Car"/>
    <w:autoRedefine/>
    <w:uiPriority w:val="9"/>
    <w:unhideWhenUsed/>
    <w:qFormat/>
    <w:rsid w:val="00B1070A"/>
    <w:pPr>
      <w:keepNext/>
      <w:keepLines/>
      <w:numPr>
        <w:numId w:val="5"/>
      </w:numPr>
      <w:spacing w:before="280" w:after="240"/>
      <w:outlineLvl w:val="2"/>
    </w:pPr>
    <w:rPr>
      <w:rFonts w:eastAsiaTheme="majorEastAsia" w:cstheme="majorBidi"/>
      <w:color w:val="000000" w:themeColor="text1"/>
      <w:sz w:val="28"/>
      <w:szCs w:val="24"/>
    </w:rPr>
  </w:style>
  <w:style w:type="paragraph" w:styleId="Titre4">
    <w:name w:val="heading 4"/>
    <w:basedOn w:val="Normal"/>
    <w:next w:val="Normal"/>
    <w:link w:val="Titre4Car"/>
    <w:autoRedefine/>
    <w:uiPriority w:val="9"/>
    <w:unhideWhenUsed/>
    <w:qFormat/>
    <w:rsid w:val="00D504AE"/>
    <w:pPr>
      <w:keepNext/>
      <w:keepLines/>
      <w:numPr>
        <w:numId w:val="6"/>
      </w:numPr>
      <w:spacing w:before="280" w:after="240"/>
      <w:outlineLvl w:val="3"/>
    </w:pPr>
    <w:rPr>
      <w:rFonts w:eastAsiaTheme="majorEastAsia"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874EF"/>
    <w:rPr>
      <w:color w:val="0563C1" w:themeColor="hyperlink"/>
      <w:u w:val="single"/>
    </w:rPr>
  </w:style>
  <w:style w:type="character" w:styleId="Mentionnonrsolue">
    <w:name w:val="Unresolved Mention"/>
    <w:basedOn w:val="Policepardfaut"/>
    <w:uiPriority w:val="99"/>
    <w:semiHidden/>
    <w:unhideWhenUsed/>
    <w:rsid w:val="00C874EF"/>
    <w:rPr>
      <w:color w:val="605E5C"/>
      <w:shd w:val="clear" w:color="auto" w:fill="E1DFDD"/>
    </w:rPr>
  </w:style>
  <w:style w:type="paragraph" w:styleId="Paragraphedeliste">
    <w:name w:val="List Paragraph"/>
    <w:basedOn w:val="Normal"/>
    <w:uiPriority w:val="34"/>
    <w:qFormat/>
    <w:rsid w:val="00DC67C5"/>
    <w:pPr>
      <w:ind w:left="720"/>
      <w:contextualSpacing/>
    </w:pPr>
  </w:style>
  <w:style w:type="character" w:customStyle="1" w:styleId="Titre1Car">
    <w:name w:val="Titre 1 Car"/>
    <w:basedOn w:val="Policepardfaut"/>
    <w:link w:val="Titre1"/>
    <w:uiPriority w:val="9"/>
    <w:rsid w:val="008960EF"/>
    <w:rPr>
      <w:rFonts w:ascii="Liberation Serif" w:eastAsiaTheme="majorEastAsia" w:hAnsi="Liberation Serif" w:cstheme="majorBidi"/>
      <w:color w:val="000000" w:themeColor="text1"/>
      <w:sz w:val="36"/>
      <w:szCs w:val="32"/>
    </w:rPr>
  </w:style>
  <w:style w:type="paragraph" w:styleId="En-ttedetabledesmatires">
    <w:name w:val="TOC Heading"/>
    <w:basedOn w:val="Titre1"/>
    <w:next w:val="Normal"/>
    <w:uiPriority w:val="39"/>
    <w:unhideWhenUsed/>
    <w:qFormat/>
    <w:rsid w:val="00986FA3"/>
    <w:pPr>
      <w:outlineLvl w:val="9"/>
    </w:pPr>
    <w:rPr>
      <w:lang w:eastAsia="fr-FR"/>
    </w:rPr>
  </w:style>
  <w:style w:type="paragraph" w:styleId="TM1">
    <w:name w:val="toc 1"/>
    <w:basedOn w:val="Normal"/>
    <w:next w:val="Normal"/>
    <w:autoRedefine/>
    <w:uiPriority w:val="39"/>
    <w:unhideWhenUsed/>
    <w:rsid w:val="00A94D2C"/>
    <w:pPr>
      <w:spacing w:after="100"/>
    </w:pPr>
  </w:style>
  <w:style w:type="character" w:customStyle="1" w:styleId="Titre2Car">
    <w:name w:val="Titre 2 Car"/>
    <w:basedOn w:val="Policepardfaut"/>
    <w:link w:val="Titre2"/>
    <w:uiPriority w:val="9"/>
    <w:rsid w:val="001D78C2"/>
    <w:rPr>
      <w:rFonts w:ascii="Liberation Serif" w:eastAsiaTheme="majorEastAsia" w:hAnsi="Liberation Serif" w:cstheme="majorBidi"/>
      <w:color w:val="000000" w:themeColor="text1"/>
      <w:sz w:val="32"/>
      <w:szCs w:val="26"/>
    </w:rPr>
  </w:style>
  <w:style w:type="character" w:customStyle="1" w:styleId="Titre3Car">
    <w:name w:val="Titre 3 Car"/>
    <w:basedOn w:val="Policepardfaut"/>
    <w:link w:val="Titre3"/>
    <w:uiPriority w:val="9"/>
    <w:rsid w:val="00B1070A"/>
    <w:rPr>
      <w:rFonts w:ascii="Liberation Serif" w:eastAsiaTheme="majorEastAsia" w:hAnsi="Liberation Serif" w:cstheme="majorBidi"/>
      <w:color w:val="000000" w:themeColor="text1"/>
      <w:sz w:val="28"/>
      <w:szCs w:val="24"/>
    </w:rPr>
  </w:style>
  <w:style w:type="character" w:customStyle="1" w:styleId="Titre4Car">
    <w:name w:val="Titre 4 Car"/>
    <w:basedOn w:val="Policepardfaut"/>
    <w:link w:val="Titre4"/>
    <w:uiPriority w:val="9"/>
    <w:rsid w:val="00D504AE"/>
    <w:rPr>
      <w:rFonts w:ascii="Liberation Serif" w:eastAsiaTheme="majorEastAsia" w:hAnsi="Liberation Serif" w:cstheme="majorBidi"/>
      <w:i/>
      <w:iCs/>
      <w:color w:val="000000" w:themeColor="text1"/>
    </w:rPr>
  </w:style>
  <w:style w:type="paragraph" w:styleId="Titre">
    <w:name w:val="Title"/>
    <w:basedOn w:val="Normal"/>
    <w:next w:val="Normal"/>
    <w:link w:val="TitreCar"/>
    <w:uiPriority w:val="10"/>
    <w:qFormat/>
    <w:rsid w:val="00DA4A17"/>
    <w:pPr>
      <w:spacing w:after="0" w:line="240" w:lineRule="auto"/>
      <w:contextualSpacing/>
      <w:jc w:val="center"/>
    </w:pPr>
    <w:rPr>
      <w:rFonts w:eastAsiaTheme="majorEastAsia" w:cstheme="majorBidi"/>
      <w:b/>
      <w:color w:val="000000" w:themeColor="text1"/>
      <w:spacing w:val="-10"/>
      <w:kern w:val="28"/>
      <w:sz w:val="72"/>
      <w:szCs w:val="56"/>
    </w:rPr>
  </w:style>
  <w:style w:type="character" w:customStyle="1" w:styleId="TitreCar">
    <w:name w:val="Titre Car"/>
    <w:basedOn w:val="Policepardfaut"/>
    <w:link w:val="Titre"/>
    <w:uiPriority w:val="10"/>
    <w:rsid w:val="00DA4A17"/>
    <w:rPr>
      <w:rFonts w:ascii="Liberation Serif" w:eastAsiaTheme="majorEastAsia" w:hAnsi="Liberation Serif" w:cstheme="majorBidi"/>
      <w:b/>
      <w:color w:val="000000" w:themeColor="text1"/>
      <w:spacing w:val="-10"/>
      <w:kern w:val="28"/>
      <w:sz w:val="72"/>
      <w:szCs w:val="56"/>
    </w:rPr>
  </w:style>
  <w:style w:type="paragraph" w:styleId="TM2">
    <w:name w:val="toc 2"/>
    <w:basedOn w:val="Normal"/>
    <w:next w:val="Normal"/>
    <w:autoRedefine/>
    <w:uiPriority w:val="39"/>
    <w:unhideWhenUsed/>
    <w:rsid w:val="008532F4"/>
    <w:pPr>
      <w:spacing w:after="100"/>
      <w:ind w:left="220"/>
    </w:pPr>
  </w:style>
  <w:style w:type="paragraph" w:styleId="TM3">
    <w:name w:val="toc 3"/>
    <w:basedOn w:val="Normal"/>
    <w:next w:val="Normal"/>
    <w:autoRedefine/>
    <w:uiPriority w:val="39"/>
    <w:unhideWhenUsed/>
    <w:rsid w:val="008532F4"/>
    <w:pPr>
      <w:spacing w:after="100"/>
      <w:ind w:left="440"/>
    </w:pPr>
  </w:style>
  <w:style w:type="character" w:styleId="Titredulivre">
    <w:name w:val="Book Title"/>
    <w:basedOn w:val="Policepardfaut"/>
    <w:uiPriority w:val="33"/>
    <w:qFormat/>
    <w:rsid w:val="00D504AE"/>
    <w:rPr>
      <w:b/>
      <w:bCs/>
      <w:i/>
      <w:iCs/>
      <w:spacing w:val="5"/>
    </w:rPr>
  </w:style>
  <w:style w:type="character" w:styleId="Rfrenceintense">
    <w:name w:val="Intense Reference"/>
    <w:basedOn w:val="Policepardfaut"/>
    <w:uiPriority w:val="32"/>
    <w:qFormat/>
    <w:rsid w:val="00D504AE"/>
    <w:rPr>
      <w:b/>
      <w:bCs/>
      <w:smallCaps/>
      <w:color w:val="4472C4" w:themeColor="accent1"/>
      <w:spacing w:val="5"/>
    </w:rPr>
  </w:style>
  <w:style w:type="paragraph" w:styleId="TM4">
    <w:name w:val="toc 4"/>
    <w:basedOn w:val="Normal"/>
    <w:next w:val="Normal"/>
    <w:autoRedefine/>
    <w:uiPriority w:val="39"/>
    <w:unhideWhenUsed/>
    <w:rsid w:val="005F6ABD"/>
    <w:pPr>
      <w:spacing w:after="100"/>
      <w:ind w:left="660"/>
    </w:pPr>
  </w:style>
  <w:style w:type="paragraph" w:styleId="Sansinterligne">
    <w:name w:val="No Spacing"/>
    <w:uiPriority w:val="1"/>
    <w:qFormat/>
    <w:rsid w:val="008960EF"/>
    <w:pPr>
      <w:spacing w:after="0" w:line="240" w:lineRule="auto"/>
    </w:pPr>
  </w:style>
  <w:style w:type="paragraph" w:styleId="En-tte">
    <w:name w:val="header"/>
    <w:basedOn w:val="Normal"/>
    <w:link w:val="En-tteCar"/>
    <w:uiPriority w:val="99"/>
    <w:unhideWhenUsed/>
    <w:rsid w:val="001D78C2"/>
    <w:pPr>
      <w:tabs>
        <w:tab w:val="center" w:pos="4536"/>
        <w:tab w:val="right" w:pos="9072"/>
      </w:tabs>
      <w:spacing w:after="0" w:line="240" w:lineRule="auto"/>
    </w:pPr>
  </w:style>
  <w:style w:type="character" w:customStyle="1" w:styleId="En-tteCar">
    <w:name w:val="En-tête Car"/>
    <w:basedOn w:val="Policepardfaut"/>
    <w:link w:val="En-tte"/>
    <w:uiPriority w:val="99"/>
    <w:rsid w:val="001D78C2"/>
    <w:rPr>
      <w:rFonts w:ascii="Liberation Serif" w:hAnsi="Liberation Serif"/>
    </w:rPr>
  </w:style>
  <w:style w:type="paragraph" w:styleId="Pieddepage">
    <w:name w:val="footer"/>
    <w:basedOn w:val="Normal"/>
    <w:link w:val="PieddepageCar"/>
    <w:uiPriority w:val="99"/>
    <w:unhideWhenUsed/>
    <w:rsid w:val="001D7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8C2"/>
    <w:rPr>
      <w:rFonts w:ascii="Liberation Serif" w:hAnsi="Liberation Serif"/>
    </w:rPr>
  </w:style>
  <w:style w:type="character" w:styleId="Textedelespacerserv">
    <w:name w:val="Placeholder Text"/>
    <w:basedOn w:val="Policepardfaut"/>
    <w:uiPriority w:val="99"/>
    <w:semiHidden/>
    <w:rsid w:val="001D78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85278">
      <w:bodyDiv w:val="1"/>
      <w:marLeft w:val="0"/>
      <w:marRight w:val="0"/>
      <w:marTop w:val="0"/>
      <w:marBottom w:val="0"/>
      <w:divBdr>
        <w:top w:val="none" w:sz="0" w:space="0" w:color="auto"/>
        <w:left w:val="none" w:sz="0" w:space="0" w:color="auto"/>
        <w:bottom w:val="none" w:sz="0" w:space="0" w:color="auto"/>
        <w:right w:val="none" w:sz="0" w:space="0" w:color="auto"/>
      </w:divBdr>
    </w:div>
    <w:div w:id="1603755343">
      <w:bodyDiv w:val="1"/>
      <w:marLeft w:val="0"/>
      <w:marRight w:val="0"/>
      <w:marTop w:val="0"/>
      <w:marBottom w:val="0"/>
      <w:divBdr>
        <w:top w:val="none" w:sz="0" w:space="0" w:color="auto"/>
        <w:left w:val="none" w:sz="0" w:space="0" w:color="auto"/>
        <w:bottom w:val="none" w:sz="0" w:space="0" w:color="auto"/>
        <w:right w:val="none" w:sz="0" w:space="0" w:color="auto"/>
      </w:divBdr>
    </w:div>
    <w:div w:id="16702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ata.inpi.f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nstwister.report/" TargetMode="External"/><Relationship Id="rId25" Type="http://schemas.openxmlformats.org/officeDocument/2006/relationships/hyperlink" Target="https://infogreffe.f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egoberria.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nfogreffe.fr/" TargetMode="External"/><Relationship Id="rId32" Type="http://schemas.openxmlformats.org/officeDocument/2006/relationships/hyperlink" Target="hegoberria.f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hegoberria64@gmail.com" TargetMode="External"/><Relationship Id="rId4" Type="http://schemas.openxmlformats.org/officeDocument/2006/relationships/webSettings" Target="webSettings.xml"/><Relationship Id="rId9" Type="http://schemas.openxmlformats.org/officeDocument/2006/relationships/hyperlink" Target="https://coolors.co/" TargetMode="External"/><Relationship Id="rId14" Type="http://schemas.openxmlformats.org/officeDocument/2006/relationships/hyperlink" Target="https://fonts.google.com/" TargetMode="External"/><Relationship Id="rId22" Type="http://schemas.openxmlformats.org/officeDocument/2006/relationships/image" Target="media/image12.png"/><Relationship Id="rId27" Type="http://schemas.openxmlformats.org/officeDocument/2006/relationships/image" Target="media/image15.svg"/><Relationship Id="rId30" Type="http://schemas.openxmlformats.org/officeDocument/2006/relationships/hyperlink" Target="mailto:pierre.david@etud.univ-pau.f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1</Pages>
  <Words>2622</Words>
  <Characters>14421</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Alexandre Maurice</cp:lastModifiedBy>
  <cp:revision>137</cp:revision>
  <dcterms:created xsi:type="dcterms:W3CDTF">2022-10-06T06:21:00Z</dcterms:created>
  <dcterms:modified xsi:type="dcterms:W3CDTF">2022-12-12T03:02:00Z</dcterms:modified>
</cp:coreProperties>
</file>