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4192" w14:textId="77777777" w:rsidR="006376A1" w:rsidRDefault="006376A1" w:rsidP="006376A1">
      <w:pPr>
        <w:spacing w:before="240" w:line="240" w:lineRule="auto"/>
      </w:pPr>
      <w:r>
        <w:rPr>
          <w:noProof/>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proofErr w:type="gramStart"/>
      <w:r>
        <w:t>en</w:t>
      </w:r>
      <w:proofErr w:type="gramEnd"/>
      <w:r>
        <w:t xml:space="preserve">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proofErr w:type="gramStart"/>
      <w:r>
        <w:t>Décris-toi en</w:t>
      </w:r>
      <w:proofErr w:type="gramEnd"/>
      <w:r>
        <w:t xml:space="preserve">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w:t>
      </w:r>
      <w:proofErr w:type="gramStart"/>
      <w:r>
        <w:t>pour</w:t>
      </w:r>
      <w:proofErr w:type="gramEnd"/>
      <w:r>
        <w:t xml:space="preserve"> du covoiturage par exemple) (Numéro de département + Ville)</w:t>
      </w:r>
    </w:p>
    <w:p w14:paraId="47DE9C15" w14:textId="7816393B" w:rsidR="00A455EE" w:rsidRDefault="00A455EE" w:rsidP="006376A1">
      <w:r>
        <w:rPr>
          <w:noProof/>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w:t>
      </w:r>
      <w:proofErr w:type="gramStart"/>
      <w:r>
        <w:t>filleul</w:t>
      </w:r>
      <w:proofErr w:type="gramEnd"/>
      <w:r>
        <w:t>, parrain, [score])</w:t>
      </w:r>
      <w:r w:rsidR="00EC0B28">
        <w:t>.</w:t>
      </w:r>
    </w:p>
    <w:p w14:paraId="3FDB654B" w14:textId="5EC9D45F" w:rsidR="0052335A" w:rsidRDefault="0052335A" w:rsidP="00340DFA"/>
    <w:p w14:paraId="7FE53073" w14:textId="33B9A257" w:rsidR="0052335A" w:rsidRDefault="0052335A" w:rsidP="00340DFA">
      <w:r>
        <w:t>Il y a plusieurs types de question que notre algorithme doit prendre en compte :</w:t>
      </w:r>
    </w:p>
    <w:p w14:paraId="7395BBA5" w14:textId="140D0E53" w:rsidR="0052335A" w:rsidRDefault="0052335A" w:rsidP="0052335A">
      <w:pPr>
        <w:pStyle w:val="Paragraphedeliste"/>
        <w:numPr>
          <w:ilvl w:val="0"/>
          <w:numId w:val="2"/>
        </w:numPr>
      </w:pPr>
      <w:r>
        <w:t>Choix simple (Booléen oui / non – Autre, exemple : Windows / Linux)</w:t>
      </w:r>
    </w:p>
    <w:p w14:paraId="53EB51C1" w14:textId="43577C8D" w:rsidR="0052335A" w:rsidRDefault="0052335A" w:rsidP="0052335A">
      <w:pPr>
        <w:pStyle w:val="Paragraphedeliste"/>
        <w:numPr>
          <w:ilvl w:val="0"/>
          <w:numId w:val="2"/>
        </w:numPr>
      </w:pPr>
      <w:r>
        <w:t>Choix multiple (Liste de propositions), défini par un nombre de choix maximum</w:t>
      </w:r>
    </w:p>
    <w:p w14:paraId="70E916E1" w14:textId="2D6C5ABA" w:rsidR="0052335A" w:rsidRDefault="0052335A" w:rsidP="0052335A">
      <w:pPr>
        <w:pStyle w:val="Paragraphedeliste"/>
        <w:numPr>
          <w:ilvl w:val="0"/>
          <w:numId w:val="2"/>
        </w:numPr>
      </w:pPr>
      <w:r>
        <w:t>Saisie courte (nombre caractères/mots défini)</w:t>
      </w:r>
    </w:p>
    <w:p w14:paraId="357868CE" w14:textId="288B43F2" w:rsidR="0052335A" w:rsidRPr="00340DFA" w:rsidRDefault="0052335A" w:rsidP="0052335A">
      <w:pPr>
        <w:pStyle w:val="Paragraphedeliste"/>
        <w:numPr>
          <w:ilvl w:val="0"/>
          <w:numId w:val="2"/>
        </w:numPr>
      </w:pPr>
      <w:r>
        <w:t>Saisie longue (identique à la saisie courte, mais plus long)</w:t>
      </w:r>
    </w:p>
    <w:sectPr w:rsidR="0052335A" w:rsidRPr="0034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409572679">
    <w:abstractNumId w:val="0"/>
  </w:num>
  <w:num w:numId="2" w16cid:durableId="193759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4F"/>
    <w:rsid w:val="00340DFA"/>
    <w:rsid w:val="0052335A"/>
    <w:rsid w:val="006376A1"/>
    <w:rsid w:val="006C684F"/>
    <w:rsid w:val="009A5A94"/>
    <w:rsid w:val="00A455EE"/>
    <w:rsid w:val="00A70333"/>
    <w:rsid w:val="00EC0B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6A1"/>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779</Words>
  <Characters>4286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4</cp:revision>
  <dcterms:created xsi:type="dcterms:W3CDTF">2022-10-03T06:32:00Z</dcterms:created>
  <dcterms:modified xsi:type="dcterms:W3CDTF">2022-10-03T07:44:00Z</dcterms:modified>
</cp:coreProperties>
</file>