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41" w:rightFromText="141" w:horzAnchor="margin" w:tblpY="-434"/>
        <w:tblW w:w="99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47"/>
        <w:gridCol w:w="8176"/>
      </w:tblGrid>
      <w:tr w:rsidR="009F061E" w14:paraId="734C57D3" w14:textId="77777777" w:rsidTr="004E4361">
        <w:trPr>
          <w:trHeight w:val="176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93" w:type="dxa"/>
              <w:bottom w:w="80" w:type="dxa"/>
              <w:right w:w="80" w:type="dxa"/>
            </w:tcMar>
          </w:tcPr>
          <w:p w14:paraId="2E6A2CA3" w14:textId="77777777" w:rsidR="009F061E" w:rsidRDefault="00374687" w:rsidP="004E4361">
            <w:pPr>
              <w:pStyle w:val="TableParagraph"/>
              <w:ind w:left="-299"/>
              <w:jc w:val="left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D6722D" wp14:editId="2DE6E8F0">
                  <wp:extent cx="737580" cy="1081278"/>
                  <wp:effectExtent l="0" t="0" r="0" b="0"/>
                  <wp:docPr id="1073741825" name="officeArt object" descr="eCbJxW5TxNaSin2OavxFaZYWijXJ3HexneOT81O13PuNFudCN4y49r0WK6_FISjPOCOeMn4RpPBOctyqOh-Dn8IpSHsdrciiompzvNadwROdW4IMOo-dReOLf5K09snrPoG1Hupr=s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eCbJxW5TxNaSin2OavxFaZYWijXJ3HexneOT81O13PuNFudCN4y49r0WK6_FISjPOCOeMn4RpPBOctyqOh-Dn8IpSHsdrciiompzvNadwROdW4IMOo-dReOLf5K09snrPoG1Hupr=s0" descr="eCbJxW5TxNaSin2OavxFaZYWijXJ3HexneOT81O13PuNFudCN4y49r0WK6_FISjPOCOeMn4RpPBOctyqOh-Dn8IpSHsdrciiompzvNadwROdW4IMOo-dReOLf5K09snrPoG1Hupr=s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580" cy="10812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7" w:type="dxa"/>
            </w:tcMar>
          </w:tcPr>
          <w:p w14:paraId="3A3F2588" w14:textId="77777777" w:rsidR="004E4361" w:rsidRDefault="004E4361" w:rsidP="004E4361">
            <w:pPr>
              <w:pStyle w:val="TableParagraph"/>
              <w:ind w:right="197"/>
              <w:jc w:val="right"/>
              <w:rPr>
                <w:b/>
                <w:bCs/>
                <w:sz w:val="30"/>
                <w:szCs w:val="30"/>
              </w:rPr>
            </w:pPr>
          </w:p>
          <w:p w14:paraId="238FB4B7" w14:textId="77777777" w:rsidR="009F061E" w:rsidRDefault="00374687" w:rsidP="004E4361">
            <w:pPr>
              <w:pStyle w:val="TableParagraph"/>
              <w:ind w:right="25"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</w:t>
            </w:r>
            <w:r>
              <w:rPr>
                <w:b/>
                <w:bCs/>
                <w:sz w:val="30"/>
                <w:szCs w:val="30"/>
                <w:lang w:val="it-IT"/>
              </w:rPr>
              <w:t>2</w:t>
            </w:r>
            <w:r>
              <w:rPr>
                <w:b/>
                <w:bCs/>
                <w:sz w:val="30"/>
                <w:szCs w:val="30"/>
              </w:rPr>
              <w:t>-202</w:t>
            </w:r>
            <w:r>
              <w:rPr>
                <w:b/>
                <w:bCs/>
                <w:sz w:val="30"/>
                <w:szCs w:val="30"/>
                <w:lang w:val="it-IT"/>
              </w:rPr>
              <w:t>3</w:t>
            </w:r>
          </w:p>
          <w:p w14:paraId="5B148FF2" w14:textId="77777777" w:rsidR="00E271CA" w:rsidRDefault="00E271CA" w:rsidP="004E4361">
            <w:pPr>
              <w:pStyle w:val="TableParagraph"/>
              <w:ind w:right="563" w:hanging="1"/>
              <w:rPr>
                <w:b/>
                <w:bCs/>
                <w:sz w:val="30"/>
                <w:szCs w:val="30"/>
              </w:rPr>
            </w:pPr>
          </w:p>
          <w:p w14:paraId="3EE30AFC" w14:textId="77777777" w:rsidR="00E271CA" w:rsidRDefault="00374687" w:rsidP="004E4361">
            <w:pPr>
              <w:pStyle w:val="TableParagraph"/>
              <w:ind w:right="563" w:hanging="1"/>
              <w:rPr>
                <w:b/>
                <w:bCs/>
                <w:spacing w:val="1"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BUT INFORMATIQUE - SEMESTRE </w:t>
            </w:r>
            <w:r>
              <w:rPr>
                <w:b/>
                <w:bCs/>
                <w:sz w:val="30"/>
                <w:szCs w:val="30"/>
                <w:lang w:val="it-IT"/>
              </w:rPr>
              <w:t>2</w:t>
            </w:r>
          </w:p>
          <w:p w14:paraId="272937BF" w14:textId="77777777" w:rsidR="009F061E" w:rsidRDefault="00374687" w:rsidP="004E4361">
            <w:pPr>
              <w:pStyle w:val="TableParagraph"/>
              <w:ind w:right="561"/>
            </w:pPr>
            <w:r>
              <w:rPr>
                <w:b/>
                <w:bCs/>
                <w:sz w:val="30"/>
                <w:szCs w:val="30"/>
              </w:rPr>
              <w:t>SAE</w:t>
            </w:r>
            <w:r>
              <w:rPr>
                <w:b/>
                <w:bCs/>
                <w:sz w:val="30"/>
                <w:szCs w:val="30"/>
                <w:lang w:val="it-IT"/>
              </w:rPr>
              <w:t xml:space="preserve">3.01 </w:t>
            </w:r>
            <w:r w:rsidR="00E271CA">
              <w:rPr>
                <w:b/>
                <w:bCs/>
                <w:sz w:val="30"/>
                <w:szCs w:val="30"/>
                <w:lang w:val="it-IT"/>
              </w:rPr>
              <w:t xml:space="preserve">- </w:t>
            </w:r>
            <w:r>
              <w:rPr>
                <w:b/>
                <w:bCs/>
                <w:sz w:val="30"/>
                <w:szCs w:val="30"/>
                <w:lang w:val="it-IT"/>
              </w:rPr>
              <w:t xml:space="preserve">A &amp; D </w:t>
            </w:r>
          </w:p>
        </w:tc>
      </w:tr>
    </w:tbl>
    <w:p w14:paraId="52D237C1" w14:textId="6E6C8CE7" w:rsidR="009F061E" w:rsidRPr="0002396D" w:rsidRDefault="00374687" w:rsidP="00E271CA">
      <w:pPr>
        <w:pStyle w:val="Titre"/>
        <w:spacing w:before="0"/>
        <w:ind w:right="391"/>
      </w:pPr>
      <w:r w:rsidRPr="003E6D4E">
        <w:rPr>
          <w:smallCaps/>
          <w:shd w:val="clear" w:color="auto" w:fill="FFFF00"/>
        </w:rPr>
        <w:t>E</w:t>
      </w:r>
      <w:r w:rsidR="0002396D" w:rsidRPr="003E6D4E">
        <w:rPr>
          <w:smallCaps/>
          <w:shd w:val="clear" w:color="auto" w:fill="FFFF00"/>
        </w:rPr>
        <w:t>valuation</w:t>
      </w:r>
      <w:r w:rsidRPr="0002396D">
        <w:rPr>
          <w:spacing w:val="-4"/>
          <w:shd w:val="clear" w:color="auto" w:fill="FFFF00"/>
        </w:rPr>
        <w:t xml:space="preserve"> </w:t>
      </w:r>
      <w:r w:rsidR="00225449" w:rsidRPr="0002396D">
        <w:rPr>
          <w:smallCaps/>
          <w:shd w:val="clear" w:color="auto" w:fill="FFFF00"/>
        </w:rPr>
        <w:t>Soutenance 15%</w:t>
      </w:r>
    </w:p>
    <w:p w14:paraId="65B1DBED" w14:textId="77777777" w:rsidR="009F061E" w:rsidRDefault="009F061E">
      <w:pPr>
        <w:pStyle w:val="CorpoA"/>
        <w:spacing w:before="5" w:after="1"/>
        <w:rPr>
          <w:b/>
          <w:bCs/>
          <w:sz w:val="10"/>
          <w:szCs w:val="10"/>
        </w:rPr>
      </w:pPr>
    </w:p>
    <w:tbl>
      <w:tblPr>
        <w:tblStyle w:val="TableNormal"/>
        <w:tblW w:w="979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6"/>
        <w:gridCol w:w="807"/>
        <w:gridCol w:w="1088"/>
        <w:gridCol w:w="2286"/>
        <w:gridCol w:w="1709"/>
        <w:gridCol w:w="2463"/>
      </w:tblGrid>
      <w:tr w:rsidR="009F061E" w14:paraId="2EBF30FB" w14:textId="77777777" w:rsidTr="00E271CA">
        <w:trPr>
          <w:trHeight w:val="441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14:paraId="734EF3C1" w14:textId="77777777" w:rsidR="009F061E" w:rsidRDefault="00374687" w:rsidP="004E4361">
            <w:pPr>
              <w:pStyle w:val="TableParagraph"/>
              <w:ind w:left="-285"/>
              <w:jc w:val="left"/>
            </w:pPr>
            <w:r>
              <w:rPr>
                <w:b/>
                <w:bCs/>
                <w:sz w:val="26"/>
                <w:szCs w:val="26"/>
              </w:rPr>
              <w:t>Projet</w:t>
            </w:r>
            <w:r>
              <w:rPr>
                <w:b/>
                <w:bCs/>
                <w:spacing w:val="-3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n°</w:t>
            </w:r>
          </w:p>
        </w:tc>
        <w:tc>
          <w:tcPr>
            <w:tcW w:w="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1917" w14:textId="77777777" w:rsidR="009F061E" w:rsidRDefault="009F061E" w:rsidP="00E271CA"/>
        </w:tc>
        <w:tc>
          <w:tcPr>
            <w:tcW w:w="108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353" w:type="dxa"/>
              <w:bottom w:w="80" w:type="dxa"/>
              <w:right w:w="80" w:type="dxa"/>
            </w:tcMar>
          </w:tcPr>
          <w:p w14:paraId="4DD16970" w14:textId="77777777" w:rsidR="009F061E" w:rsidRDefault="00374687" w:rsidP="00E271CA">
            <w:pPr>
              <w:pStyle w:val="TableParagraph"/>
              <w:jc w:val="left"/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BE9B" w14:textId="77777777" w:rsidR="009F061E" w:rsidRDefault="009F061E" w:rsidP="00E271CA"/>
        </w:tc>
        <w:tc>
          <w:tcPr>
            <w:tcW w:w="170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14:paraId="648B471A" w14:textId="77777777" w:rsidR="009F061E" w:rsidRDefault="00374687" w:rsidP="00E271CA">
            <w:pPr>
              <w:pStyle w:val="TableParagraph"/>
              <w:jc w:val="right"/>
            </w:pPr>
            <w:r>
              <w:rPr>
                <w:b/>
                <w:bCs/>
                <w:sz w:val="26"/>
                <w:szCs w:val="26"/>
              </w:rPr>
              <w:t>Tuteur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7F5" w14:textId="77777777" w:rsidR="009F061E" w:rsidRDefault="009F061E" w:rsidP="00E271CA"/>
        </w:tc>
      </w:tr>
    </w:tbl>
    <w:p w14:paraId="77C6D1E4" w14:textId="77777777" w:rsidR="009F061E" w:rsidRDefault="009F061E" w:rsidP="00E271CA">
      <w:pPr>
        <w:pStyle w:val="CorpoA"/>
        <w:spacing w:before="5" w:after="1"/>
        <w:ind w:hanging="270"/>
        <w:rPr>
          <w:b/>
          <w:bCs/>
          <w:sz w:val="10"/>
          <w:szCs w:val="10"/>
        </w:rPr>
      </w:pPr>
    </w:p>
    <w:tbl>
      <w:tblPr>
        <w:tblStyle w:val="TableNormal"/>
        <w:tblW w:w="98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51"/>
        <w:gridCol w:w="2872"/>
        <w:gridCol w:w="2014"/>
        <w:gridCol w:w="3563"/>
      </w:tblGrid>
      <w:tr w:rsidR="009F061E" w14:paraId="1D9689F2" w14:textId="77777777" w:rsidTr="004E4361">
        <w:trPr>
          <w:trHeight w:val="611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  <w:vAlign w:val="center"/>
          </w:tcPr>
          <w:p w14:paraId="216F0753" w14:textId="77777777" w:rsidR="009F061E" w:rsidRDefault="00374687" w:rsidP="004E4361">
            <w:pPr>
              <w:pStyle w:val="TableParagraph"/>
              <w:ind w:left="-285"/>
              <w:jc w:val="left"/>
            </w:pPr>
            <w:r>
              <w:rPr>
                <w:b/>
                <w:bCs/>
                <w:sz w:val="26"/>
                <w:szCs w:val="26"/>
              </w:rPr>
              <w:t>Intitulé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8B96B" w14:textId="77777777" w:rsidR="009F061E" w:rsidRDefault="009F061E" w:rsidP="00E271CA"/>
        </w:tc>
        <w:tc>
          <w:tcPr>
            <w:tcW w:w="201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172" w:type="dxa"/>
              <w:bottom w:w="80" w:type="dxa"/>
              <w:right w:w="80" w:type="dxa"/>
            </w:tcMar>
            <w:vAlign w:val="center"/>
          </w:tcPr>
          <w:p w14:paraId="216E158A" w14:textId="77777777" w:rsidR="009F061E" w:rsidRDefault="00374687" w:rsidP="00E271CA">
            <w:pPr>
              <w:pStyle w:val="TableParagraph"/>
              <w:jc w:val="right"/>
            </w:pPr>
            <w:r>
              <w:rPr>
                <w:b/>
                <w:bCs/>
                <w:sz w:val="26"/>
                <w:szCs w:val="26"/>
              </w:rPr>
              <w:t>Etudiants</w:t>
            </w:r>
          </w:p>
        </w:tc>
        <w:tc>
          <w:tcPr>
            <w:tcW w:w="3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D168B" w14:textId="77777777" w:rsidR="009F061E" w:rsidRDefault="009F061E" w:rsidP="00E271CA"/>
        </w:tc>
      </w:tr>
    </w:tbl>
    <w:p w14:paraId="3336CC47" w14:textId="09E1CB20" w:rsidR="009F061E" w:rsidRPr="00282665" w:rsidRDefault="009F061E" w:rsidP="00282665">
      <w:pPr>
        <w:pStyle w:val="Corpsdetexte"/>
        <w:tabs>
          <w:tab w:val="left" w:pos="3556"/>
          <w:tab w:val="left" w:pos="8910"/>
        </w:tabs>
        <w:rPr>
          <w:b/>
          <w:bCs/>
          <w:i w:val="0"/>
          <w:iCs w:val="0"/>
          <w:sz w:val="14"/>
        </w:rPr>
      </w:pPr>
    </w:p>
    <w:tbl>
      <w:tblPr>
        <w:tblStyle w:val="TableNormal"/>
        <w:tblW w:w="12968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41"/>
        <w:gridCol w:w="765"/>
        <w:gridCol w:w="780"/>
        <w:gridCol w:w="1134"/>
        <w:gridCol w:w="992"/>
        <w:gridCol w:w="2835"/>
        <w:gridCol w:w="1134"/>
        <w:gridCol w:w="3187"/>
      </w:tblGrid>
      <w:tr w:rsidR="00E271CA" w:rsidRPr="00E271CA" w14:paraId="1182B292" w14:textId="77777777" w:rsidTr="004E4361">
        <w:trPr>
          <w:gridAfter w:val="1"/>
          <w:wAfter w:w="3187" w:type="dxa"/>
          <w:trHeight w:val="196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7E95" w14:textId="77777777" w:rsidR="00E271CA" w:rsidRPr="00E271CA" w:rsidRDefault="00E271CA" w:rsidP="00E271CA">
            <w:pPr>
              <w:pStyle w:val="TableParagraph"/>
              <w:spacing w:before="41" w:line="360" w:lineRule="auto"/>
              <w:jc w:val="left"/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</w:pPr>
            <w:r w:rsidRPr="00E271CA"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  <w:t>Critères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158" w:type="dxa"/>
              <w:bottom w:w="80" w:type="dxa"/>
              <w:right w:w="80" w:type="dxa"/>
            </w:tcMar>
          </w:tcPr>
          <w:p w14:paraId="49CFFC36" w14:textId="77777777" w:rsidR="00E271CA" w:rsidRPr="00E271CA" w:rsidRDefault="00E271CA" w:rsidP="00E271CA">
            <w:pPr>
              <w:pStyle w:val="TableParagraph"/>
              <w:spacing w:before="41" w:line="360" w:lineRule="auto"/>
              <w:jc w:val="left"/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</w:pPr>
            <w:r w:rsidRPr="00E271CA"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  <w:t>Explications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48A" w14:textId="42F70BE4" w:rsidR="00E271CA" w:rsidRPr="00E271CA" w:rsidRDefault="00197F5B" w:rsidP="0099088B">
            <w:pPr>
              <w:pStyle w:val="TableParagraph"/>
              <w:spacing w:before="41" w:line="360" w:lineRule="auto"/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</w:pPr>
            <w:r>
              <w:rPr>
                <w:rFonts w:cs="Times New Roman"/>
                <w:b/>
                <w:i/>
                <w:iCs/>
                <w:color w:val="272727"/>
                <w:u w:color="272727"/>
                <w:lang w:val="it-IT"/>
              </w:rPr>
              <w:t>Note</w:t>
            </w:r>
          </w:p>
        </w:tc>
      </w:tr>
      <w:tr w:rsidR="009F061E" w14:paraId="1A1DEC75" w14:textId="77777777" w:rsidTr="004E4361">
        <w:trPr>
          <w:gridAfter w:val="1"/>
          <w:wAfter w:w="3187" w:type="dxa"/>
          <w:trHeight w:val="682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35BF" w14:textId="77777777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b/>
                <w:bCs/>
                <w:lang w:val="it-IT"/>
              </w:rPr>
              <w:t>Contextualisation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  <w:vAlign w:val="center"/>
          </w:tcPr>
          <w:p w14:paraId="225FCEC2" w14:textId="77777777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</w:rPr>
              <w:t>L’équipe sait rendre compte du besoin à l’origine de l’application et sait expliquer comment l’outil développé peut changer la situation de départ en apportant des solutions adéquates.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BB14E" w14:textId="77777777" w:rsidR="009F061E" w:rsidRPr="00E271CA" w:rsidRDefault="009F061E" w:rsidP="00E271CA">
            <w:pPr>
              <w:rPr>
                <w:sz w:val="22"/>
                <w:szCs w:val="22"/>
              </w:rPr>
            </w:pPr>
          </w:p>
        </w:tc>
      </w:tr>
      <w:tr w:rsidR="009F061E" w14:paraId="02D3023C" w14:textId="77777777" w:rsidTr="004E4361">
        <w:trPr>
          <w:gridAfter w:val="1"/>
          <w:wAfter w:w="3187" w:type="dxa"/>
          <w:trHeight w:val="682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5064B" w14:textId="77777777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b/>
                <w:bCs/>
              </w:rPr>
              <w:t xml:space="preserve">Identification des situations professionnelles 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304" w:type="dxa"/>
            </w:tcMar>
            <w:vAlign w:val="center"/>
          </w:tcPr>
          <w:p w14:paraId="20CF3128" w14:textId="3CF8A024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lang w:val="it-IT"/>
              </w:rPr>
              <w:t>Re</w:t>
            </w:r>
            <w:r w:rsidRPr="00E271CA">
              <w:rPr>
                <w:rFonts w:cs="Times New Roman"/>
              </w:rPr>
              <w:t xml:space="preserve">formulation de l’activité </w:t>
            </w:r>
            <w:r w:rsidRPr="00E271CA">
              <w:rPr>
                <w:rFonts w:cs="Times New Roman"/>
                <w:lang w:val="it-IT"/>
              </w:rPr>
              <w:t xml:space="preserve">(ou des activités) </w:t>
            </w:r>
            <w:r w:rsidRPr="00E271CA">
              <w:rPr>
                <w:rFonts w:cs="Times New Roman"/>
              </w:rPr>
              <w:t>et d</w:t>
            </w:r>
            <w:r w:rsidR="00AA2831">
              <w:rPr>
                <w:rFonts w:cs="Times New Roman"/>
              </w:rPr>
              <w:t>e s</w:t>
            </w:r>
            <w:r w:rsidRPr="00E271CA">
              <w:rPr>
                <w:rFonts w:cs="Times New Roman"/>
              </w:rPr>
              <w:t xml:space="preserve">es objectifs. </w:t>
            </w:r>
            <w:r w:rsidRPr="00E271CA">
              <w:rPr>
                <w:rFonts w:cs="Times New Roman"/>
                <w:lang w:val="it-IT"/>
              </w:rPr>
              <w:t xml:space="preserve">L’équipe est capable de </w:t>
            </w:r>
            <w:r w:rsidRPr="00E271CA">
              <w:rPr>
                <w:rFonts w:cs="Times New Roman"/>
              </w:rPr>
              <w:t xml:space="preserve">synthétiser l’activité </w:t>
            </w:r>
            <w:r w:rsidRPr="00E271CA">
              <w:rPr>
                <w:rFonts w:cs="Times New Roman"/>
                <w:lang w:val="it-IT"/>
              </w:rPr>
              <w:t>effectuée et les objectifs à atteindre</w:t>
            </w:r>
            <w:r w:rsidRPr="00E271CA">
              <w:rPr>
                <w:rFonts w:cs="Times New Roman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9111" w14:textId="77777777" w:rsidR="009F061E" w:rsidRPr="00E271CA" w:rsidRDefault="009F061E" w:rsidP="00E271CA">
            <w:pPr>
              <w:rPr>
                <w:sz w:val="22"/>
                <w:szCs w:val="22"/>
              </w:rPr>
            </w:pPr>
          </w:p>
        </w:tc>
      </w:tr>
      <w:tr w:rsidR="009F061E" w14:paraId="5483769B" w14:textId="77777777" w:rsidTr="004E4361">
        <w:trPr>
          <w:gridAfter w:val="1"/>
          <w:wAfter w:w="3187" w:type="dxa"/>
          <w:trHeight w:val="560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96F17" w14:textId="77777777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b/>
                <w:bCs/>
                <w:lang w:val="it-IT"/>
              </w:rPr>
              <w:t>Présentation des résultats obtenus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  <w:vAlign w:val="center"/>
          </w:tcPr>
          <w:p w14:paraId="28F7C783" w14:textId="5AFCAED5" w:rsidR="009F061E" w:rsidRPr="00E271CA" w:rsidRDefault="00374687" w:rsidP="00E271CA">
            <w:pPr>
              <w:pStyle w:val="TableParagraph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lang w:val="it-IT"/>
              </w:rPr>
              <w:t xml:space="preserve">L’équipe fournit des éléments et arguments  </w:t>
            </w:r>
            <w:r w:rsidRPr="00E271CA">
              <w:rPr>
                <w:rFonts w:cs="Times New Roman"/>
              </w:rPr>
              <w:t>suffisamment signifiant</w:t>
            </w:r>
            <w:r w:rsidRPr="00E271CA">
              <w:rPr>
                <w:rFonts w:cs="Times New Roman"/>
                <w:lang w:val="it-IT"/>
              </w:rPr>
              <w:t>s</w:t>
            </w:r>
            <w:r w:rsidRPr="00E271CA">
              <w:rPr>
                <w:rFonts w:cs="Times New Roman"/>
              </w:rPr>
              <w:t xml:space="preserve"> pour prouver la </w:t>
            </w:r>
            <w:r w:rsidRPr="00E271CA">
              <w:rPr>
                <w:rFonts w:cs="Times New Roman"/>
                <w:lang w:val="it-IT"/>
              </w:rPr>
              <w:t>réalisation des objectifs</w:t>
            </w:r>
            <w:r w:rsidR="00AA2831">
              <w:rPr>
                <w:rFonts w:cs="Times New Roman"/>
                <w:lang w:val="it-IT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443" w14:textId="77777777" w:rsidR="009F061E" w:rsidRPr="00E271CA" w:rsidRDefault="009F061E" w:rsidP="00E271CA">
            <w:pPr>
              <w:rPr>
                <w:sz w:val="22"/>
                <w:szCs w:val="22"/>
              </w:rPr>
            </w:pPr>
          </w:p>
        </w:tc>
      </w:tr>
      <w:tr w:rsidR="00E271CA" w14:paraId="66924380" w14:textId="77777777" w:rsidTr="004E4361">
        <w:trPr>
          <w:gridAfter w:val="1"/>
          <w:wAfter w:w="3187" w:type="dxa"/>
          <w:trHeight w:val="560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9F119" w14:textId="77777777" w:rsidR="00E271CA" w:rsidRPr="00E271CA" w:rsidRDefault="00E271CA" w:rsidP="00E271CA">
            <w:pPr>
              <w:pStyle w:val="TableParagraph"/>
              <w:jc w:val="left"/>
              <w:rPr>
                <w:rFonts w:cs="Times New Roman"/>
                <w:b/>
                <w:bCs/>
                <w:lang w:val="it-IT"/>
              </w:rPr>
            </w:pPr>
            <w:r w:rsidRPr="00E271CA">
              <w:rPr>
                <w:rFonts w:cs="Times New Roman"/>
                <w:b/>
                <w:bCs/>
                <w:lang w:val="it-IT"/>
              </w:rPr>
              <w:t xml:space="preserve">Qualité de la démarche 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  <w:vAlign w:val="center"/>
          </w:tcPr>
          <w:p w14:paraId="45532F49" w14:textId="093CA4AD" w:rsidR="00E271CA" w:rsidRPr="00E271CA" w:rsidRDefault="00E271CA" w:rsidP="00E271CA">
            <w:pPr>
              <w:pStyle w:val="TableParagraph"/>
              <w:spacing w:line="230" w:lineRule="atLeast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lang w:val="it-IT"/>
              </w:rPr>
              <w:t>Analyse de la méthode ou des méthodes appliquées, des outils et des ressources mobilisées.</w:t>
            </w:r>
            <w:r w:rsidR="00C720DD">
              <w:rPr>
                <w:rFonts w:cs="Times New Roman"/>
                <w:lang w:val="it-IT"/>
              </w:rPr>
              <w:t xml:space="preserve"> Gestion </w:t>
            </w:r>
            <w:r w:rsidRPr="00E271CA">
              <w:rPr>
                <w:rFonts w:cs="Times New Roman"/>
              </w:rPr>
              <w:t>des problèmes rencontrés</w:t>
            </w:r>
            <w:r w:rsidRPr="00E271CA">
              <w:rPr>
                <w:rFonts w:cs="Times New Roman"/>
                <w:lang w:val="it-IT"/>
              </w:rPr>
              <w:t>, solutions apportées</w:t>
            </w:r>
            <w:r w:rsidRPr="00E271CA">
              <w:rPr>
                <w:rFonts w:cs="Times New Roman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F03E" w14:textId="77777777" w:rsidR="00E271CA" w:rsidRPr="00E271CA" w:rsidRDefault="00E271CA" w:rsidP="00E271CA">
            <w:pPr>
              <w:rPr>
                <w:sz w:val="22"/>
                <w:szCs w:val="22"/>
              </w:rPr>
            </w:pPr>
          </w:p>
        </w:tc>
      </w:tr>
      <w:tr w:rsidR="00E271CA" w14:paraId="5C7F4F99" w14:textId="77777777" w:rsidTr="004E4361">
        <w:trPr>
          <w:gridAfter w:val="1"/>
          <w:wAfter w:w="3187" w:type="dxa"/>
          <w:trHeight w:val="702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  <w:vAlign w:val="center"/>
          </w:tcPr>
          <w:p w14:paraId="1434828F" w14:textId="77777777" w:rsidR="00E271CA" w:rsidRPr="00E271CA" w:rsidRDefault="00E271CA" w:rsidP="00E271CA">
            <w:pPr>
              <w:pStyle w:val="TableParagraph"/>
              <w:jc w:val="left"/>
              <w:rPr>
                <w:rFonts w:cs="Times New Roman"/>
                <w:b/>
                <w:bCs/>
                <w:lang w:val="it-IT"/>
              </w:rPr>
            </w:pPr>
            <w:r w:rsidRPr="00E271CA">
              <w:rPr>
                <w:rFonts w:cs="Times New Roman"/>
                <w:b/>
                <w:bCs/>
                <w:lang w:val="it-IT"/>
              </w:rPr>
              <w:t>Bilan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304" w:type="dxa"/>
            </w:tcMar>
            <w:vAlign w:val="center"/>
          </w:tcPr>
          <w:p w14:paraId="3D81617F" w14:textId="422AB1B3" w:rsidR="00E271CA" w:rsidRPr="00E271CA" w:rsidRDefault="00E271CA" w:rsidP="00E271CA">
            <w:pPr>
              <w:pStyle w:val="TableParagraph"/>
              <w:spacing w:line="230" w:lineRule="atLeast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  <w:lang w:val="it-IT"/>
              </w:rPr>
              <w:t>L’équipe montre avoir</w:t>
            </w:r>
            <w:r w:rsidRPr="00E271CA">
              <w:rPr>
                <w:rFonts w:cs="Times New Roman"/>
                <w:b/>
                <w:bCs/>
                <w:lang w:val="it-IT"/>
              </w:rPr>
              <w:t xml:space="preserve"> </w:t>
            </w:r>
            <w:r w:rsidRPr="00E271CA">
              <w:rPr>
                <w:rFonts w:cs="Times New Roman"/>
                <w:lang w:val="it-IT"/>
              </w:rPr>
              <w:t>un esprit critique et</w:t>
            </w:r>
            <w:r w:rsidRPr="00E271CA">
              <w:rPr>
                <w:rFonts w:cs="Times New Roman"/>
                <w:b/>
                <w:bCs/>
                <w:lang w:val="it-IT"/>
              </w:rPr>
              <w:t xml:space="preserve"> </w:t>
            </w:r>
            <w:r w:rsidR="00695343">
              <w:rPr>
                <w:rFonts w:cs="Times New Roman"/>
                <w:lang w:val="it-IT"/>
              </w:rPr>
              <w:t>un s</w:t>
            </w:r>
            <w:r w:rsidRPr="00E271CA">
              <w:rPr>
                <w:rFonts w:cs="Times New Roman"/>
                <w:lang w:val="it-IT"/>
              </w:rPr>
              <w:t xml:space="preserve">avoir faire </w:t>
            </w:r>
            <w:r w:rsidR="00695343">
              <w:rPr>
                <w:rFonts w:cs="Times New Roman"/>
                <w:lang w:val="it-IT"/>
              </w:rPr>
              <w:t>d’</w:t>
            </w:r>
            <w:r w:rsidRPr="00E271CA">
              <w:rPr>
                <w:rFonts w:cs="Times New Roman"/>
              </w:rPr>
              <w:t xml:space="preserve">autoévaluation, </w:t>
            </w:r>
            <w:r w:rsidR="00695343">
              <w:rPr>
                <w:rFonts w:cs="Times New Roman"/>
              </w:rPr>
              <w:t xml:space="preserve">une </w:t>
            </w:r>
            <w:r w:rsidRPr="00E271CA">
              <w:rPr>
                <w:rFonts w:cs="Times New Roman"/>
              </w:rPr>
              <w:t xml:space="preserve">prise de recul sur la démarche et les résultats, </w:t>
            </w:r>
            <w:r w:rsidR="00695343">
              <w:rPr>
                <w:rFonts w:cs="Times New Roman"/>
              </w:rPr>
              <w:t xml:space="preserve">et </w:t>
            </w:r>
            <w:r w:rsidRPr="00E271CA">
              <w:rPr>
                <w:rFonts w:cs="Times New Roman"/>
              </w:rPr>
              <w:t>proposition de pistes d’amélioration</w:t>
            </w:r>
            <w:r w:rsidRPr="00E271CA">
              <w:rPr>
                <w:rFonts w:cs="Times New Roman"/>
                <w:lang w:val="it-IT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0BCC" w14:textId="77777777" w:rsidR="00E271CA" w:rsidRPr="00E271CA" w:rsidRDefault="00E271CA" w:rsidP="00E271CA">
            <w:pPr>
              <w:rPr>
                <w:sz w:val="22"/>
                <w:szCs w:val="22"/>
              </w:rPr>
            </w:pPr>
          </w:p>
        </w:tc>
      </w:tr>
      <w:tr w:rsidR="00E271CA" w14:paraId="14EF5267" w14:textId="77777777" w:rsidTr="004E4361">
        <w:trPr>
          <w:gridAfter w:val="1"/>
          <w:wAfter w:w="3187" w:type="dxa"/>
          <w:trHeight w:val="524"/>
        </w:trPr>
        <w:tc>
          <w:tcPr>
            <w:tcW w:w="214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D8D28" w14:textId="77777777" w:rsidR="00E271CA" w:rsidRPr="00695343" w:rsidRDefault="00E271CA" w:rsidP="00E271CA">
            <w:pPr>
              <w:pStyle w:val="TableParagraph"/>
              <w:jc w:val="left"/>
              <w:rPr>
                <w:rFonts w:cs="Times New Roman"/>
              </w:rPr>
            </w:pPr>
            <w:r w:rsidRPr="00695343">
              <w:rPr>
                <w:rFonts w:cs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Réaction</w:t>
            </w:r>
            <w:r w:rsidR="004E4361" w:rsidRPr="00695343">
              <w:rPr>
                <w:rFonts w:cs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695343">
              <w:rPr>
                <w:rFonts w:cs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aux</w:t>
            </w:r>
            <w:r w:rsidR="004E4361" w:rsidRPr="00695343">
              <w:rPr>
                <w:rFonts w:cs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</w:r>
            <w:r w:rsidRPr="00695343">
              <w:rPr>
                <w:rFonts w:cs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questions</w:t>
            </w:r>
          </w:p>
        </w:tc>
        <w:tc>
          <w:tcPr>
            <w:tcW w:w="650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  <w:vAlign w:val="center"/>
          </w:tcPr>
          <w:p w14:paraId="57BCF293" w14:textId="2405BA1B" w:rsidR="00E271CA" w:rsidRPr="00E271CA" w:rsidRDefault="00E271CA" w:rsidP="00E271CA">
            <w:pPr>
              <w:pStyle w:val="TableParagraph"/>
              <w:spacing w:line="230" w:lineRule="exact"/>
              <w:jc w:val="left"/>
              <w:rPr>
                <w:rFonts w:cs="Times New Roman"/>
              </w:rPr>
            </w:pPr>
            <w:r w:rsidRPr="00E271CA">
              <w:rPr>
                <w:rFonts w:cs="Times New Roman"/>
              </w:rPr>
              <w:t>Réflexion</w:t>
            </w:r>
            <w:r w:rsidRPr="00E271CA">
              <w:rPr>
                <w:rFonts w:cs="Times New Roman"/>
                <w:spacing w:val="-2"/>
              </w:rPr>
              <w:t xml:space="preserve"> </w:t>
            </w:r>
            <w:r w:rsidRPr="00E271CA">
              <w:rPr>
                <w:rFonts w:cs="Times New Roman"/>
              </w:rPr>
              <w:t>et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Pr="00E271CA">
              <w:rPr>
                <w:rFonts w:cs="Times New Roman"/>
              </w:rPr>
              <w:t>argumentation,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Pr="00E271CA">
              <w:rPr>
                <w:rFonts w:cs="Times New Roman"/>
              </w:rPr>
              <w:t>rigueur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Pr="00E271CA">
              <w:rPr>
                <w:rFonts w:cs="Times New Roman"/>
              </w:rPr>
              <w:t>du</w:t>
            </w:r>
            <w:r w:rsidRPr="00E271CA">
              <w:rPr>
                <w:rFonts w:cs="Times New Roman"/>
                <w:spacing w:val="-2"/>
              </w:rPr>
              <w:t xml:space="preserve"> </w:t>
            </w:r>
            <w:r w:rsidRPr="00E271CA">
              <w:rPr>
                <w:rFonts w:cs="Times New Roman"/>
              </w:rPr>
              <w:t>raisonnement,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Pr="00E271CA">
              <w:rPr>
                <w:rFonts w:cs="Times New Roman"/>
              </w:rPr>
              <w:t>vivacité,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Pr="00E271CA">
              <w:rPr>
                <w:rFonts w:cs="Times New Roman"/>
              </w:rPr>
              <w:t>capacité</w:t>
            </w:r>
            <w:r w:rsidRPr="00E271CA">
              <w:rPr>
                <w:rFonts w:cs="Times New Roman"/>
                <w:spacing w:val="-1"/>
              </w:rPr>
              <w:t xml:space="preserve"> </w:t>
            </w:r>
            <w:r w:rsidR="00695343">
              <w:rPr>
                <w:rFonts w:cs="Times New Roman"/>
              </w:rPr>
              <w:t xml:space="preserve">à </w:t>
            </w:r>
            <w:r w:rsidRPr="00E271CA">
              <w:rPr>
                <w:rFonts w:cs="Times New Roman"/>
              </w:rPr>
              <w:t>dialoguer, à exploiter une expérience de type professionnel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D057" w14:textId="77777777" w:rsidR="00E271CA" w:rsidRPr="00E271CA" w:rsidRDefault="00E271CA" w:rsidP="00E271CA">
            <w:pPr>
              <w:rPr>
                <w:sz w:val="22"/>
                <w:szCs w:val="22"/>
              </w:rPr>
            </w:pPr>
          </w:p>
        </w:tc>
      </w:tr>
      <w:tr w:rsidR="00E271CA" w:rsidRPr="00E271CA" w14:paraId="7B716B1D" w14:textId="77777777" w:rsidTr="004E4361">
        <w:trPr>
          <w:gridAfter w:val="1"/>
          <w:wAfter w:w="3187" w:type="dxa"/>
          <w:trHeight w:val="19"/>
        </w:trPr>
        <w:tc>
          <w:tcPr>
            <w:tcW w:w="214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071F" w14:textId="77777777" w:rsidR="00E271CA" w:rsidRPr="00E271CA" w:rsidRDefault="00E271CA" w:rsidP="00E271CA">
            <w:pPr>
              <w:pStyle w:val="Corpo"/>
              <w:widowControl w:val="0"/>
              <w:rPr>
                <w:rFonts w:cs="Times New Roman"/>
                <w:sz w:val="12"/>
                <w:szCs w:val="22"/>
              </w:rPr>
            </w:pPr>
          </w:p>
        </w:tc>
        <w:tc>
          <w:tcPr>
            <w:tcW w:w="6506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8" w:type="dxa"/>
              <w:bottom w:w="80" w:type="dxa"/>
              <w:right w:w="80" w:type="dxa"/>
            </w:tcMar>
          </w:tcPr>
          <w:p w14:paraId="72D2F199" w14:textId="77777777" w:rsidR="00E271CA" w:rsidRPr="00E271CA" w:rsidRDefault="00E271CA" w:rsidP="00E271CA">
            <w:pPr>
              <w:pStyle w:val="TableParagraph"/>
              <w:jc w:val="left"/>
              <w:rPr>
                <w:rFonts w:cs="Times New Roman"/>
                <w:sz w:val="1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6369" w14:textId="77777777" w:rsidR="00E271CA" w:rsidRPr="00E271CA" w:rsidRDefault="00E271CA" w:rsidP="00E271CA">
            <w:pPr>
              <w:rPr>
                <w:sz w:val="12"/>
                <w:szCs w:val="22"/>
              </w:rPr>
            </w:pPr>
          </w:p>
        </w:tc>
      </w:tr>
      <w:tr w:rsidR="004E4361" w14:paraId="248DC9B6" w14:textId="77777777" w:rsidTr="00197F5B">
        <w:trPr>
          <w:trHeight w:val="345"/>
        </w:trPr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72BAC" w14:textId="77777777" w:rsidR="004E4361" w:rsidRDefault="004E4361" w:rsidP="00E271CA"/>
        </w:tc>
        <w:tc>
          <w:tcPr>
            <w:tcW w:w="2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3544D" w14:textId="5DF516E4" w:rsidR="004E4361" w:rsidRDefault="00197F5B" w:rsidP="004E4361">
            <w:pPr>
              <w:ind w:right="285"/>
              <w:jc w:val="right"/>
            </w:pPr>
            <w:r>
              <w:rPr>
                <w:b/>
                <w:bCs/>
                <w:lang w:val="fr-FR"/>
              </w:rPr>
              <w:t>Note</w:t>
            </w:r>
            <w:r w:rsidR="004E4361">
              <w:rPr>
                <w:b/>
                <w:bCs/>
                <w:lang w:val="fr-FR"/>
              </w:rPr>
              <w:t xml:space="preserve"> / 20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86009D" w14:textId="6399E582" w:rsidR="004E4361" w:rsidRPr="00D8523E" w:rsidRDefault="00197F5B" w:rsidP="00D8523E">
            <w:pPr>
              <w:ind w:left="140"/>
              <w:rPr>
                <w:lang w:val="fr-FR"/>
              </w:rPr>
            </w:pPr>
            <w:r>
              <w:rPr>
                <w:rFonts w:cs="Arial Unicode MS"/>
                <w:i/>
                <w:iCs/>
                <w:color w:val="000000"/>
                <w:sz w:val="20"/>
                <w:szCs w:val="20"/>
                <w:u w:color="000000"/>
                <w:lang w:val="fr-F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Appréciation globale</w:t>
            </w:r>
            <w:r w:rsidR="00D8523E" w:rsidRPr="00D8523E">
              <w:rPr>
                <w:rFonts w:cs="Arial Unicode MS"/>
                <w:i/>
                <w:iCs/>
                <w:color w:val="000000"/>
                <w:sz w:val="20"/>
                <w:szCs w:val="20"/>
                <w:u w:color="000000"/>
                <w:lang w:val="fr-F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25D93" w14:textId="77777777" w:rsidR="004E4361" w:rsidRDefault="004E4361" w:rsidP="00E271CA"/>
        </w:tc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5CC8BE" w14:textId="77777777" w:rsidR="004E4361" w:rsidRDefault="004E4361"/>
        </w:tc>
      </w:tr>
      <w:tr w:rsidR="004E4361" w:rsidRPr="004E4361" w14:paraId="287502B5" w14:textId="77777777" w:rsidTr="00197F5B">
        <w:trPr>
          <w:trHeight w:val="22"/>
        </w:trPr>
        <w:tc>
          <w:tcPr>
            <w:tcW w:w="2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016CB" w14:textId="77777777" w:rsidR="004E4361" w:rsidRPr="004E4361" w:rsidRDefault="004E4361" w:rsidP="00E271CA">
            <w:pPr>
              <w:rPr>
                <w:sz w:val="14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Rappel du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bar</w:t>
            </w:r>
            <w:r>
              <w:rPr>
                <w:sz w:val="18"/>
                <w:szCs w:val="18"/>
                <w:lang w:val="it-IT"/>
              </w:rPr>
              <w:t>è</w:t>
            </w:r>
            <w:r>
              <w:rPr>
                <w:sz w:val="18"/>
                <w:szCs w:val="18"/>
              </w:rPr>
              <w:t>me</w:t>
            </w:r>
          </w:p>
        </w:tc>
        <w:tc>
          <w:tcPr>
            <w:tcW w:w="2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F7551E" w14:textId="77777777" w:rsidR="004E4361" w:rsidRPr="004E4361" w:rsidRDefault="004E4361" w:rsidP="004E4361">
            <w:pPr>
              <w:ind w:right="285"/>
              <w:jc w:val="right"/>
              <w:rPr>
                <w:b/>
                <w:bCs/>
                <w:sz w:val="14"/>
                <w:lang w:val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944FB" w14:textId="77777777" w:rsidR="004E4361" w:rsidRPr="004E4361" w:rsidRDefault="004E4361" w:rsidP="00E271CA">
            <w:pPr>
              <w:rPr>
                <w:rFonts w:cs="Arial Unicode MS"/>
                <w:i/>
                <w:iCs/>
                <w:color w:val="000000"/>
                <w:sz w:val="14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805EF" w14:textId="77777777" w:rsidR="004E4361" w:rsidRPr="004E4361" w:rsidRDefault="004E4361" w:rsidP="00E271CA">
            <w:pPr>
              <w:rPr>
                <w:sz w:val="14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876DF" w14:textId="77777777" w:rsidR="004E4361" w:rsidRPr="004E4361" w:rsidRDefault="004E4361">
            <w:pPr>
              <w:rPr>
                <w:sz w:val="14"/>
              </w:rPr>
            </w:pPr>
          </w:p>
        </w:tc>
      </w:tr>
      <w:tr w:rsidR="009F061E" w14:paraId="48754916" w14:textId="77777777" w:rsidTr="004E4361">
        <w:trPr>
          <w:gridAfter w:val="1"/>
          <w:wAfter w:w="3187" w:type="dxa"/>
          <w:trHeight w:val="245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5AE5A" w14:textId="77777777" w:rsidR="009F061E" w:rsidRPr="004E4361" w:rsidRDefault="00374687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b/>
              </w:rPr>
            </w:pPr>
            <w:r w:rsidRPr="004E4361">
              <w:rPr>
                <w:b/>
                <w:sz w:val="18"/>
                <w:szCs w:val="18"/>
                <w:lang w:val="it-IT"/>
              </w:rPr>
              <w:t xml:space="preserve">Appreciation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7473" w14:textId="626BD690" w:rsidR="009F061E" w:rsidRPr="004E4361" w:rsidRDefault="001E6B72">
            <w:pPr>
              <w:pStyle w:val="CorpoA"/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Note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60F06" w14:textId="77777777" w:rsidR="009F061E" w:rsidRPr="004E4361" w:rsidRDefault="00374687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b/>
              </w:rPr>
            </w:pPr>
            <w:r w:rsidRPr="004E4361">
              <w:rPr>
                <w:b/>
                <w:sz w:val="18"/>
                <w:szCs w:val="18"/>
                <w:lang w:val="it-IT"/>
              </w:rPr>
              <w:t xml:space="preserve">Appreciation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0D99" w14:textId="4D407279" w:rsidR="009F061E" w:rsidRPr="004E4361" w:rsidRDefault="001E6B72">
            <w:pPr>
              <w:pStyle w:val="CorpoA"/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Note</w:t>
            </w:r>
            <w:bookmarkStart w:id="0" w:name="_GoBack"/>
            <w:bookmarkEnd w:id="0"/>
          </w:p>
        </w:tc>
      </w:tr>
      <w:tr w:rsidR="00197F5B" w14:paraId="5534FE7B" w14:textId="77777777" w:rsidTr="004E4361">
        <w:trPr>
          <w:gridAfter w:val="1"/>
          <w:wAfter w:w="3187" w:type="dxa"/>
          <w:trHeight w:val="242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B06A" w14:textId="43DCCD8D" w:rsidR="00197F5B" w:rsidRDefault="00197F5B" w:rsidP="00197F5B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sz w:val="18"/>
                <w:szCs w:val="18"/>
                <w:lang w:val="it-IT"/>
              </w:rPr>
              <w:t xml:space="preserve">Travail non réalisé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A561" w14:textId="412E522C" w:rsidR="00197F5B" w:rsidRDefault="00197F5B" w:rsidP="00197F5B">
            <w:pPr>
              <w:pStyle w:val="CorpoA"/>
              <w:tabs>
                <w:tab w:val="left" w:pos="708"/>
                <w:tab w:val="left" w:pos="1416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0-3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5008" w14:textId="63608E83" w:rsidR="00197F5B" w:rsidRDefault="00197F5B" w:rsidP="00197F5B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sz w:val="20"/>
                <w:szCs w:val="20"/>
                <w:lang w:val="it-IT"/>
              </w:rPr>
              <w:t>C</w:t>
            </w:r>
            <w:r>
              <w:rPr>
                <w:sz w:val="18"/>
                <w:szCs w:val="18"/>
                <w:lang w:val="it-IT"/>
              </w:rPr>
              <w:t>onforme aux attentes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D1BEC" w14:textId="09F3F916" w:rsidR="00197F5B" w:rsidRDefault="00197F5B" w:rsidP="00197F5B">
            <w:pPr>
              <w:pStyle w:val="CorpoA"/>
              <w:tabs>
                <w:tab w:val="left" w:pos="708"/>
                <w:tab w:val="left" w:pos="1416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10-13</w:t>
            </w:r>
          </w:p>
        </w:tc>
      </w:tr>
      <w:tr w:rsidR="00197F5B" w14:paraId="5E532F17" w14:textId="77777777" w:rsidTr="004E4361">
        <w:trPr>
          <w:gridAfter w:val="1"/>
          <w:wAfter w:w="3187" w:type="dxa"/>
          <w:trHeight w:val="242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950A" w14:textId="04714530" w:rsidR="00197F5B" w:rsidRDefault="00197F5B" w:rsidP="00197F5B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 w:rsidRPr="00F91D5B">
              <w:rPr>
                <w:sz w:val="18"/>
                <w:szCs w:val="18"/>
                <w:lang w:val="it-IT"/>
              </w:rPr>
              <w:t>Insuffisant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11A" w14:textId="7A7002B7" w:rsidR="00197F5B" w:rsidRDefault="00197F5B" w:rsidP="00197F5B">
            <w:pPr>
              <w:pStyle w:val="CorpoA"/>
              <w:tabs>
                <w:tab w:val="left" w:pos="708"/>
                <w:tab w:val="left" w:pos="1416"/>
              </w:tabs>
              <w:jc w:val="center"/>
            </w:pPr>
            <w:r w:rsidRPr="00F91D5B">
              <w:rPr>
                <w:sz w:val="18"/>
                <w:szCs w:val="18"/>
                <w:lang w:val="it-IT"/>
              </w:rPr>
              <w:t>4-7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05EA5" w14:textId="48F6A895" w:rsidR="00197F5B" w:rsidRDefault="00197F5B" w:rsidP="00197F5B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Au-delà des attentes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D5BB" w14:textId="6A7626FB" w:rsidR="00197F5B" w:rsidRDefault="00197F5B" w:rsidP="00197F5B">
            <w:pPr>
              <w:pStyle w:val="CorpoA"/>
              <w:tabs>
                <w:tab w:val="left" w:pos="708"/>
                <w:tab w:val="left" w:pos="1416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14-17</w:t>
            </w:r>
          </w:p>
        </w:tc>
      </w:tr>
      <w:tr w:rsidR="00197F5B" w14:paraId="624EA663" w14:textId="77777777" w:rsidTr="004E4361">
        <w:trPr>
          <w:gridAfter w:val="1"/>
          <w:wAfter w:w="3187" w:type="dxa"/>
          <w:trHeight w:val="305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5C20" w14:textId="2799496D" w:rsidR="00197F5B" w:rsidRDefault="00197F5B" w:rsidP="00197F5B">
            <w:pPr>
              <w:pStyle w:val="Corpo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En deça des attentes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F823" w14:textId="024765FE" w:rsidR="00197F5B" w:rsidRDefault="00197F5B" w:rsidP="00197F5B">
            <w:pPr>
              <w:pStyle w:val="CorpoA"/>
              <w:tabs>
                <w:tab w:val="left" w:pos="708"/>
                <w:tab w:val="left" w:pos="1416"/>
              </w:tabs>
              <w:jc w:val="center"/>
            </w:pPr>
            <w:r>
              <w:rPr>
                <w:sz w:val="18"/>
                <w:szCs w:val="18"/>
                <w:lang w:val="it-IT"/>
              </w:rPr>
              <w:t>7-9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3F9D" w14:textId="620BC5D3" w:rsidR="00197F5B" w:rsidRDefault="00197F5B" w:rsidP="00197F5B">
            <w:pPr>
              <w:jc w:val="center"/>
            </w:pPr>
            <w:r>
              <w:rPr>
                <w:sz w:val="18"/>
                <w:szCs w:val="18"/>
                <w:lang w:val="it-IT"/>
              </w:rPr>
              <w:t>Exceptionnel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4F44" w14:textId="3E7FF17F" w:rsidR="00197F5B" w:rsidRDefault="00197F5B" w:rsidP="00197F5B">
            <w:pPr>
              <w:jc w:val="center"/>
            </w:pPr>
            <w:r w:rsidRPr="007B6126">
              <w:rPr>
                <w:sz w:val="18"/>
                <w:szCs w:val="18"/>
                <w:lang w:val="it-IT"/>
              </w:rPr>
              <w:t>18-20</w:t>
            </w:r>
          </w:p>
        </w:tc>
      </w:tr>
    </w:tbl>
    <w:p w14:paraId="7E521720" w14:textId="77777777" w:rsidR="009F061E" w:rsidRDefault="004E4361" w:rsidP="004E4361">
      <w:pPr>
        <w:pStyle w:val="CorpoA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53CB57" wp14:editId="56AC7377">
                <wp:simplePos x="0" y="0"/>
                <wp:positionH relativeFrom="page">
                  <wp:posOffset>706755</wp:posOffset>
                </wp:positionH>
                <wp:positionV relativeFrom="line">
                  <wp:posOffset>194945</wp:posOffset>
                </wp:positionV>
                <wp:extent cx="6202045" cy="1457325"/>
                <wp:effectExtent l="0" t="0" r="27305" b="28575"/>
                <wp:wrapTopAndBottom distT="0" dist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45" cy="1457325"/>
                        </a:xfrm>
                        <a:prstGeom prst="rect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6E887EC" w14:textId="77777777" w:rsidR="009F061E" w:rsidRPr="00374687" w:rsidRDefault="00374687">
                            <w:pPr>
                              <w:pStyle w:val="CorpoA"/>
                              <w:ind w:left="47"/>
                            </w:pPr>
                            <w:r w:rsidRPr="00374687">
                              <w:rPr>
                                <w:sz w:val="20"/>
                                <w:szCs w:val="20"/>
                              </w:rPr>
                              <w:t>Commentaires,</w:t>
                            </w:r>
                            <w:r w:rsidRPr="00374687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4687">
                              <w:rPr>
                                <w:sz w:val="20"/>
                                <w:szCs w:val="20"/>
                              </w:rPr>
                              <w:t>appréciations détaillées</w:t>
                            </w:r>
                            <w:r w:rsidRPr="00374687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468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3CB5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55.65pt;margin-top:15.35pt;width:488.35pt;height:114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" filled="f" strokeweight=".72pt">
                <v:stroke joinstyle="round"/>
                <v:textbox inset="0,0,0,0">
                  <w:txbxContent>
                    <w:p w14:paraId="56E887EC" w14:textId="77777777" w:rsidR="009F061E" w:rsidRPr="00374687" w:rsidRDefault="00374687">
                      <w:pPr>
                        <w:pStyle w:val="CorpoA"/>
                        <w:ind w:left="47"/>
                      </w:pPr>
                      <w:r w:rsidRPr="00374687">
                        <w:rPr>
                          <w:sz w:val="20"/>
                          <w:szCs w:val="20"/>
                        </w:rPr>
                        <w:t>Commentaires,</w:t>
                      </w:r>
                      <w:r w:rsidRPr="00374687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74687">
                        <w:rPr>
                          <w:sz w:val="20"/>
                          <w:szCs w:val="20"/>
                        </w:rPr>
                        <w:t>appréciations détaillées</w:t>
                      </w:r>
                      <w:r w:rsidRPr="00374687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74687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sectPr w:rsidR="009F061E" w:rsidSect="004E4361">
      <w:footerReference w:type="default" r:id="rId10"/>
      <w:pgSz w:w="11920" w:h="16840"/>
      <w:pgMar w:top="142" w:right="1020" w:bottom="280" w:left="1100" w:header="720" w:footer="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6281F" w14:textId="77777777" w:rsidR="0069062A" w:rsidRDefault="00374687">
      <w:r>
        <w:separator/>
      </w:r>
    </w:p>
  </w:endnote>
  <w:endnote w:type="continuationSeparator" w:id="0">
    <w:p w14:paraId="3C7A5C0A" w14:textId="77777777" w:rsidR="0069062A" w:rsidRDefault="0037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3505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3068A4" w14:textId="77777777" w:rsidR="004E4361" w:rsidRDefault="004E4361" w:rsidP="004E4361">
            <w:pPr>
              <w:pStyle w:val="Pieddepage"/>
              <w:jc w:val="center"/>
            </w:pPr>
            <w:r w:rsidRPr="004E4361">
              <w:rPr>
                <w:b/>
                <w:bCs/>
                <w:sz w:val="20"/>
              </w:rPr>
              <w:fldChar w:fldCharType="begin"/>
            </w:r>
            <w:r w:rsidRPr="004E4361">
              <w:rPr>
                <w:b/>
                <w:bCs/>
                <w:sz w:val="20"/>
              </w:rPr>
              <w:instrText>PAGE</w:instrText>
            </w:r>
            <w:r w:rsidRPr="004E4361">
              <w:rPr>
                <w:b/>
                <w:bCs/>
                <w:sz w:val="20"/>
              </w:rPr>
              <w:fldChar w:fldCharType="separate"/>
            </w:r>
            <w:r w:rsidRPr="004E4361">
              <w:rPr>
                <w:b/>
                <w:bCs/>
                <w:sz w:val="20"/>
                <w:lang w:val="fr-FR"/>
              </w:rPr>
              <w:t>2</w:t>
            </w:r>
            <w:r w:rsidRPr="004E4361">
              <w:rPr>
                <w:b/>
                <w:bCs/>
                <w:sz w:val="20"/>
              </w:rPr>
              <w:fldChar w:fldCharType="end"/>
            </w:r>
            <w:r w:rsidRPr="004E4361">
              <w:rPr>
                <w:sz w:val="20"/>
                <w:lang w:val="fr-FR"/>
              </w:rPr>
              <w:t xml:space="preserve"> / </w:t>
            </w:r>
            <w:r w:rsidRPr="004E4361">
              <w:rPr>
                <w:b/>
                <w:bCs/>
                <w:sz w:val="20"/>
              </w:rPr>
              <w:fldChar w:fldCharType="begin"/>
            </w:r>
            <w:r w:rsidRPr="004E4361">
              <w:rPr>
                <w:b/>
                <w:bCs/>
                <w:sz w:val="20"/>
              </w:rPr>
              <w:instrText>NUMPAGES</w:instrText>
            </w:r>
            <w:r w:rsidRPr="004E4361">
              <w:rPr>
                <w:b/>
                <w:bCs/>
                <w:sz w:val="20"/>
              </w:rPr>
              <w:fldChar w:fldCharType="separate"/>
            </w:r>
            <w:r w:rsidRPr="004E4361">
              <w:rPr>
                <w:b/>
                <w:bCs/>
                <w:sz w:val="20"/>
                <w:lang w:val="fr-FR"/>
              </w:rPr>
              <w:t>2</w:t>
            </w:r>
            <w:r w:rsidRPr="004E4361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0A2B1B45" w14:textId="77777777" w:rsidR="009F061E" w:rsidRDefault="009F061E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08B2" w14:textId="77777777" w:rsidR="0069062A" w:rsidRDefault="00374687">
      <w:r>
        <w:separator/>
      </w:r>
    </w:p>
  </w:footnote>
  <w:footnote w:type="continuationSeparator" w:id="0">
    <w:p w14:paraId="6B803234" w14:textId="77777777" w:rsidR="0069062A" w:rsidRDefault="00374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1E"/>
    <w:rsid w:val="0002396D"/>
    <w:rsid w:val="00197F5B"/>
    <w:rsid w:val="001E6B72"/>
    <w:rsid w:val="00225449"/>
    <w:rsid w:val="00282665"/>
    <w:rsid w:val="00374687"/>
    <w:rsid w:val="003E6D4E"/>
    <w:rsid w:val="004E4361"/>
    <w:rsid w:val="0069062A"/>
    <w:rsid w:val="00695343"/>
    <w:rsid w:val="006C597B"/>
    <w:rsid w:val="0099088B"/>
    <w:rsid w:val="009D3DEB"/>
    <w:rsid w:val="009F061E"/>
    <w:rsid w:val="00AA2831"/>
    <w:rsid w:val="00C720DD"/>
    <w:rsid w:val="00C9631A"/>
    <w:rsid w:val="00D8523E"/>
    <w:rsid w:val="00E271CA"/>
    <w:rsid w:val="00E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F6F4E"/>
  <w15:docId w15:val="{5FE5C978-DF8E-4B21-A103-87E9D29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Paragraph">
    <w:name w:val="Table Paragraph"/>
    <w:pPr>
      <w:widowControl w:val="0"/>
      <w:jc w:val="center"/>
    </w:pPr>
    <w:rPr>
      <w:rFonts w:cs="Arial Unicode MS"/>
      <w:color w:val="000000"/>
      <w:sz w:val="22"/>
      <w:szCs w:val="22"/>
      <w:u w:color="000000"/>
    </w:rPr>
  </w:style>
  <w:style w:type="paragraph" w:styleId="Titre">
    <w:name w:val="Title"/>
    <w:uiPriority w:val="10"/>
    <w:qFormat/>
    <w:pPr>
      <w:widowControl w:val="0"/>
      <w:spacing w:before="128"/>
      <w:ind w:right="394"/>
      <w:jc w:val="right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Corpsdetexte">
    <w:name w:val="Body Text"/>
    <w:pPr>
      <w:widowControl w:val="0"/>
    </w:pPr>
    <w:rPr>
      <w:rFonts w:cs="Arial Unicode MS"/>
      <w:i/>
      <w:iCs/>
      <w:color w:val="000000"/>
      <w:sz w:val="24"/>
      <w:szCs w:val="24"/>
      <w:u w:color="000000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En-tte">
    <w:name w:val="header"/>
    <w:basedOn w:val="Normal"/>
    <w:link w:val="En-tteCar"/>
    <w:uiPriority w:val="99"/>
    <w:unhideWhenUsed/>
    <w:rsid w:val="004E43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4361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E43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43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68E074EA0764E9E1A9799B3BEA6A1" ma:contentTypeVersion="16" ma:contentTypeDescription="Crée un document." ma:contentTypeScope="" ma:versionID="4712c5c34755fe951838e1042c18c614">
  <xsd:schema xmlns:xsd="http://www.w3.org/2001/XMLSchema" xmlns:xs="http://www.w3.org/2001/XMLSchema" xmlns:p="http://schemas.microsoft.com/office/2006/metadata/properties" xmlns:ns3="85ba0c61-342b-461d-b7b5-2cad343b9b09" xmlns:ns4="3f27ea98-2d34-40b9-afa8-0aff052d9635" targetNamespace="http://schemas.microsoft.com/office/2006/metadata/properties" ma:root="true" ma:fieldsID="efa3ec06593f7228aba89e5e4cd2ae33" ns3:_="" ns4:_="">
    <xsd:import namespace="85ba0c61-342b-461d-b7b5-2cad343b9b09"/>
    <xsd:import namespace="3f27ea98-2d34-40b9-afa8-0aff052d96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0c61-342b-461d-b7b5-2cad343b9b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7ea98-2d34-40b9-afa8-0aff052d9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7ea98-2d34-40b9-afa8-0aff052d9635" xsi:nil="true"/>
  </documentManagement>
</p:properties>
</file>

<file path=customXml/itemProps1.xml><?xml version="1.0" encoding="utf-8"?>
<ds:datastoreItem xmlns:ds="http://schemas.openxmlformats.org/officeDocument/2006/customXml" ds:itemID="{26E76728-9153-42DE-AEFC-843F5859B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97376-DA58-44C2-9791-270D65D7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a0c61-342b-461d-b7b5-2cad343b9b09"/>
    <ds:schemaRef ds:uri="3f27ea98-2d34-40b9-afa8-0aff052d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96616-D42F-4282-84BA-E91B8ADC6791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3f27ea98-2d34-40b9-afa8-0aff052d9635"/>
    <ds:schemaRef ds:uri="http://www.w3.org/XML/1998/namespace"/>
    <ds:schemaRef ds:uri="http://schemas.microsoft.com/office/infopath/2007/PartnerControls"/>
    <ds:schemaRef ds:uri="http://purl.org/dc/dcmitype/"/>
    <ds:schemaRef ds:uri="85ba0c61-342b-461d-b7b5-2cad343b9b0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UPPA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Lopistéguy</dc:creator>
  <cp:lastModifiedBy>Philippe Lopistéguy</cp:lastModifiedBy>
  <cp:revision>2</cp:revision>
  <dcterms:created xsi:type="dcterms:W3CDTF">2023-01-16T11:08:00Z</dcterms:created>
  <dcterms:modified xsi:type="dcterms:W3CDTF">2023-01-16T11:08:00Z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0x010100DE068E074EA0764E9E1A9799B3BEA6A1</vt:lpwstr>
  </property>
</Properties>
</file>