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621"/>
      </w:tblGrid>
      <w:tr w:rsidR="009767C9" w:rsidTr="005A72FC">
        <w:tc>
          <w:tcPr>
            <w:tcW w:w="4928" w:type="dxa"/>
          </w:tcPr>
          <w:p w:rsidR="005718C0" w:rsidRDefault="005718C0" w:rsidP="008A00AE">
            <w:pPr>
              <w:rPr>
                <w:rFonts w:ascii="Arial" w:hAnsi="Arial" w:cs="Arial"/>
                <w:sz w:val="20"/>
                <w:szCs w:val="20"/>
                <w:lang w:val="es-ES"/>
              </w:rPr>
            </w:pPr>
            <w:r>
              <w:rPr>
                <w:rFonts w:ascii="Arial" w:hAnsi="Arial" w:cs="Arial"/>
                <w:sz w:val="20"/>
                <w:szCs w:val="20"/>
                <w:lang w:val="es-ES"/>
              </w:rPr>
              <w:t xml:space="preserve">KEPOLISIAN </w:t>
            </w:r>
            <w:r w:rsidR="005A72FC">
              <w:rPr>
                <w:rFonts w:ascii="Arial" w:hAnsi="Arial" w:cs="Arial"/>
                <w:sz w:val="20"/>
                <w:szCs w:val="20"/>
                <w:lang w:val="es-ES"/>
              </w:rPr>
              <w:t>NEGARA REPUBLIK INDONESIA</w:t>
            </w:r>
          </w:p>
          <w:p w:rsidR="009767C9" w:rsidRPr="00685BC4" w:rsidRDefault="005718C0" w:rsidP="008A00AE">
            <w:pPr>
              <w:rPr>
                <w:rFonts w:ascii="Arial" w:hAnsi="Arial" w:cs="Arial"/>
                <w:sz w:val="20"/>
                <w:szCs w:val="20"/>
                <w:lang w:val="es-ES"/>
              </w:rPr>
            </w:pPr>
            <w:r>
              <w:rPr>
                <w:rFonts w:ascii="Arial" w:hAnsi="Arial" w:cs="Arial"/>
                <w:sz w:val="20"/>
                <w:szCs w:val="20"/>
                <w:lang w:val="es-ES"/>
              </w:rPr>
              <w:t xml:space="preserve">            </w:t>
            </w:r>
            <w:r w:rsidR="004875D1">
              <w:rPr>
                <w:rFonts w:ascii="Arial" w:hAnsi="Arial" w:cs="Arial"/>
                <w:sz w:val="20"/>
                <w:szCs w:val="20"/>
                <w:lang w:val="es-ES"/>
              </w:rPr>
              <w:t>DAERAH KALIMANTAN TIMUR</w:t>
            </w:r>
          </w:p>
          <w:p w:rsidR="009767C9" w:rsidRPr="00685BC4" w:rsidRDefault="005A72FC" w:rsidP="008A00AE">
            <w:pPr>
              <w:rPr>
                <w:u w:val="single"/>
                <w:lang w:val="es-ES"/>
              </w:rPr>
            </w:pPr>
            <w:r>
              <w:rPr>
                <w:rFonts w:ascii="Arial" w:hAnsi="Arial" w:cs="Arial"/>
                <w:sz w:val="20"/>
                <w:szCs w:val="20"/>
                <w:u w:val="single"/>
                <w:lang w:val="es-ES"/>
              </w:rPr>
              <w:t xml:space="preserve"> </w:t>
            </w:r>
            <w:r w:rsidR="009767C9" w:rsidRPr="00685BC4">
              <w:rPr>
                <w:rFonts w:ascii="Arial" w:hAnsi="Arial" w:cs="Arial"/>
                <w:sz w:val="20"/>
                <w:szCs w:val="20"/>
                <w:u w:val="single"/>
                <w:lang w:val="es-ES"/>
              </w:rPr>
              <w:t>DIREKTORAT RESERSE KRIMINAL KHUSUS</w:t>
            </w:r>
          </w:p>
        </w:tc>
        <w:tc>
          <w:tcPr>
            <w:tcW w:w="4621" w:type="dxa"/>
          </w:tcPr>
          <w:p w:rsidR="009767C9" w:rsidRPr="00685BC4" w:rsidRDefault="009767C9" w:rsidP="00DD7480">
            <w:pPr>
              <w:jc w:val="right"/>
              <w:rPr>
                <w:rFonts w:ascii="Arial" w:hAnsi="Arial" w:cs="Arial"/>
                <w:sz w:val="20"/>
                <w:szCs w:val="20"/>
                <w:lang w:val="es-ES"/>
              </w:rPr>
            </w:pPr>
          </w:p>
        </w:tc>
      </w:tr>
    </w:tbl>
    <w:p w:rsidR="009767C9" w:rsidRDefault="009767C9" w:rsidP="009767C9">
      <w:pPr>
        <w:rPr>
          <w:lang w:val="es-ES"/>
        </w:rPr>
      </w:pPr>
    </w:p>
    <w:p w:rsidR="009767C9" w:rsidRDefault="009767C9" w:rsidP="009767C9">
      <w:pPr>
        <w:jc w:val="center"/>
        <w:rPr>
          <w:lang w:val="es-ES"/>
        </w:rPr>
      </w:pPr>
    </w:p>
    <w:p w:rsidR="009767C9" w:rsidRDefault="009767C9" w:rsidP="009767C9">
      <w:pPr>
        <w:jc w:val="center"/>
        <w:rPr>
          <w:lang w:val="es-ES"/>
        </w:rPr>
      </w:pPr>
      <w:r>
        <w:rPr>
          <w:noProof/>
          <w:lang w:eastAsia="zh-CN"/>
        </w:rPr>
        <w:drawing>
          <wp:inline distT="0" distB="0" distL="0" distR="0">
            <wp:extent cx="1612980" cy="1508213"/>
            <wp:effectExtent l="19050" t="0" r="6270" b="0"/>
            <wp:docPr id="1" name="Picture 2" descr="Sid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dik"/>
                    <pic:cNvPicPr>
                      <a:picLocks noChangeAspect="1" noChangeArrowheads="1"/>
                    </pic:cNvPicPr>
                  </pic:nvPicPr>
                  <pic:blipFill>
                    <a:blip r:embed="rId9" cstate="print"/>
                    <a:srcRect/>
                    <a:stretch>
                      <a:fillRect/>
                    </a:stretch>
                  </pic:blipFill>
                  <pic:spPr bwMode="auto">
                    <a:xfrm>
                      <a:off x="0" y="0"/>
                      <a:ext cx="1618803" cy="1513658"/>
                    </a:xfrm>
                    <a:prstGeom prst="rect">
                      <a:avLst/>
                    </a:prstGeom>
                    <a:noFill/>
                    <a:ln w="9525">
                      <a:noFill/>
                      <a:miter lim="800000"/>
                      <a:headEnd/>
                      <a:tailEnd/>
                    </a:ln>
                  </pic:spPr>
                </pic:pic>
              </a:graphicData>
            </a:graphic>
          </wp:inline>
        </w:drawing>
      </w:r>
    </w:p>
    <w:p w:rsidR="009767C9" w:rsidRPr="007F2639" w:rsidRDefault="009767C9" w:rsidP="009767C9"/>
    <w:p w:rsidR="009767C9" w:rsidRPr="0018678B" w:rsidRDefault="009767C9" w:rsidP="009767C9">
      <w:pPr>
        <w:jc w:val="center"/>
        <w:rPr>
          <w:rFonts w:ascii="Arial" w:hAnsi="Arial" w:cs="Arial"/>
          <w:b/>
          <w:bCs/>
          <w:sz w:val="36"/>
          <w:szCs w:val="40"/>
        </w:rPr>
      </w:pPr>
      <w:r w:rsidRPr="0018678B">
        <w:rPr>
          <w:rFonts w:ascii="Arial" w:hAnsi="Arial" w:cs="Arial"/>
          <w:b/>
          <w:bCs/>
          <w:sz w:val="36"/>
          <w:szCs w:val="40"/>
        </w:rPr>
        <w:t>HUBUNGAN DAN TATA CARA KERJA</w:t>
      </w:r>
    </w:p>
    <w:p w:rsidR="009767C9" w:rsidRPr="0018678B" w:rsidRDefault="00CD6C6F" w:rsidP="009767C9">
      <w:pPr>
        <w:jc w:val="center"/>
        <w:rPr>
          <w:rFonts w:ascii="Arial" w:hAnsi="Arial" w:cs="Arial"/>
          <w:b/>
          <w:bCs/>
          <w:sz w:val="36"/>
          <w:szCs w:val="40"/>
          <w:lang w:val="sv-SE"/>
        </w:rPr>
      </w:pPr>
      <w:r>
        <w:rPr>
          <w:rFonts w:ascii="Arial" w:hAnsi="Arial" w:cs="Arial"/>
          <w:b/>
          <w:bCs/>
          <w:sz w:val="36"/>
          <w:szCs w:val="40"/>
          <w:lang w:val="sv-SE"/>
        </w:rPr>
        <w:t xml:space="preserve">SUBDIT TIPIDKOR </w:t>
      </w:r>
    </w:p>
    <w:p w:rsidR="009767C9" w:rsidRPr="0018678B" w:rsidRDefault="00CD6C6F" w:rsidP="009767C9">
      <w:pPr>
        <w:jc w:val="center"/>
        <w:rPr>
          <w:rFonts w:ascii="Arial" w:hAnsi="Arial" w:cs="Arial"/>
          <w:b/>
          <w:bCs/>
          <w:sz w:val="36"/>
          <w:szCs w:val="40"/>
          <w:lang w:val="sv-SE"/>
        </w:rPr>
      </w:pPr>
      <w:r>
        <w:rPr>
          <w:rFonts w:ascii="Arial" w:hAnsi="Arial" w:cs="Arial"/>
          <w:b/>
          <w:bCs/>
          <w:sz w:val="36"/>
          <w:szCs w:val="40"/>
          <w:lang w:val="sv-SE"/>
        </w:rPr>
        <w:t xml:space="preserve">DITRESKRIMSUS </w:t>
      </w:r>
      <w:r w:rsidR="009767C9">
        <w:rPr>
          <w:rFonts w:ascii="Arial" w:hAnsi="Arial" w:cs="Arial"/>
          <w:b/>
          <w:bCs/>
          <w:sz w:val="36"/>
          <w:szCs w:val="40"/>
          <w:lang w:val="sv-SE"/>
        </w:rPr>
        <w:t>POLDA KALTIM</w:t>
      </w:r>
    </w:p>
    <w:p w:rsidR="009767C9" w:rsidRDefault="001B1132" w:rsidP="009767C9">
      <w:pPr>
        <w:pStyle w:val="Heading3"/>
        <w:spacing w:line="360" w:lineRule="exact"/>
        <w:rPr>
          <w:rFonts w:ascii="Arial" w:hAnsi="Arial" w:cs="Arial"/>
          <w:sz w:val="24"/>
          <w:lang w:val="pl-PL"/>
        </w:rPr>
      </w:pPr>
      <w:r>
        <w:rPr>
          <w:rFonts w:ascii="Monotype Corsiva" w:hAnsi="Monotype Corsiva"/>
          <w:b w:val="0"/>
          <w:bCs w:val="0"/>
          <w:noProof/>
          <w:color w:val="FF0000"/>
          <w:sz w:val="40"/>
          <w:szCs w:val="40"/>
          <w:lang w:eastAsia="zh-CN"/>
        </w:rPr>
        <mc:AlternateContent>
          <mc:Choice Requires="wps">
            <w:drawing>
              <wp:anchor distT="0" distB="0" distL="114300" distR="114300" simplePos="0" relativeHeight="251660288" behindDoc="0" locked="0" layoutInCell="1" allowOverlap="1">
                <wp:simplePos x="0" y="0"/>
                <wp:positionH relativeFrom="column">
                  <wp:posOffset>610870</wp:posOffset>
                </wp:positionH>
                <wp:positionV relativeFrom="paragraph">
                  <wp:posOffset>36195</wp:posOffset>
                </wp:positionV>
                <wp:extent cx="4800600" cy="0"/>
                <wp:effectExtent l="20320" t="17145" r="17780" b="2095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2.85pt" to="426.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9EFA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" strokecolor="red" strokeweight="2.25pt"/>
            </w:pict>
          </mc:Fallback>
        </mc:AlternateContent>
      </w:r>
    </w:p>
    <w:p w:rsidR="009767C9" w:rsidRPr="0018678B" w:rsidRDefault="009767C9" w:rsidP="009767C9">
      <w:pPr>
        <w:pStyle w:val="Heading3"/>
        <w:spacing w:line="360" w:lineRule="exact"/>
        <w:rPr>
          <w:rFonts w:ascii="Arial" w:hAnsi="Arial" w:cs="Arial"/>
          <w:sz w:val="24"/>
          <w:lang w:val="pl-PL"/>
        </w:rPr>
      </w:pPr>
    </w:p>
    <w:p w:rsidR="009767C9" w:rsidRPr="0018678B" w:rsidRDefault="009767C9" w:rsidP="009767C9">
      <w:pPr>
        <w:pStyle w:val="Heading3"/>
        <w:spacing w:line="360" w:lineRule="exact"/>
        <w:jc w:val="center"/>
        <w:rPr>
          <w:rFonts w:ascii="Arial" w:hAnsi="Arial" w:cs="Arial"/>
          <w:sz w:val="24"/>
          <w:lang w:val="pl-PL"/>
        </w:rPr>
      </w:pPr>
      <w:r w:rsidRPr="0018678B">
        <w:rPr>
          <w:rFonts w:ascii="Arial" w:hAnsi="Arial" w:cs="Arial"/>
          <w:sz w:val="24"/>
          <w:lang w:val="pl-PL"/>
        </w:rPr>
        <w:t>BAB I</w:t>
      </w:r>
    </w:p>
    <w:p w:rsidR="009767C9" w:rsidRPr="0018678B" w:rsidRDefault="009767C9" w:rsidP="009767C9">
      <w:pPr>
        <w:pStyle w:val="Heading4"/>
        <w:spacing w:line="360" w:lineRule="exact"/>
        <w:rPr>
          <w:rFonts w:ascii="Arial" w:hAnsi="Arial"/>
          <w:lang w:val="pl-PL"/>
        </w:rPr>
      </w:pPr>
      <w:r w:rsidRPr="0018678B">
        <w:rPr>
          <w:rFonts w:ascii="Arial" w:hAnsi="Arial"/>
          <w:lang w:val="pl-PL"/>
        </w:rPr>
        <w:t>PENDAHULUAN</w:t>
      </w:r>
    </w:p>
    <w:p w:rsidR="009767C9" w:rsidRPr="0018678B" w:rsidRDefault="009767C9" w:rsidP="009767C9">
      <w:pPr>
        <w:spacing w:line="360" w:lineRule="exact"/>
        <w:rPr>
          <w:rFonts w:ascii="Arial" w:hAnsi="Arial" w:cs="Arial"/>
          <w:lang w:val="pl-PL"/>
        </w:rPr>
      </w:pPr>
    </w:p>
    <w:p w:rsidR="009767C9" w:rsidRPr="0018678B" w:rsidRDefault="009767C9" w:rsidP="009767C9">
      <w:pPr>
        <w:spacing w:line="360" w:lineRule="exact"/>
        <w:rPr>
          <w:rFonts w:ascii="Arial" w:hAnsi="Arial" w:cs="Arial"/>
        </w:rPr>
      </w:pPr>
      <w:r w:rsidRPr="0018678B">
        <w:rPr>
          <w:rFonts w:ascii="Arial" w:hAnsi="Arial" w:cs="Arial"/>
          <w:b/>
        </w:rPr>
        <w:t>1.</w:t>
      </w:r>
      <w:r w:rsidRPr="0018678B">
        <w:rPr>
          <w:rFonts w:ascii="Arial" w:hAnsi="Arial" w:cs="Arial"/>
        </w:rPr>
        <w:tab/>
      </w:r>
      <w:r w:rsidRPr="0018678B">
        <w:rPr>
          <w:rFonts w:ascii="Arial" w:hAnsi="Arial" w:cs="Arial"/>
          <w:b/>
        </w:rPr>
        <w:t>Umum.</w:t>
      </w:r>
    </w:p>
    <w:p w:rsidR="009767C9" w:rsidRPr="0018678B" w:rsidRDefault="009767C9" w:rsidP="009767C9">
      <w:pPr>
        <w:spacing w:line="360" w:lineRule="exact"/>
        <w:rPr>
          <w:rFonts w:ascii="Arial" w:hAnsi="Arial" w:cs="Arial"/>
          <w:sz w:val="16"/>
          <w:szCs w:val="16"/>
        </w:rPr>
      </w:pPr>
    </w:p>
    <w:p w:rsidR="009767C9" w:rsidRPr="0018678B" w:rsidRDefault="00F502EB" w:rsidP="009767C9">
      <w:pPr>
        <w:numPr>
          <w:ilvl w:val="0"/>
          <w:numId w:val="1"/>
        </w:numPr>
        <w:tabs>
          <w:tab w:val="clear" w:pos="1440"/>
        </w:tabs>
        <w:spacing w:line="360" w:lineRule="exact"/>
        <w:jc w:val="both"/>
        <w:rPr>
          <w:rFonts w:ascii="Arial" w:hAnsi="Arial" w:cs="Arial"/>
        </w:rPr>
      </w:pPr>
      <w:r>
        <w:rPr>
          <w:rFonts w:ascii="Arial" w:hAnsi="Arial" w:cs="Arial"/>
        </w:rPr>
        <w:t>Subdit Tipikor</w:t>
      </w:r>
      <w:r w:rsidR="009767C9" w:rsidRPr="0018678B">
        <w:rPr>
          <w:rFonts w:ascii="Arial" w:hAnsi="Arial" w:cs="Arial"/>
        </w:rPr>
        <w:t xml:space="preserve"> </w:t>
      </w:r>
      <w:r w:rsidR="009767C9">
        <w:rPr>
          <w:rFonts w:ascii="Arial" w:hAnsi="Arial" w:cs="Arial"/>
        </w:rPr>
        <w:t>Polda Kaltim</w:t>
      </w:r>
      <w:r w:rsidR="009767C9" w:rsidRPr="0018678B">
        <w:rPr>
          <w:rFonts w:ascii="Arial" w:hAnsi="Arial" w:cs="Arial"/>
        </w:rPr>
        <w:t xml:space="preserve"> adalah unsur pelaksana pada </w:t>
      </w:r>
      <w:r w:rsidR="009767C9">
        <w:rPr>
          <w:rFonts w:ascii="Arial" w:hAnsi="Arial" w:cs="Arial"/>
        </w:rPr>
        <w:t>Polda Kaltim</w:t>
      </w:r>
      <w:r w:rsidR="009767C9" w:rsidRPr="0018678B">
        <w:rPr>
          <w:rFonts w:ascii="Arial" w:hAnsi="Arial" w:cs="Arial"/>
        </w:rPr>
        <w:t xml:space="preserve"> yang bertugas </w:t>
      </w:r>
      <w:r>
        <w:rPr>
          <w:rFonts w:ascii="Arial" w:hAnsi="Arial" w:cs="Arial"/>
        </w:rPr>
        <w:t xml:space="preserve">dalam menjalankan penyelidikan dan penyidikan sesuai </w:t>
      </w:r>
      <w:proofErr w:type="gramStart"/>
      <w:r>
        <w:rPr>
          <w:rFonts w:ascii="Arial" w:hAnsi="Arial" w:cs="Arial"/>
        </w:rPr>
        <w:t>dengan</w:t>
      </w:r>
      <w:proofErr w:type="gramEnd"/>
      <w:r>
        <w:rPr>
          <w:rFonts w:ascii="Arial" w:hAnsi="Arial" w:cs="Arial"/>
        </w:rPr>
        <w:t xml:space="preserve"> target dan sasaran yang ditentukan. </w:t>
      </w:r>
    </w:p>
    <w:p w:rsidR="009767C9" w:rsidRPr="0018678B" w:rsidRDefault="009767C9" w:rsidP="009767C9">
      <w:pPr>
        <w:spacing w:line="360" w:lineRule="exact"/>
        <w:ind w:left="720"/>
        <w:jc w:val="both"/>
        <w:rPr>
          <w:rFonts w:ascii="Arial" w:hAnsi="Arial" w:cs="Arial"/>
          <w:sz w:val="16"/>
          <w:szCs w:val="16"/>
        </w:rPr>
      </w:pPr>
    </w:p>
    <w:p w:rsidR="009767C9" w:rsidRPr="0018678B" w:rsidRDefault="009767C9" w:rsidP="009767C9">
      <w:pPr>
        <w:numPr>
          <w:ilvl w:val="0"/>
          <w:numId w:val="1"/>
        </w:numPr>
        <w:spacing w:line="360" w:lineRule="exact"/>
        <w:jc w:val="both"/>
        <w:rPr>
          <w:rFonts w:ascii="Arial" w:hAnsi="Arial" w:cs="Arial"/>
        </w:rPr>
      </w:pPr>
      <w:r w:rsidRPr="0018678B">
        <w:rPr>
          <w:rFonts w:ascii="Arial" w:hAnsi="Arial" w:cs="Arial"/>
        </w:rPr>
        <w:t xml:space="preserve">Agar pelaksanaan tugas tersebut diatas dapat dilaksanakan secara efektif dan efisien, serta dapat mencapai sasaran yang telah ditetapkan, diperlukan piranti lunak/perangkat yang mengatur hubungan dan tata kerja antar unit kerja/pejabat unsur-unsur </w:t>
      </w:r>
      <w:r w:rsidR="00444C5C">
        <w:rPr>
          <w:rFonts w:ascii="Arial" w:hAnsi="Arial" w:cs="Arial"/>
        </w:rPr>
        <w:t>Subdit III Tipidkor</w:t>
      </w:r>
      <w:r w:rsidRPr="0018678B">
        <w:rPr>
          <w:rFonts w:ascii="Arial" w:hAnsi="Arial" w:cs="Arial"/>
        </w:rPr>
        <w:t xml:space="preserve"> </w:t>
      </w:r>
      <w:r>
        <w:rPr>
          <w:rFonts w:ascii="Arial" w:hAnsi="Arial" w:cs="Arial"/>
        </w:rPr>
        <w:t>Polda Kaltim</w:t>
      </w:r>
      <w:r w:rsidRPr="0018678B">
        <w:rPr>
          <w:rFonts w:ascii="Arial" w:hAnsi="Arial" w:cs="Arial"/>
        </w:rPr>
        <w:t xml:space="preserve"> maupun unit kerja/pejabat lainnya secara vertikal, horisontal, dan lintas fungsi maupun lintas sektoral.</w:t>
      </w:r>
    </w:p>
    <w:p w:rsidR="009767C9" w:rsidRPr="0018678B" w:rsidRDefault="009767C9" w:rsidP="009767C9">
      <w:pPr>
        <w:spacing w:line="360" w:lineRule="exact"/>
        <w:ind w:left="720"/>
        <w:jc w:val="right"/>
        <w:rPr>
          <w:rFonts w:ascii="Arial" w:hAnsi="Arial" w:cs="Arial"/>
        </w:rPr>
      </w:pPr>
    </w:p>
    <w:p w:rsidR="009767C9" w:rsidRDefault="009767C9" w:rsidP="009767C9">
      <w:pPr>
        <w:numPr>
          <w:ilvl w:val="0"/>
          <w:numId w:val="2"/>
        </w:numPr>
        <w:tabs>
          <w:tab w:val="clear" w:pos="1080"/>
        </w:tabs>
        <w:spacing w:line="360" w:lineRule="exact"/>
        <w:ind w:left="1440" w:hanging="720"/>
        <w:jc w:val="both"/>
        <w:rPr>
          <w:rFonts w:ascii="Arial" w:hAnsi="Arial" w:cs="Arial"/>
        </w:rPr>
      </w:pPr>
      <w:r w:rsidRPr="0018678B">
        <w:rPr>
          <w:rFonts w:ascii="Arial" w:hAnsi="Arial" w:cs="Arial"/>
        </w:rPr>
        <w:t xml:space="preserve">Melalui hubungan dan tata </w:t>
      </w:r>
      <w:proofErr w:type="gramStart"/>
      <w:r w:rsidRPr="0018678B">
        <w:rPr>
          <w:rFonts w:ascii="Arial" w:hAnsi="Arial" w:cs="Arial"/>
        </w:rPr>
        <w:t>cara</w:t>
      </w:r>
      <w:proofErr w:type="gramEnd"/>
      <w:r w:rsidRPr="0018678B">
        <w:rPr>
          <w:rFonts w:ascii="Arial" w:hAnsi="Arial" w:cs="Arial"/>
        </w:rPr>
        <w:t xml:space="preserve"> kerja pada </w:t>
      </w:r>
      <w:r w:rsidR="00444C5C">
        <w:rPr>
          <w:rFonts w:ascii="Arial" w:hAnsi="Arial" w:cs="Arial"/>
        </w:rPr>
        <w:t>Subdit III Tipidkor</w:t>
      </w:r>
      <w:r w:rsidR="00444C5C" w:rsidRPr="0018678B">
        <w:rPr>
          <w:rFonts w:ascii="Arial" w:hAnsi="Arial" w:cs="Arial"/>
        </w:rPr>
        <w:t xml:space="preserve"> </w:t>
      </w:r>
      <w:r>
        <w:rPr>
          <w:rFonts w:ascii="Arial" w:hAnsi="Arial" w:cs="Arial"/>
        </w:rPr>
        <w:t>Polda Kaltim</w:t>
      </w:r>
      <w:r w:rsidRPr="0018678B">
        <w:rPr>
          <w:rFonts w:ascii="Arial" w:hAnsi="Arial" w:cs="Arial"/>
        </w:rPr>
        <w:t xml:space="preserve"> diatur mengenai wewenang dan tanggung jawab serta hubungan dan tata cara kerja masing-masing unit kerja/pejabat, sekaligus diatur juga dengan siapa harus bekerja sama dan kepada siapa harus bertanggung jawab.</w:t>
      </w:r>
    </w:p>
    <w:p w:rsidR="00DF7309" w:rsidRDefault="00DF7309" w:rsidP="009767C9">
      <w:pPr>
        <w:pStyle w:val="BodyTextIndent"/>
        <w:spacing w:line="360" w:lineRule="exact"/>
        <w:ind w:left="1440"/>
        <w:jc w:val="right"/>
        <w:rPr>
          <w:b w:val="0"/>
          <w:bCs w:val="0"/>
        </w:rPr>
      </w:pPr>
    </w:p>
    <w:p w:rsidR="0048707D" w:rsidRDefault="0048707D" w:rsidP="009767C9">
      <w:pPr>
        <w:pStyle w:val="BodyTextIndent"/>
        <w:spacing w:line="360" w:lineRule="exact"/>
        <w:ind w:left="1440"/>
        <w:jc w:val="right"/>
        <w:rPr>
          <w:b w:val="0"/>
          <w:bCs w:val="0"/>
        </w:rPr>
      </w:pPr>
    </w:p>
    <w:p w:rsidR="009767C9" w:rsidRDefault="009767C9" w:rsidP="009767C9">
      <w:pPr>
        <w:pStyle w:val="BodyTextIndent"/>
        <w:spacing w:line="360" w:lineRule="exact"/>
        <w:ind w:left="1440"/>
        <w:jc w:val="right"/>
        <w:rPr>
          <w:b w:val="0"/>
          <w:bCs w:val="0"/>
        </w:rPr>
      </w:pPr>
      <w:proofErr w:type="gramStart"/>
      <w:r w:rsidRPr="0018678B">
        <w:rPr>
          <w:b w:val="0"/>
          <w:bCs w:val="0"/>
        </w:rPr>
        <w:t>/ d. Pokok-pokok …..</w:t>
      </w:r>
      <w:proofErr w:type="gramEnd"/>
    </w:p>
    <w:p w:rsidR="00DC6268" w:rsidRDefault="00DC6268" w:rsidP="009767C9">
      <w:pPr>
        <w:pStyle w:val="BodyTextIndent"/>
        <w:spacing w:line="360" w:lineRule="exact"/>
        <w:ind w:left="1440"/>
        <w:jc w:val="right"/>
        <w:rPr>
          <w:b w:val="0"/>
          <w:bCs w:val="0"/>
        </w:rPr>
      </w:pPr>
    </w:p>
    <w:p w:rsidR="00DF7309" w:rsidRDefault="00DF7309" w:rsidP="009767C9">
      <w:pPr>
        <w:pStyle w:val="BodyTextIndent"/>
        <w:spacing w:line="360" w:lineRule="exact"/>
        <w:ind w:left="1440"/>
        <w:jc w:val="right"/>
        <w:rPr>
          <w:b w:val="0"/>
          <w:b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9767C9" w:rsidTr="008A00AE">
        <w:tc>
          <w:tcPr>
            <w:tcW w:w="4774" w:type="dxa"/>
          </w:tcPr>
          <w:p w:rsidR="00DF7309" w:rsidRDefault="00DF7309" w:rsidP="008A00AE">
            <w:pPr>
              <w:jc w:val="right"/>
              <w:rPr>
                <w:lang w:val="es-ES"/>
              </w:rPr>
            </w:pPr>
          </w:p>
          <w:p w:rsidR="009767C9" w:rsidRPr="005D4A55" w:rsidRDefault="009767C9" w:rsidP="008A00AE">
            <w:pPr>
              <w:jc w:val="right"/>
              <w:rPr>
                <w:lang w:val="es-ES"/>
              </w:rPr>
            </w:pPr>
            <w:r w:rsidRPr="005D4A55">
              <w:rPr>
                <w:lang w:val="es-ES"/>
              </w:rPr>
              <w:t>2</w:t>
            </w:r>
          </w:p>
        </w:tc>
        <w:tc>
          <w:tcPr>
            <w:tcW w:w="4775" w:type="dxa"/>
          </w:tcPr>
          <w:p w:rsidR="009767C9" w:rsidRPr="00685BC4" w:rsidRDefault="009767C9" w:rsidP="00DD7480">
            <w:pPr>
              <w:jc w:val="right"/>
              <w:rPr>
                <w:rFonts w:ascii="Arial" w:hAnsi="Arial" w:cs="Arial"/>
                <w:sz w:val="20"/>
                <w:szCs w:val="20"/>
                <w:lang w:val="es-ES"/>
              </w:rPr>
            </w:pPr>
          </w:p>
        </w:tc>
      </w:tr>
    </w:tbl>
    <w:p w:rsidR="009767C9" w:rsidRPr="0018678B" w:rsidRDefault="009767C9" w:rsidP="009767C9">
      <w:pPr>
        <w:pStyle w:val="BodyTextIndent"/>
        <w:spacing w:line="360" w:lineRule="exact"/>
        <w:ind w:left="1440"/>
      </w:pPr>
    </w:p>
    <w:p w:rsidR="009767C9" w:rsidRDefault="009767C9" w:rsidP="009767C9">
      <w:pPr>
        <w:pStyle w:val="BodyTextIndent"/>
        <w:spacing w:line="360" w:lineRule="exact"/>
        <w:ind w:left="1440"/>
        <w:rPr>
          <w:b w:val="0"/>
          <w:bCs w:val="0"/>
        </w:rPr>
      </w:pPr>
      <w:r>
        <w:rPr>
          <w:b w:val="0"/>
          <w:bCs w:val="0"/>
        </w:rPr>
        <w:t>d</w:t>
      </w:r>
      <w:r w:rsidRPr="0018678B">
        <w:rPr>
          <w:b w:val="0"/>
          <w:bCs w:val="0"/>
        </w:rPr>
        <w:t>.</w:t>
      </w:r>
      <w:r w:rsidRPr="0018678B">
        <w:rPr>
          <w:b w:val="0"/>
          <w:bCs w:val="0"/>
        </w:rPr>
        <w:tab/>
        <w:t>Pokok-pokok hub</w:t>
      </w:r>
      <w:r w:rsidR="00DC6268">
        <w:rPr>
          <w:b w:val="0"/>
          <w:bCs w:val="0"/>
        </w:rPr>
        <w:t xml:space="preserve">ungan dan tata </w:t>
      </w:r>
      <w:proofErr w:type="gramStart"/>
      <w:r w:rsidR="00DC6268">
        <w:rPr>
          <w:b w:val="0"/>
          <w:bCs w:val="0"/>
        </w:rPr>
        <w:t>cara</w:t>
      </w:r>
      <w:proofErr w:type="gramEnd"/>
      <w:r w:rsidR="00DC6268">
        <w:rPr>
          <w:b w:val="0"/>
          <w:bCs w:val="0"/>
        </w:rPr>
        <w:t xml:space="preserve"> kerja pada </w:t>
      </w:r>
      <w:r w:rsidR="00DC6268" w:rsidRPr="00DC6268">
        <w:rPr>
          <w:b w:val="0"/>
        </w:rPr>
        <w:t>Subdit III Tipidkor</w:t>
      </w:r>
      <w:r w:rsidR="00DC6268" w:rsidRPr="0018678B">
        <w:t xml:space="preserve"> </w:t>
      </w:r>
      <w:r>
        <w:rPr>
          <w:b w:val="0"/>
          <w:bCs w:val="0"/>
        </w:rPr>
        <w:t>Polda Kaltim</w:t>
      </w:r>
      <w:r w:rsidRPr="0018678B">
        <w:rPr>
          <w:b w:val="0"/>
          <w:bCs w:val="0"/>
        </w:rPr>
        <w:t xml:space="preserve"> ini disusun dengan menggunakan pendekatan sistem dan manajemen dimana keterpaduan antar unit kerja/pejabat yang menyelenggarakan tugasnya sangat diperlukan dalam rangka mencapai sasaran yang telah ditetapkan sesuai kebijaksanaan Pimpinan.</w:t>
      </w:r>
    </w:p>
    <w:p w:rsidR="009767C9" w:rsidRPr="0018678B" w:rsidRDefault="009767C9" w:rsidP="009767C9">
      <w:pPr>
        <w:pStyle w:val="BodyTextIndent"/>
        <w:spacing w:line="360" w:lineRule="exact"/>
        <w:ind w:left="1440"/>
        <w:rPr>
          <w:b w:val="0"/>
          <w:bCs w:val="0"/>
        </w:rPr>
      </w:pPr>
    </w:p>
    <w:p w:rsidR="009767C9" w:rsidRPr="0018678B" w:rsidRDefault="009767C9" w:rsidP="009767C9">
      <w:pPr>
        <w:pStyle w:val="BodyTextIndent"/>
        <w:numPr>
          <w:ilvl w:val="0"/>
          <w:numId w:val="3"/>
        </w:numPr>
        <w:spacing w:line="360" w:lineRule="exact"/>
        <w:rPr>
          <w:bCs w:val="0"/>
        </w:rPr>
      </w:pPr>
      <w:r w:rsidRPr="0018678B">
        <w:rPr>
          <w:bCs w:val="0"/>
        </w:rPr>
        <w:t>Dasar.</w:t>
      </w:r>
    </w:p>
    <w:p w:rsidR="009767C9" w:rsidRPr="0018678B" w:rsidRDefault="009767C9" w:rsidP="009767C9">
      <w:pPr>
        <w:pStyle w:val="BodyTextIndent"/>
        <w:spacing w:line="360" w:lineRule="exact"/>
        <w:rPr>
          <w:u w:val="single"/>
        </w:rPr>
      </w:pPr>
    </w:p>
    <w:p w:rsidR="009767C9" w:rsidRPr="0018678B" w:rsidRDefault="009767C9" w:rsidP="009767C9">
      <w:pPr>
        <w:pStyle w:val="BodyTextIndent"/>
        <w:numPr>
          <w:ilvl w:val="0"/>
          <w:numId w:val="4"/>
        </w:numPr>
        <w:tabs>
          <w:tab w:val="clear" w:pos="1440"/>
        </w:tabs>
        <w:spacing w:line="360" w:lineRule="exact"/>
        <w:rPr>
          <w:b w:val="0"/>
          <w:bCs w:val="0"/>
        </w:rPr>
      </w:pPr>
      <w:r w:rsidRPr="0018678B">
        <w:rPr>
          <w:b w:val="0"/>
          <w:bCs w:val="0"/>
        </w:rPr>
        <w:t xml:space="preserve">Undang-undang RI No. 2 / 2002 tentang Kepolisian Negara Republik </w:t>
      </w:r>
      <w:smartTag w:uri="urn:schemas-microsoft-com:office:smarttags" w:element="country-region">
        <w:smartTag w:uri="urn:schemas-microsoft-com:office:smarttags" w:element="place">
          <w:r w:rsidRPr="0018678B">
            <w:rPr>
              <w:b w:val="0"/>
              <w:bCs w:val="0"/>
            </w:rPr>
            <w:t>Indonesia</w:t>
          </w:r>
        </w:smartTag>
      </w:smartTag>
      <w:r w:rsidRPr="0018678B">
        <w:rPr>
          <w:b w:val="0"/>
          <w:bCs w:val="0"/>
        </w:rPr>
        <w:t>.</w:t>
      </w:r>
    </w:p>
    <w:p w:rsidR="009767C9" w:rsidRDefault="009767C9" w:rsidP="00DF7309">
      <w:pPr>
        <w:pStyle w:val="BodyTextIndent"/>
        <w:numPr>
          <w:ilvl w:val="0"/>
          <w:numId w:val="4"/>
        </w:numPr>
        <w:tabs>
          <w:tab w:val="clear" w:pos="1440"/>
        </w:tabs>
        <w:spacing w:before="120" w:line="360" w:lineRule="exact"/>
        <w:rPr>
          <w:b w:val="0"/>
          <w:bCs w:val="0"/>
        </w:rPr>
      </w:pPr>
      <w:r w:rsidRPr="009B7AB3">
        <w:rPr>
          <w:b w:val="0"/>
          <w:bCs w:val="0"/>
        </w:rPr>
        <w:t>Keputusan Kapolri No. Pol. : Kep/22/IX/2010 tanggal 28 September 2010, tentang Susunan Organisasi dan Tata Kerja Pada Tingkat Kepolisian Daerah.</w:t>
      </w:r>
    </w:p>
    <w:p w:rsidR="009767C9" w:rsidRDefault="009767C9" w:rsidP="00DF7309">
      <w:pPr>
        <w:pStyle w:val="BodyTextIndent"/>
        <w:numPr>
          <w:ilvl w:val="0"/>
          <w:numId w:val="4"/>
        </w:numPr>
        <w:tabs>
          <w:tab w:val="clear" w:pos="1440"/>
        </w:tabs>
        <w:spacing w:before="120" w:line="360" w:lineRule="exact"/>
        <w:rPr>
          <w:b w:val="0"/>
          <w:bCs w:val="0"/>
        </w:rPr>
      </w:pPr>
      <w:r w:rsidRPr="009B7AB3">
        <w:rPr>
          <w:b w:val="0"/>
          <w:bCs w:val="0"/>
        </w:rPr>
        <w:t>Keputusan Kapolri No. Pol. : Kep / 23 / IX / 2010, tanggal 30 September 2010, tentang Susunan Organisasi dan Tata Kerja pada Tingkat Kepolisian Resort dan Kepolisian Sektor.</w:t>
      </w:r>
    </w:p>
    <w:p w:rsidR="009767C9" w:rsidRPr="0018678B" w:rsidRDefault="009767C9" w:rsidP="00DF7309">
      <w:pPr>
        <w:pStyle w:val="BodyTextIndent"/>
        <w:numPr>
          <w:ilvl w:val="0"/>
          <w:numId w:val="4"/>
        </w:numPr>
        <w:tabs>
          <w:tab w:val="clear" w:pos="1440"/>
        </w:tabs>
        <w:spacing w:before="120" w:line="360" w:lineRule="exact"/>
        <w:rPr>
          <w:b w:val="0"/>
          <w:bCs w:val="0"/>
        </w:rPr>
      </w:pPr>
      <w:r>
        <w:rPr>
          <w:b w:val="0"/>
          <w:bCs w:val="0"/>
        </w:rPr>
        <w:t>Keputusan Kapolri Nomor: Kep/425/VII/2010 tanggal 5 Juli 2010 tentang pedoman cara penyusunan Hubungan Tata Cara Kerja (HTCK) dilingkungan Polri.</w:t>
      </w:r>
      <w:r w:rsidRPr="0018678B">
        <w:rPr>
          <w:b w:val="0"/>
          <w:bCs w:val="0"/>
        </w:rPr>
        <w:t xml:space="preserve"> </w:t>
      </w:r>
    </w:p>
    <w:p w:rsidR="009767C9" w:rsidRPr="0018678B" w:rsidRDefault="009767C9" w:rsidP="009767C9">
      <w:pPr>
        <w:pStyle w:val="BodyTextIndent"/>
        <w:spacing w:line="360" w:lineRule="exact"/>
        <w:ind w:left="0"/>
        <w:rPr>
          <w:b w:val="0"/>
          <w:bCs w:val="0"/>
        </w:rPr>
      </w:pPr>
    </w:p>
    <w:p w:rsidR="009767C9" w:rsidRPr="005A72FC" w:rsidRDefault="009767C9" w:rsidP="005A72FC">
      <w:pPr>
        <w:pStyle w:val="BodyTextIndent"/>
        <w:numPr>
          <w:ilvl w:val="0"/>
          <w:numId w:val="3"/>
        </w:numPr>
        <w:spacing w:line="360" w:lineRule="exact"/>
        <w:rPr>
          <w:bCs w:val="0"/>
        </w:rPr>
      </w:pPr>
      <w:r w:rsidRPr="0018678B">
        <w:rPr>
          <w:bCs w:val="0"/>
        </w:rPr>
        <w:t>Maksud dan Tujuan.</w:t>
      </w:r>
    </w:p>
    <w:p w:rsidR="009767C9" w:rsidRPr="005A72FC" w:rsidRDefault="009767C9" w:rsidP="005A72FC">
      <w:pPr>
        <w:pStyle w:val="BodyTextIndent"/>
        <w:spacing w:line="360" w:lineRule="exact"/>
        <w:ind w:left="1440"/>
        <w:rPr>
          <w:b w:val="0"/>
          <w:bCs w:val="0"/>
          <w:u w:val="single"/>
        </w:rPr>
      </w:pPr>
      <w:r w:rsidRPr="0018678B">
        <w:rPr>
          <w:b w:val="0"/>
          <w:bCs w:val="0"/>
        </w:rPr>
        <w:t>a.</w:t>
      </w:r>
      <w:r w:rsidRPr="0018678B">
        <w:rPr>
          <w:b w:val="0"/>
          <w:bCs w:val="0"/>
        </w:rPr>
        <w:tab/>
        <w:t>Maksud.</w:t>
      </w:r>
    </w:p>
    <w:p w:rsidR="009767C9" w:rsidRDefault="009767C9" w:rsidP="009767C9">
      <w:pPr>
        <w:pStyle w:val="BodyTextIndent"/>
        <w:spacing w:line="360" w:lineRule="exact"/>
        <w:ind w:left="1440" w:firstLine="720"/>
        <w:rPr>
          <w:b w:val="0"/>
          <w:bCs w:val="0"/>
        </w:rPr>
      </w:pPr>
      <w:r w:rsidRPr="0018678B">
        <w:rPr>
          <w:b w:val="0"/>
          <w:bCs w:val="0"/>
        </w:rPr>
        <w:t>H</w:t>
      </w:r>
      <w:r>
        <w:rPr>
          <w:b w:val="0"/>
          <w:bCs w:val="0"/>
        </w:rPr>
        <w:t xml:space="preserve">ubungan Tata Cara Kerja disusun dengan </w:t>
      </w:r>
      <w:r w:rsidRPr="0018678B">
        <w:rPr>
          <w:b w:val="0"/>
          <w:bCs w:val="0"/>
        </w:rPr>
        <w:t xml:space="preserve">maksud </w:t>
      </w:r>
      <w:r>
        <w:rPr>
          <w:b w:val="0"/>
          <w:bCs w:val="0"/>
        </w:rPr>
        <w:t xml:space="preserve">untuk dijadikan </w:t>
      </w:r>
      <w:r w:rsidRPr="0018678B">
        <w:rPr>
          <w:b w:val="0"/>
          <w:bCs w:val="0"/>
        </w:rPr>
        <w:t xml:space="preserve">pedoman kerja bagi </w:t>
      </w:r>
      <w:r>
        <w:rPr>
          <w:b w:val="0"/>
          <w:bCs w:val="0"/>
        </w:rPr>
        <w:t xml:space="preserve">pada </w:t>
      </w:r>
      <w:r w:rsidR="00DC6268" w:rsidRPr="00DC6268">
        <w:rPr>
          <w:b w:val="0"/>
        </w:rPr>
        <w:t>Subdit III Tipidkor</w:t>
      </w:r>
      <w:r w:rsidR="00DC6268" w:rsidRPr="0018678B">
        <w:t xml:space="preserve"> </w:t>
      </w:r>
      <w:r>
        <w:rPr>
          <w:b w:val="0"/>
          <w:bCs w:val="0"/>
        </w:rPr>
        <w:t>Polda Kaltim sehingga mekanisme dan pelaksanaan tugas dapat terlaksana dengan baik dan benar serta terjalinnya hubungan kerja sama yang baik dan benar dengan Satker lain di Jajaran Polda Kaltim dan Direktorat Reserse Kriminal Khusus dengan instansi lain (Non Polri) yang mempunyai hubungan koordinasi guna peningkatan pelaksanaan tugas pokok fungsi untuk menghindari terjadin</w:t>
      </w:r>
      <w:r w:rsidR="00DF7309">
        <w:rPr>
          <w:b w:val="0"/>
          <w:bCs w:val="0"/>
        </w:rPr>
        <w:t>ya tumpang tindih</w:t>
      </w:r>
      <w:r>
        <w:rPr>
          <w:b w:val="0"/>
          <w:bCs w:val="0"/>
        </w:rPr>
        <w:t xml:space="preserve"> atau penyalahgunaan wewenang dalam melaksanakan tugas.</w:t>
      </w:r>
    </w:p>
    <w:p w:rsidR="005A72FC" w:rsidRPr="0018678B" w:rsidRDefault="005A72FC" w:rsidP="001779B7">
      <w:pPr>
        <w:pStyle w:val="BodyTextIndent"/>
        <w:numPr>
          <w:ilvl w:val="0"/>
          <w:numId w:val="24"/>
        </w:numPr>
        <w:spacing w:line="360" w:lineRule="exact"/>
        <w:ind w:hanging="11"/>
        <w:rPr>
          <w:b w:val="0"/>
          <w:bCs w:val="0"/>
        </w:rPr>
      </w:pPr>
      <w:r w:rsidRPr="0018678B">
        <w:rPr>
          <w:b w:val="0"/>
          <w:bCs w:val="0"/>
        </w:rPr>
        <w:t>Tujuan.</w:t>
      </w:r>
    </w:p>
    <w:p w:rsidR="005A72FC" w:rsidRDefault="005A72FC" w:rsidP="001A021C">
      <w:pPr>
        <w:pStyle w:val="BodyTextIndent"/>
        <w:spacing w:line="360" w:lineRule="exact"/>
        <w:ind w:left="1440" w:firstLine="720"/>
        <w:rPr>
          <w:b w:val="0"/>
          <w:bCs w:val="0"/>
        </w:rPr>
      </w:pPr>
      <w:r w:rsidRPr="0018678B">
        <w:rPr>
          <w:b w:val="0"/>
          <w:bCs w:val="0"/>
        </w:rPr>
        <w:t xml:space="preserve">Agar </w:t>
      </w:r>
      <w:r>
        <w:rPr>
          <w:b w:val="0"/>
          <w:bCs w:val="0"/>
        </w:rPr>
        <w:t xml:space="preserve">tercipta hubungan yang kondusif, tertib dan harmonis didalam pelaksanaan tugas baik dalam lingkungan </w:t>
      </w:r>
      <w:r w:rsidRPr="007C5704">
        <w:rPr>
          <w:b w:val="0"/>
        </w:rPr>
        <w:t>Subdit III Tipidkor</w:t>
      </w:r>
      <w:r>
        <w:rPr>
          <w:b w:val="0"/>
          <w:bCs w:val="0"/>
        </w:rPr>
        <w:t xml:space="preserve"> sendiri dan dengan Internal Polri maupun dengan eksternal (instansi lain) diluar institusi Polri.</w:t>
      </w:r>
      <w:r w:rsidRPr="0018678B">
        <w:rPr>
          <w:b w:val="0"/>
          <w:bCs w:val="0"/>
        </w:rPr>
        <w:t>.</w:t>
      </w:r>
    </w:p>
    <w:p w:rsidR="004935DA" w:rsidRDefault="004935DA" w:rsidP="001A021C">
      <w:pPr>
        <w:pStyle w:val="BodyTextIndent"/>
        <w:spacing w:line="360" w:lineRule="exact"/>
        <w:ind w:left="0" w:right="480" w:firstLine="0"/>
        <w:rPr>
          <w:b w:val="0"/>
          <w:bCs w:val="0"/>
        </w:rPr>
      </w:pPr>
    </w:p>
    <w:p w:rsidR="001A021C" w:rsidRDefault="001A021C" w:rsidP="001A021C">
      <w:pPr>
        <w:pStyle w:val="BodyTextIndent"/>
        <w:spacing w:line="360" w:lineRule="exact"/>
        <w:ind w:left="0" w:right="480" w:firstLine="0"/>
        <w:jc w:val="right"/>
        <w:rPr>
          <w:b w:val="0"/>
          <w:bCs w:val="0"/>
        </w:rPr>
      </w:pPr>
      <w:r>
        <w:rPr>
          <w:b w:val="0"/>
          <w:bCs w:val="0"/>
        </w:rPr>
        <w:t xml:space="preserve">  /4. Ruang Lingkup….</w:t>
      </w:r>
    </w:p>
    <w:p w:rsidR="007C5704" w:rsidRPr="0018678B" w:rsidRDefault="007C5704" w:rsidP="009767C9">
      <w:pPr>
        <w:pStyle w:val="BodyTextIndent"/>
        <w:spacing w:line="360" w:lineRule="exact"/>
        <w:jc w:val="right"/>
        <w:rPr>
          <w:b w:val="0"/>
          <w:b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9767C9" w:rsidTr="008A00AE">
        <w:tc>
          <w:tcPr>
            <w:tcW w:w="4774" w:type="dxa"/>
          </w:tcPr>
          <w:p w:rsidR="009767C9" w:rsidRPr="005D4A55" w:rsidRDefault="009767C9" w:rsidP="008A00AE">
            <w:pPr>
              <w:jc w:val="right"/>
              <w:rPr>
                <w:lang w:val="es-ES"/>
              </w:rPr>
            </w:pPr>
            <w:r>
              <w:rPr>
                <w:lang w:val="es-ES"/>
              </w:rPr>
              <w:lastRenderedPageBreak/>
              <w:t>3</w:t>
            </w:r>
          </w:p>
        </w:tc>
        <w:tc>
          <w:tcPr>
            <w:tcW w:w="4775" w:type="dxa"/>
          </w:tcPr>
          <w:p w:rsidR="009767C9" w:rsidRPr="00685BC4" w:rsidRDefault="009767C9" w:rsidP="004C5966">
            <w:pPr>
              <w:jc w:val="right"/>
              <w:rPr>
                <w:rFonts w:ascii="Arial" w:hAnsi="Arial" w:cs="Arial"/>
                <w:sz w:val="20"/>
                <w:szCs w:val="20"/>
                <w:lang w:val="es-ES"/>
              </w:rPr>
            </w:pPr>
          </w:p>
        </w:tc>
      </w:tr>
    </w:tbl>
    <w:p w:rsidR="009767C9" w:rsidRDefault="009767C9" w:rsidP="009767C9">
      <w:pPr>
        <w:pStyle w:val="Heading3"/>
      </w:pPr>
    </w:p>
    <w:p w:rsidR="009767C9" w:rsidRDefault="009767C9" w:rsidP="009767C9">
      <w:pPr>
        <w:pStyle w:val="BodyTextIndent"/>
        <w:spacing w:line="360" w:lineRule="exact"/>
        <w:ind w:left="709"/>
        <w:rPr>
          <w:bCs w:val="0"/>
        </w:rPr>
      </w:pPr>
      <w:r w:rsidRPr="001000E5">
        <w:rPr>
          <w:bCs w:val="0"/>
        </w:rPr>
        <w:t xml:space="preserve">4. </w:t>
      </w:r>
      <w:r w:rsidRPr="001000E5">
        <w:rPr>
          <w:bCs w:val="0"/>
        </w:rPr>
        <w:tab/>
        <w:t>Ruang Lingkup</w:t>
      </w:r>
    </w:p>
    <w:p w:rsidR="009767C9" w:rsidRDefault="009767C9" w:rsidP="009767C9">
      <w:pPr>
        <w:pStyle w:val="Heading3"/>
      </w:pPr>
    </w:p>
    <w:p w:rsidR="009767C9" w:rsidRPr="001000E5" w:rsidRDefault="009767C9" w:rsidP="009767C9">
      <w:pPr>
        <w:pStyle w:val="BodyTextIndent"/>
        <w:spacing w:line="360" w:lineRule="exact"/>
        <w:ind w:left="709" w:hanging="11"/>
        <w:rPr>
          <w:b w:val="0"/>
          <w:bCs w:val="0"/>
        </w:rPr>
      </w:pPr>
      <w:r>
        <w:rPr>
          <w:b w:val="0"/>
          <w:bCs w:val="0"/>
        </w:rPr>
        <w:t xml:space="preserve">Ruang lingkup Hubungan Tata Cara Kerja dilingkungan </w:t>
      </w:r>
      <w:r w:rsidR="009B6D7C" w:rsidRPr="009B6D7C">
        <w:rPr>
          <w:b w:val="0"/>
        </w:rPr>
        <w:t>Subdit III Tipidkor</w:t>
      </w:r>
      <w:r w:rsidR="009B6D7C" w:rsidRPr="0018678B">
        <w:t xml:space="preserve"> </w:t>
      </w:r>
      <w:r>
        <w:rPr>
          <w:b w:val="0"/>
          <w:bCs w:val="0"/>
        </w:rPr>
        <w:t xml:space="preserve">Polda Kaltim mencakup tata cara / mekanisme/metode kerja dilingkungan Intern Polri dan Lintas Sektoral dengan Instansi terkait yang sangat erat hubungan koordinasi dalam pelaksanaan tugas-tugas yang disesuaikan dengan tugas pokok penyidikan di lingkungan </w:t>
      </w:r>
      <w:r w:rsidR="009B6D7C" w:rsidRPr="009B6D7C">
        <w:rPr>
          <w:b w:val="0"/>
        </w:rPr>
        <w:t>Subdit III Tipidkor</w:t>
      </w:r>
      <w:r w:rsidR="009B6D7C" w:rsidRPr="0018678B">
        <w:t xml:space="preserve"> </w:t>
      </w:r>
      <w:r>
        <w:rPr>
          <w:b w:val="0"/>
          <w:bCs w:val="0"/>
        </w:rPr>
        <w:t xml:space="preserve">Polda Kaltim. </w:t>
      </w:r>
    </w:p>
    <w:p w:rsidR="009767C9" w:rsidRPr="0018678B" w:rsidRDefault="009767C9" w:rsidP="009767C9">
      <w:pPr>
        <w:pStyle w:val="Heading3"/>
      </w:pPr>
    </w:p>
    <w:p w:rsidR="009767C9" w:rsidRPr="0018678B" w:rsidRDefault="009767C9" w:rsidP="009767C9">
      <w:pPr>
        <w:pStyle w:val="BodyTextIndent"/>
        <w:spacing w:line="360" w:lineRule="exact"/>
        <w:rPr>
          <w:bCs w:val="0"/>
        </w:rPr>
      </w:pPr>
      <w:r>
        <w:rPr>
          <w:bCs w:val="0"/>
        </w:rPr>
        <w:t xml:space="preserve">5.  </w:t>
      </w:r>
      <w:r>
        <w:rPr>
          <w:bCs w:val="0"/>
        </w:rPr>
        <w:tab/>
      </w:r>
      <w:r w:rsidRPr="0018678B">
        <w:rPr>
          <w:bCs w:val="0"/>
        </w:rPr>
        <w:t>Tata Urut.</w:t>
      </w:r>
    </w:p>
    <w:p w:rsidR="009767C9" w:rsidRDefault="009767C9" w:rsidP="009767C9">
      <w:pPr>
        <w:rPr>
          <w:rFonts w:ascii="Arial" w:hAnsi="Arial" w:cs="Arial"/>
        </w:rPr>
      </w:pPr>
    </w:p>
    <w:p w:rsidR="009767C9" w:rsidRPr="00C771F9" w:rsidRDefault="009767C9" w:rsidP="009767C9">
      <w:pPr>
        <w:pStyle w:val="Heading3"/>
      </w:pPr>
    </w:p>
    <w:p w:rsidR="009767C9" w:rsidRPr="00F75C33" w:rsidRDefault="009767C9" w:rsidP="009767C9">
      <w:pPr>
        <w:spacing w:line="360" w:lineRule="auto"/>
        <w:ind w:left="1560" w:hanging="851"/>
      </w:pPr>
      <w:r w:rsidRPr="00C771F9">
        <w:rPr>
          <w:rFonts w:ascii="Arial" w:hAnsi="Arial" w:cs="Arial"/>
        </w:rPr>
        <w:t xml:space="preserve">BAB I </w:t>
      </w:r>
      <w:r w:rsidRPr="00C771F9">
        <w:rPr>
          <w:rFonts w:ascii="Arial" w:hAnsi="Arial" w:cs="Arial"/>
        </w:rPr>
        <w:tab/>
        <w:t xml:space="preserve">: </w:t>
      </w:r>
      <w:r w:rsidRPr="00C771F9">
        <w:rPr>
          <w:rFonts w:ascii="Arial" w:hAnsi="Arial" w:cs="Arial"/>
        </w:rPr>
        <w:tab/>
        <w:t>PENDAHULUAN</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1. </w:t>
      </w:r>
      <w:r w:rsidRPr="00C771F9">
        <w:rPr>
          <w:rFonts w:ascii="Arial" w:hAnsi="Arial" w:cs="Arial"/>
        </w:rPr>
        <w:tab/>
        <w:t>Umum</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2. </w:t>
      </w:r>
      <w:r w:rsidRPr="00C771F9">
        <w:rPr>
          <w:rFonts w:ascii="Arial" w:hAnsi="Arial" w:cs="Arial"/>
        </w:rPr>
        <w:tab/>
        <w:t xml:space="preserve">Dasar </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3. </w:t>
      </w:r>
      <w:r w:rsidRPr="00C771F9">
        <w:rPr>
          <w:rFonts w:ascii="Arial" w:hAnsi="Arial" w:cs="Arial"/>
        </w:rPr>
        <w:tab/>
        <w:t>Maksud dan tujuan</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4. </w:t>
      </w:r>
      <w:r w:rsidRPr="00C771F9">
        <w:rPr>
          <w:rFonts w:ascii="Arial" w:hAnsi="Arial" w:cs="Arial"/>
        </w:rPr>
        <w:tab/>
        <w:t>Ruang Lingkup</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5. </w:t>
      </w:r>
      <w:r w:rsidRPr="00C771F9">
        <w:rPr>
          <w:rFonts w:ascii="Arial" w:hAnsi="Arial" w:cs="Arial"/>
        </w:rPr>
        <w:tab/>
        <w:t>Tata Urut</w:t>
      </w:r>
    </w:p>
    <w:p w:rsidR="009767C9" w:rsidRPr="00F75C33" w:rsidRDefault="009767C9" w:rsidP="009767C9">
      <w:pPr>
        <w:spacing w:line="360" w:lineRule="auto"/>
        <w:ind w:left="1560" w:hanging="851"/>
      </w:pPr>
      <w:r w:rsidRPr="00C771F9">
        <w:rPr>
          <w:rFonts w:ascii="Arial" w:hAnsi="Arial" w:cs="Arial"/>
        </w:rPr>
        <w:t xml:space="preserve"> </w:t>
      </w:r>
      <w:r w:rsidRPr="00C771F9">
        <w:rPr>
          <w:rFonts w:ascii="Arial" w:hAnsi="Arial" w:cs="Arial"/>
        </w:rPr>
        <w:tab/>
      </w:r>
      <w:r w:rsidRPr="00C771F9">
        <w:rPr>
          <w:rFonts w:ascii="Arial" w:hAnsi="Arial" w:cs="Arial"/>
        </w:rPr>
        <w:tab/>
        <w:t xml:space="preserve">6. </w:t>
      </w:r>
      <w:r w:rsidRPr="00C771F9">
        <w:rPr>
          <w:rFonts w:ascii="Arial" w:hAnsi="Arial" w:cs="Arial"/>
        </w:rPr>
        <w:tab/>
        <w:t>Pengertian</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BAB II </w:t>
      </w:r>
      <w:r w:rsidRPr="00C771F9">
        <w:rPr>
          <w:rFonts w:ascii="Arial" w:hAnsi="Arial" w:cs="Arial"/>
        </w:rPr>
        <w:tab/>
        <w:t xml:space="preserve">: </w:t>
      </w:r>
      <w:r w:rsidRPr="00C771F9">
        <w:rPr>
          <w:rFonts w:ascii="Arial" w:hAnsi="Arial" w:cs="Arial"/>
        </w:rPr>
        <w:tab/>
        <w:t>TUGAS POKOK DAN FUNGSI</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1.</w:t>
      </w:r>
      <w:r w:rsidRPr="00C771F9">
        <w:rPr>
          <w:rFonts w:ascii="Arial" w:hAnsi="Arial" w:cs="Arial"/>
        </w:rPr>
        <w:tab/>
        <w:t>Unsur Pimpinan</w:t>
      </w:r>
      <w:r w:rsidRPr="00C771F9">
        <w:rPr>
          <w:rFonts w:ascii="Arial" w:hAnsi="Arial" w:cs="Arial"/>
        </w:rPr>
        <w:tab/>
      </w:r>
      <w:r w:rsidRPr="00C771F9">
        <w:rPr>
          <w:rFonts w:ascii="Arial" w:hAnsi="Arial" w:cs="Arial"/>
        </w:rPr>
        <w:tab/>
      </w:r>
    </w:p>
    <w:p w:rsidR="009767C9" w:rsidRPr="00067F10" w:rsidRDefault="009767C9" w:rsidP="00067F10">
      <w:pPr>
        <w:spacing w:line="360" w:lineRule="auto"/>
        <w:ind w:left="1560" w:hanging="851"/>
        <w:rPr>
          <w:rFonts w:ascii="Arial" w:hAnsi="Arial" w:cs="Arial"/>
          <w:sz w:val="16"/>
          <w:szCs w:val="16"/>
        </w:rPr>
      </w:pPr>
      <w:r w:rsidRPr="00C771F9">
        <w:rPr>
          <w:rFonts w:ascii="Arial" w:hAnsi="Arial" w:cs="Arial"/>
        </w:rPr>
        <w:t xml:space="preserve"> </w:t>
      </w:r>
      <w:r w:rsidRPr="00C771F9">
        <w:rPr>
          <w:rFonts w:ascii="Arial" w:hAnsi="Arial" w:cs="Arial"/>
        </w:rPr>
        <w:tab/>
      </w:r>
      <w:r w:rsidRPr="00C771F9">
        <w:rPr>
          <w:rFonts w:ascii="Arial" w:hAnsi="Arial" w:cs="Arial"/>
        </w:rPr>
        <w:tab/>
        <w:t>2.</w:t>
      </w:r>
      <w:r w:rsidRPr="00C771F9">
        <w:rPr>
          <w:rFonts w:ascii="Arial" w:hAnsi="Arial" w:cs="Arial"/>
        </w:rPr>
        <w:tab/>
        <w:t xml:space="preserve">Unsur Pembantu Pimpinan dan Pelaksana Staf </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BAB III </w:t>
      </w:r>
      <w:r w:rsidRPr="00C771F9">
        <w:rPr>
          <w:rFonts w:ascii="Arial" w:hAnsi="Arial" w:cs="Arial"/>
        </w:rPr>
        <w:tab/>
        <w:t xml:space="preserve">: </w:t>
      </w:r>
      <w:r w:rsidRPr="00C771F9">
        <w:rPr>
          <w:rFonts w:ascii="Arial" w:hAnsi="Arial" w:cs="Arial"/>
        </w:rPr>
        <w:tab/>
        <w:t>POKOK POKOK HTCK</w:t>
      </w:r>
    </w:p>
    <w:p w:rsidR="009767C9" w:rsidRPr="00C771F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1. </w:t>
      </w:r>
      <w:r w:rsidRPr="00C771F9">
        <w:rPr>
          <w:rFonts w:ascii="Arial" w:hAnsi="Arial" w:cs="Arial"/>
        </w:rPr>
        <w:tab/>
        <w:t>Hubungan Internal</w:t>
      </w:r>
    </w:p>
    <w:p w:rsidR="009767C9" w:rsidRDefault="009767C9" w:rsidP="009767C9">
      <w:pPr>
        <w:spacing w:line="360" w:lineRule="auto"/>
        <w:ind w:left="1560" w:hanging="85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2. </w:t>
      </w:r>
      <w:r w:rsidRPr="00C771F9">
        <w:rPr>
          <w:rFonts w:ascii="Arial" w:hAnsi="Arial" w:cs="Arial"/>
        </w:rPr>
        <w:tab/>
        <w:t>Hubungan Eksternal</w:t>
      </w:r>
    </w:p>
    <w:p w:rsidR="000A1951" w:rsidRPr="00C771F9" w:rsidRDefault="000A1951" w:rsidP="009767C9">
      <w:pPr>
        <w:spacing w:line="360" w:lineRule="auto"/>
        <w:ind w:left="1560" w:hanging="851"/>
        <w:rPr>
          <w:rFonts w:ascii="Arial" w:hAnsi="Arial" w:cs="Arial"/>
        </w:rPr>
      </w:pPr>
      <w:r>
        <w:rPr>
          <w:rFonts w:ascii="Arial" w:hAnsi="Arial" w:cs="Arial"/>
        </w:rPr>
        <w:tab/>
      </w:r>
      <w:r>
        <w:rPr>
          <w:rFonts w:ascii="Arial" w:hAnsi="Arial" w:cs="Arial"/>
        </w:rPr>
        <w:tab/>
        <w:t xml:space="preserve">3. </w:t>
      </w:r>
      <w:r>
        <w:rPr>
          <w:rFonts w:ascii="Arial" w:hAnsi="Arial" w:cs="Arial"/>
        </w:rPr>
        <w:tab/>
        <w:t>Hubungan Diagonal</w:t>
      </w:r>
    </w:p>
    <w:p w:rsidR="009767C9" w:rsidRDefault="001A021C" w:rsidP="001A021C">
      <w:pPr>
        <w:spacing w:line="360" w:lineRule="auto"/>
        <w:ind w:left="1560" w:hanging="851"/>
        <w:rPr>
          <w:rFonts w:ascii="Arial" w:hAnsi="Arial" w:cs="Arial"/>
        </w:rPr>
      </w:pPr>
      <w:r>
        <w:rPr>
          <w:rFonts w:ascii="Arial" w:hAnsi="Arial" w:cs="Arial"/>
        </w:rPr>
        <w:t xml:space="preserve"> </w:t>
      </w:r>
      <w:r>
        <w:rPr>
          <w:rFonts w:ascii="Arial" w:hAnsi="Arial" w:cs="Arial"/>
        </w:rPr>
        <w:tab/>
      </w:r>
      <w:r>
        <w:rPr>
          <w:rFonts w:ascii="Arial" w:hAnsi="Arial" w:cs="Arial"/>
        </w:rPr>
        <w:tab/>
        <w:t xml:space="preserve">3. </w:t>
      </w:r>
      <w:r>
        <w:rPr>
          <w:rFonts w:ascii="Arial" w:hAnsi="Arial" w:cs="Arial"/>
        </w:rPr>
        <w:tab/>
        <w:t>Hubungan Lintas Sektoral</w:t>
      </w:r>
    </w:p>
    <w:p w:rsidR="009767C9" w:rsidRPr="001A021C" w:rsidRDefault="009767C9" w:rsidP="001A021C">
      <w:pPr>
        <w:spacing w:line="360" w:lineRule="auto"/>
        <w:ind w:left="1560" w:hanging="851"/>
        <w:rPr>
          <w:rFonts w:ascii="Arial" w:hAnsi="Arial" w:cs="Arial"/>
        </w:rPr>
      </w:pPr>
      <w:r w:rsidRPr="00C771F9">
        <w:rPr>
          <w:rFonts w:ascii="Arial" w:hAnsi="Arial" w:cs="Arial"/>
        </w:rPr>
        <w:t xml:space="preserve">BAB IV </w:t>
      </w:r>
      <w:r w:rsidR="001A021C">
        <w:rPr>
          <w:rFonts w:ascii="Arial" w:hAnsi="Arial" w:cs="Arial"/>
        </w:rPr>
        <w:tab/>
        <w:t xml:space="preserve">: </w:t>
      </w:r>
      <w:r w:rsidR="001A021C">
        <w:rPr>
          <w:rFonts w:ascii="Arial" w:hAnsi="Arial" w:cs="Arial"/>
        </w:rPr>
        <w:tab/>
        <w:t>PENGAWASAN DAN PENGENDALIAN</w:t>
      </w:r>
    </w:p>
    <w:p w:rsidR="009767C9" w:rsidRDefault="009767C9" w:rsidP="009767C9">
      <w:pPr>
        <w:spacing w:line="360" w:lineRule="auto"/>
        <w:ind w:left="1560" w:hanging="851"/>
        <w:rPr>
          <w:rFonts w:ascii="Arial" w:hAnsi="Arial" w:cs="Arial"/>
        </w:rPr>
      </w:pPr>
      <w:r w:rsidRPr="00C771F9">
        <w:rPr>
          <w:rFonts w:ascii="Arial" w:hAnsi="Arial" w:cs="Arial"/>
        </w:rPr>
        <w:t>BAB V</w:t>
      </w:r>
      <w:r w:rsidRPr="00C771F9">
        <w:rPr>
          <w:rFonts w:ascii="Arial" w:hAnsi="Arial" w:cs="Arial"/>
        </w:rPr>
        <w:tab/>
        <w:t xml:space="preserve">: </w:t>
      </w:r>
      <w:r w:rsidRPr="00C771F9">
        <w:rPr>
          <w:rFonts w:ascii="Arial" w:hAnsi="Arial" w:cs="Arial"/>
        </w:rPr>
        <w:tab/>
        <w:t>PENUTUP</w:t>
      </w:r>
    </w:p>
    <w:p w:rsidR="009767C9" w:rsidRDefault="009767C9" w:rsidP="009767C9">
      <w:pPr>
        <w:spacing w:line="360" w:lineRule="auto"/>
        <w:ind w:left="1560" w:hanging="851"/>
        <w:rPr>
          <w:rFonts w:ascii="Arial" w:hAnsi="Arial" w:cs="Arial"/>
        </w:rPr>
      </w:pPr>
    </w:p>
    <w:p w:rsidR="009767C9" w:rsidRDefault="009767C9" w:rsidP="009767C9">
      <w:pPr>
        <w:spacing w:line="360" w:lineRule="auto"/>
        <w:ind w:left="709" w:hanging="709"/>
        <w:rPr>
          <w:rFonts w:ascii="Arial" w:hAnsi="Arial" w:cs="Arial"/>
          <w:b/>
        </w:rPr>
      </w:pPr>
      <w:r w:rsidRPr="00710A5C">
        <w:rPr>
          <w:rFonts w:ascii="Arial" w:hAnsi="Arial" w:cs="Arial"/>
          <w:b/>
        </w:rPr>
        <w:t xml:space="preserve">6. </w:t>
      </w:r>
      <w:r w:rsidRPr="00710A5C">
        <w:rPr>
          <w:rFonts w:ascii="Arial" w:hAnsi="Arial" w:cs="Arial"/>
          <w:b/>
        </w:rPr>
        <w:tab/>
        <w:t>Pengertian</w:t>
      </w:r>
    </w:p>
    <w:p w:rsidR="009767C9" w:rsidRDefault="009767C9" w:rsidP="009767C9">
      <w:pPr>
        <w:spacing w:line="360" w:lineRule="auto"/>
        <w:ind w:left="709" w:hanging="709"/>
        <w:rPr>
          <w:rFonts w:ascii="Arial" w:hAnsi="Arial" w:cs="Arial"/>
          <w:b/>
        </w:rPr>
      </w:pPr>
    </w:p>
    <w:p w:rsidR="009767C9" w:rsidRDefault="009767C9" w:rsidP="009767C9">
      <w:pPr>
        <w:spacing w:line="360" w:lineRule="auto"/>
        <w:ind w:left="1418" w:hanging="709"/>
        <w:jc w:val="both"/>
        <w:rPr>
          <w:rFonts w:ascii="Arial" w:hAnsi="Arial" w:cs="Arial"/>
        </w:rPr>
      </w:pPr>
      <w:r w:rsidRPr="00710A5C">
        <w:rPr>
          <w:rFonts w:ascii="Arial" w:hAnsi="Arial" w:cs="Arial"/>
        </w:rPr>
        <w:t xml:space="preserve">a. </w:t>
      </w:r>
      <w:r w:rsidRPr="00710A5C">
        <w:rPr>
          <w:rFonts w:ascii="Arial" w:hAnsi="Arial" w:cs="Arial"/>
        </w:rPr>
        <w:tab/>
      </w:r>
      <w:r w:rsidRPr="00710A5C">
        <w:rPr>
          <w:rFonts w:ascii="Arial" w:hAnsi="Arial" w:cs="Arial"/>
          <w:b/>
        </w:rPr>
        <w:t>Hubungan</w:t>
      </w:r>
      <w:r w:rsidRPr="00710A5C">
        <w:rPr>
          <w:rFonts w:ascii="Arial" w:hAnsi="Arial" w:cs="Arial"/>
        </w:rPr>
        <w:t xml:space="preserve"> adalah</w:t>
      </w:r>
      <w:r>
        <w:rPr>
          <w:rFonts w:ascii="Arial" w:hAnsi="Arial" w:cs="Arial"/>
        </w:rPr>
        <w:t xml:space="preserve"> perwujudan yang saling berkaitanantar komponen/unsur-unsur pengembangan fungsi dalam suatu organisasi;</w:t>
      </w:r>
    </w:p>
    <w:p w:rsidR="001A021C" w:rsidRDefault="009767C9" w:rsidP="000A1951">
      <w:pPr>
        <w:spacing w:line="360" w:lineRule="auto"/>
        <w:ind w:left="1418" w:hanging="709"/>
        <w:jc w:val="both"/>
        <w:rPr>
          <w:rFonts w:ascii="Arial" w:hAnsi="Arial" w:cs="Arial"/>
        </w:rPr>
      </w:pPr>
      <w:r>
        <w:rPr>
          <w:rFonts w:ascii="Arial" w:hAnsi="Arial" w:cs="Arial"/>
        </w:rPr>
        <w:t xml:space="preserve">b. </w:t>
      </w:r>
      <w:r>
        <w:rPr>
          <w:rFonts w:ascii="Arial" w:hAnsi="Arial" w:cs="Arial"/>
        </w:rPr>
        <w:tab/>
        <w:t xml:space="preserve">Tata Cara Kerja, adalah aturan-aturan yang harus diikuti dalam melaksanakan kerja dilingkungan organisasi sesuai dengan  struktur dan hubungan </w:t>
      </w:r>
      <w:r w:rsidR="00F454EE">
        <w:rPr>
          <w:rFonts w:ascii="Arial" w:hAnsi="Arial" w:cs="Arial"/>
        </w:rPr>
        <w:t>fungsional antar komponen/unsur</w:t>
      </w:r>
      <w:r>
        <w:rPr>
          <w:rFonts w:ascii="Arial" w:hAnsi="Arial" w:cs="Arial"/>
        </w:rPr>
        <w:t xml:space="preserve">-unsur  </w:t>
      </w:r>
      <w:r>
        <w:rPr>
          <w:rFonts w:ascii="Arial" w:hAnsi="Arial" w:cs="Arial"/>
        </w:rPr>
        <w:tab/>
        <w:t xml:space="preserve">dalam organisasi </w:t>
      </w:r>
      <w:r w:rsidR="00F454EE" w:rsidRPr="00F454EE">
        <w:rPr>
          <w:rFonts w:ascii="Arial" w:hAnsi="Arial" w:cs="Arial"/>
        </w:rPr>
        <w:t>Subdit III Tipidkor</w:t>
      </w:r>
      <w:r w:rsidR="00F454EE" w:rsidRPr="0018678B">
        <w:rPr>
          <w:rFonts w:ascii="Arial" w:hAnsi="Arial" w:cs="Arial"/>
        </w:rPr>
        <w:t xml:space="preserve"> </w:t>
      </w:r>
      <w:r>
        <w:rPr>
          <w:rFonts w:ascii="Arial" w:hAnsi="Arial" w:cs="Arial"/>
        </w:rPr>
        <w:t>Polda Kaltim;</w:t>
      </w:r>
    </w:p>
    <w:p w:rsidR="001A021C" w:rsidRDefault="001A021C" w:rsidP="001A021C">
      <w:pPr>
        <w:spacing w:line="360" w:lineRule="auto"/>
        <w:ind w:left="1418" w:hanging="709"/>
        <w:jc w:val="right"/>
        <w:rPr>
          <w:rFonts w:ascii="Arial" w:hAnsi="Arial" w:cs="Arial"/>
        </w:rPr>
      </w:pPr>
      <w:r>
        <w:rPr>
          <w:rFonts w:ascii="Arial" w:hAnsi="Arial" w:cs="Arial"/>
        </w:rPr>
        <w:t>/c. Hubungan…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1A021C" w:rsidTr="00E21C20">
        <w:tc>
          <w:tcPr>
            <w:tcW w:w="4774" w:type="dxa"/>
          </w:tcPr>
          <w:p w:rsidR="001A021C" w:rsidRPr="005D4A55" w:rsidRDefault="001A021C" w:rsidP="00E21C20">
            <w:pPr>
              <w:jc w:val="right"/>
              <w:rPr>
                <w:lang w:val="es-ES"/>
              </w:rPr>
            </w:pPr>
            <w:r>
              <w:rPr>
                <w:lang w:val="es-ES"/>
              </w:rPr>
              <w:lastRenderedPageBreak/>
              <w:t>4</w:t>
            </w:r>
          </w:p>
        </w:tc>
        <w:tc>
          <w:tcPr>
            <w:tcW w:w="4775" w:type="dxa"/>
          </w:tcPr>
          <w:p w:rsidR="001A021C" w:rsidRPr="00685BC4" w:rsidRDefault="001A021C" w:rsidP="00E21C20">
            <w:pPr>
              <w:jc w:val="right"/>
              <w:rPr>
                <w:rFonts w:ascii="Arial" w:hAnsi="Arial" w:cs="Arial"/>
                <w:sz w:val="20"/>
                <w:szCs w:val="20"/>
                <w:lang w:val="es-ES"/>
              </w:rPr>
            </w:pPr>
          </w:p>
        </w:tc>
      </w:tr>
    </w:tbl>
    <w:p w:rsidR="001A021C" w:rsidRDefault="001A021C" w:rsidP="001A021C">
      <w:pPr>
        <w:spacing w:line="360" w:lineRule="auto"/>
        <w:jc w:val="both"/>
        <w:rPr>
          <w:rFonts w:ascii="Arial" w:hAnsi="Arial" w:cs="Arial"/>
        </w:rPr>
      </w:pPr>
    </w:p>
    <w:p w:rsidR="009767C9" w:rsidRDefault="009767C9" w:rsidP="009767C9">
      <w:pPr>
        <w:spacing w:line="360" w:lineRule="auto"/>
        <w:ind w:left="1418" w:hanging="709"/>
        <w:jc w:val="both"/>
        <w:rPr>
          <w:rFonts w:ascii="Arial" w:hAnsi="Arial" w:cs="Arial"/>
        </w:rPr>
      </w:pPr>
      <w:r>
        <w:rPr>
          <w:rFonts w:ascii="Arial" w:hAnsi="Arial" w:cs="Arial"/>
        </w:rPr>
        <w:t xml:space="preserve">c. </w:t>
      </w:r>
      <w:r>
        <w:rPr>
          <w:rFonts w:ascii="Arial" w:hAnsi="Arial" w:cs="Arial"/>
        </w:rPr>
        <w:tab/>
        <w:t>Hubungan Tata Cara Kerja (HTCK) adalah suatu prosedur yang mengatur tentang mekanisme hubu</w:t>
      </w:r>
      <w:r w:rsidR="00F454EE">
        <w:rPr>
          <w:rFonts w:ascii="Arial" w:hAnsi="Arial" w:cs="Arial"/>
        </w:rPr>
        <w:t>ngan kerja antar komponen/unsur</w:t>
      </w:r>
      <w:r>
        <w:rPr>
          <w:rFonts w:ascii="Arial" w:hAnsi="Arial" w:cs="Arial"/>
        </w:rPr>
        <w:t xml:space="preserve">-unsur pengemban fungsi dilingkungan </w:t>
      </w:r>
      <w:r w:rsidR="00F454EE" w:rsidRPr="00F454EE">
        <w:rPr>
          <w:rFonts w:ascii="Arial" w:hAnsi="Arial" w:cs="Arial"/>
        </w:rPr>
        <w:t>Subdit III Tipidkor</w:t>
      </w:r>
      <w:r w:rsidR="00F454EE" w:rsidRPr="0018678B">
        <w:rPr>
          <w:rFonts w:ascii="Arial" w:hAnsi="Arial" w:cs="Arial"/>
        </w:rPr>
        <w:t xml:space="preserve"> </w:t>
      </w:r>
      <w:r>
        <w:rPr>
          <w:rFonts w:ascii="Arial" w:hAnsi="Arial" w:cs="Arial"/>
        </w:rPr>
        <w:t xml:space="preserve">Polda </w:t>
      </w:r>
      <w:r w:rsidR="00DF7309">
        <w:rPr>
          <w:rFonts w:ascii="Arial" w:hAnsi="Arial" w:cs="Arial"/>
        </w:rPr>
        <w:t>Kaltim dengan unsur</w:t>
      </w:r>
      <w:r>
        <w:rPr>
          <w:rFonts w:ascii="Arial" w:hAnsi="Arial" w:cs="Arial"/>
        </w:rPr>
        <w:t>-unsur pengemban fungsi dilingkungan organisasi atau lembaga Pemerintah Non Polri yang dilaksanakan secara sistematis, transparan, proporsional, koordinatif, serta sesuai dengan ketentuan yang berlaku guna mencapai tujuan yang diinginkan;</w:t>
      </w:r>
    </w:p>
    <w:p w:rsidR="009767C9" w:rsidRDefault="009767C9" w:rsidP="009767C9">
      <w:pPr>
        <w:spacing w:line="360" w:lineRule="auto"/>
        <w:ind w:left="1418" w:hanging="709"/>
        <w:jc w:val="both"/>
        <w:rPr>
          <w:rFonts w:ascii="Arial" w:hAnsi="Arial" w:cs="Arial"/>
        </w:rPr>
      </w:pPr>
      <w:r>
        <w:rPr>
          <w:rFonts w:ascii="Arial" w:hAnsi="Arial" w:cs="Arial"/>
        </w:rPr>
        <w:t xml:space="preserve">d. </w:t>
      </w:r>
      <w:r>
        <w:rPr>
          <w:rFonts w:ascii="Arial" w:hAnsi="Arial" w:cs="Arial"/>
        </w:rPr>
        <w:tab/>
      </w:r>
      <w:r w:rsidR="00F454EE" w:rsidRPr="00F454EE">
        <w:rPr>
          <w:rFonts w:ascii="Arial" w:hAnsi="Arial" w:cs="Arial"/>
        </w:rPr>
        <w:t>Subdit III Tipidkor</w:t>
      </w:r>
      <w:r w:rsidR="00F454EE" w:rsidRPr="0018678B">
        <w:rPr>
          <w:rFonts w:ascii="Arial" w:hAnsi="Arial" w:cs="Arial"/>
        </w:rPr>
        <w:t xml:space="preserve"> </w:t>
      </w:r>
      <w:r>
        <w:rPr>
          <w:rFonts w:ascii="Arial" w:hAnsi="Arial" w:cs="Arial"/>
        </w:rPr>
        <w:t xml:space="preserve">adalah suatu organisasi yang berada dibawah naungan </w:t>
      </w:r>
      <w:r w:rsidR="00DB223D">
        <w:rPr>
          <w:rFonts w:ascii="Arial" w:hAnsi="Arial" w:cs="Arial"/>
        </w:rPr>
        <w:t>Dit Reskrimsus Polda Kaltim</w:t>
      </w:r>
      <w:r>
        <w:rPr>
          <w:rFonts w:ascii="Arial" w:hAnsi="Arial" w:cs="Arial"/>
        </w:rPr>
        <w:t xml:space="preserve"> untuk membidangi tugas-tugas penyelidikan dan penyidikan terhadap kasus-kasus k</w:t>
      </w:r>
      <w:r w:rsidR="00DB223D">
        <w:rPr>
          <w:rFonts w:ascii="Arial" w:hAnsi="Arial" w:cs="Arial"/>
        </w:rPr>
        <w:t>husus yang bertanggung jawab kep</w:t>
      </w:r>
      <w:r>
        <w:rPr>
          <w:rFonts w:ascii="Arial" w:hAnsi="Arial" w:cs="Arial"/>
        </w:rPr>
        <w:t xml:space="preserve">ada </w:t>
      </w:r>
      <w:r w:rsidR="00DB223D">
        <w:rPr>
          <w:rFonts w:ascii="Arial" w:hAnsi="Arial" w:cs="Arial"/>
        </w:rPr>
        <w:t>Dir Reskrimsus</w:t>
      </w:r>
      <w:r>
        <w:rPr>
          <w:rFonts w:ascii="Arial" w:hAnsi="Arial" w:cs="Arial"/>
        </w:rPr>
        <w:t>;</w:t>
      </w:r>
    </w:p>
    <w:p w:rsidR="009767C9" w:rsidRDefault="009767C9" w:rsidP="009767C9">
      <w:pPr>
        <w:spacing w:line="360" w:lineRule="auto"/>
        <w:ind w:left="1418" w:hanging="709"/>
        <w:jc w:val="both"/>
        <w:rPr>
          <w:rFonts w:ascii="Arial" w:hAnsi="Arial" w:cs="Arial"/>
        </w:rPr>
      </w:pPr>
      <w:r>
        <w:rPr>
          <w:rFonts w:ascii="Arial" w:hAnsi="Arial" w:cs="Arial"/>
        </w:rPr>
        <w:t xml:space="preserve">d. </w:t>
      </w:r>
      <w:r>
        <w:rPr>
          <w:rFonts w:ascii="Arial" w:hAnsi="Arial" w:cs="Arial"/>
        </w:rPr>
        <w:tab/>
        <w:t>Unit org</w:t>
      </w:r>
      <w:r w:rsidR="00DF7309">
        <w:rPr>
          <w:rFonts w:ascii="Arial" w:hAnsi="Arial" w:cs="Arial"/>
        </w:rPr>
        <w:t>a</w:t>
      </w:r>
      <w:r>
        <w:rPr>
          <w:rFonts w:ascii="Arial" w:hAnsi="Arial" w:cs="Arial"/>
        </w:rPr>
        <w:t xml:space="preserve">nisasi adalah organisasi </w:t>
      </w:r>
      <w:r w:rsidR="00DB223D" w:rsidRPr="00F454EE">
        <w:rPr>
          <w:rFonts w:ascii="Arial" w:hAnsi="Arial" w:cs="Arial"/>
        </w:rPr>
        <w:t>Subdit III Tipidkor</w:t>
      </w:r>
      <w:r w:rsidR="00DB223D" w:rsidRPr="0018678B">
        <w:rPr>
          <w:rFonts w:ascii="Arial" w:hAnsi="Arial" w:cs="Arial"/>
        </w:rPr>
        <w:t xml:space="preserve"> </w:t>
      </w:r>
      <w:r>
        <w:rPr>
          <w:rFonts w:ascii="Arial" w:hAnsi="Arial" w:cs="Arial"/>
        </w:rPr>
        <w:t xml:space="preserve">Polda Kaltim yang dijabat oleh </w:t>
      </w:r>
      <w:r w:rsidR="00DB223D">
        <w:rPr>
          <w:rFonts w:ascii="Arial" w:hAnsi="Arial" w:cs="Arial"/>
        </w:rPr>
        <w:t>Kasubdit</w:t>
      </w:r>
      <w:r>
        <w:rPr>
          <w:rFonts w:ascii="Arial" w:hAnsi="Arial" w:cs="Arial"/>
        </w:rPr>
        <w:t>;</w:t>
      </w:r>
    </w:p>
    <w:p w:rsidR="009767C9" w:rsidRDefault="009767C9" w:rsidP="009767C9">
      <w:pPr>
        <w:spacing w:line="360" w:lineRule="auto"/>
        <w:ind w:left="1418" w:hanging="709"/>
        <w:jc w:val="both"/>
        <w:rPr>
          <w:rFonts w:ascii="Arial" w:hAnsi="Arial" w:cs="Arial"/>
        </w:rPr>
      </w:pPr>
      <w:r>
        <w:rPr>
          <w:rFonts w:ascii="Arial" w:hAnsi="Arial" w:cs="Arial"/>
        </w:rPr>
        <w:t xml:space="preserve">e. </w:t>
      </w:r>
      <w:r>
        <w:rPr>
          <w:rFonts w:ascii="Arial" w:hAnsi="Arial" w:cs="Arial"/>
        </w:rPr>
        <w:tab/>
        <w:t xml:space="preserve">Satuan Kerja yang selanjutnya disebut </w:t>
      </w:r>
      <w:r w:rsidR="009F4AFD">
        <w:rPr>
          <w:rFonts w:ascii="Arial" w:hAnsi="Arial" w:cs="Arial"/>
        </w:rPr>
        <w:t>Subdit</w:t>
      </w:r>
      <w:r>
        <w:rPr>
          <w:rFonts w:ascii="Arial" w:hAnsi="Arial" w:cs="Arial"/>
        </w:rPr>
        <w:t xml:space="preserve"> adalah salah satu pengguna anggaran/barang yang berada di lingkungan Polda Kaltim;</w:t>
      </w:r>
    </w:p>
    <w:p w:rsidR="009767C9" w:rsidRDefault="009767C9" w:rsidP="009767C9">
      <w:pPr>
        <w:spacing w:line="360" w:lineRule="auto"/>
        <w:ind w:left="1418" w:hanging="709"/>
        <w:jc w:val="both"/>
        <w:rPr>
          <w:rFonts w:ascii="Arial" w:hAnsi="Arial" w:cs="Arial"/>
        </w:rPr>
      </w:pPr>
      <w:r>
        <w:rPr>
          <w:rFonts w:ascii="Arial" w:hAnsi="Arial" w:cs="Arial"/>
        </w:rPr>
        <w:t xml:space="preserve">f. </w:t>
      </w:r>
      <w:r>
        <w:rPr>
          <w:rFonts w:ascii="Arial" w:hAnsi="Arial" w:cs="Arial"/>
        </w:rPr>
        <w:tab/>
        <w:t>Tugas adal</w:t>
      </w:r>
      <w:r w:rsidR="00DF7309">
        <w:rPr>
          <w:rFonts w:ascii="Arial" w:hAnsi="Arial" w:cs="Arial"/>
        </w:rPr>
        <w:t>ah sekelompok kegiatan yang haru</w:t>
      </w:r>
      <w:r>
        <w:rPr>
          <w:rFonts w:ascii="Arial" w:hAnsi="Arial" w:cs="Arial"/>
        </w:rPr>
        <w:t>s dikerjakan oleh satuan organisasi;</w:t>
      </w:r>
    </w:p>
    <w:p w:rsidR="009767C9" w:rsidRDefault="009767C9" w:rsidP="009767C9">
      <w:pPr>
        <w:spacing w:line="360" w:lineRule="auto"/>
        <w:ind w:left="1418" w:hanging="709"/>
        <w:jc w:val="both"/>
        <w:rPr>
          <w:rFonts w:ascii="Arial" w:hAnsi="Arial" w:cs="Arial"/>
        </w:rPr>
      </w:pPr>
      <w:r>
        <w:rPr>
          <w:rFonts w:ascii="Arial" w:hAnsi="Arial" w:cs="Arial"/>
        </w:rPr>
        <w:t xml:space="preserve">g. </w:t>
      </w:r>
      <w:r>
        <w:rPr>
          <w:rFonts w:ascii="Arial" w:hAnsi="Arial" w:cs="Arial"/>
        </w:rPr>
        <w:tab/>
        <w:t>Tugas Pokok adalah sekumpulan kegiatan yang ada dan menjadi tanggung jawab dalam suatu organisasi.</w:t>
      </w:r>
    </w:p>
    <w:p w:rsidR="009767C9" w:rsidRPr="00710A5C" w:rsidRDefault="009767C9" w:rsidP="009767C9">
      <w:pPr>
        <w:spacing w:line="360" w:lineRule="auto"/>
        <w:ind w:left="1418" w:hanging="709"/>
        <w:jc w:val="both"/>
        <w:rPr>
          <w:rFonts w:ascii="Arial" w:hAnsi="Arial" w:cs="Arial"/>
        </w:rPr>
      </w:pPr>
    </w:p>
    <w:p w:rsidR="009767C9" w:rsidRDefault="009767C9" w:rsidP="000A1951">
      <w:pPr>
        <w:pStyle w:val="BodyTextIndent2"/>
        <w:spacing w:line="360" w:lineRule="exact"/>
        <w:ind w:left="0" w:firstLine="0"/>
        <w:jc w:val="center"/>
        <w:rPr>
          <w:rFonts w:ascii="Arial" w:hAnsi="Arial" w:cs="Arial"/>
          <w:b/>
          <w:lang w:val="es-ES"/>
        </w:rPr>
      </w:pPr>
      <w:r w:rsidRPr="0018678B">
        <w:rPr>
          <w:rFonts w:ascii="Arial" w:hAnsi="Arial" w:cs="Arial"/>
          <w:b/>
          <w:lang w:val="es-ES"/>
        </w:rPr>
        <w:t>BAB</w:t>
      </w:r>
      <w:r w:rsidRPr="0018678B">
        <w:rPr>
          <w:rFonts w:ascii="Arial" w:hAnsi="Arial" w:cs="Arial"/>
          <w:b/>
          <w:lang w:val="es-ES"/>
        </w:rPr>
        <w:tab/>
        <w:t>II</w:t>
      </w:r>
    </w:p>
    <w:p w:rsidR="009767C9" w:rsidRPr="00B26B1F" w:rsidRDefault="009767C9" w:rsidP="009767C9">
      <w:pPr>
        <w:pStyle w:val="BodyTextIndent2"/>
        <w:spacing w:line="360" w:lineRule="exact"/>
        <w:ind w:left="0" w:firstLine="0"/>
        <w:jc w:val="center"/>
        <w:rPr>
          <w:rFonts w:ascii="Arial" w:hAnsi="Arial" w:cs="Arial"/>
          <w:b/>
          <w:sz w:val="16"/>
          <w:szCs w:val="16"/>
          <w:lang w:val="es-ES"/>
        </w:rPr>
      </w:pPr>
    </w:p>
    <w:p w:rsidR="009767C9" w:rsidRPr="001A021C" w:rsidRDefault="001A021C" w:rsidP="001A021C">
      <w:pPr>
        <w:spacing w:line="360" w:lineRule="auto"/>
        <w:jc w:val="center"/>
        <w:rPr>
          <w:rFonts w:ascii="Arial" w:hAnsi="Arial" w:cs="Arial"/>
        </w:rPr>
      </w:pPr>
      <w:r>
        <w:rPr>
          <w:rFonts w:ascii="Arial" w:hAnsi="Arial" w:cs="Arial"/>
        </w:rPr>
        <w:t>TUGAS POKOK DAN FUNGSI</w:t>
      </w:r>
    </w:p>
    <w:p w:rsidR="009767C9" w:rsidRDefault="009767C9" w:rsidP="009767C9">
      <w:pPr>
        <w:pStyle w:val="BodyTextIndent2"/>
        <w:spacing w:line="360" w:lineRule="exact"/>
        <w:ind w:left="0" w:firstLine="0"/>
        <w:jc w:val="left"/>
        <w:rPr>
          <w:rFonts w:ascii="Arial" w:hAnsi="Arial" w:cs="Arial"/>
          <w:b/>
          <w:lang w:val="es-ES"/>
        </w:rPr>
      </w:pPr>
      <w:r>
        <w:rPr>
          <w:rFonts w:ascii="Arial" w:hAnsi="Arial" w:cs="Arial"/>
          <w:b/>
          <w:lang w:val="es-ES"/>
        </w:rPr>
        <w:t xml:space="preserve">1. </w:t>
      </w:r>
      <w:r>
        <w:rPr>
          <w:rFonts w:ascii="Arial" w:hAnsi="Arial" w:cs="Arial"/>
          <w:b/>
          <w:lang w:val="es-ES"/>
        </w:rPr>
        <w:tab/>
        <w:t>Unsur Pimpinan</w:t>
      </w:r>
    </w:p>
    <w:p w:rsidR="009767C9" w:rsidRDefault="009767C9" w:rsidP="009767C9">
      <w:pPr>
        <w:pStyle w:val="BodyTextIndent2"/>
        <w:spacing w:line="360" w:lineRule="exact"/>
        <w:ind w:left="0" w:firstLine="0"/>
        <w:jc w:val="left"/>
        <w:rPr>
          <w:rFonts w:ascii="Arial" w:hAnsi="Arial" w:cs="Arial"/>
          <w:b/>
          <w:lang w:val="es-ES"/>
        </w:rPr>
      </w:pPr>
    </w:p>
    <w:p w:rsidR="009767C9" w:rsidRDefault="00166885" w:rsidP="00D6488B">
      <w:pPr>
        <w:pStyle w:val="BodyTextIndent2"/>
        <w:spacing w:line="360" w:lineRule="exact"/>
        <w:ind w:left="709" w:firstLine="0"/>
        <w:rPr>
          <w:rFonts w:ascii="Arial" w:hAnsi="Arial" w:cs="Arial"/>
          <w:lang w:val="es-ES"/>
        </w:rPr>
      </w:pPr>
      <w:r>
        <w:rPr>
          <w:rFonts w:ascii="Arial" w:hAnsi="Arial" w:cs="Arial"/>
          <w:lang w:val="es-ES"/>
        </w:rPr>
        <w:t>Subdit</w:t>
      </w:r>
      <w:r w:rsidR="008353EF">
        <w:rPr>
          <w:rFonts w:ascii="Arial" w:hAnsi="Arial" w:cs="Arial"/>
          <w:lang w:val="es-ES"/>
        </w:rPr>
        <w:t xml:space="preserve"> </w:t>
      </w:r>
      <w:r w:rsidR="009F4AFD" w:rsidRPr="00570BBE">
        <w:rPr>
          <w:rFonts w:ascii="Arial" w:hAnsi="Arial" w:cs="Arial"/>
          <w:lang w:val="es-ES"/>
        </w:rPr>
        <w:t xml:space="preserve">III Tipidkor </w:t>
      </w:r>
      <w:r w:rsidR="009767C9" w:rsidRPr="00053E09">
        <w:rPr>
          <w:rFonts w:ascii="Arial" w:hAnsi="Arial" w:cs="Arial"/>
          <w:lang w:val="es-ES"/>
        </w:rPr>
        <w:t xml:space="preserve"> dipimpin oleh seorang </w:t>
      </w:r>
      <w:r w:rsidR="00570BBE">
        <w:rPr>
          <w:rFonts w:ascii="Arial" w:hAnsi="Arial" w:cs="Arial"/>
          <w:lang w:val="es-ES"/>
        </w:rPr>
        <w:t>Kasubdit</w:t>
      </w:r>
      <w:r w:rsidR="009767C9" w:rsidRPr="00053E09">
        <w:rPr>
          <w:rFonts w:ascii="Arial" w:hAnsi="Arial" w:cs="Arial"/>
          <w:lang w:val="es-ES"/>
        </w:rPr>
        <w:t xml:space="preserve"> yang </w:t>
      </w:r>
      <w:r w:rsidR="009767C9">
        <w:rPr>
          <w:rFonts w:ascii="Arial" w:hAnsi="Arial" w:cs="Arial"/>
          <w:lang w:val="es-ES"/>
        </w:rPr>
        <w:t xml:space="preserve">bertanggung jawab kepada </w:t>
      </w:r>
      <w:r w:rsidR="00570BBE">
        <w:rPr>
          <w:rFonts w:ascii="Arial" w:hAnsi="Arial" w:cs="Arial"/>
          <w:lang w:val="es-ES"/>
        </w:rPr>
        <w:t>Dit Reskrimsus</w:t>
      </w:r>
      <w:r w:rsidR="009767C9">
        <w:rPr>
          <w:rFonts w:ascii="Arial" w:hAnsi="Arial" w:cs="Arial"/>
          <w:lang w:val="es-ES"/>
        </w:rPr>
        <w:t xml:space="preserve">, dalam pelaksanaan tugas sehari-hari dibawah kendali </w:t>
      </w:r>
      <w:r w:rsidR="00570BBE">
        <w:rPr>
          <w:rFonts w:ascii="Arial" w:hAnsi="Arial" w:cs="Arial"/>
          <w:lang w:val="es-ES"/>
        </w:rPr>
        <w:t>Dir Reskrimsus Polda</w:t>
      </w:r>
      <w:r w:rsidR="009767C9">
        <w:rPr>
          <w:rFonts w:ascii="Arial" w:hAnsi="Arial" w:cs="Arial"/>
          <w:lang w:val="es-ES"/>
        </w:rPr>
        <w:t xml:space="preserve"> </w:t>
      </w:r>
      <w:r w:rsidR="00DF7309">
        <w:rPr>
          <w:rFonts w:ascii="Arial" w:hAnsi="Arial" w:cs="Arial"/>
          <w:lang w:val="es-ES"/>
        </w:rPr>
        <w:t xml:space="preserve">Kaltim </w:t>
      </w:r>
      <w:r w:rsidR="009767C9">
        <w:rPr>
          <w:rFonts w:ascii="Arial" w:hAnsi="Arial" w:cs="Arial"/>
          <w:lang w:val="es-ES"/>
        </w:rPr>
        <w:t xml:space="preserve">disamping </w:t>
      </w:r>
      <w:r w:rsidR="009767C9" w:rsidRPr="00053E09">
        <w:rPr>
          <w:rFonts w:ascii="Arial" w:hAnsi="Arial" w:cs="Arial"/>
          <w:lang w:val="es-ES"/>
        </w:rPr>
        <w:t>tugas Pokok sebagai berikut :</w:t>
      </w:r>
      <w:r w:rsidR="009767C9">
        <w:rPr>
          <w:rFonts w:ascii="Arial" w:hAnsi="Arial" w:cs="Arial"/>
          <w:lang w:val="es-ES"/>
        </w:rPr>
        <w:t xml:space="preserve"> </w:t>
      </w:r>
    </w:p>
    <w:p w:rsidR="009767C9" w:rsidRDefault="009767C9" w:rsidP="00D6488B">
      <w:pPr>
        <w:pStyle w:val="BodyTextIndent2"/>
        <w:spacing w:line="360" w:lineRule="exact"/>
        <w:ind w:left="709" w:firstLine="0"/>
        <w:rPr>
          <w:rFonts w:ascii="Arial" w:hAnsi="Arial" w:cs="Arial"/>
          <w:lang w:val="es-ES"/>
        </w:rPr>
      </w:pPr>
      <w:r>
        <w:rPr>
          <w:rFonts w:ascii="Arial" w:hAnsi="Arial" w:cs="Arial"/>
          <w:lang w:val="es-ES"/>
        </w:rPr>
        <w:t xml:space="preserve">Menyelenggarakan penyelidikan dan penyidikan tindak pidana </w:t>
      </w:r>
      <w:r w:rsidR="003530C4">
        <w:rPr>
          <w:rFonts w:ascii="Arial" w:hAnsi="Arial" w:cs="Arial"/>
          <w:lang w:val="es-ES"/>
        </w:rPr>
        <w:t>korupsi</w:t>
      </w:r>
      <w:r>
        <w:rPr>
          <w:rFonts w:ascii="Arial" w:hAnsi="Arial" w:cs="Arial"/>
          <w:lang w:val="es-ES"/>
        </w:rPr>
        <w:t xml:space="preserve"> sesuai dengan peraturan perundang-undangan yang berlaku.</w:t>
      </w:r>
    </w:p>
    <w:p w:rsidR="009767C9" w:rsidRDefault="009767C9" w:rsidP="008353EF">
      <w:pPr>
        <w:pStyle w:val="BodyTextIndent2"/>
        <w:spacing w:line="360" w:lineRule="exact"/>
        <w:ind w:left="709" w:firstLine="0"/>
        <w:rPr>
          <w:rFonts w:ascii="Arial" w:hAnsi="Arial" w:cs="Arial"/>
          <w:lang w:val="es-ES"/>
        </w:rPr>
      </w:pPr>
    </w:p>
    <w:p w:rsidR="009767C9" w:rsidRDefault="009767C9" w:rsidP="008353EF">
      <w:pPr>
        <w:pStyle w:val="BodyTextIndent2"/>
        <w:spacing w:line="360" w:lineRule="exact"/>
        <w:ind w:left="709" w:firstLine="0"/>
        <w:rPr>
          <w:rFonts w:ascii="Arial" w:hAnsi="Arial" w:cs="Arial"/>
          <w:lang w:val="es-ES"/>
        </w:rPr>
      </w:pPr>
      <w:r>
        <w:rPr>
          <w:rFonts w:ascii="Arial" w:hAnsi="Arial" w:cs="Arial"/>
          <w:lang w:val="es-ES"/>
        </w:rPr>
        <w:t xml:space="preserve">Disamping tugas Pokok </w:t>
      </w:r>
      <w:r w:rsidR="003530C4" w:rsidRPr="00570BBE">
        <w:rPr>
          <w:rFonts w:ascii="Arial" w:hAnsi="Arial" w:cs="Arial"/>
          <w:lang w:val="es-ES"/>
        </w:rPr>
        <w:t>Subdit III Tipidkor</w:t>
      </w:r>
      <w:r w:rsidR="003530C4">
        <w:rPr>
          <w:rFonts w:ascii="Arial" w:hAnsi="Arial" w:cs="Arial"/>
          <w:lang w:val="es-ES"/>
        </w:rPr>
        <w:t xml:space="preserve"> </w:t>
      </w:r>
      <w:r>
        <w:rPr>
          <w:rFonts w:ascii="Arial" w:hAnsi="Arial" w:cs="Arial"/>
          <w:lang w:val="es-ES"/>
        </w:rPr>
        <w:t>mempunyai tugas fungsi sebagai berikut :</w:t>
      </w:r>
    </w:p>
    <w:p w:rsidR="009767C9" w:rsidRDefault="009767C9" w:rsidP="008353EF">
      <w:pPr>
        <w:pStyle w:val="BodyTextIndent2"/>
        <w:spacing w:line="360" w:lineRule="exact"/>
        <w:ind w:left="709" w:firstLine="0"/>
        <w:rPr>
          <w:rFonts w:ascii="Arial" w:hAnsi="Arial" w:cs="Arial"/>
          <w:lang w:val="es-ES"/>
        </w:rPr>
      </w:pPr>
    </w:p>
    <w:p w:rsidR="00FC7B00" w:rsidRPr="000A1951" w:rsidRDefault="00FC7B00" w:rsidP="001779B7">
      <w:pPr>
        <w:pStyle w:val="ListParagraph"/>
        <w:numPr>
          <w:ilvl w:val="0"/>
          <w:numId w:val="5"/>
        </w:numPr>
        <w:shd w:val="clear" w:color="auto" w:fill="FFFFFF"/>
        <w:spacing w:before="45" w:line="341" w:lineRule="atLeast"/>
        <w:jc w:val="both"/>
        <w:rPr>
          <w:rFonts w:ascii="Tahoma" w:hAnsi="Tahoma" w:cs="Tahoma"/>
          <w:color w:val="000000" w:themeColor="text1"/>
        </w:rPr>
      </w:pPr>
      <w:r w:rsidRPr="00FC7B00">
        <w:rPr>
          <w:rFonts w:ascii="Tahoma" w:hAnsi="Tahoma" w:cs="Tahoma"/>
          <w:color w:val="000000" w:themeColor="text1"/>
          <w:lang w:val="es-ES"/>
        </w:rPr>
        <w:t>melakukan penyelidikan dan penyidikan terhadap kasus tindak pidana korupsi yang terjadi di wilayah Hukum Polda Kaltim;</w:t>
      </w:r>
    </w:p>
    <w:p w:rsidR="000A1951" w:rsidRDefault="000A1951" w:rsidP="000A1951">
      <w:pPr>
        <w:pStyle w:val="ListParagraph"/>
        <w:shd w:val="clear" w:color="auto" w:fill="FFFFFF"/>
        <w:spacing w:before="45" w:line="341" w:lineRule="atLeast"/>
        <w:ind w:left="1069"/>
        <w:jc w:val="right"/>
        <w:rPr>
          <w:rFonts w:ascii="Tahoma" w:hAnsi="Tahoma" w:cs="Tahoma"/>
          <w:color w:val="000000" w:themeColor="text1"/>
          <w:lang w:val="es-ES"/>
        </w:rPr>
      </w:pPr>
      <w:r>
        <w:rPr>
          <w:rFonts w:ascii="Tahoma" w:hAnsi="Tahoma" w:cs="Tahoma"/>
          <w:color w:val="000000" w:themeColor="text1"/>
          <w:lang w:val="es-ES"/>
        </w:rPr>
        <w:t>/b…memberikan…</w:t>
      </w:r>
    </w:p>
    <w:p w:rsidR="000A1951" w:rsidRPr="00FC7B00" w:rsidRDefault="000A1951" w:rsidP="000A1951">
      <w:pPr>
        <w:pStyle w:val="ListParagraph"/>
        <w:shd w:val="clear" w:color="auto" w:fill="FFFFFF"/>
        <w:spacing w:before="45" w:line="341" w:lineRule="atLeast"/>
        <w:ind w:left="1069"/>
        <w:jc w:val="right"/>
        <w:rPr>
          <w:rFonts w:ascii="Tahoma" w:hAnsi="Tahoma" w:cs="Tahoma"/>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0A1951" w:rsidTr="00E21C20">
        <w:tc>
          <w:tcPr>
            <w:tcW w:w="4774" w:type="dxa"/>
          </w:tcPr>
          <w:p w:rsidR="000A1951" w:rsidRPr="005D4A55" w:rsidRDefault="000A1951" w:rsidP="00E21C20">
            <w:pPr>
              <w:jc w:val="right"/>
              <w:rPr>
                <w:lang w:val="es-ES"/>
              </w:rPr>
            </w:pPr>
            <w:r>
              <w:rPr>
                <w:lang w:val="es-ES"/>
              </w:rPr>
              <w:t>5</w:t>
            </w:r>
          </w:p>
        </w:tc>
        <w:tc>
          <w:tcPr>
            <w:tcW w:w="4775" w:type="dxa"/>
          </w:tcPr>
          <w:p w:rsidR="000A1951" w:rsidRPr="00685BC4" w:rsidRDefault="000A1951" w:rsidP="00E21C20">
            <w:pPr>
              <w:jc w:val="right"/>
              <w:rPr>
                <w:rFonts w:ascii="Arial" w:hAnsi="Arial" w:cs="Arial"/>
                <w:sz w:val="20"/>
                <w:szCs w:val="20"/>
                <w:lang w:val="es-ES"/>
              </w:rPr>
            </w:pPr>
          </w:p>
        </w:tc>
      </w:tr>
    </w:tbl>
    <w:p w:rsidR="000A1951" w:rsidRPr="000A1951" w:rsidRDefault="000A1951" w:rsidP="000A1951">
      <w:pPr>
        <w:pStyle w:val="ListParagraph"/>
        <w:shd w:val="clear" w:color="auto" w:fill="FFFFFF"/>
        <w:spacing w:before="45" w:line="341" w:lineRule="atLeast"/>
        <w:ind w:left="1069"/>
        <w:jc w:val="both"/>
        <w:rPr>
          <w:rFonts w:ascii="Tahoma" w:hAnsi="Tahoma" w:cs="Tahoma"/>
          <w:color w:val="000000" w:themeColor="text1"/>
        </w:rPr>
      </w:pPr>
    </w:p>
    <w:p w:rsidR="00624639" w:rsidRPr="00624639" w:rsidRDefault="00FC7B00" w:rsidP="001779B7">
      <w:pPr>
        <w:pStyle w:val="ListParagraph"/>
        <w:numPr>
          <w:ilvl w:val="0"/>
          <w:numId w:val="5"/>
        </w:numPr>
        <w:shd w:val="clear" w:color="auto" w:fill="FFFFFF"/>
        <w:spacing w:before="45" w:line="341" w:lineRule="atLeast"/>
        <w:jc w:val="both"/>
        <w:rPr>
          <w:rFonts w:ascii="Tahoma" w:hAnsi="Tahoma" w:cs="Tahoma"/>
          <w:color w:val="000000" w:themeColor="text1"/>
        </w:rPr>
      </w:pPr>
      <w:r w:rsidRPr="00FC7B00">
        <w:rPr>
          <w:rFonts w:ascii="Tahoma" w:hAnsi="Tahoma" w:cs="Tahoma"/>
          <w:color w:val="000000" w:themeColor="text1"/>
          <w:lang w:val="es-ES"/>
        </w:rPr>
        <w:t>memberikan bimbingan teknis atas pelaksanaan fungsi Reserse Korupsi di jajaran Polda Kaltim;</w:t>
      </w:r>
    </w:p>
    <w:p w:rsidR="00624639" w:rsidRPr="00624639" w:rsidRDefault="00FC7B00" w:rsidP="001779B7">
      <w:pPr>
        <w:pStyle w:val="ListParagraph"/>
        <w:numPr>
          <w:ilvl w:val="0"/>
          <w:numId w:val="5"/>
        </w:numPr>
        <w:shd w:val="clear" w:color="auto" w:fill="FFFFFF"/>
        <w:spacing w:before="45" w:line="341" w:lineRule="atLeast"/>
        <w:jc w:val="both"/>
        <w:rPr>
          <w:rFonts w:ascii="Tahoma" w:hAnsi="Tahoma" w:cs="Tahoma"/>
          <w:color w:val="000000" w:themeColor="text1"/>
        </w:rPr>
      </w:pPr>
      <w:r w:rsidRPr="00624639">
        <w:rPr>
          <w:rFonts w:ascii="Tahoma" w:hAnsi="Tahoma" w:cs="Tahoma"/>
          <w:color w:val="000000" w:themeColor="text1"/>
          <w:lang w:val="es-ES"/>
        </w:rPr>
        <w:t>memberikan back up penyidikan Tindak Pidana Korupsi di Satuan wilayah  Jajaran Polda Kaltim; dan</w:t>
      </w:r>
    </w:p>
    <w:p w:rsidR="009767C9" w:rsidRPr="00624639" w:rsidRDefault="00FC7B00" w:rsidP="001779B7">
      <w:pPr>
        <w:pStyle w:val="ListParagraph"/>
        <w:numPr>
          <w:ilvl w:val="0"/>
          <w:numId w:val="5"/>
        </w:numPr>
        <w:shd w:val="clear" w:color="auto" w:fill="FFFFFF"/>
        <w:spacing w:before="45" w:line="341" w:lineRule="atLeast"/>
        <w:jc w:val="both"/>
        <w:rPr>
          <w:rFonts w:ascii="Tahoma" w:hAnsi="Tahoma" w:cs="Tahoma"/>
          <w:color w:val="000000" w:themeColor="text1"/>
        </w:rPr>
      </w:pPr>
      <w:r w:rsidRPr="00624639">
        <w:rPr>
          <w:rFonts w:ascii="Tahoma" w:hAnsi="Tahoma" w:cs="Tahoma"/>
          <w:color w:val="000000" w:themeColor="text1"/>
          <w:lang w:val="es-ES"/>
        </w:rPr>
        <w:t>melaksanakan operasi khusus sesuai perintah Direktur Reserse Kriminal Khusus</w:t>
      </w:r>
      <w:r w:rsidR="0035309A" w:rsidRPr="00624639">
        <w:rPr>
          <w:rFonts w:ascii="Arial" w:hAnsi="Arial" w:cs="Arial"/>
          <w:lang w:val="es-ES"/>
        </w:rPr>
        <w:t>.</w:t>
      </w:r>
    </w:p>
    <w:p w:rsidR="009767C9" w:rsidRDefault="009767C9" w:rsidP="009767C9">
      <w:pPr>
        <w:pStyle w:val="BodyTextIndent2"/>
        <w:spacing w:line="360" w:lineRule="exact"/>
        <w:ind w:left="0"/>
        <w:jc w:val="center"/>
        <w:rPr>
          <w:rFonts w:ascii="Arial" w:hAnsi="Arial" w:cs="Arial"/>
          <w:b/>
          <w:lang w:val="es-ES"/>
        </w:rPr>
      </w:pPr>
    </w:p>
    <w:p w:rsidR="009767C9" w:rsidRDefault="009767C9" w:rsidP="009767C9">
      <w:pPr>
        <w:pStyle w:val="BodyTextIndent2"/>
        <w:spacing w:line="360" w:lineRule="exact"/>
        <w:ind w:left="0" w:firstLine="0"/>
        <w:jc w:val="left"/>
        <w:rPr>
          <w:rFonts w:ascii="Arial" w:hAnsi="Arial" w:cs="Arial"/>
          <w:b/>
          <w:lang w:val="es-ES"/>
        </w:rPr>
      </w:pPr>
      <w:r>
        <w:rPr>
          <w:rFonts w:ascii="Arial" w:hAnsi="Arial" w:cs="Arial"/>
          <w:b/>
          <w:lang w:val="es-ES"/>
        </w:rPr>
        <w:t xml:space="preserve">2. </w:t>
      </w:r>
      <w:r>
        <w:rPr>
          <w:rFonts w:ascii="Arial" w:hAnsi="Arial" w:cs="Arial"/>
          <w:b/>
          <w:lang w:val="es-ES"/>
        </w:rPr>
        <w:tab/>
        <w:t>Unsur Pembantu Pimpinan dan Pelaksana Staf</w:t>
      </w:r>
    </w:p>
    <w:p w:rsidR="009767C9" w:rsidRDefault="009767C9" w:rsidP="009767C9">
      <w:pPr>
        <w:pStyle w:val="Heading3"/>
        <w:rPr>
          <w:lang w:val="es-ES"/>
        </w:rPr>
      </w:pPr>
    </w:p>
    <w:p w:rsidR="009767C9" w:rsidRPr="00053E09" w:rsidRDefault="009767C9" w:rsidP="009767C9">
      <w:pPr>
        <w:pStyle w:val="BodyTextIndent2"/>
        <w:spacing w:line="360" w:lineRule="exact"/>
        <w:ind w:left="1276" w:hanging="567"/>
        <w:jc w:val="left"/>
        <w:rPr>
          <w:rFonts w:ascii="Arial" w:hAnsi="Arial" w:cs="Arial"/>
          <w:lang w:val="es-ES"/>
        </w:rPr>
      </w:pPr>
      <w:r w:rsidRPr="00053E09">
        <w:rPr>
          <w:rFonts w:ascii="Arial" w:hAnsi="Arial" w:cs="Arial"/>
          <w:lang w:val="es-ES"/>
        </w:rPr>
        <w:t xml:space="preserve">a. </w:t>
      </w:r>
      <w:r w:rsidRPr="00053E09">
        <w:rPr>
          <w:rFonts w:ascii="Arial" w:hAnsi="Arial" w:cs="Arial"/>
          <w:lang w:val="es-ES"/>
        </w:rPr>
        <w:tab/>
      </w:r>
      <w:r w:rsidR="00FC7B00">
        <w:rPr>
          <w:rFonts w:ascii="Arial" w:hAnsi="Arial" w:cs="Arial"/>
          <w:lang w:val="es-ES"/>
        </w:rPr>
        <w:t>Unit Tipidkor</w:t>
      </w:r>
    </w:p>
    <w:p w:rsidR="00624639" w:rsidRPr="00624639" w:rsidRDefault="00624639" w:rsidP="001779B7">
      <w:pPr>
        <w:numPr>
          <w:ilvl w:val="0"/>
          <w:numId w:val="6"/>
        </w:numPr>
        <w:shd w:val="clear" w:color="auto" w:fill="FFFFFF"/>
        <w:tabs>
          <w:tab w:val="clear" w:pos="720"/>
        </w:tabs>
        <w:spacing w:before="45" w:line="341" w:lineRule="atLeast"/>
        <w:ind w:left="1560" w:hanging="284"/>
        <w:jc w:val="both"/>
        <w:rPr>
          <w:rFonts w:ascii="Tahoma" w:hAnsi="Tahoma" w:cs="Tahoma"/>
          <w:color w:val="000000" w:themeColor="text1"/>
          <w:lang w:val="es-ES"/>
        </w:rPr>
      </w:pPr>
      <w:r w:rsidRPr="00791920">
        <w:rPr>
          <w:rFonts w:ascii="Tahoma" w:hAnsi="Tahoma" w:cs="Tahoma"/>
          <w:bCs/>
          <w:color w:val="000000" w:themeColor="text1"/>
          <w:lang w:val="es-ES"/>
        </w:rPr>
        <w:t>Unit I</w:t>
      </w:r>
      <w:r w:rsidRPr="00791920">
        <w:rPr>
          <w:rFonts w:ascii="Tahoma" w:hAnsi="Tahoma" w:cs="Tahoma"/>
          <w:color w:val="000000" w:themeColor="text1"/>
          <w:lang w:val="es-ES"/>
        </w:rPr>
        <w:t>, mempunyai tugas pokok dan fungsi melakukan penyelidikan dan penyidikan tindak pidana dibidang : Korupsi Dana Usaha Negara dan Dana Pemerintah yang terjadi diwilayah hukum Polda Kaltim;</w:t>
      </w:r>
    </w:p>
    <w:p w:rsidR="00624639" w:rsidRPr="00791920" w:rsidRDefault="00624639" w:rsidP="001779B7">
      <w:pPr>
        <w:numPr>
          <w:ilvl w:val="0"/>
          <w:numId w:val="6"/>
        </w:numPr>
        <w:shd w:val="clear" w:color="auto" w:fill="FFFFFF"/>
        <w:tabs>
          <w:tab w:val="clear" w:pos="720"/>
        </w:tabs>
        <w:spacing w:before="45" w:line="341" w:lineRule="atLeast"/>
        <w:ind w:left="1560" w:hanging="284"/>
        <w:jc w:val="both"/>
        <w:rPr>
          <w:rFonts w:ascii="Tahoma" w:hAnsi="Tahoma" w:cs="Tahoma"/>
          <w:color w:val="000000" w:themeColor="text1"/>
        </w:rPr>
      </w:pPr>
      <w:r w:rsidRPr="00791920">
        <w:rPr>
          <w:rFonts w:ascii="Tahoma" w:hAnsi="Tahoma" w:cs="Tahoma"/>
          <w:bCs/>
          <w:color w:val="000000" w:themeColor="text1"/>
          <w:lang w:val="es-ES"/>
        </w:rPr>
        <w:t>Unit II</w:t>
      </w:r>
      <w:r w:rsidRPr="00791920">
        <w:rPr>
          <w:rFonts w:ascii="Tahoma" w:hAnsi="Tahoma" w:cs="Tahoma"/>
          <w:color w:val="000000" w:themeColor="text1"/>
          <w:lang w:val="es-ES"/>
        </w:rPr>
        <w:t>, mempunyai tugas pokok dan fungsi melakukan penyelidikan dan penyidikan tindak pidana dibidang : Korupsi Dana Kredit Usaha;</w:t>
      </w:r>
    </w:p>
    <w:p w:rsidR="00624639" w:rsidRPr="00624639" w:rsidRDefault="00624639" w:rsidP="001779B7">
      <w:pPr>
        <w:numPr>
          <w:ilvl w:val="0"/>
          <w:numId w:val="6"/>
        </w:numPr>
        <w:shd w:val="clear" w:color="auto" w:fill="FFFFFF"/>
        <w:tabs>
          <w:tab w:val="clear" w:pos="720"/>
        </w:tabs>
        <w:spacing w:before="45" w:line="341" w:lineRule="atLeast"/>
        <w:ind w:left="1560" w:hanging="284"/>
        <w:jc w:val="both"/>
        <w:rPr>
          <w:rFonts w:ascii="Tahoma" w:hAnsi="Tahoma" w:cs="Tahoma"/>
          <w:color w:val="000000" w:themeColor="text1"/>
        </w:rPr>
      </w:pPr>
      <w:r w:rsidRPr="00791920">
        <w:rPr>
          <w:rFonts w:ascii="Tahoma" w:hAnsi="Tahoma" w:cs="Tahoma"/>
          <w:bCs/>
          <w:color w:val="000000" w:themeColor="text1"/>
          <w:lang w:val="es-ES"/>
        </w:rPr>
        <w:t>Unit III</w:t>
      </w:r>
      <w:r w:rsidRPr="00791920">
        <w:rPr>
          <w:rFonts w:ascii="Tahoma" w:hAnsi="Tahoma" w:cs="Tahoma"/>
          <w:color w:val="000000" w:themeColor="text1"/>
          <w:lang w:val="es-ES"/>
        </w:rPr>
        <w:t>, mempunyai tugas pokok dan fungsi melakukan penyelidikan dan penyidikan tindak pidana dibidang Korupsi Dana Bantuan; dan </w:t>
      </w:r>
    </w:p>
    <w:p w:rsidR="009767C9" w:rsidRPr="00624639" w:rsidRDefault="00624639" w:rsidP="001779B7">
      <w:pPr>
        <w:numPr>
          <w:ilvl w:val="0"/>
          <w:numId w:val="6"/>
        </w:numPr>
        <w:shd w:val="clear" w:color="auto" w:fill="FFFFFF"/>
        <w:tabs>
          <w:tab w:val="clear" w:pos="720"/>
        </w:tabs>
        <w:spacing w:before="45" w:line="341" w:lineRule="atLeast"/>
        <w:ind w:left="1560" w:hanging="284"/>
        <w:jc w:val="both"/>
        <w:rPr>
          <w:rFonts w:ascii="Tahoma" w:hAnsi="Tahoma" w:cs="Tahoma"/>
          <w:color w:val="000000" w:themeColor="text1"/>
        </w:rPr>
      </w:pPr>
      <w:r w:rsidRPr="00624639">
        <w:rPr>
          <w:rFonts w:ascii="Tahoma" w:hAnsi="Tahoma" w:cs="Tahoma"/>
          <w:bCs/>
          <w:color w:val="000000" w:themeColor="text1"/>
          <w:lang w:val="es-ES"/>
        </w:rPr>
        <w:t>Unit IV</w:t>
      </w:r>
      <w:r w:rsidRPr="00624639">
        <w:rPr>
          <w:rFonts w:ascii="Tahoma" w:hAnsi="Tahoma" w:cs="Tahoma"/>
          <w:color w:val="000000" w:themeColor="text1"/>
          <w:lang w:val="es-ES"/>
        </w:rPr>
        <w:t>, mempunyai tugas pokok dan fungsi melakukan penyelidikan dan penyidikan tindak pidana dibidang  Korupsi Dana Pembangunan dan Proyek</w:t>
      </w:r>
    </w:p>
    <w:p w:rsidR="009767C9" w:rsidRPr="004935DA" w:rsidRDefault="00594FD2" w:rsidP="001779B7">
      <w:pPr>
        <w:pStyle w:val="BodyTextIndent2"/>
        <w:numPr>
          <w:ilvl w:val="1"/>
          <w:numId w:val="6"/>
        </w:numPr>
        <w:spacing w:line="360" w:lineRule="exact"/>
        <w:ind w:left="1276" w:hanging="567"/>
        <w:rPr>
          <w:rFonts w:ascii="Arial" w:hAnsi="Arial" w:cs="Arial"/>
          <w:b/>
          <w:lang w:val="es-ES"/>
        </w:rPr>
      </w:pPr>
      <w:r>
        <w:rPr>
          <w:rFonts w:ascii="Arial" w:hAnsi="Arial" w:cs="Arial"/>
          <w:lang w:val="es-ES"/>
        </w:rPr>
        <w:t>Banum Subdit III Tipidkor</w:t>
      </w:r>
    </w:p>
    <w:p w:rsidR="00FD63AE" w:rsidRDefault="00594FD2" w:rsidP="0053311A">
      <w:pPr>
        <w:pStyle w:val="BodyTextIndent2"/>
        <w:spacing w:line="360" w:lineRule="exact"/>
        <w:ind w:left="1276" w:firstLine="0"/>
        <w:rPr>
          <w:rFonts w:ascii="Arial" w:hAnsi="Arial" w:cs="Arial"/>
          <w:lang w:val="es-ES"/>
        </w:rPr>
      </w:pPr>
      <w:r>
        <w:rPr>
          <w:rFonts w:ascii="Arial" w:hAnsi="Arial" w:cs="Arial"/>
          <w:lang w:val="es-ES"/>
        </w:rPr>
        <w:t xml:space="preserve">Banum </w:t>
      </w:r>
      <w:r w:rsidR="00482E8B">
        <w:rPr>
          <w:rFonts w:ascii="Arial" w:hAnsi="Arial" w:cs="Arial"/>
          <w:lang w:val="es-ES"/>
        </w:rPr>
        <w:t xml:space="preserve">Subdit III Tipikor nmempunyai tugas </w:t>
      </w:r>
      <w:r w:rsidR="00B3223A">
        <w:rPr>
          <w:rFonts w:ascii="Arial" w:hAnsi="Arial" w:cs="Arial"/>
          <w:lang w:val="es-ES"/>
        </w:rPr>
        <w:t xml:space="preserve">menghimpun data dan </w:t>
      </w:r>
      <w:r w:rsidR="0048707D">
        <w:rPr>
          <w:rFonts w:ascii="Arial" w:hAnsi="Arial" w:cs="Arial"/>
          <w:lang w:val="es-ES"/>
        </w:rPr>
        <w:t xml:space="preserve">  menghimpun surat masuk </w:t>
      </w:r>
      <w:r>
        <w:rPr>
          <w:rFonts w:ascii="Arial" w:hAnsi="Arial" w:cs="Arial"/>
          <w:lang w:val="es-ES"/>
        </w:rPr>
        <w:t>dan keluar</w:t>
      </w:r>
      <w:r w:rsidR="00B3223A">
        <w:rPr>
          <w:rFonts w:ascii="Arial" w:hAnsi="Arial" w:cs="Arial"/>
          <w:lang w:val="es-ES"/>
        </w:rPr>
        <w:t xml:space="preserve">. </w:t>
      </w:r>
    </w:p>
    <w:p w:rsidR="001A021C" w:rsidRPr="0090743E" w:rsidRDefault="001A021C" w:rsidP="0090743E">
      <w:pPr>
        <w:pStyle w:val="BodyTextIndent2"/>
        <w:spacing w:line="360" w:lineRule="exact"/>
        <w:ind w:left="0" w:firstLine="0"/>
        <w:rPr>
          <w:rFonts w:ascii="Arial" w:hAnsi="Arial" w:cs="Arial"/>
          <w:lang w:val="es-ES"/>
        </w:rPr>
      </w:pPr>
    </w:p>
    <w:p w:rsidR="009767C9" w:rsidRDefault="009767C9" w:rsidP="009767C9">
      <w:pPr>
        <w:pStyle w:val="BodyTextIndent2"/>
        <w:spacing w:line="360" w:lineRule="exact"/>
        <w:ind w:left="0"/>
        <w:jc w:val="center"/>
        <w:rPr>
          <w:rFonts w:ascii="Arial" w:hAnsi="Arial" w:cs="Arial"/>
          <w:b/>
          <w:lang w:val="es-ES"/>
        </w:rPr>
      </w:pPr>
      <w:r w:rsidRPr="0018678B">
        <w:rPr>
          <w:rFonts w:ascii="Arial" w:hAnsi="Arial" w:cs="Arial"/>
          <w:b/>
          <w:lang w:val="es-ES"/>
        </w:rPr>
        <w:t>BAB</w:t>
      </w:r>
      <w:r w:rsidRPr="0018678B">
        <w:rPr>
          <w:rFonts w:ascii="Arial" w:hAnsi="Arial" w:cs="Arial"/>
          <w:b/>
          <w:lang w:val="es-ES"/>
        </w:rPr>
        <w:tab/>
        <w:t>I</w:t>
      </w:r>
      <w:r>
        <w:rPr>
          <w:rFonts w:ascii="Arial" w:hAnsi="Arial" w:cs="Arial"/>
          <w:b/>
          <w:lang w:val="es-ES"/>
        </w:rPr>
        <w:t>I</w:t>
      </w:r>
      <w:r w:rsidRPr="0018678B">
        <w:rPr>
          <w:rFonts w:ascii="Arial" w:hAnsi="Arial" w:cs="Arial"/>
          <w:b/>
          <w:lang w:val="es-ES"/>
        </w:rPr>
        <w:t>I</w:t>
      </w:r>
    </w:p>
    <w:p w:rsidR="009767C9" w:rsidRDefault="009767C9" w:rsidP="009767C9">
      <w:pPr>
        <w:pStyle w:val="BodyTextIndent2"/>
        <w:spacing w:line="360" w:lineRule="exact"/>
        <w:ind w:left="0"/>
        <w:jc w:val="center"/>
        <w:rPr>
          <w:rFonts w:ascii="Arial" w:hAnsi="Arial" w:cs="Arial"/>
          <w:b/>
          <w:lang w:val="es-ES"/>
        </w:rPr>
      </w:pPr>
      <w:r>
        <w:rPr>
          <w:rFonts w:ascii="Arial" w:hAnsi="Arial" w:cs="Arial"/>
          <w:b/>
          <w:lang w:val="es-ES"/>
        </w:rPr>
        <w:t>POKOK-POKOK HTCK</w:t>
      </w:r>
    </w:p>
    <w:p w:rsidR="009767C9" w:rsidRDefault="009767C9" w:rsidP="009767C9">
      <w:pPr>
        <w:pStyle w:val="BodyTextIndent2"/>
        <w:spacing w:line="360" w:lineRule="exact"/>
        <w:ind w:left="0"/>
        <w:jc w:val="center"/>
        <w:rPr>
          <w:rFonts w:ascii="Arial" w:hAnsi="Arial" w:cs="Arial"/>
          <w:b/>
          <w:lang w:val="es-ES"/>
        </w:rPr>
      </w:pPr>
    </w:p>
    <w:p w:rsidR="009767C9" w:rsidRPr="00C83E09" w:rsidRDefault="009767C9" w:rsidP="00C83E09">
      <w:pPr>
        <w:pStyle w:val="BodyTextIndent2"/>
        <w:spacing w:line="360" w:lineRule="exact"/>
        <w:ind w:left="709" w:hanging="709"/>
        <w:rPr>
          <w:rFonts w:ascii="Arial" w:hAnsi="Arial" w:cs="Arial"/>
          <w:b/>
          <w:lang w:val="es-ES"/>
        </w:rPr>
      </w:pPr>
      <w:r>
        <w:rPr>
          <w:rFonts w:ascii="Arial" w:hAnsi="Arial" w:cs="Arial"/>
          <w:b/>
          <w:lang w:val="es-ES"/>
        </w:rPr>
        <w:t xml:space="preserve">1. </w:t>
      </w:r>
      <w:r>
        <w:rPr>
          <w:rFonts w:ascii="Arial" w:hAnsi="Arial" w:cs="Arial"/>
          <w:b/>
          <w:lang w:val="es-ES"/>
        </w:rPr>
        <w:tab/>
        <w:t xml:space="preserve">Hubungan </w:t>
      </w:r>
      <w:r w:rsidR="00F219CF">
        <w:rPr>
          <w:rFonts w:ascii="Arial" w:hAnsi="Arial" w:cs="Arial"/>
          <w:b/>
          <w:lang w:val="es-ES"/>
        </w:rPr>
        <w:t>Vertikal</w:t>
      </w:r>
    </w:p>
    <w:p w:rsidR="009767C9" w:rsidRPr="004A04BB" w:rsidRDefault="009767C9" w:rsidP="009767C9">
      <w:pPr>
        <w:pStyle w:val="BodyTextIndent2"/>
        <w:spacing w:line="360" w:lineRule="exact"/>
        <w:ind w:left="1418" w:hanging="709"/>
        <w:rPr>
          <w:rFonts w:ascii="Arial" w:hAnsi="Arial" w:cs="Arial"/>
          <w:b/>
          <w:lang w:val="es-ES"/>
        </w:rPr>
      </w:pPr>
      <w:r>
        <w:rPr>
          <w:rFonts w:ascii="Arial" w:hAnsi="Arial" w:cs="Arial"/>
          <w:b/>
          <w:lang w:val="es-ES"/>
        </w:rPr>
        <w:t xml:space="preserve">a. </w:t>
      </w:r>
      <w:r>
        <w:rPr>
          <w:rFonts w:ascii="Arial" w:hAnsi="Arial" w:cs="Arial"/>
          <w:b/>
          <w:lang w:val="es-ES"/>
        </w:rPr>
        <w:tab/>
      </w:r>
      <w:r w:rsidRPr="004A04BB">
        <w:rPr>
          <w:rFonts w:ascii="Arial" w:hAnsi="Arial" w:cs="Arial"/>
          <w:b/>
          <w:lang w:val="es-ES"/>
        </w:rPr>
        <w:t xml:space="preserve">Hubungan </w:t>
      </w:r>
      <w:r w:rsidR="00F219CF">
        <w:rPr>
          <w:rFonts w:ascii="Arial" w:hAnsi="Arial" w:cs="Arial"/>
          <w:b/>
          <w:lang w:val="es-ES"/>
        </w:rPr>
        <w:t xml:space="preserve">Internal </w:t>
      </w:r>
    </w:p>
    <w:p w:rsidR="009767C9" w:rsidRPr="004A04BB" w:rsidRDefault="009767C9" w:rsidP="009767C9">
      <w:pPr>
        <w:pStyle w:val="BodyTextIndent2"/>
        <w:spacing w:line="360" w:lineRule="exact"/>
        <w:ind w:left="1418" w:hanging="709"/>
        <w:rPr>
          <w:rFonts w:ascii="Arial" w:hAnsi="Arial" w:cs="Arial"/>
          <w:b/>
        </w:rPr>
      </w:pPr>
    </w:p>
    <w:p w:rsidR="00A36C76" w:rsidRPr="0090743E" w:rsidRDefault="009767C9" w:rsidP="0090743E">
      <w:pPr>
        <w:pStyle w:val="BodyTextIndent2"/>
        <w:spacing w:line="360" w:lineRule="exact"/>
        <w:ind w:left="1418"/>
        <w:rPr>
          <w:rFonts w:ascii="Arial" w:hAnsi="Arial" w:cs="Arial"/>
        </w:rPr>
      </w:pPr>
      <w:r>
        <w:rPr>
          <w:rFonts w:ascii="Arial" w:hAnsi="Arial" w:cs="Arial"/>
          <w:b/>
        </w:rPr>
        <w:t xml:space="preserve"> </w:t>
      </w:r>
      <w:r>
        <w:rPr>
          <w:rFonts w:ascii="Arial" w:hAnsi="Arial" w:cs="Arial"/>
          <w:b/>
        </w:rPr>
        <w:tab/>
      </w:r>
      <w:r w:rsidRPr="0095230E">
        <w:rPr>
          <w:rFonts w:ascii="Arial" w:hAnsi="Arial" w:cs="Arial"/>
        </w:rPr>
        <w:t>Dalam hubungan Internal merupakan keterkaitan langsung tegak lurus dari atas kebawah yaitu antar unsur pimpinan kepada unsur pembantu pimpinan dan pelaksan</w:t>
      </w:r>
      <w:r w:rsidR="0090743E">
        <w:rPr>
          <w:rFonts w:ascii="Arial" w:hAnsi="Arial" w:cs="Arial"/>
        </w:rPr>
        <w:t>a tugas pokok sebagai berikut :</w:t>
      </w:r>
    </w:p>
    <w:p w:rsidR="00A36C76" w:rsidRPr="00A36C76" w:rsidRDefault="00A36C76" w:rsidP="00A36C76"/>
    <w:p w:rsidR="009767C9" w:rsidRPr="0018678B" w:rsidRDefault="009767C9" w:rsidP="009767C9">
      <w:pPr>
        <w:pStyle w:val="BodyTextIndent2"/>
        <w:spacing w:line="360" w:lineRule="exact"/>
        <w:ind w:left="2127"/>
        <w:rPr>
          <w:rFonts w:ascii="Arial" w:hAnsi="Arial" w:cs="Arial"/>
          <w:b/>
          <w:u w:val="single"/>
          <w:lang w:val="es-ES"/>
        </w:rPr>
      </w:pPr>
      <w:r>
        <w:rPr>
          <w:rFonts w:ascii="Arial" w:hAnsi="Arial" w:cs="Arial"/>
          <w:b/>
          <w:lang w:val="es-ES"/>
        </w:rPr>
        <w:t xml:space="preserve">1). </w:t>
      </w:r>
      <w:r>
        <w:rPr>
          <w:rFonts w:ascii="Arial" w:hAnsi="Arial" w:cs="Arial"/>
          <w:b/>
          <w:lang w:val="es-ES"/>
        </w:rPr>
        <w:tab/>
      </w:r>
      <w:r w:rsidR="004C3D97">
        <w:rPr>
          <w:rFonts w:ascii="Arial" w:hAnsi="Arial" w:cs="Arial"/>
          <w:b/>
          <w:lang w:val="es-ES"/>
        </w:rPr>
        <w:t xml:space="preserve">Kasubdit Tipikor dengan Unit </w:t>
      </w:r>
    </w:p>
    <w:p w:rsidR="009767C9" w:rsidRDefault="009767C9" w:rsidP="009767C9">
      <w:pPr>
        <w:pStyle w:val="BodyTextIndent2"/>
        <w:spacing w:line="360" w:lineRule="exact"/>
        <w:ind w:left="2127"/>
        <w:rPr>
          <w:rFonts w:ascii="Arial" w:hAnsi="Arial" w:cs="Arial"/>
          <w:lang w:val="es-ES"/>
        </w:rPr>
      </w:pPr>
      <w:r w:rsidRPr="0018678B">
        <w:rPr>
          <w:rFonts w:ascii="Arial" w:hAnsi="Arial" w:cs="Arial"/>
          <w:lang w:val="es-ES"/>
        </w:rPr>
        <w:tab/>
      </w:r>
      <w:r w:rsidR="0090743E" w:rsidRPr="0090743E">
        <w:rPr>
          <w:rFonts w:ascii="Arial" w:hAnsi="Arial" w:cs="Arial"/>
          <w:lang w:val="es-ES"/>
        </w:rPr>
        <w:t>Kasubdit Tipikor</w:t>
      </w:r>
      <w:r w:rsidR="0090743E" w:rsidRPr="0018678B">
        <w:rPr>
          <w:rFonts w:ascii="Arial" w:hAnsi="Arial" w:cs="Arial"/>
          <w:lang w:val="es-ES"/>
        </w:rPr>
        <w:t xml:space="preserve"> </w:t>
      </w:r>
      <w:r w:rsidRPr="0018678B">
        <w:rPr>
          <w:rFonts w:ascii="Arial" w:hAnsi="Arial" w:cs="Arial"/>
          <w:lang w:val="es-ES"/>
        </w:rPr>
        <w:t xml:space="preserve">selaku Pimpinan di </w:t>
      </w:r>
      <w:r w:rsidR="0090743E">
        <w:rPr>
          <w:rFonts w:ascii="Arial" w:hAnsi="Arial" w:cs="Arial"/>
          <w:lang w:val="es-ES"/>
        </w:rPr>
        <w:t xml:space="preserve">Subdit III Tipidkor Ditreskrimsus </w:t>
      </w:r>
      <w:r>
        <w:rPr>
          <w:rFonts w:ascii="Arial" w:hAnsi="Arial" w:cs="Arial"/>
          <w:lang w:val="es-ES"/>
        </w:rPr>
        <w:t>Polda Kaltim</w:t>
      </w:r>
      <w:r w:rsidRPr="0018678B">
        <w:rPr>
          <w:rFonts w:ascii="Arial" w:hAnsi="Arial" w:cs="Arial"/>
          <w:lang w:val="es-ES"/>
        </w:rPr>
        <w:t xml:space="preserve"> yang dalam melaksanakan tugasnya sehari-hari dibantu oleh </w:t>
      </w:r>
      <w:r w:rsidR="004C3D97">
        <w:rPr>
          <w:rFonts w:ascii="Arial" w:hAnsi="Arial" w:cs="Arial"/>
          <w:lang w:val="es-ES"/>
        </w:rPr>
        <w:t xml:space="preserve">Unit </w:t>
      </w:r>
      <w:r w:rsidRPr="0018678B">
        <w:rPr>
          <w:rFonts w:ascii="Arial" w:hAnsi="Arial" w:cs="Arial"/>
          <w:lang w:val="es-ES"/>
        </w:rPr>
        <w:t xml:space="preserve">dan bertanggung jawab kepada </w:t>
      </w:r>
      <w:r w:rsidR="004C3D97" w:rsidRPr="0090743E">
        <w:rPr>
          <w:rFonts w:ascii="Arial" w:hAnsi="Arial" w:cs="Arial"/>
          <w:lang w:val="es-ES"/>
        </w:rPr>
        <w:t>Kasubdit Tipikor</w:t>
      </w:r>
      <w:r w:rsidRPr="0018678B">
        <w:rPr>
          <w:rFonts w:ascii="Arial" w:hAnsi="Arial" w:cs="Arial"/>
          <w:lang w:val="es-ES"/>
        </w:rPr>
        <w:t>, berlaku HTCK sebagai berikut   :</w:t>
      </w:r>
    </w:p>
    <w:p w:rsidR="0053311A" w:rsidRDefault="0053311A" w:rsidP="005E68A4">
      <w:pPr>
        <w:pStyle w:val="BodyTextIndent2"/>
        <w:spacing w:line="360" w:lineRule="exact"/>
        <w:ind w:left="2127"/>
        <w:jc w:val="right"/>
        <w:rPr>
          <w:rFonts w:ascii="Arial" w:hAnsi="Arial" w:cs="Arial"/>
          <w:lang w:val="es-ES"/>
        </w:rPr>
      </w:pPr>
      <w:r>
        <w:rPr>
          <w:rFonts w:ascii="Arial" w:hAnsi="Arial" w:cs="Arial"/>
          <w:lang w:val="es-ES"/>
        </w:rPr>
        <w:t>/a) Bidang Administrasi…</w:t>
      </w:r>
    </w:p>
    <w:p w:rsidR="005E68A4" w:rsidRPr="0018678B" w:rsidRDefault="005E68A4" w:rsidP="005E68A4">
      <w:pPr>
        <w:pStyle w:val="BodyTextIndent2"/>
        <w:spacing w:line="360" w:lineRule="exact"/>
        <w:ind w:left="2127"/>
        <w:jc w:val="right"/>
        <w:rPr>
          <w:rFonts w:ascii="Arial" w:hAnsi="Arial"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53311A" w:rsidTr="00E21C20">
        <w:tc>
          <w:tcPr>
            <w:tcW w:w="4774" w:type="dxa"/>
          </w:tcPr>
          <w:p w:rsidR="0053311A" w:rsidRPr="005D4A55" w:rsidRDefault="0053311A" w:rsidP="00E21C20">
            <w:pPr>
              <w:jc w:val="right"/>
              <w:rPr>
                <w:lang w:val="es-ES"/>
              </w:rPr>
            </w:pPr>
            <w:r>
              <w:rPr>
                <w:lang w:val="es-ES"/>
              </w:rPr>
              <w:t>6</w:t>
            </w:r>
          </w:p>
        </w:tc>
        <w:tc>
          <w:tcPr>
            <w:tcW w:w="4775" w:type="dxa"/>
          </w:tcPr>
          <w:p w:rsidR="0053311A" w:rsidRPr="00685BC4" w:rsidRDefault="0053311A" w:rsidP="00E21C20">
            <w:pPr>
              <w:jc w:val="right"/>
              <w:rPr>
                <w:rFonts w:ascii="Arial" w:hAnsi="Arial" w:cs="Arial"/>
                <w:sz w:val="20"/>
                <w:szCs w:val="20"/>
                <w:lang w:val="es-ES"/>
              </w:rPr>
            </w:pPr>
          </w:p>
        </w:tc>
      </w:tr>
    </w:tbl>
    <w:p w:rsidR="009767C9" w:rsidRPr="0018678B" w:rsidRDefault="009767C9" w:rsidP="009767C9">
      <w:pPr>
        <w:pStyle w:val="Heading3"/>
        <w:rPr>
          <w:lang w:val="es-ES"/>
        </w:rPr>
      </w:pPr>
    </w:p>
    <w:p w:rsidR="009767C9" w:rsidRPr="008C264E" w:rsidRDefault="009767C9" w:rsidP="009767C9">
      <w:pPr>
        <w:pStyle w:val="BodyTextIndent2"/>
        <w:spacing w:line="360" w:lineRule="exact"/>
        <w:ind w:left="2835"/>
        <w:rPr>
          <w:lang w:val="es-ES"/>
        </w:rPr>
      </w:pPr>
      <w:r>
        <w:rPr>
          <w:rFonts w:ascii="Arial" w:hAnsi="Arial" w:cs="Arial"/>
          <w:lang w:val="es-ES"/>
        </w:rPr>
        <w:t>a)</w:t>
      </w:r>
      <w:r w:rsidRPr="0018678B">
        <w:rPr>
          <w:rFonts w:ascii="Arial" w:hAnsi="Arial" w:cs="Arial"/>
          <w:lang w:val="es-ES"/>
        </w:rPr>
        <w:t>.</w:t>
      </w:r>
      <w:r w:rsidRPr="0018678B">
        <w:rPr>
          <w:rFonts w:ascii="Arial" w:hAnsi="Arial" w:cs="Arial"/>
          <w:lang w:val="es-ES"/>
        </w:rPr>
        <w:tab/>
        <w:t>Bidang Administrasi.</w:t>
      </w:r>
    </w:p>
    <w:p w:rsidR="009767C9" w:rsidRPr="0018678B" w:rsidRDefault="009767C9" w:rsidP="009767C9">
      <w:pPr>
        <w:pStyle w:val="BodyTextIndent2"/>
        <w:spacing w:line="360" w:lineRule="exact"/>
        <w:ind w:left="3544"/>
        <w:rPr>
          <w:rFonts w:ascii="Arial" w:hAnsi="Arial" w:cs="Arial"/>
          <w:lang w:val="es-ES"/>
        </w:rPr>
      </w:pPr>
      <w:r>
        <w:rPr>
          <w:rFonts w:ascii="Arial" w:hAnsi="Arial" w:cs="Arial"/>
          <w:lang w:val="es-ES"/>
        </w:rPr>
        <w:t>(1</w:t>
      </w:r>
      <w:r w:rsidRPr="0018678B">
        <w:rPr>
          <w:rFonts w:ascii="Arial" w:hAnsi="Arial" w:cs="Arial"/>
          <w:lang w:val="es-ES"/>
        </w:rPr>
        <w:t>)</w:t>
      </w:r>
      <w:r w:rsidRPr="0018678B">
        <w:rPr>
          <w:rFonts w:ascii="Arial" w:hAnsi="Arial" w:cs="Arial"/>
          <w:lang w:val="es-ES"/>
        </w:rPr>
        <w:tab/>
      </w:r>
      <w:r w:rsidR="004C3D97" w:rsidRPr="0090743E">
        <w:rPr>
          <w:rFonts w:ascii="Arial" w:hAnsi="Arial" w:cs="Arial"/>
          <w:lang w:val="es-ES"/>
        </w:rPr>
        <w:t>Kasubdit Tipikor</w:t>
      </w:r>
      <w:r w:rsidR="004C3D97" w:rsidRPr="0018678B">
        <w:rPr>
          <w:rFonts w:ascii="Arial" w:hAnsi="Arial" w:cs="Arial"/>
          <w:lang w:val="es-ES"/>
        </w:rPr>
        <w:t xml:space="preserve"> </w:t>
      </w:r>
      <w:r w:rsidR="00A36C76">
        <w:rPr>
          <w:rFonts w:ascii="Arial" w:hAnsi="Arial" w:cs="Arial"/>
          <w:lang w:val="es-ES"/>
        </w:rPr>
        <w:t>Polda Kaltim</w:t>
      </w:r>
      <w:r w:rsidRPr="0018678B">
        <w:rPr>
          <w:rFonts w:ascii="Arial" w:hAnsi="Arial" w:cs="Arial"/>
          <w:lang w:val="es-ES"/>
        </w:rPr>
        <w:t xml:space="preserve"> memberikan arahan dan petunjuk berupa keputusan / kebijaksanaan, dalam rangka penyusunan, perumusan, penyajian produk-produk perencanaan serta tata cara pelaksanaannya, baik melalui disposisi, bertatap muka langsung maupun rapat.</w:t>
      </w:r>
    </w:p>
    <w:p w:rsidR="009767C9" w:rsidRDefault="009767C9" w:rsidP="009767C9">
      <w:pPr>
        <w:pStyle w:val="BodyTextIndent2"/>
        <w:spacing w:line="360" w:lineRule="exact"/>
        <w:ind w:left="3544"/>
        <w:rPr>
          <w:rFonts w:ascii="Arial" w:hAnsi="Arial" w:cs="Arial"/>
          <w:lang w:val="es-ES"/>
        </w:rPr>
      </w:pPr>
      <w:r>
        <w:rPr>
          <w:rFonts w:ascii="Arial" w:hAnsi="Arial" w:cs="Arial"/>
          <w:lang w:val="es-ES"/>
        </w:rPr>
        <w:t>(2)</w:t>
      </w:r>
      <w:r w:rsidRPr="0018678B">
        <w:rPr>
          <w:rFonts w:ascii="Arial" w:hAnsi="Arial" w:cs="Arial"/>
          <w:lang w:val="es-ES"/>
        </w:rPr>
        <w:tab/>
      </w:r>
      <w:r w:rsidR="00685EA9">
        <w:rPr>
          <w:rFonts w:ascii="Arial" w:hAnsi="Arial" w:cs="Arial"/>
          <w:lang w:val="es-ES"/>
        </w:rPr>
        <w:t>Unit</w:t>
      </w:r>
      <w:r w:rsidRPr="0018678B">
        <w:rPr>
          <w:rFonts w:ascii="Arial" w:hAnsi="Arial" w:cs="Arial"/>
          <w:lang w:val="es-ES"/>
        </w:rPr>
        <w:t xml:space="preserve"> menindak lanjuti dan menjabarkan kebijaksanaan tersebut dalam bentuk pembuatan produk dibidang operasional, pembinaan serta piranti lunak yang mengatur dan bersifat baku untuk dipedomani oleh seluruh komponen </w:t>
      </w:r>
      <w:r w:rsidR="00685EA9">
        <w:rPr>
          <w:rFonts w:ascii="Arial" w:hAnsi="Arial" w:cs="Arial"/>
          <w:lang w:val="es-ES"/>
        </w:rPr>
        <w:t>Jajaran Polda Kaltim.</w:t>
      </w:r>
    </w:p>
    <w:p w:rsidR="009767C9" w:rsidRPr="0018678B" w:rsidRDefault="009767C9" w:rsidP="009767C9">
      <w:pPr>
        <w:pStyle w:val="Heading3"/>
        <w:rPr>
          <w:lang w:val="es-ES"/>
        </w:rPr>
      </w:pPr>
    </w:p>
    <w:p w:rsidR="009767C9" w:rsidRPr="00E42F2D" w:rsidRDefault="009767C9" w:rsidP="009767C9">
      <w:pPr>
        <w:pStyle w:val="BodyTextIndent2"/>
        <w:spacing w:line="360" w:lineRule="exact"/>
        <w:ind w:left="2835"/>
        <w:rPr>
          <w:rFonts w:ascii="Arial" w:hAnsi="Arial" w:cs="Arial"/>
          <w:lang w:val="es-ES"/>
        </w:rPr>
      </w:pPr>
      <w:r w:rsidRPr="00E42F2D">
        <w:rPr>
          <w:rFonts w:ascii="Arial" w:hAnsi="Arial" w:cs="Arial"/>
          <w:lang w:val="es-ES"/>
        </w:rPr>
        <w:t>b)</w:t>
      </w:r>
      <w:r w:rsidRPr="00E42F2D">
        <w:rPr>
          <w:rFonts w:ascii="Arial" w:hAnsi="Arial" w:cs="Arial"/>
          <w:lang w:val="es-ES"/>
        </w:rPr>
        <w:tab/>
        <w:t>Bidang Pembinaan.</w:t>
      </w:r>
    </w:p>
    <w:p w:rsidR="009767C9" w:rsidRPr="00E42F2D" w:rsidRDefault="009767C9" w:rsidP="009767C9">
      <w:pPr>
        <w:pStyle w:val="BodyTextIndent2"/>
        <w:spacing w:line="360" w:lineRule="exact"/>
        <w:ind w:left="2835"/>
        <w:rPr>
          <w:b/>
          <w:lang w:val="es-ES"/>
        </w:rPr>
      </w:pPr>
    </w:p>
    <w:p w:rsidR="009767C9" w:rsidRPr="00E42F2D" w:rsidRDefault="009767C9" w:rsidP="009767C9">
      <w:pPr>
        <w:pStyle w:val="BodyTextIndent2"/>
        <w:spacing w:line="360" w:lineRule="exact"/>
        <w:ind w:left="3544"/>
        <w:rPr>
          <w:rFonts w:ascii="Arial" w:hAnsi="Arial" w:cs="Arial"/>
          <w:lang w:val="es-ES"/>
        </w:rPr>
      </w:pPr>
      <w:r w:rsidRPr="00E42F2D">
        <w:rPr>
          <w:rFonts w:ascii="Arial" w:hAnsi="Arial" w:cs="Arial"/>
          <w:lang w:val="es-ES"/>
        </w:rPr>
        <w:t>(1)</w:t>
      </w:r>
      <w:r w:rsidRPr="00E42F2D">
        <w:rPr>
          <w:rFonts w:ascii="Arial" w:hAnsi="Arial" w:cs="Arial"/>
          <w:lang w:val="es-ES"/>
        </w:rPr>
        <w:tab/>
      </w:r>
      <w:r w:rsidR="000F53ED" w:rsidRPr="0090743E">
        <w:rPr>
          <w:rFonts w:ascii="Arial" w:hAnsi="Arial" w:cs="Arial"/>
          <w:lang w:val="es-ES"/>
        </w:rPr>
        <w:t>Kasubdit Tipikor</w:t>
      </w:r>
      <w:r w:rsidR="000F53ED" w:rsidRPr="0018678B">
        <w:rPr>
          <w:rFonts w:ascii="Arial" w:hAnsi="Arial" w:cs="Arial"/>
          <w:lang w:val="es-ES"/>
        </w:rPr>
        <w:t xml:space="preserve"> </w:t>
      </w:r>
      <w:r w:rsidRPr="00E42F2D">
        <w:rPr>
          <w:rFonts w:ascii="Arial" w:hAnsi="Arial" w:cs="Arial"/>
          <w:lang w:val="es-ES"/>
        </w:rPr>
        <w:t>Polda Kaltim menetapkan arah dan petunjuk berupa keputusan dan kebijaksanaan terhadap program pembinaan baik yang menyangkut sistem, metode dan prosedur maupun pembinaan personil, logistik dan anggaran.</w:t>
      </w:r>
    </w:p>
    <w:p w:rsidR="009767C9" w:rsidRPr="00E42F2D" w:rsidRDefault="009767C9" w:rsidP="00FD63AE">
      <w:pPr>
        <w:pStyle w:val="BodyTextIndent2"/>
        <w:spacing w:line="360" w:lineRule="exact"/>
        <w:ind w:left="0" w:right="120" w:firstLine="0"/>
        <w:jc w:val="right"/>
        <w:rPr>
          <w:rFonts w:ascii="Arial" w:hAnsi="Arial" w:cs="Arial"/>
          <w:lang w:val="es-ES"/>
        </w:rPr>
      </w:pPr>
    </w:p>
    <w:p w:rsidR="009767C9" w:rsidRPr="00E42F2D" w:rsidRDefault="009767C9" w:rsidP="009767C9">
      <w:pPr>
        <w:pStyle w:val="BodyTextIndent2"/>
        <w:spacing w:line="360" w:lineRule="exact"/>
        <w:ind w:left="3544"/>
        <w:rPr>
          <w:rFonts w:ascii="Arial" w:hAnsi="Arial" w:cs="Arial"/>
          <w:lang w:val="es-ES"/>
        </w:rPr>
      </w:pPr>
      <w:r w:rsidRPr="00E42F2D">
        <w:rPr>
          <w:rFonts w:ascii="Arial" w:hAnsi="Arial" w:cs="Arial"/>
          <w:lang w:val="es-ES"/>
        </w:rPr>
        <w:t>(3)</w:t>
      </w:r>
      <w:r w:rsidRPr="00E42F2D">
        <w:rPr>
          <w:rFonts w:ascii="Arial" w:hAnsi="Arial" w:cs="Arial"/>
          <w:lang w:val="es-ES"/>
        </w:rPr>
        <w:tab/>
        <w:t xml:space="preserve">Hal-hal rutin yang tidak prinsipil sifatnya, </w:t>
      </w:r>
      <w:r w:rsidR="00430C35" w:rsidRPr="00E42F2D">
        <w:rPr>
          <w:rFonts w:ascii="Arial" w:hAnsi="Arial" w:cs="Arial"/>
          <w:lang w:val="es-ES"/>
        </w:rPr>
        <w:t xml:space="preserve">Unit Tipikor </w:t>
      </w:r>
      <w:r w:rsidRPr="00E42F2D">
        <w:rPr>
          <w:rFonts w:ascii="Arial" w:hAnsi="Arial" w:cs="Arial"/>
          <w:lang w:val="es-ES"/>
        </w:rPr>
        <w:t xml:space="preserve">Polda Kaltim dapat mengambil inisiatif, berpedoman kepada ketentuan dan kebijaksanaan sebelumnya serta materi yang ada, selanjutnya melaporkan kepada </w:t>
      </w:r>
      <w:r w:rsidR="001D7EFA" w:rsidRPr="0090743E">
        <w:rPr>
          <w:rFonts w:ascii="Arial" w:hAnsi="Arial" w:cs="Arial"/>
          <w:lang w:val="es-ES"/>
        </w:rPr>
        <w:t>Kasubdit Tipikor</w:t>
      </w:r>
      <w:r w:rsidR="001D7EFA" w:rsidRPr="0018678B">
        <w:rPr>
          <w:rFonts w:ascii="Arial" w:hAnsi="Arial" w:cs="Arial"/>
          <w:lang w:val="es-ES"/>
        </w:rPr>
        <w:t xml:space="preserve"> </w:t>
      </w:r>
      <w:r w:rsidRPr="00E42F2D">
        <w:rPr>
          <w:rFonts w:ascii="Arial" w:hAnsi="Arial" w:cs="Arial"/>
          <w:lang w:val="es-ES"/>
        </w:rPr>
        <w:t>Polda Kaltim pada kesempatan pertama.</w:t>
      </w:r>
    </w:p>
    <w:p w:rsidR="001D7EFA" w:rsidRPr="00E42F2D" w:rsidRDefault="001D7EFA" w:rsidP="00A36C76">
      <w:pPr>
        <w:pStyle w:val="BodyTextIndent2"/>
        <w:spacing w:line="360" w:lineRule="exact"/>
        <w:rPr>
          <w:rFonts w:ascii="Arial" w:hAnsi="Arial" w:cs="Arial"/>
          <w:lang w:val="es-ES"/>
        </w:rPr>
      </w:pPr>
    </w:p>
    <w:p w:rsidR="009767C9" w:rsidRPr="00E42F2D" w:rsidRDefault="009767C9" w:rsidP="009767C9">
      <w:pPr>
        <w:pStyle w:val="BodyTextIndent2"/>
        <w:spacing w:line="360" w:lineRule="exact"/>
        <w:ind w:left="3544"/>
        <w:rPr>
          <w:rFonts w:ascii="Arial" w:hAnsi="Arial" w:cs="Arial"/>
          <w:lang w:val="es-ES"/>
        </w:rPr>
      </w:pPr>
      <w:r w:rsidRPr="00E42F2D">
        <w:rPr>
          <w:rFonts w:ascii="Arial" w:hAnsi="Arial" w:cs="Arial"/>
          <w:lang w:val="es-ES"/>
        </w:rPr>
        <w:t>(4)</w:t>
      </w:r>
      <w:r w:rsidRPr="00E42F2D">
        <w:rPr>
          <w:rFonts w:ascii="Arial" w:hAnsi="Arial" w:cs="Arial"/>
          <w:lang w:val="es-ES"/>
        </w:rPr>
        <w:tab/>
        <w:t xml:space="preserve">Dalam hal pelaksanaan kebijaksanaan </w:t>
      </w:r>
      <w:r w:rsidR="001D7EFA" w:rsidRPr="0090743E">
        <w:rPr>
          <w:rFonts w:ascii="Arial" w:hAnsi="Arial" w:cs="Arial"/>
          <w:lang w:val="es-ES"/>
        </w:rPr>
        <w:t>Kasubdit Tipikor</w:t>
      </w:r>
      <w:r w:rsidRPr="00E42F2D">
        <w:rPr>
          <w:rFonts w:ascii="Arial" w:hAnsi="Arial" w:cs="Arial"/>
          <w:lang w:val="es-ES"/>
        </w:rPr>
        <w:t xml:space="preserve"> Polda Kaltim yang kemudian terdapat perkembangan atau hal-hal yang berakibat  khusus dan prinsipil, </w:t>
      </w:r>
      <w:r w:rsidR="001D7EFA" w:rsidRPr="00E42F2D">
        <w:rPr>
          <w:rFonts w:ascii="Arial" w:hAnsi="Arial" w:cs="Arial"/>
          <w:lang w:val="es-ES"/>
        </w:rPr>
        <w:t>Unit Tipikor</w:t>
      </w:r>
      <w:r w:rsidRPr="00E42F2D">
        <w:rPr>
          <w:rFonts w:ascii="Arial" w:hAnsi="Arial" w:cs="Arial"/>
          <w:lang w:val="es-ES"/>
        </w:rPr>
        <w:t xml:space="preserve"> wajib membicarakan dengan </w:t>
      </w:r>
      <w:r w:rsidR="0012006A" w:rsidRPr="0090743E">
        <w:rPr>
          <w:rFonts w:ascii="Arial" w:hAnsi="Arial" w:cs="Arial"/>
          <w:lang w:val="es-ES"/>
        </w:rPr>
        <w:t>Kasubdit Tipikor</w:t>
      </w:r>
      <w:r w:rsidR="0012006A" w:rsidRPr="00E42F2D">
        <w:rPr>
          <w:rFonts w:ascii="Arial" w:hAnsi="Arial" w:cs="Arial"/>
          <w:lang w:val="es-ES"/>
        </w:rPr>
        <w:t xml:space="preserve"> </w:t>
      </w:r>
      <w:r w:rsidR="00FA7E0B" w:rsidRPr="00E42F2D">
        <w:rPr>
          <w:rFonts w:ascii="Arial" w:hAnsi="Arial" w:cs="Arial"/>
          <w:lang w:val="es-ES"/>
        </w:rPr>
        <w:t>a</w:t>
      </w:r>
      <w:r w:rsidRPr="00E42F2D">
        <w:rPr>
          <w:rFonts w:ascii="Arial" w:hAnsi="Arial" w:cs="Arial"/>
          <w:lang w:val="es-ES"/>
        </w:rPr>
        <w:t xml:space="preserve">tas persetujuan </w:t>
      </w:r>
      <w:r w:rsidR="0012006A" w:rsidRPr="0090743E">
        <w:rPr>
          <w:rFonts w:ascii="Arial" w:hAnsi="Arial" w:cs="Arial"/>
          <w:lang w:val="es-ES"/>
        </w:rPr>
        <w:t>Kasubdit Tipikor</w:t>
      </w:r>
      <w:r w:rsidRPr="00E42F2D">
        <w:rPr>
          <w:rFonts w:ascii="Arial" w:hAnsi="Arial" w:cs="Arial"/>
          <w:lang w:val="es-ES"/>
        </w:rPr>
        <w:t xml:space="preserve"> perkembangan atau hal-hal tersebut dapat dibahas kembali, dilaporkan kepada </w:t>
      </w:r>
      <w:r w:rsidR="0012006A" w:rsidRPr="00E42F2D">
        <w:rPr>
          <w:rFonts w:ascii="Arial" w:hAnsi="Arial" w:cs="Arial"/>
          <w:lang w:val="es-ES"/>
        </w:rPr>
        <w:t xml:space="preserve">Dir Reskrimsus </w:t>
      </w:r>
      <w:r w:rsidRPr="00E42F2D">
        <w:rPr>
          <w:rFonts w:ascii="Arial" w:hAnsi="Arial" w:cs="Arial"/>
          <w:lang w:val="es-ES"/>
        </w:rPr>
        <w:t>atau langsung diputuskan pemecahannya.</w:t>
      </w:r>
    </w:p>
    <w:p w:rsidR="009767C9" w:rsidRPr="00E42F2D" w:rsidRDefault="009767C9" w:rsidP="009767C9">
      <w:pPr>
        <w:pStyle w:val="BodyTextIndent2"/>
        <w:spacing w:line="360" w:lineRule="exact"/>
        <w:ind w:left="2835"/>
        <w:rPr>
          <w:rFonts w:ascii="Arial" w:hAnsi="Arial" w:cs="Arial"/>
          <w:lang w:val="es-ES"/>
        </w:rPr>
      </w:pPr>
    </w:p>
    <w:p w:rsidR="005E68A4" w:rsidRDefault="005E68A4" w:rsidP="005E68A4">
      <w:pPr>
        <w:pStyle w:val="BodyTextIndent2"/>
        <w:spacing w:line="360" w:lineRule="exact"/>
        <w:ind w:left="2835"/>
        <w:jc w:val="right"/>
        <w:rPr>
          <w:rFonts w:ascii="Arial" w:hAnsi="Arial" w:cs="Arial"/>
        </w:rPr>
      </w:pPr>
      <w:proofErr w:type="gramStart"/>
      <w:r>
        <w:rPr>
          <w:rFonts w:ascii="Arial" w:hAnsi="Arial" w:cs="Arial"/>
        </w:rPr>
        <w:t>/c) Bidang Korespondensi…</w:t>
      </w:r>
      <w:proofErr w:type="gramEnd"/>
    </w:p>
    <w:p w:rsidR="005E68A4" w:rsidRDefault="005E68A4" w:rsidP="009767C9">
      <w:pPr>
        <w:pStyle w:val="BodyTextIndent2"/>
        <w:spacing w:line="360" w:lineRule="exact"/>
        <w:ind w:left="2835"/>
        <w:rPr>
          <w:rFonts w:ascii="Arial" w:hAnsi="Arial" w:cs="Arial"/>
        </w:rPr>
      </w:pPr>
    </w:p>
    <w:p w:rsidR="005E68A4" w:rsidRPr="0018678B" w:rsidRDefault="005E68A4" w:rsidP="009767C9">
      <w:pPr>
        <w:pStyle w:val="BodyTextIndent2"/>
        <w:spacing w:line="360" w:lineRule="exact"/>
        <w:ind w:left="2835"/>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5E68A4" w:rsidTr="00E21C20">
        <w:tc>
          <w:tcPr>
            <w:tcW w:w="4774" w:type="dxa"/>
          </w:tcPr>
          <w:p w:rsidR="005E68A4" w:rsidRPr="005D4A55" w:rsidRDefault="005E68A4" w:rsidP="00E21C20">
            <w:pPr>
              <w:jc w:val="right"/>
              <w:rPr>
                <w:lang w:val="es-ES"/>
              </w:rPr>
            </w:pPr>
            <w:r>
              <w:rPr>
                <w:lang w:val="es-ES"/>
              </w:rPr>
              <w:lastRenderedPageBreak/>
              <w:t>7</w:t>
            </w:r>
          </w:p>
        </w:tc>
        <w:tc>
          <w:tcPr>
            <w:tcW w:w="4775" w:type="dxa"/>
          </w:tcPr>
          <w:p w:rsidR="005E68A4" w:rsidRPr="00685BC4" w:rsidRDefault="005E68A4" w:rsidP="00E21C20">
            <w:pPr>
              <w:jc w:val="right"/>
              <w:rPr>
                <w:rFonts w:ascii="Arial" w:hAnsi="Arial" w:cs="Arial"/>
                <w:sz w:val="20"/>
                <w:szCs w:val="20"/>
                <w:lang w:val="es-ES"/>
              </w:rPr>
            </w:pPr>
          </w:p>
        </w:tc>
      </w:tr>
    </w:tbl>
    <w:p w:rsidR="005E68A4" w:rsidRDefault="005E68A4" w:rsidP="009767C9">
      <w:pPr>
        <w:pStyle w:val="BodyTextIndent2"/>
        <w:spacing w:line="360" w:lineRule="exact"/>
        <w:ind w:left="2835"/>
        <w:rPr>
          <w:rFonts w:ascii="Arial" w:hAnsi="Arial" w:cs="Arial"/>
        </w:rPr>
      </w:pPr>
    </w:p>
    <w:p w:rsidR="009767C9" w:rsidRPr="0018678B" w:rsidRDefault="009767C9" w:rsidP="009767C9">
      <w:pPr>
        <w:pStyle w:val="BodyTextIndent2"/>
        <w:spacing w:line="360" w:lineRule="exact"/>
        <w:ind w:left="2835"/>
        <w:rPr>
          <w:rFonts w:ascii="Arial" w:hAnsi="Arial" w:cs="Arial"/>
        </w:rPr>
      </w:pPr>
      <w:r>
        <w:rPr>
          <w:rFonts w:ascii="Arial" w:hAnsi="Arial" w:cs="Arial"/>
        </w:rPr>
        <w:t>c)</w:t>
      </w:r>
      <w:r w:rsidRPr="0018678B">
        <w:rPr>
          <w:rFonts w:ascii="Arial" w:hAnsi="Arial" w:cs="Arial"/>
        </w:rPr>
        <w:tab/>
        <w:t xml:space="preserve">Bidang Korespondensi.  </w:t>
      </w:r>
      <w:r w:rsidRPr="0018678B">
        <w:rPr>
          <w:rFonts w:ascii="Arial" w:hAnsi="Arial" w:cs="Arial"/>
        </w:rPr>
        <w:tab/>
        <w:t xml:space="preserve"> </w:t>
      </w:r>
    </w:p>
    <w:p w:rsidR="009767C9" w:rsidRPr="0018678B" w:rsidRDefault="009767C9" w:rsidP="009767C9">
      <w:pPr>
        <w:pStyle w:val="BodyTextIndent2"/>
        <w:spacing w:line="360" w:lineRule="exact"/>
        <w:rPr>
          <w:rFonts w:ascii="Arial" w:hAnsi="Arial" w:cs="Arial"/>
        </w:rPr>
      </w:pPr>
    </w:p>
    <w:p w:rsidR="009767C9" w:rsidRDefault="009767C9" w:rsidP="009767C9">
      <w:pPr>
        <w:pStyle w:val="BodyTextIndent2"/>
        <w:spacing w:line="360" w:lineRule="exact"/>
        <w:ind w:left="3544"/>
        <w:rPr>
          <w:rFonts w:ascii="Arial" w:hAnsi="Arial" w:cs="Arial"/>
        </w:rPr>
      </w:pPr>
      <w:r>
        <w:rPr>
          <w:rFonts w:ascii="Arial" w:hAnsi="Arial" w:cs="Arial"/>
        </w:rPr>
        <w:t>(1</w:t>
      </w:r>
      <w:r w:rsidRPr="0018678B">
        <w:rPr>
          <w:rFonts w:ascii="Arial" w:hAnsi="Arial" w:cs="Arial"/>
        </w:rPr>
        <w:t>)</w:t>
      </w:r>
      <w:r w:rsidRPr="0018678B">
        <w:rPr>
          <w:rFonts w:ascii="Arial" w:hAnsi="Arial" w:cs="Arial"/>
        </w:rPr>
        <w:tab/>
      </w:r>
      <w:r w:rsidR="0012006A" w:rsidRPr="0090743E">
        <w:rPr>
          <w:rFonts w:ascii="Arial" w:hAnsi="Arial" w:cs="Arial"/>
          <w:lang w:val="es-ES"/>
        </w:rPr>
        <w:t>Kasubdit Tipikor</w:t>
      </w:r>
      <w:r w:rsidR="0012006A" w:rsidRPr="0018678B">
        <w:rPr>
          <w:rFonts w:ascii="Arial" w:hAnsi="Arial" w:cs="Arial"/>
        </w:rPr>
        <w:t xml:space="preserve"> </w:t>
      </w:r>
      <w:r w:rsidRPr="0018678B">
        <w:rPr>
          <w:rFonts w:ascii="Arial" w:hAnsi="Arial" w:cs="Arial"/>
        </w:rPr>
        <w:t xml:space="preserve">menetapkan pedoman dan kriteria korespondensi yang dapat langsung ditangani oleh </w:t>
      </w:r>
      <w:r w:rsidR="0012006A">
        <w:rPr>
          <w:rFonts w:ascii="Arial" w:hAnsi="Arial" w:cs="Arial"/>
        </w:rPr>
        <w:t>Unit Tipidkor</w:t>
      </w:r>
      <w:r w:rsidR="0012006A" w:rsidRPr="0018678B">
        <w:rPr>
          <w:rFonts w:ascii="Arial" w:hAnsi="Arial" w:cs="Arial"/>
        </w:rPr>
        <w:t xml:space="preserve"> </w:t>
      </w:r>
      <w:r w:rsidRPr="0018678B">
        <w:rPr>
          <w:rFonts w:ascii="Arial" w:hAnsi="Arial" w:cs="Arial"/>
        </w:rPr>
        <w:t xml:space="preserve">langsung diteruskan kepada </w:t>
      </w:r>
      <w:r w:rsidR="004E3B1D">
        <w:rPr>
          <w:rFonts w:ascii="Arial" w:hAnsi="Arial" w:cs="Arial"/>
        </w:rPr>
        <w:t>Banit</w:t>
      </w:r>
      <w:r w:rsidRPr="0018678B">
        <w:rPr>
          <w:rFonts w:ascii="Arial" w:hAnsi="Arial" w:cs="Arial"/>
        </w:rPr>
        <w:t xml:space="preserve"> mulai tahap perencanaan, pelaksanaan, maupun pengawasan dan pengendalian operasional.</w:t>
      </w:r>
    </w:p>
    <w:p w:rsidR="00A36C76" w:rsidRDefault="00A36C76" w:rsidP="009767C9">
      <w:pPr>
        <w:ind w:left="3544" w:hanging="720"/>
        <w:jc w:val="both"/>
        <w:rPr>
          <w:rFonts w:ascii="Arial" w:hAnsi="Arial" w:cs="Arial"/>
        </w:rPr>
      </w:pPr>
    </w:p>
    <w:p w:rsidR="0095708C" w:rsidRPr="00FD63AE" w:rsidRDefault="004E3B1D" w:rsidP="00FD63AE">
      <w:pPr>
        <w:ind w:left="3544" w:hanging="720"/>
        <w:jc w:val="both"/>
        <w:rPr>
          <w:rFonts w:ascii="Arial" w:hAnsi="Arial" w:cs="Arial"/>
        </w:rPr>
      </w:pPr>
      <w:r>
        <w:rPr>
          <w:rFonts w:ascii="Arial" w:hAnsi="Arial" w:cs="Arial"/>
        </w:rPr>
        <w:t xml:space="preserve"> </w:t>
      </w:r>
      <w:r w:rsidR="009767C9">
        <w:rPr>
          <w:rFonts w:ascii="Arial" w:hAnsi="Arial" w:cs="Arial"/>
        </w:rPr>
        <w:t>(2</w:t>
      </w:r>
      <w:r w:rsidR="009767C9" w:rsidRPr="0018678B">
        <w:rPr>
          <w:rFonts w:ascii="Arial" w:hAnsi="Arial" w:cs="Arial"/>
        </w:rPr>
        <w:t>)</w:t>
      </w:r>
      <w:r w:rsidR="009767C9" w:rsidRPr="0018678B">
        <w:rPr>
          <w:rFonts w:ascii="Arial" w:hAnsi="Arial" w:cs="Arial"/>
        </w:rPr>
        <w:tab/>
        <w:t xml:space="preserve">Apabila </w:t>
      </w:r>
      <w:r>
        <w:rPr>
          <w:rFonts w:ascii="Arial" w:hAnsi="Arial" w:cs="Arial"/>
        </w:rPr>
        <w:t xml:space="preserve">para Unit </w:t>
      </w:r>
      <w:r w:rsidR="009767C9" w:rsidRPr="0018678B">
        <w:rPr>
          <w:rFonts w:ascii="Arial" w:hAnsi="Arial" w:cs="Arial"/>
        </w:rPr>
        <w:t xml:space="preserve">mengajukan saran dan pendapat tentang masalah-masalah operasional.      Setelah    dibahas    bersama  /  diputuskan   oleh </w:t>
      </w:r>
      <w:r w:rsidR="0095708C" w:rsidRPr="0090743E">
        <w:rPr>
          <w:rFonts w:ascii="Arial" w:hAnsi="Arial" w:cs="Arial"/>
          <w:lang w:val="es-ES"/>
        </w:rPr>
        <w:t>Kasubdit Tipikor</w:t>
      </w:r>
      <w:r w:rsidR="009767C9" w:rsidRPr="0018678B">
        <w:rPr>
          <w:rFonts w:ascii="Arial" w:hAnsi="Arial" w:cs="Arial"/>
        </w:rPr>
        <w:t xml:space="preserve">, maka wajib dilaksanakan oleh seluruh personel </w:t>
      </w:r>
      <w:r w:rsidR="0095708C">
        <w:rPr>
          <w:rFonts w:ascii="Arial" w:hAnsi="Arial" w:cs="Arial"/>
        </w:rPr>
        <w:t>Subdit III Tipidkor</w:t>
      </w:r>
      <w:r w:rsidR="009767C9" w:rsidRPr="0018678B">
        <w:rPr>
          <w:rFonts w:ascii="Arial" w:hAnsi="Arial" w:cs="Arial"/>
        </w:rPr>
        <w:t xml:space="preserve"> </w:t>
      </w:r>
      <w:r w:rsidR="009767C9">
        <w:rPr>
          <w:rFonts w:ascii="Arial" w:hAnsi="Arial" w:cs="Arial"/>
        </w:rPr>
        <w:t>Polda Kaltim</w:t>
      </w:r>
      <w:r w:rsidR="009767C9" w:rsidRPr="0018678B">
        <w:rPr>
          <w:rFonts w:ascii="Arial" w:hAnsi="Arial" w:cs="Arial"/>
        </w:rPr>
        <w:t>.</w:t>
      </w:r>
    </w:p>
    <w:p w:rsidR="00303520" w:rsidRDefault="00303520" w:rsidP="009767C9">
      <w:pPr>
        <w:pStyle w:val="BodyTextIndent2"/>
        <w:spacing w:line="360" w:lineRule="exact"/>
        <w:rPr>
          <w:rFonts w:ascii="Arial" w:hAnsi="Arial" w:cs="Arial"/>
          <w:b/>
        </w:rPr>
      </w:pPr>
    </w:p>
    <w:p w:rsidR="009767C9" w:rsidRDefault="009767C9" w:rsidP="009767C9">
      <w:pPr>
        <w:pStyle w:val="BodyTextIndent2"/>
        <w:spacing w:line="360" w:lineRule="exact"/>
        <w:ind w:left="2127"/>
        <w:rPr>
          <w:rFonts w:ascii="Arial" w:hAnsi="Arial" w:cs="Arial"/>
          <w:b/>
        </w:rPr>
      </w:pPr>
      <w:r>
        <w:rPr>
          <w:rFonts w:ascii="Arial" w:hAnsi="Arial" w:cs="Arial"/>
          <w:b/>
        </w:rPr>
        <w:t xml:space="preserve">2)  </w:t>
      </w:r>
      <w:r>
        <w:rPr>
          <w:rFonts w:ascii="Arial" w:hAnsi="Arial" w:cs="Arial"/>
          <w:b/>
        </w:rPr>
        <w:tab/>
      </w:r>
      <w:r w:rsidR="00C45B5E">
        <w:rPr>
          <w:rFonts w:ascii="Arial" w:hAnsi="Arial" w:cs="Arial"/>
          <w:b/>
          <w:lang w:val="es-ES"/>
        </w:rPr>
        <w:t xml:space="preserve">Kasubdit Tipikor dengan </w:t>
      </w:r>
      <w:r w:rsidR="00303520">
        <w:rPr>
          <w:rFonts w:ascii="Arial" w:hAnsi="Arial" w:cs="Arial"/>
          <w:b/>
        </w:rPr>
        <w:t xml:space="preserve">Banum Subdit Tipidkor </w:t>
      </w:r>
      <w:r w:rsidRPr="0018678B">
        <w:rPr>
          <w:rFonts w:ascii="Arial" w:hAnsi="Arial" w:cs="Arial"/>
          <w:b/>
        </w:rPr>
        <w:t>.</w:t>
      </w:r>
    </w:p>
    <w:p w:rsidR="00BF21FA" w:rsidRDefault="00BF21FA" w:rsidP="009767C9">
      <w:pPr>
        <w:pStyle w:val="BodyTextIndent2"/>
        <w:spacing w:line="360" w:lineRule="exact"/>
        <w:ind w:left="2977"/>
        <w:rPr>
          <w:rFonts w:ascii="Arial" w:hAnsi="Arial" w:cs="Arial"/>
        </w:rPr>
      </w:pPr>
    </w:p>
    <w:p w:rsidR="009767C9" w:rsidRDefault="0020149A" w:rsidP="0020149A">
      <w:pPr>
        <w:pStyle w:val="BodyTextIndent2"/>
        <w:spacing w:line="360" w:lineRule="exact"/>
        <w:rPr>
          <w:rFonts w:ascii="Arial" w:hAnsi="Arial" w:cs="Arial"/>
        </w:rPr>
      </w:pPr>
      <w:r>
        <w:rPr>
          <w:rFonts w:ascii="Arial" w:hAnsi="Arial" w:cs="Arial"/>
        </w:rPr>
        <w:t xml:space="preserve">                             </w:t>
      </w:r>
      <w:r w:rsidR="009767C9" w:rsidRPr="0018678B">
        <w:rPr>
          <w:rFonts w:ascii="Arial" w:hAnsi="Arial" w:cs="Arial"/>
        </w:rPr>
        <w:t>Bidang Administrasi.</w:t>
      </w:r>
    </w:p>
    <w:p w:rsidR="009767C9" w:rsidRPr="0018678B" w:rsidRDefault="009767C9" w:rsidP="0020149A">
      <w:pPr>
        <w:pStyle w:val="BodyTextIndent2"/>
        <w:spacing w:before="120" w:line="360" w:lineRule="exact"/>
        <w:ind w:left="2694" w:hanging="567"/>
        <w:rPr>
          <w:rFonts w:ascii="Arial" w:hAnsi="Arial" w:cs="Arial"/>
        </w:rPr>
      </w:pPr>
      <w:r>
        <w:rPr>
          <w:rFonts w:ascii="Arial" w:hAnsi="Arial" w:cs="Arial"/>
        </w:rPr>
        <w:t>(1</w:t>
      </w:r>
      <w:r w:rsidRPr="0018678B">
        <w:rPr>
          <w:rFonts w:ascii="Arial" w:hAnsi="Arial" w:cs="Arial"/>
        </w:rPr>
        <w:t>)</w:t>
      </w:r>
      <w:r w:rsidRPr="0018678B">
        <w:rPr>
          <w:rFonts w:ascii="Arial" w:hAnsi="Arial" w:cs="Arial"/>
        </w:rPr>
        <w:tab/>
      </w:r>
      <w:r w:rsidR="00303520">
        <w:rPr>
          <w:rFonts w:ascii="Arial" w:hAnsi="Arial" w:cs="Arial"/>
        </w:rPr>
        <w:t xml:space="preserve">Banum </w:t>
      </w:r>
      <w:r w:rsidRPr="0018678B">
        <w:rPr>
          <w:rFonts w:ascii="Arial" w:hAnsi="Arial" w:cs="Arial"/>
        </w:rPr>
        <w:t>menyampaikan laporan, telaahan</w:t>
      </w:r>
      <w:r>
        <w:rPr>
          <w:rFonts w:ascii="Arial" w:hAnsi="Arial" w:cs="Arial"/>
        </w:rPr>
        <w:t xml:space="preserve"> tugas</w:t>
      </w:r>
      <w:r w:rsidRPr="0018678B">
        <w:rPr>
          <w:rFonts w:ascii="Arial" w:hAnsi="Arial" w:cs="Arial"/>
        </w:rPr>
        <w:t>, informasi bida</w:t>
      </w:r>
      <w:r w:rsidR="00FA7E0B">
        <w:rPr>
          <w:rFonts w:ascii="Arial" w:hAnsi="Arial" w:cs="Arial"/>
        </w:rPr>
        <w:t>ng operasional maupun pembinaan;</w:t>
      </w:r>
      <w:r>
        <w:rPr>
          <w:rFonts w:ascii="Arial" w:hAnsi="Arial" w:cs="Arial"/>
        </w:rPr>
        <w:t xml:space="preserve">   </w:t>
      </w:r>
    </w:p>
    <w:p w:rsidR="009767C9" w:rsidRPr="00CD5AB3" w:rsidRDefault="009767C9" w:rsidP="00CD5AB3">
      <w:pPr>
        <w:pStyle w:val="BodyTextIndent2"/>
        <w:spacing w:before="120" w:line="360" w:lineRule="exact"/>
        <w:ind w:left="2694" w:hanging="567"/>
        <w:rPr>
          <w:rFonts w:ascii="Arial" w:hAnsi="Arial" w:cs="Arial"/>
        </w:rPr>
      </w:pPr>
      <w:r>
        <w:rPr>
          <w:rFonts w:ascii="Arial" w:hAnsi="Arial" w:cs="Arial"/>
        </w:rPr>
        <w:t>(2</w:t>
      </w:r>
      <w:r w:rsidRPr="0018678B">
        <w:rPr>
          <w:rFonts w:ascii="Arial" w:hAnsi="Arial" w:cs="Arial"/>
        </w:rPr>
        <w:t>)</w:t>
      </w:r>
      <w:r w:rsidRPr="0018678B">
        <w:rPr>
          <w:rFonts w:ascii="Arial" w:hAnsi="Arial" w:cs="Arial"/>
        </w:rPr>
        <w:tab/>
      </w:r>
      <w:r w:rsidR="0080288B">
        <w:rPr>
          <w:rFonts w:ascii="Arial" w:hAnsi="Arial" w:cs="Arial"/>
        </w:rPr>
        <w:t>Kasubdit Tipidkor</w:t>
      </w:r>
      <w:r w:rsidRPr="0018678B">
        <w:rPr>
          <w:rFonts w:ascii="Arial" w:hAnsi="Arial" w:cs="Arial"/>
        </w:rPr>
        <w:t xml:space="preserve"> dapat merevisi dan memberi pengarahan terhadap prroduk-produk tersebut </w:t>
      </w:r>
      <w:r w:rsidR="00CD5AB3">
        <w:rPr>
          <w:rFonts w:ascii="Arial" w:hAnsi="Arial" w:cs="Arial"/>
        </w:rPr>
        <w:t>apabila diperlukan</w:t>
      </w:r>
    </w:p>
    <w:p w:rsidR="00AC7BDC" w:rsidRDefault="00AC7BDC" w:rsidP="00CD5AB3">
      <w:pPr>
        <w:pStyle w:val="BodyTextIndent2"/>
        <w:spacing w:line="360" w:lineRule="exact"/>
        <w:ind w:left="0" w:firstLine="0"/>
        <w:rPr>
          <w:rFonts w:ascii="Arial" w:hAnsi="Arial" w:cs="Arial"/>
          <w:b/>
          <w:color w:val="000000" w:themeColor="text1"/>
          <w:lang w:val="es-ES"/>
        </w:rPr>
      </w:pPr>
    </w:p>
    <w:p w:rsidR="009767C9" w:rsidRDefault="00AC7BDC" w:rsidP="001779B7">
      <w:pPr>
        <w:pStyle w:val="BodyTextIndent2"/>
        <w:numPr>
          <w:ilvl w:val="0"/>
          <w:numId w:val="26"/>
        </w:numPr>
        <w:spacing w:line="360" w:lineRule="exact"/>
        <w:ind w:hanging="294"/>
        <w:rPr>
          <w:rFonts w:ascii="Arial" w:hAnsi="Arial" w:cs="Arial"/>
          <w:b/>
          <w:color w:val="000000" w:themeColor="text1"/>
          <w:lang w:val="es-ES"/>
        </w:rPr>
      </w:pPr>
      <w:r>
        <w:rPr>
          <w:rFonts w:ascii="Arial" w:hAnsi="Arial" w:cs="Arial"/>
          <w:b/>
          <w:color w:val="000000" w:themeColor="text1"/>
          <w:lang w:val="es-ES"/>
        </w:rPr>
        <w:t xml:space="preserve">   </w:t>
      </w:r>
      <w:r w:rsidR="009767C9" w:rsidRPr="0022783D">
        <w:rPr>
          <w:rFonts w:ascii="Arial" w:hAnsi="Arial" w:cs="Arial"/>
          <w:b/>
          <w:color w:val="000000" w:themeColor="text1"/>
          <w:lang w:val="es-ES"/>
        </w:rPr>
        <w:t xml:space="preserve">Hubungan </w:t>
      </w:r>
      <w:r w:rsidR="000E28D2">
        <w:rPr>
          <w:rFonts w:ascii="Arial" w:hAnsi="Arial" w:cs="Arial"/>
          <w:b/>
          <w:color w:val="000000" w:themeColor="text1"/>
          <w:lang w:val="es-ES"/>
        </w:rPr>
        <w:t>Eksternal</w:t>
      </w:r>
    </w:p>
    <w:p w:rsidR="000E28D2" w:rsidRPr="0022783D" w:rsidRDefault="000E28D2" w:rsidP="002F6F5A">
      <w:pPr>
        <w:pStyle w:val="BodyTextIndent2"/>
        <w:spacing w:line="360" w:lineRule="exact"/>
        <w:rPr>
          <w:rFonts w:ascii="Arial" w:hAnsi="Arial" w:cs="Arial"/>
          <w:color w:val="000000" w:themeColor="text1"/>
          <w:lang w:val="sv-SE"/>
        </w:rPr>
      </w:pPr>
    </w:p>
    <w:p w:rsidR="003C0EF6" w:rsidRDefault="003C0EF6" w:rsidP="003C0EF6">
      <w:pPr>
        <w:pStyle w:val="BodyTextIndent2"/>
        <w:spacing w:line="360" w:lineRule="exact"/>
        <w:ind w:left="993" w:hanging="295"/>
        <w:rPr>
          <w:rFonts w:ascii="Arial" w:hAnsi="Arial" w:cs="Arial"/>
          <w:lang w:val="es-ES"/>
        </w:rPr>
      </w:pPr>
      <w:r>
        <w:rPr>
          <w:rFonts w:ascii="Arial" w:hAnsi="Arial" w:cs="Arial"/>
        </w:rPr>
        <w:t xml:space="preserve">    Subdit Tipidkor berdasarkan sifat hubungan/ keterkaitan kerja secara langsung dari atas ke bawah dalam pelaksanaan tugas pokok bersifat perintah dan pengendalian serta sebaliknya yang bersifat </w:t>
      </w:r>
      <w:r>
        <w:rPr>
          <w:rFonts w:ascii="Arial" w:hAnsi="Arial" w:cs="Arial"/>
          <w:lang w:val="es-ES"/>
        </w:rPr>
        <w:t>dari bawah ke atas bersifat menerima perintah dan laporan, yaitu antara lain dengan ;</w:t>
      </w:r>
    </w:p>
    <w:p w:rsidR="0044475C" w:rsidRPr="0018678B" w:rsidRDefault="00F62DF1" w:rsidP="00F62DF1">
      <w:pPr>
        <w:pStyle w:val="BodyTextIndent2"/>
        <w:spacing w:line="360" w:lineRule="exact"/>
        <w:ind w:firstLine="273"/>
        <w:rPr>
          <w:rFonts w:ascii="Arial" w:hAnsi="Arial" w:cs="Arial"/>
          <w:b/>
          <w:u w:val="single"/>
          <w:lang w:val="es-ES"/>
        </w:rPr>
      </w:pPr>
      <w:r w:rsidRPr="0044325F">
        <w:rPr>
          <w:rFonts w:ascii="Arial" w:hAnsi="Arial" w:cs="Arial"/>
          <w:b/>
          <w:lang w:val="es-ES"/>
        </w:rPr>
        <w:t xml:space="preserve">1)     </w:t>
      </w:r>
      <w:r w:rsidR="0044475C" w:rsidRPr="0044325F">
        <w:rPr>
          <w:rFonts w:ascii="Arial" w:hAnsi="Arial" w:cs="Arial"/>
          <w:b/>
          <w:lang w:val="es-ES"/>
        </w:rPr>
        <w:t>dengan Kaba</w:t>
      </w:r>
      <w:r w:rsidR="0044475C">
        <w:rPr>
          <w:rFonts w:ascii="Arial" w:hAnsi="Arial" w:cs="Arial"/>
          <w:b/>
          <w:lang w:val="es-ES"/>
        </w:rPr>
        <w:t xml:space="preserve"> Reskrim Polri</w:t>
      </w:r>
      <w:r w:rsidR="0044475C" w:rsidRPr="0018678B">
        <w:rPr>
          <w:rFonts w:ascii="Arial" w:hAnsi="Arial" w:cs="Arial"/>
          <w:b/>
          <w:lang w:val="es-ES"/>
        </w:rPr>
        <w:t>.</w:t>
      </w:r>
    </w:p>
    <w:p w:rsidR="0044475C" w:rsidRDefault="0044475C" w:rsidP="00F62DF1">
      <w:pPr>
        <w:pStyle w:val="BodyTextIndent2"/>
        <w:spacing w:line="360" w:lineRule="exact"/>
        <w:ind w:left="2127" w:hanging="567"/>
        <w:rPr>
          <w:rFonts w:ascii="Arial" w:hAnsi="Arial" w:cs="Arial"/>
          <w:lang w:val="es-ES"/>
        </w:rPr>
      </w:pPr>
      <w:r>
        <w:rPr>
          <w:rFonts w:ascii="Arial" w:hAnsi="Arial" w:cs="Arial"/>
          <w:lang w:val="es-ES"/>
        </w:rPr>
        <w:t>a)</w:t>
      </w:r>
      <w:r>
        <w:rPr>
          <w:rFonts w:ascii="Arial" w:hAnsi="Arial" w:cs="Arial"/>
          <w:lang w:val="es-ES"/>
        </w:rPr>
        <w:tab/>
        <w:t>menjabarkan kebijaksanaan yang bersifat perintah maupun petunjuk dan arahan dari Kaba Reskrim Polri kepada Satuan Kewilayahan;</w:t>
      </w:r>
    </w:p>
    <w:p w:rsidR="0044475C" w:rsidRDefault="0044475C" w:rsidP="00F62DF1">
      <w:pPr>
        <w:pStyle w:val="BodyTextIndent2"/>
        <w:spacing w:line="360" w:lineRule="exact"/>
        <w:ind w:left="2127" w:hanging="567"/>
        <w:rPr>
          <w:rFonts w:ascii="Arial" w:hAnsi="Arial" w:cs="Arial"/>
          <w:lang w:val="es-ES"/>
        </w:rPr>
      </w:pPr>
      <w:r>
        <w:rPr>
          <w:rFonts w:ascii="Arial" w:hAnsi="Arial" w:cs="Arial"/>
          <w:lang w:val="es-ES"/>
        </w:rPr>
        <w:t>b)</w:t>
      </w:r>
      <w:r>
        <w:rPr>
          <w:rFonts w:ascii="Arial" w:hAnsi="Arial" w:cs="Arial"/>
          <w:lang w:val="es-ES"/>
        </w:rPr>
        <w:tab/>
        <w:t>menyusun Rencana Operasi Mandiri Kewilayahan dan dikirim kepada Kaba Reskrim Polri untuk mohon persetujuan;</w:t>
      </w:r>
    </w:p>
    <w:p w:rsidR="0044475C" w:rsidRDefault="0044475C" w:rsidP="00F62DF1">
      <w:pPr>
        <w:pStyle w:val="BodyTextIndent2"/>
        <w:spacing w:line="360" w:lineRule="exact"/>
        <w:ind w:left="2127" w:hanging="567"/>
        <w:rPr>
          <w:rFonts w:ascii="Arial" w:hAnsi="Arial" w:cs="Arial"/>
          <w:lang w:val="es-ES"/>
        </w:rPr>
      </w:pPr>
      <w:r>
        <w:rPr>
          <w:rFonts w:ascii="Arial" w:hAnsi="Arial" w:cs="Arial"/>
          <w:lang w:val="es-ES"/>
        </w:rPr>
        <w:t>c)</w:t>
      </w:r>
      <w:r>
        <w:rPr>
          <w:rFonts w:ascii="Arial" w:hAnsi="Arial" w:cs="Arial"/>
          <w:lang w:val="es-ES"/>
        </w:rPr>
        <w:tab/>
        <w:t>m</w:t>
      </w:r>
      <w:r w:rsidR="0044325F">
        <w:rPr>
          <w:rFonts w:ascii="Arial" w:hAnsi="Arial" w:cs="Arial"/>
          <w:lang w:val="es-ES"/>
        </w:rPr>
        <w:t>engirim laporan bulanan</w:t>
      </w:r>
      <w:r>
        <w:rPr>
          <w:rFonts w:ascii="Arial" w:hAnsi="Arial" w:cs="Arial"/>
          <w:lang w:val="es-ES"/>
        </w:rPr>
        <w:t>;</w:t>
      </w:r>
    </w:p>
    <w:p w:rsidR="0044475C" w:rsidRDefault="0044475C" w:rsidP="00F62DF1">
      <w:pPr>
        <w:pStyle w:val="BodyTextIndent2"/>
        <w:spacing w:line="360" w:lineRule="exact"/>
        <w:ind w:left="2127" w:hanging="567"/>
        <w:rPr>
          <w:rFonts w:ascii="Arial" w:hAnsi="Arial" w:cs="Arial"/>
          <w:lang w:val="es-ES"/>
        </w:rPr>
      </w:pPr>
      <w:r>
        <w:rPr>
          <w:rFonts w:ascii="Arial" w:hAnsi="Arial" w:cs="Arial"/>
          <w:lang w:val="es-ES"/>
        </w:rPr>
        <w:t>d)</w:t>
      </w:r>
      <w:r>
        <w:rPr>
          <w:rFonts w:ascii="Arial" w:hAnsi="Arial" w:cs="Arial"/>
          <w:lang w:val="es-ES"/>
        </w:rPr>
        <w:tab/>
        <w:t>melaporkan Rencana dan kesiapan, serta hasil anev pelaksanaan</w:t>
      </w:r>
      <w:r w:rsidR="0044325F">
        <w:rPr>
          <w:rFonts w:ascii="Arial" w:hAnsi="Arial" w:cs="Arial"/>
          <w:lang w:val="es-ES"/>
        </w:rPr>
        <w:t xml:space="preserve"> kegiatan Subdit Tipidkor</w:t>
      </w:r>
      <w:r>
        <w:rPr>
          <w:rFonts w:ascii="Arial" w:hAnsi="Arial" w:cs="Arial"/>
          <w:lang w:val="es-ES"/>
        </w:rPr>
        <w:t>;</w:t>
      </w:r>
    </w:p>
    <w:p w:rsidR="0044475C" w:rsidRDefault="0044475C" w:rsidP="00BF5EE3">
      <w:pPr>
        <w:pStyle w:val="BodyTextIndent2"/>
        <w:spacing w:line="360" w:lineRule="exact"/>
        <w:ind w:left="2127" w:hanging="567"/>
        <w:rPr>
          <w:rFonts w:ascii="Arial" w:hAnsi="Arial" w:cs="Arial"/>
          <w:lang w:val="es-ES"/>
        </w:rPr>
      </w:pPr>
      <w:r>
        <w:rPr>
          <w:rFonts w:ascii="Arial" w:hAnsi="Arial" w:cs="Arial"/>
          <w:lang w:val="es-ES"/>
        </w:rPr>
        <w:t>e)</w:t>
      </w:r>
      <w:r>
        <w:rPr>
          <w:rFonts w:ascii="Arial" w:hAnsi="Arial" w:cs="Arial"/>
          <w:lang w:val="es-ES"/>
        </w:rPr>
        <w:tab/>
        <w:t>melaporkan pelaksanaan semua arahan dan petunjuk Kabareskrim Polri dibidan</w:t>
      </w:r>
      <w:r w:rsidR="00BF5EE3">
        <w:rPr>
          <w:rFonts w:ascii="Arial" w:hAnsi="Arial" w:cs="Arial"/>
          <w:lang w:val="es-ES"/>
        </w:rPr>
        <w:t>g Administrasi dan Operasional.</w:t>
      </w:r>
    </w:p>
    <w:p w:rsidR="00CD5AB3" w:rsidRDefault="00CD5AB3" w:rsidP="00BF5EE3">
      <w:pPr>
        <w:pStyle w:val="BodyTextIndent2"/>
        <w:spacing w:line="360" w:lineRule="exact"/>
        <w:ind w:left="2127" w:hanging="567"/>
        <w:rPr>
          <w:rFonts w:ascii="Arial" w:hAnsi="Arial" w:cs="Arial"/>
          <w:lang w:val="es-ES"/>
        </w:rPr>
      </w:pPr>
    </w:p>
    <w:p w:rsidR="00CD5AB3" w:rsidRDefault="00CD5AB3" w:rsidP="00CD5AB3">
      <w:pPr>
        <w:pStyle w:val="BodyTextIndent2"/>
        <w:spacing w:line="360" w:lineRule="exact"/>
        <w:ind w:left="2127" w:hanging="567"/>
        <w:jc w:val="right"/>
        <w:rPr>
          <w:rFonts w:ascii="Arial" w:hAnsi="Arial" w:cs="Arial"/>
          <w:lang w:val="es-ES"/>
        </w:rPr>
      </w:pPr>
      <w:r>
        <w:rPr>
          <w:rFonts w:ascii="Arial" w:hAnsi="Arial" w:cs="Arial"/>
          <w:lang w:val="es-ES"/>
        </w:rPr>
        <w:t>/2)Kapolda Kaltim..</w:t>
      </w:r>
    </w:p>
    <w:p w:rsidR="00CD5AB3" w:rsidRDefault="00CD5AB3" w:rsidP="00CD5AB3">
      <w:pPr>
        <w:pStyle w:val="BodyTextIndent2"/>
        <w:spacing w:line="360" w:lineRule="exact"/>
        <w:ind w:left="2127" w:hanging="567"/>
        <w:jc w:val="right"/>
        <w:rPr>
          <w:rFonts w:ascii="Arial" w:hAnsi="Arial"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CD5AB3" w:rsidTr="00E21C20">
        <w:tc>
          <w:tcPr>
            <w:tcW w:w="4774" w:type="dxa"/>
          </w:tcPr>
          <w:p w:rsidR="00CD5AB3" w:rsidRPr="005D4A55" w:rsidRDefault="00CD5AB3" w:rsidP="00E21C20">
            <w:pPr>
              <w:jc w:val="right"/>
              <w:rPr>
                <w:lang w:val="es-ES"/>
              </w:rPr>
            </w:pPr>
            <w:r>
              <w:rPr>
                <w:lang w:val="es-ES"/>
              </w:rPr>
              <w:t>8</w:t>
            </w:r>
          </w:p>
        </w:tc>
        <w:tc>
          <w:tcPr>
            <w:tcW w:w="4775" w:type="dxa"/>
          </w:tcPr>
          <w:p w:rsidR="00CD5AB3" w:rsidRPr="00685BC4" w:rsidRDefault="00CD5AB3" w:rsidP="00E21C20">
            <w:pPr>
              <w:jc w:val="right"/>
              <w:rPr>
                <w:rFonts w:ascii="Arial" w:hAnsi="Arial" w:cs="Arial"/>
                <w:sz w:val="20"/>
                <w:szCs w:val="20"/>
                <w:lang w:val="es-ES"/>
              </w:rPr>
            </w:pPr>
          </w:p>
        </w:tc>
      </w:tr>
    </w:tbl>
    <w:p w:rsidR="00CD5AB3" w:rsidRDefault="00CD5AB3" w:rsidP="0044325F">
      <w:pPr>
        <w:pStyle w:val="BodyTextIndent2"/>
        <w:spacing w:line="360" w:lineRule="exact"/>
        <w:ind w:left="1560" w:hanging="567"/>
        <w:rPr>
          <w:rFonts w:ascii="Arial" w:hAnsi="Arial" w:cs="Arial"/>
          <w:lang w:val="es-ES"/>
        </w:rPr>
      </w:pPr>
    </w:p>
    <w:p w:rsidR="0044475C" w:rsidRDefault="0044475C" w:rsidP="0044325F">
      <w:pPr>
        <w:pStyle w:val="BodyTextIndent2"/>
        <w:spacing w:line="360" w:lineRule="exact"/>
        <w:ind w:left="1560" w:hanging="567"/>
        <w:rPr>
          <w:rFonts w:ascii="Arial" w:hAnsi="Arial" w:cs="Arial"/>
          <w:b/>
        </w:rPr>
      </w:pPr>
      <w:r w:rsidRPr="0018678B">
        <w:rPr>
          <w:rFonts w:ascii="Arial" w:hAnsi="Arial" w:cs="Arial"/>
          <w:lang w:val="es-ES"/>
        </w:rPr>
        <w:t xml:space="preserve"> </w:t>
      </w:r>
      <w:r>
        <w:rPr>
          <w:rFonts w:ascii="Arial" w:hAnsi="Arial" w:cs="Arial"/>
          <w:b/>
        </w:rPr>
        <w:t xml:space="preserve">2)  </w:t>
      </w:r>
      <w:r>
        <w:rPr>
          <w:rFonts w:ascii="Arial" w:hAnsi="Arial" w:cs="Arial"/>
          <w:b/>
        </w:rPr>
        <w:tab/>
        <w:t>Kapolda Kaltim</w:t>
      </w:r>
      <w:r w:rsidRPr="0018678B">
        <w:rPr>
          <w:rFonts w:ascii="Arial" w:hAnsi="Arial" w:cs="Arial"/>
          <w:b/>
        </w:rPr>
        <w:t>.</w:t>
      </w:r>
    </w:p>
    <w:p w:rsidR="0044475C" w:rsidRDefault="0044475C" w:rsidP="0044325F">
      <w:pPr>
        <w:pStyle w:val="BodyTextIndent2"/>
        <w:spacing w:before="120" w:line="360" w:lineRule="exact"/>
        <w:ind w:left="2127" w:hanging="567"/>
        <w:rPr>
          <w:rFonts w:ascii="Arial" w:hAnsi="Arial" w:cs="Arial"/>
        </w:rPr>
      </w:pPr>
      <w:r>
        <w:rPr>
          <w:rFonts w:ascii="Arial" w:hAnsi="Arial" w:cs="Arial"/>
        </w:rPr>
        <w:t>a)</w:t>
      </w:r>
      <w:r w:rsidRPr="0018678B">
        <w:rPr>
          <w:rFonts w:ascii="Arial" w:hAnsi="Arial" w:cs="Arial"/>
        </w:rPr>
        <w:tab/>
      </w:r>
      <w:r>
        <w:rPr>
          <w:rFonts w:ascii="Arial" w:hAnsi="Arial" w:cs="Arial"/>
        </w:rPr>
        <w:t>melaksanakan dan menjabarkan semua kebijakan serta perintah/petunjuk Kapolda Kaltim di b</w:t>
      </w:r>
      <w:r w:rsidRPr="0018678B">
        <w:rPr>
          <w:rFonts w:ascii="Arial" w:hAnsi="Arial" w:cs="Arial"/>
        </w:rPr>
        <w:t>idang</w:t>
      </w:r>
      <w:r>
        <w:rPr>
          <w:rFonts w:ascii="Arial" w:hAnsi="Arial" w:cs="Arial"/>
        </w:rPr>
        <w:t xml:space="preserve"> Operasional (pelaksanaan Juklap, Protap) dan administrasi</w:t>
      </w:r>
      <w:r w:rsidRPr="0018678B">
        <w:rPr>
          <w:rFonts w:ascii="Arial" w:hAnsi="Arial" w:cs="Arial"/>
        </w:rPr>
        <w:t xml:space="preserve"> </w:t>
      </w:r>
      <w:r>
        <w:rPr>
          <w:rFonts w:ascii="Arial" w:hAnsi="Arial" w:cs="Arial"/>
        </w:rPr>
        <w:t>(dalam bentuk pembuatan Proja, Jukmin. Tulisan dinas) dan sebagainya yang didistribusikan kepada Satuan fungsi maupun Satuan Kewilayahan;</w:t>
      </w:r>
    </w:p>
    <w:p w:rsidR="0044475C" w:rsidRDefault="0044475C" w:rsidP="0044325F">
      <w:pPr>
        <w:pStyle w:val="BodyTextIndent2"/>
        <w:spacing w:before="120" w:line="360" w:lineRule="exact"/>
        <w:ind w:left="2127" w:hanging="567"/>
        <w:rPr>
          <w:rFonts w:ascii="Arial" w:hAnsi="Arial" w:cs="Arial"/>
          <w:lang w:val="id-ID"/>
        </w:rPr>
      </w:pPr>
      <w:r>
        <w:rPr>
          <w:rFonts w:ascii="Arial" w:hAnsi="Arial" w:cs="Arial"/>
        </w:rPr>
        <w:t>b)</w:t>
      </w:r>
      <w:r>
        <w:rPr>
          <w:rFonts w:ascii="Arial" w:hAnsi="Arial" w:cs="Arial"/>
        </w:rPr>
        <w:tab/>
        <w:t xml:space="preserve">melaporkan hasil pelaksanaan kegiatan penyelidikan, penyidikan tindak pidana </w:t>
      </w:r>
      <w:r w:rsidR="00264B0E">
        <w:rPr>
          <w:rFonts w:ascii="Arial" w:hAnsi="Arial" w:cs="Arial"/>
        </w:rPr>
        <w:t>korupsi</w:t>
      </w:r>
      <w:r>
        <w:rPr>
          <w:rFonts w:ascii="Arial" w:hAnsi="Arial" w:cs="Arial"/>
        </w:rPr>
        <w:t>, dan kegiatan operasional lainnya sesuai dengan tugas pokoknya;</w:t>
      </w:r>
    </w:p>
    <w:p w:rsidR="0044475C" w:rsidRDefault="0044475C" w:rsidP="0044475C">
      <w:pPr>
        <w:pStyle w:val="BodyTextIndent2"/>
        <w:spacing w:before="120" w:line="360" w:lineRule="exact"/>
        <w:ind w:left="2880"/>
        <w:rPr>
          <w:rFonts w:ascii="Arial" w:hAnsi="Arial" w:cs="Arial"/>
        </w:rPr>
      </w:pPr>
      <w:r>
        <w:rPr>
          <w:rFonts w:ascii="Arial" w:hAnsi="Arial" w:cs="Arial"/>
        </w:rPr>
        <w:t>c)</w:t>
      </w:r>
      <w:r>
        <w:rPr>
          <w:rFonts w:ascii="Arial" w:hAnsi="Arial" w:cs="Arial"/>
        </w:rPr>
        <w:tab/>
        <w:t>melaporkan rencana gelar bulanan, triwulan, tahunan maupun insidentil;</w:t>
      </w:r>
    </w:p>
    <w:p w:rsidR="0044475C" w:rsidRDefault="0044475C" w:rsidP="0044475C">
      <w:pPr>
        <w:pStyle w:val="BodyTextIndent2"/>
        <w:spacing w:before="120" w:line="360" w:lineRule="exact"/>
        <w:ind w:left="2880"/>
        <w:rPr>
          <w:rFonts w:ascii="Arial" w:hAnsi="Arial" w:cs="Arial"/>
        </w:rPr>
      </w:pPr>
      <w:r>
        <w:rPr>
          <w:rFonts w:ascii="Arial" w:hAnsi="Arial" w:cs="Arial"/>
        </w:rPr>
        <w:t>d)</w:t>
      </w:r>
      <w:r>
        <w:rPr>
          <w:rFonts w:ascii="Arial" w:hAnsi="Arial" w:cs="Arial"/>
        </w:rPr>
        <w:tab/>
        <w:t>melaporkan hasil anev Mingguan, Bulanan dan Tahunan tentang pelaksanaan tugas pokok;</w:t>
      </w:r>
    </w:p>
    <w:p w:rsidR="0044475C" w:rsidRDefault="0044475C" w:rsidP="0044475C">
      <w:pPr>
        <w:pStyle w:val="BodyTextIndent2"/>
        <w:spacing w:before="120" w:line="360" w:lineRule="exact"/>
        <w:ind w:left="2880"/>
        <w:rPr>
          <w:rFonts w:ascii="Arial" w:hAnsi="Arial" w:cs="Arial"/>
        </w:rPr>
      </w:pPr>
      <w:r>
        <w:rPr>
          <w:rFonts w:ascii="Arial" w:hAnsi="Arial" w:cs="Arial"/>
        </w:rPr>
        <w:t>e)</w:t>
      </w:r>
      <w:r>
        <w:rPr>
          <w:rFonts w:ascii="Arial" w:hAnsi="Arial" w:cs="Arial"/>
        </w:rPr>
        <w:tab/>
        <w:t xml:space="preserve">menerima petunjuk dan perintah dalam rangka pelaksanaan tugas fungsi mulai dari perencanaan, pelaksanaan dan pengawasan serta pengendalian tugas penyelidikan, dan penyidikan tindak pidana </w:t>
      </w:r>
      <w:r w:rsidR="00BF5EE3">
        <w:rPr>
          <w:rFonts w:ascii="Arial" w:hAnsi="Arial" w:cs="Arial"/>
        </w:rPr>
        <w:t>korupsi</w:t>
      </w:r>
      <w:r>
        <w:rPr>
          <w:rFonts w:ascii="Arial" w:hAnsi="Arial" w:cs="Arial"/>
        </w:rPr>
        <w:t>;</w:t>
      </w:r>
    </w:p>
    <w:p w:rsidR="0044475C" w:rsidRPr="0018678B" w:rsidRDefault="0044475C" w:rsidP="00BF5EE3">
      <w:pPr>
        <w:pStyle w:val="BodyTextIndent2"/>
        <w:spacing w:before="240" w:line="360" w:lineRule="exact"/>
        <w:ind w:left="993" w:firstLine="0"/>
        <w:rPr>
          <w:rFonts w:ascii="Arial" w:hAnsi="Arial" w:cs="Arial"/>
          <w:b/>
          <w:lang w:val="sv-SE"/>
        </w:rPr>
      </w:pPr>
      <w:r>
        <w:rPr>
          <w:rFonts w:ascii="Arial" w:hAnsi="Arial" w:cs="Arial"/>
          <w:b/>
          <w:lang w:val="sv-SE"/>
        </w:rPr>
        <w:t>3)</w:t>
      </w:r>
      <w:r>
        <w:rPr>
          <w:rFonts w:ascii="Arial" w:hAnsi="Arial" w:cs="Arial"/>
          <w:b/>
          <w:lang w:val="sv-SE"/>
        </w:rPr>
        <w:tab/>
        <w:t>Waka Polda Kaltim</w:t>
      </w:r>
    </w:p>
    <w:p w:rsidR="0044475C" w:rsidRDefault="0044475C" w:rsidP="0044475C">
      <w:pPr>
        <w:pStyle w:val="BodyTextIndent2"/>
        <w:spacing w:before="120" w:line="360" w:lineRule="exact"/>
        <w:ind w:left="2880"/>
        <w:rPr>
          <w:rFonts w:ascii="Arial" w:hAnsi="Arial" w:cs="Arial"/>
          <w:lang w:val="sv-SE"/>
        </w:rPr>
      </w:pPr>
      <w:r>
        <w:rPr>
          <w:rFonts w:ascii="Arial" w:hAnsi="Arial" w:cs="Arial"/>
          <w:lang w:val="sv-SE"/>
        </w:rPr>
        <w:t>a)</w:t>
      </w:r>
      <w:r>
        <w:rPr>
          <w:rFonts w:ascii="Arial" w:hAnsi="Arial" w:cs="Arial"/>
          <w:lang w:val="sv-SE"/>
        </w:rPr>
        <w:tab/>
        <w:t>melaporkan kebijaksanaan Kapolda kaltim mengenai tugas Direktorat Reskrimsus untuk mohon petunjuk dan arahan;</w:t>
      </w:r>
    </w:p>
    <w:p w:rsidR="006B04A5" w:rsidRDefault="0044475C" w:rsidP="00CD5AB3">
      <w:pPr>
        <w:pStyle w:val="BodyTextIndent2"/>
        <w:spacing w:line="360" w:lineRule="exact"/>
        <w:ind w:left="2880"/>
        <w:rPr>
          <w:rFonts w:ascii="Arial" w:hAnsi="Arial" w:cs="Arial"/>
          <w:lang w:val="sv-SE"/>
        </w:rPr>
      </w:pPr>
      <w:r>
        <w:rPr>
          <w:rFonts w:ascii="Arial" w:hAnsi="Arial" w:cs="Arial"/>
          <w:lang w:val="sv-SE"/>
        </w:rPr>
        <w:t>b)</w:t>
      </w:r>
      <w:r>
        <w:rPr>
          <w:rFonts w:ascii="Arial" w:hAnsi="Arial" w:cs="Arial"/>
          <w:lang w:val="sv-SE"/>
        </w:rPr>
        <w:tab/>
        <w:t xml:space="preserve">melaporkan kasus menonjol yang ditangani oleh Direktorat Reskrimsus dan Satuan Kewilayahan. </w:t>
      </w:r>
    </w:p>
    <w:p w:rsidR="00CD5AB3" w:rsidRPr="006B04A5" w:rsidRDefault="00CD5AB3" w:rsidP="00CD5AB3">
      <w:pPr>
        <w:pStyle w:val="BodyTextIndent2"/>
        <w:spacing w:line="360" w:lineRule="exact"/>
        <w:ind w:left="2880"/>
        <w:rPr>
          <w:rFonts w:ascii="Arial" w:hAnsi="Arial" w:cs="Arial"/>
          <w:lang w:val="sv-SE"/>
        </w:rPr>
      </w:pPr>
    </w:p>
    <w:p w:rsidR="000E28D2" w:rsidRPr="00FE08EB" w:rsidRDefault="000E28D2" w:rsidP="001779B7">
      <w:pPr>
        <w:pStyle w:val="BodyTextIndent2"/>
        <w:numPr>
          <w:ilvl w:val="0"/>
          <w:numId w:val="27"/>
        </w:numPr>
        <w:spacing w:line="360" w:lineRule="exact"/>
        <w:ind w:hanging="720"/>
        <w:rPr>
          <w:rFonts w:ascii="Arial" w:hAnsi="Arial" w:cs="Arial"/>
          <w:color w:val="000000" w:themeColor="text1"/>
          <w:lang w:val="sv-SE"/>
        </w:rPr>
      </w:pPr>
      <w:r w:rsidRPr="000E28D2">
        <w:rPr>
          <w:rFonts w:ascii="Arial" w:hAnsi="Arial" w:cs="Arial"/>
          <w:color w:val="000000" w:themeColor="text1"/>
        </w:rPr>
        <w:t xml:space="preserve">Hubungan Horizontal </w:t>
      </w:r>
    </w:p>
    <w:p w:rsidR="00FE08EB" w:rsidRPr="000E28D2" w:rsidRDefault="00FE08EB" w:rsidP="001779B7">
      <w:pPr>
        <w:pStyle w:val="BodyTextIndent2"/>
        <w:numPr>
          <w:ilvl w:val="0"/>
          <w:numId w:val="28"/>
        </w:numPr>
        <w:spacing w:line="360" w:lineRule="exact"/>
        <w:ind w:hanging="87"/>
        <w:rPr>
          <w:rFonts w:ascii="Arial" w:hAnsi="Arial" w:cs="Arial"/>
          <w:color w:val="000000" w:themeColor="text1"/>
          <w:lang w:val="sv-SE"/>
        </w:rPr>
      </w:pPr>
      <w:r>
        <w:rPr>
          <w:rFonts w:ascii="Arial" w:hAnsi="Arial" w:cs="Arial"/>
          <w:color w:val="000000" w:themeColor="text1"/>
        </w:rPr>
        <w:t>Hubungan Internal</w:t>
      </w:r>
    </w:p>
    <w:p w:rsidR="009767C9" w:rsidRPr="0022783D" w:rsidRDefault="00922C54" w:rsidP="001779B7">
      <w:pPr>
        <w:pStyle w:val="BodyTextIndent"/>
        <w:numPr>
          <w:ilvl w:val="0"/>
          <w:numId w:val="23"/>
        </w:numPr>
        <w:spacing w:line="360" w:lineRule="exact"/>
        <w:rPr>
          <w:bCs w:val="0"/>
          <w:color w:val="000000" w:themeColor="text1"/>
          <w:lang w:val="sv-SE"/>
        </w:rPr>
      </w:pPr>
      <w:r>
        <w:rPr>
          <w:bCs w:val="0"/>
          <w:color w:val="000000" w:themeColor="text1"/>
          <w:lang w:val="sv-SE"/>
        </w:rPr>
        <w:t xml:space="preserve">     </w:t>
      </w:r>
      <w:r w:rsidR="001D12D1">
        <w:rPr>
          <w:bCs w:val="0"/>
          <w:color w:val="000000" w:themeColor="text1"/>
          <w:lang w:val="sv-SE"/>
        </w:rPr>
        <w:t>Subdit Tipidkor</w:t>
      </w:r>
      <w:r w:rsidR="009767C9" w:rsidRPr="0022783D">
        <w:rPr>
          <w:bCs w:val="0"/>
          <w:color w:val="000000" w:themeColor="text1"/>
          <w:lang w:val="sv-SE"/>
        </w:rPr>
        <w:t xml:space="preserve"> dengan </w:t>
      </w:r>
      <w:r w:rsidR="00362F01">
        <w:rPr>
          <w:lang w:val="sv-SE"/>
        </w:rPr>
        <w:t xml:space="preserve">Sub Bagrenmin </w:t>
      </w:r>
    </w:p>
    <w:p w:rsidR="00362F01" w:rsidRDefault="00362F01" w:rsidP="00362F01">
      <w:pPr>
        <w:pStyle w:val="BodyTextIndent2"/>
        <w:spacing w:line="340" w:lineRule="exact"/>
        <w:ind w:left="1407" w:firstLine="720"/>
        <w:rPr>
          <w:rFonts w:ascii="Arial" w:hAnsi="Arial" w:cs="Arial"/>
          <w:lang w:val="sv-SE"/>
        </w:rPr>
      </w:pPr>
      <w:r>
        <w:rPr>
          <w:rFonts w:ascii="Arial" w:hAnsi="Arial" w:cs="Arial"/>
          <w:lang w:val="sv-SE"/>
        </w:rPr>
        <w:t>Dengan Sub Bagrenmin berkoordinasi dalam hal:</w:t>
      </w:r>
    </w:p>
    <w:p w:rsidR="00362F01" w:rsidRDefault="00362F01" w:rsidP="001779B7">
      <w:pPr>
        <w:pStyle w:val="BodyTextIndent2"/>
        <w:numPr>
          <w:ilvl w:val="0"/>
          <w:numId w:val="7"/>
        </w:numPr>
        <w:spacing w:line="340" w:lineRule="exact"/>
        <w:ind w:left="2694" w:hanging="426"/>
        <w:rPr>
          <w:rFonts w:ascii="Arial" w:hAnsi="Arial" w:cs="Arial"/>
          <w:lang w:val="sv-SE"/>
        </w:rPr>
      </w:pPr>
      <w:r>
        <w:rPr>
          <w:rFonts w:ascii="Arial" w:hAnsi="Arial" w:cs="Arial"/>
          <w:lang w:val="sv-SE"/>
        </w:rPr>
        <w:t>Penyusuanan kebutuhan anggaran, personel dan Sarpras dalam proses tugas penyelidikan dan penyidikan;</w:t>
      </w:r>
    </w:p>
    <w:p w:rsidR="00362F01" w:rsidRPr="00CD5AB3" w:rsidRDefault="00362F01" w:rsidP="001779B7">
      <w:pPr>
        <w:pStyle w:val="BodyTextIndent2"/>
        <w:numPr>
          <w:ilvl w:val="0"/>
          <w:numId w:val="7"/>
        </w:numPr>
        <w:spacing w:line="340" w:lineRule="exact"/>
        <w:ind w:left="2694" w:hanging="426"/>
        <w:rPr>
          <w:rFonts w:ascii="Arial" w:hAnsi="Arial" w:cs="Arial"/>
          <w:lang w:val="sv-SE"/>
        </w:rPr>
      </w:pPr>
      <w:r w:rsidRPr="00362F01">
        <w:rPr>
          <w:rFonts w:ascii="Arial" w:hAnsi="Arial" w:cs="Arial"/>
          <w:lang w:val="sv-SE"/>
        </w:rPr>
        <w:t>Penerapan manajemen anggaran serta manajemen penyelidikan dan penyidikan tindak pidana khusus dibidang Korupsi</w:t>
      </w:r>
    </w:p>
    <w:p w:rsidR="00362F01" w:rsidRDefault="00922C54" w:rsidP="001779B7">
      <w:pPr>
        <w:pStyle w:val="BodyTextIndent2"/>
        <w:numPr>
          <w:ilvl w:val="0"/>
          <w:numId w:val="23"/>
        </w:numPr>
        <w:spacing w:line="340" w:lineRule="exact"/>
        <w:rPr>
          <w:rFonts w:ascii="Arial" w:hAnsi="Arial" w:cs="Arial"/>
          <w:b/>
          <w:lang w:val="sv-SE"/>
        </w:rPr>
      </w:pPr>
      <w:r>
        <w:rPr>
          <w:rFonts w:ascii="Arial" w:hAnsi="Arial" w:cs="Arial"/>
          <w:b/>
          <w:lang w:val="sv-SE"/>
        </w:rPr>
        <w:t xml:space="preserve">    </w:t>
      </w:r>
      <w:r w:rsidR="00362F01" w:rsidRPr="00362F01">
        <w:rPr>
          <w:rFonts w:ascii="Arial" w:hAnsi="Arial" w:cs="Arial"/>
          <w:b/>
          <w:lang w:val="sv-SE"/>
        </w:rPr>
        <w:t>Subdit Tipidkor dengan Bag Bin Opsnal</w:t>
      </w:r>
    </w:p>
    <w:p w:rsidR="00362F01" w:rsidRDefault="00362F01" w:rsidP="006D5C00">
      <w:pPr>
        <w:pStyle w:val="BodyTextIndent2"/>
        <w:spacing w:before="120" w:line="340" w:lineRule="exact"/>
        <w:ind w:left="1800" w:firstLine="360"/>
        <w:rPr>
          <w:rFonts w:ascii="Arial" w:hAnsi="Arial" w:cs="Arial"/>
          <w:lang w:val="sv-SE"/>
        </w:rPr>
      </w:pPr>
      <w:r>
        <w:rPr>
          <w:rFonts w:ascii="Arial" w:hAnsi="Arial" w:cs="Arial"/>
          <w:lang w:val="sv-SE"/>
        </w:rPr>
        <w:t>Dengan Bag Bin Opsnal berkoordinasi dalam hal ;</w:t>
      </w:r>
    </w:p>
    <w:p w:rsidR="00362F01" w:rsidRDefault="00362F01" w:rsidP="001779B7">
      <w:pPr>
        <w:pStyle w:val="BodyTextIndent2"/>
        <w:numPr>
          <w:ilvl w:val="0"/>
          <w:numId w:val="10"/>
        </w:numPr>
        <w:spacing w:line="340" w:lineRule="exact"/>
        <w:ind w:left="2694" w:hanging="567"/>
        <w:rPr>
          <w:rFonts w:ascii="Arial" w:hAnsi="Arial" w:cs="Arial"/>
          <w:lang w:val="sv-SE"/>
        </w:rPr>
      </w:pPr>
      <w:r>
        <w:rPr>
          <w:rFonts w:ascii="Arial" w:hAnsi="Arial" w:cs="Arial"/>
          <w:lang w:val="sv-SE"/>
        </w:rPr>
        <w:t>melaksanakan pembinaan melalui analisis dan gelar perkara beserta penanganannya;</w:t>
      </w:r>
    </w:p>
    <w:p w:rsidR="00CD5AB3" w:rsidRDefault="00CD5AB3" w:rsidP="00CD5AB3">
      <w:pPr>
        <w:pStyle w:val="BodyTextIndent2"/>
        <w:spacing w:line="340" w:lineRule="exact"/>
        <w:ind w:left="2694" w:firstLine="0"/>
        <w:jc w:val="right"/>
        <w:rPr>
          <w:rFonts w:ascii="Arial" w:hAnsi="Arial" w:cs="Arial"/>
          <w:lang w:val="sv-SE"/>
        </w:rPr>
      </w:pPr>
      <w:r>
        <w:rPr>
          <w:rFonts w:ascii="Arial" w:hAnsi="Arial" w:cs="Arial"/>
          <w:lang w:val="sv-SE"/>
        </w:rPr>
        <w:t>/b) berkoordinasi...</w:t>
      </w:r>
    </w:p>
    <w:p w:rsidR="00CD5AB3" w:rsidRPr="00C77CD7" w:rsidRDefault="00CD5AB3" w:rsidP="00CD5AB3">
      <w:pPr>
        <w:pStyle w:val="BodyTextIndent2"/>
        <w:spacing w:line="340" w:lineRule="exact"/>
        <w:ind w:left="2694" w:firstLine="0"/>
        <w:jc w:val="right"/>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CD5AB3" w:rsidTr="00E21C20">
        <w:tc>
          <w:tcPr>
            <w:tcW w:w="4774" w:type="dxa"/>
          </w:tcPr>
          <w:p w:rsidR="00CD5AB3" w:rsidRPr="005D4A55" w:rsidRDefault="00CD5AB3" w:rsidP="00E21C20">
            <w:pPr>
              <w:jc w:val="right"/>
              <w:rPr>
                <w:lang w:val="es-ES"/>
              </w:rPr>
            </w:pPr>
            <w:r>
              <w:rPr>
                <w:lang w:val="es-ES"/>
              </w:rPr>
              <w:t>9</w:t>
            </w:r>
          </w:p>
        </w:tc>
        <w:tc>
          <w:tcPr>
            <w:tcW w:w="4775" w:type="dxa"/>
          </w:tcPr>
          <w:p w:rsidR="00CD5AB3" w:rsidRPr="00685BC4" w:rsidRDefault="00CD5AB3" w:rsidP="00E21C20">
            <w:pPr>
              <w:jc w:val="right"/>
              <w:rPr>
                <w:rFonts w:ascii="Arial" w:hAnsi="Arial" w:cs="Arial"/>
                <w:sz w:val="20"/>
                <w:szCs w:val="20"/>
                <w:lang w:val="es-ES"/>
              </w:rPr>
            </w:pPr>
          </w:p>
        </w:tc>
      </w:tr>
    </w:tbl>
    <w:p w:rsidR="00CD5AB3" w:rsidRDefault="00CD5AB3" w:rsidP="00CD5AB3">
      <w:pPr>
        <w:pStyle w:val="BodyTextIndent2"/>
        <w:spacing w:line="340" w:lineRule="exact"/>
        <w:ind w:left="2694" w:firstLine="0"/>
        <w:rPr>
          <w:rFonts w:ascii="Arial" w:hAnsi="Arial" w:cs="Arial"/>
          <w:lang w:val="sv-SE"/>
        </w:rPr>
      </w:pPr>
    </w:p>
    <w:p w:rsidR="00362F01" w:rsidRDefault="00362F01" w:rsidP="001779B7">
      <w:pPr>
        <w:pStyle w:val="BodyTextIndent2"/>
        <w:numPr>
          <w:ilvl w:val="0"/>
          <w:numId w:val="10"/>
        </w:numPr>
        <w:spacing w:line="340" w:lineRule="exact"/>
        <w:ind w:left="2694" w:hanging="567"/>
        <w:rPr>
          <w:rFonts w:ascii="Arial" w:hAnsi="Arial" w:cs="Arial"/>
          <w:lang w:val="sv-SE"/>
        </w:rPr>
      </w:pPr>
      <w:r>
        <w:rPr>
          <w:rFonts w:ascii="Arial" w:hAnsi="Arial" w:cs="Arial"/>
          <w:lang w:val="sv-SE"/>
        </w:rPr>
        <w:t>berkoordinasi dalam melakukan pengkajian efektifitas pelaksanaan tugas penyelidikan dan penyidikan terhadap tindak pidana</w:t>
      </w:r>
      <w:r w:rsidR="008D50D0">
        <w:rPr>
          <w:rFonts w:ascii="Arial" w:hAnsi="Arial" w:cs="Arial"/>
          <w:lang w:val="sv-SE"/>
        </w:rPr>
        <w:t xml:space="preserve"> </w:t>
      </w:r>
      <w:r w:rsidR="008D50D0" w:rsidRPr="00362F01">
        <w:rPr>
          <w:rFonts w:ascii="Arial" w:hAnsi="Arial" w:cs="Arial"/>
          <w:lang w:val="sv-SE"/>
        </w:rPr>
        <w:t>Korupsi</w:t>
      </w:r>
      <w:r>
        <w:rPr>
          <w:rFonts w:ascii="Arial" w:hAnsi="Arial" w:cs="Arial"/>
          <w:lang w:val="sv-SE"/>
        </w:rPr>
        <w:t>;</w:t>
      </w:r>
    </w:p>
    <w:p w:rsidR="008D50D0" w:rsidRDefault="00362F01" w:rsidP="001779B7">
      <w:pPr>
        <w:pStyle w:val="BodyTextIndent2"/>
        <w:numPr>
          <w:ilvl w:val="0"/>
          <w:numId w:val="10"/>
        </w:numPr>
        <w:spacing w:before="120" w:line="340" w:lineRule="exact"/>
        <w:ind w:left="2694" w:hanging="567"/>
        <w:rPr>
          <w:rFonts w:ascii="Arial" w:hAnsi="Arial" w:cs="Arial"/>
          <w:lang w:val="sv-SE"/>
        </w:rPr>
      </w:pPr>
      <w:r>
        <w:rPr>
          <w:rFonts w:ascii="Arial" w:hAnsi="Arial" w:cs="Arial"/>
          <w:lang w:val="sv-SE"/>
        </w:rPr>
        <w:t>berkoordinasi dalam penyelenggaraan pelatihan fungsi;</w:t>
      </w:r>
    </w:p>
    <w:p w:rsidR="00362F01" w:rsidRPr="008D50D0" w:rsidRDefault="00362F01" w:rsidP="001779B7">
      <w:pPr>
        <w:pStyle w:val="BodyTextIndent2"/>
        <w:numPr>
          <w:ilvl w:val="0"/>
          <w:numId w:val="10"/>
        </w:numPr>
        <w:spacing w:before="120" w:line="340" w:lineRule="exact"/>
        <w:ind w:left="2694" w:hanging="567"/>
        <w:rPr>
          <w:rFonts w:ascii="Arial" w:hAnsi="Arial" w:cs="Arial"/>
          <w:lang w:val="sv-SE"/>
        </w:rPr>
      </w:pPr>
      <w:r w:rsidRPr="008D50D0">
        <w:rPr>
          <w:rFonts w:ascii="Arial" w:hAnsi="Arial" w:cs="Arial"/>
          <w:lang w:val="sv-SE"/>
        </w:rPr>
        <w:t xml:space="preserve">mendukung penghimpunan Berkas perkara dan dokumentasi kegiatan </w:t>
      </w:r>
      <w:r w:rsidR="008D50D0">
        <w:rPr>
          <w:rFonts w:ascii="Arial" w:hAnsi="Arial" w:cs="Arial"/>
          <w:lang w:val="sv-SE"/>
        </w:rPr>
        <w:t>Subdit Tipidkor.</w:t>
      </w:r>
    </w:p>
    <w:p w:rsidR="003905CC" w:rsidRDefault="00922C54" w:rsidP="001779B7">
      <w:pPr>
        <w:pStyle w:val="BodyTextIndent2"/>
        <w:numPr>
          <w:ilvl w:val="0"/>
          <w:numId w:val="23"/>
        </w:numPr>
        <w:spacing w:before="240" w:line="360" w:lineRule="exact"/>
        <w:ind w:hanging="349"/>
        <w:rPr>
          <w:rFonts w:ascii="Arial" w:hAnsi="Arial" w:cs="Arial"/>
          <w:b/>
          <w:lang w:val="sv-SE"/>
        </w:rPr>
      </w:pPr>
      <w:r>
        <w:rPr>
          <w:rFonts w:ascii="Arial" w:hAnsi="Arial" w:cs="Arial"/>
          <w:b/>
          <w:lang w:val="sv-SE"/>
        </w:rPr>
        <w:t xml:space="preserve">     </w:t>
      </w:r>
      <w:r w:rsidR="003905CC" w:rsidRPr="00362F01">
        <w:rPr>
          <w:rFonts w:ascii="Arial" w:hAnsi="Arial" w:cs="Arial"/>
          <w:b/>
          <w:lang w:val="sv-SE"/>
        </w:rPr>
        <w:t>Subdit Tipidkor dengan</w:t>
      </w:r>
      <w:r w:rsidR="003905CC">
        <w:rPr>
          <w:rFonts w:ascii="Arial" w:hAnsi="Arial" w:cs="Arial"/>
          <w:b/>
          <w:lang w:val="sv-SE"/>
        </w:rPr>
        <w:t xml:space="preserve"> </w:t>
      </w:r>
      <w:r w:rsidR="003905CC" w:rsidRPr="008D50D0">
        <w:rPr>
          <w:rFonts w:ascii="Arial" w:hAnsi="Arial" w:cs="Arial"/>
          <w:b/>
          <w:lang w:val="sv-SE"/>
        </w:rPr>
        <w:t>Bag Wassidik</w:t>
      </w:r>
    </w:p>
    <w:p w:rsidR="00362F01" w:rsidRPr="003905CC" w:rsidRDefault="00362F01" w:rsidP="003905CC">
      <w:pPr>
        <w:pStyle w:val="BodyTextIndent2"/>
        <w:spacing w:before="240" w:line="360" w:lineRule="exact"/>
        <w:ind w:left="1710" w:firstLine="450"/>
        <w:rPr>
          <w:rFonts w:ascii="Arial" w:hAnsi="Arial" w:cs="Arial"/>
          <w:lang w:val="sv-SE"/>
        </w:rPr>
      </w:pPr>
      <w:r w:rsidRPr="003905CC">
        <w:rPr>
          <w:rFonts w:ascii="Arial" w:hAnsi="Arial" w:cs="Arial"/>
          <w:lang w:val="sv-SE"/>
        </w:rPr>
        <w:t>Dengan Bag Wassidik berkoordinasi dalam hal :</w:t>
      </w:r>
    </w:p>
    <w:p w:rsidR="00362F01" w:rsidRDefault="00362F01" w:rsidP="001779B7">
      <w:pPr>
        <w:pStyle w:val="BodyTextIndent2"/>
        <w:numPr>
          <w:ilvl w:val="0"/>
          <w:numId w:val="8"/>
        </w:numPr>
        <w:spacing w:line="360" w:lineRule="exact"/>
        <w:ind w:hanging="663"/>
        <w:rPr>
          <w:rFonts w:ascii="Arial" w:hAnsi="Arial" w:cs="Arial"/>
          <w:lang w:val="sv-SE"/>
        </w:rPr>
      </w:pPr>
      <w:r>
        <w:rPr>
          <w:rFonts w:ascii="Arial" w:hAnsi="Arial" w:cs="Arial"/>
          <w:lang w:val="sv-SE"/>
        </w:rPr>
        <w:t>Memberikan bantuan penyelidikan dan penyidikan tindak pidana</w:t>
      </w:r>
      <w:r w:rsidR="000C3469">
        <w:rPr>
          <w:rFonts w:ascii="Arial" w:hAnsi="Arial" w:cs="Arial"/>
          <w:lang w:val="sv-SE"/>
        </w:rPr>
        <w:t xml:space="preserve"> korupsi</w:t>
      </w:r>
      <w:r>
        <w:rPr>
          <w:rFonts w:ascii="Arial" w:hAnsi="Arial" w:cs="Arial"/>
          <w:lang w:val="sv-SE"/>
        </w:rPr>
        <w:t>;</w:t>
      </w:r>
    </w:p>
    <w:p w:rsidR="00362F01" w:rsidRDefault="00362F01" w:rsidP="001779B7">
      <w:pPr>
        <w:pStyle w:val="BodyTextIndent2"/>
        <w:numPr>
          <w:ilvl w:val="0"/>
          <w:numId w:val="8"/>
        </w:numPr>
        <w:spacing w:line="360" w:lineRule="exact"/>
        <w:ind w:hanging="663"/>
        <w:rPr>
          <w:rFonts w:ascii="Arial" w:hAnsi="Arial" w:cs="Arial"/>
          <w:lang w:val="sv-SE"/>
        </w:rPr>
      </w:pPr>
      <w:r>
        <w:rPr>
          <w:rFonts w:ascii="Arial" w:hAnsi="Arial" w:cs="Arial"/>
          <w:lang w:val="sv-SE"/>
        </w:rPr>
        <w:t xml:space="preserve">Memberikan bantuan teknis dalam pemberkasan dan </w:t>
      </w:r>
      <w:r w:rsidR="000C3469">
        <w:rPr>
          <w:rFonts w:ascii="Arial" w:hAnsi="Arial" w:cs="Arial"/>
          <w:lang w:val="sv-SE"/>
        </w:rPr>
        <w:t>penyelesaian berkas perkara ses</w:t>
      </w:r>
      <w:r>
        <w:rPr>
          <w:rFonts w:ascii="Arial" w:hAnsi="Arial" w:cs="Arial"/>
          <w:lang w:val="sv-SE"/>
        </w:rPr>
        <w:t>uai dengan ketentuan administrasi penyelidikan dan penyidikan</w:t>
      </w:r>
      <w:r w:rsidR="000C3469">
        <w:rPr>
          <w:rFonts w:ascii="Arial" w:hAnsi="Arial" w:cs="Arial"/>
          <w:lang w:val="sv-SE"/>
        </w:rPr>
        <w:t xml:space="preserve"> </w:t>
      </w:r>
      <w:r>
        <w:rPr>
          <w:rFonts w:ascii="Arial" w:hAnsi="Arial" w:cs="Arial"/>
          <w:lang w:val="sv-SE"/>
        </w:rPr>
        <w:t>tindak pidana</w:t>
      </w:r>
      <w:r w:rsidR="000C3469">
        <w:rPr>
          <w:rFonts w:ascii="Arial" w:hAnsi="Arial" w:cs="Arial"/>
          <w:lang w:val="sv-SE"/>
        </w:rPr>
        <w:t xml:space="preserve"> korupsi</w:t>
      </w:r>
      <w:r>
        <w:rPr>
          <w:rFonts w:ascii="Arial" w:hAnsi="Arial" w:cs="Arial"/>
          <w:lang w:val="sv-SE"/>
        </w:rPr>
        <w:t>;</w:t>
      </w:r>
    </w:p>
    <w:p w:rsidR="00362F01" w:rsidRDefault="00362F01" w:rsidP="001779B7">
      <w:pPr>
        <w:pStyle w:val="BodyTextIndent2"/>
        <w:numPr>
          <w:ilvl w:val="0"/>
          <w:numId w:val="8"/>
        </w:numPr>
        <w:spacing w:line="360" w:lineRule="exact"/>
        <w:ind w:hanging="663"/>
        <w:rPr>
          <w:rFonts w:ascii="Arial" w:hAnsi="Arial" w:cs="Arial"/>
          <w:lang w:val="sv-SE"/>
        </w:rPr>
      </w:pPr>
      <w:r>
        <w:rPr>
          <w:rFonts w:ascii="Arial" w:hAnsi="Arial" w:cs="Arial"/>
          <w:lang w:val="sv-SE"/>
        </w:rPr>
        <w:t xml:space="preserve">Menyelenggarakan kegiatan gelar perkara terhadap kasus tindak pidana </w:t>
      </w:r>
      <w:r w:rsidR="000C3469">
        <w:rPr>
          <w:rFonts w:ascii="Arial" w:hAnsi="Arial" w:cs="Arial"/>
          <w:lang w:val="sv-SE"/>
        </w:rPr>
        <w:t>korupsi</w:t>
      </w:r>
      <w:r>
        <w:rPr>
          <w:rFonts w:ascii="Arial" w:hAnsi="Arial" w:cs="Arial"/>
          <w:lang w:val="sv-SE"/>
        </w:rPr>
        <w:t>;</w:t>
      </w:r>
    </w:p>
    <w:p w:rsidR="00264DE0" w:rsidRPr="00CD5AB3" w:rsidRDefault="00362F01" w:rsidP="001779B7">
      <w:pPr>
        <w:pStyle w:val="BodyTextIndent2"/>
        <w:numPr>
          <w:ilvl w:val="0"/>
          <w:numId w:val="8"/>
        </w:numPr>
        <w:spacing w:line="360" w:lineRule="exact"/>
        <w:ind w:hanging="663"/>
        <w:rPr>
          <w:rFonts w:ascii="Arial" w:hAnsi="Arial" w:cs="Arial"/>
          <w:lang w:val="sv-SE"/>
        </w:rPr>
      </w:pPr>
      <w:r>
        <w:rPr>
          <w:rFonts w:ascii="Arial" w:hAnsi="Arial" w:cs="Arial"/>
          <w:lang w:val="sv-SE"/>
        </w:rPr>
        <w:t xml:space="preserve">Kerjasama dalam pelaksanaan pengawasan kegiatan penyelidikan dan penyidikan tindak pidana </w:t>
      </w:r>
      <w:r w:rsidR="000C3469">
        <w:rPr>
          <w:rFonts w:ascii="Arial" w:hAnsi="Arial" w:cs="Arial"/>
          <w:lang w:val="sv-SE"/>
        </w:rPr>
        <w:t>korupsi</w:t>
      </w:r>
      <w:r>
        <w:rPr>
          <w:rFonts w:ascii="Arial" w:hAnsi="Arial" w:cs="Arial"/>
          <w:lang w:val="sv-SE"/>
        </w:rPr>
        <w:t>;</w:t>
      </w:r>
    </w:p>
    <w:p w:rsidR="00362F01" w:rsidRDefault="00362F01" w:rsidP="001779B7">
      <w:pPr>
        <w:pStyle w:val="BodyTextIndent2"/>
        <w:numPr>
          <w:ilvl w:val="0"/>
          <w:numId w:val="8"/>
        </w:numPr>
        <w:spacing w:line="360" w:lineRule="exact"/>
        <w:ind w:hanging="663"/>
        <w:rPr>
          <w:rFonts w:ascii="Arial" w:hAnsi="Arial" w:cs="Arial"/>
          <w:lang w:val="sv-SE"/>
        </w:rPr>
      </w:pPr>
      <w:r>
        <w:rPr>
          <w:rFonts w:ascii="Arial" w:hAnsi="Arial" w:cs="Arial"/>
          <w:lang w:val="sv-SE"/>
        </w:rPr>
        <w:t xml:space="preserve">Berkoordinasi penanganan pengaduan masyarakat tentang proses penyidikan dan permasalahan tindak pidana </w:t>
      </w:r>
      <w:r w:rsidR="00466552">
        <w:rPr>
          <w:rFonts w:ascii="Arial" w:hAnsi="Arial" w:cs="Arial"/>
          <w:lang w:val="sv-SE"/>
        </w:rPr>
        <w:t>korupsi</w:t>
      </w:r>
      <w:r>
        <w:rPr>
          <w:rFonts w:ascii="Arial" w:hAnsi="Arial" w:cs="Arial"/>
          <w:lang w:val="sv-SE"/>
        </w:rPr>
        <w:t>.</w:t>
      </w:r>
    </w:p>
    <w:p w:rsidR="00362F01" w:rsidRPr="00A25FF6" w:rsidRDefault="00362F01" w:rsidP="001779B7">
      <w:pPr>
        <w:pStyle w:val="ListParagraph"/>
        <w:numPr>
          <w:ilvl w:val="0"/>
          <w:numId w:val="8"/>
        </w:numPr>
        <w:spacing w:line="360" w:lineRule="exact"/>
        <w:ind w:hanging="663"/>
        <w:jc w:val="both"/>
        <w:rPr>
          <w:rFonts w:ascii="Arial" w:hAnsi="Arial" w:cs="Arial"/>
          <w:lang w:val="id-ID"/>
        </w:rPr>
      </w:pPr>
      <w:r>
        <w:rPr>
          <w:rFonts w:ascii="Arial" w:hAnsi="Arial" w:cs="Arial"/>
        </w:rPr>
        <w:t xml:space="preserve">Dalam hal pengawasan penyidikan antara </w:t>
      </w:r>
      <w:r w:rsidRPr="00A25FF6">
        <w:rPr>
          <w:rFonts w:ascii="Arial" w:hAnsi="Arial" w:cs="Arial"/>
          <w:lang w:val="id-ID"/>
        </w:rPr>
        <w:t>Pengawas dengan Penyidik</w:t>
      </w:r>
      <w:r>
        <w:rPr>
          <w:rFonts w:ascii="Arial" w:hAnsi="Arial" w:cs="Arial"/>
        </w:rPr>
        <w:t xml:space="preserve"> </w:t>
      </w:r>
      <w:r w:rsidR="00466552">
        <w:rPr>
          <w:rFonts w:ascii="Arial" w:hAnsi="Arial" w:cs="Arial"/>
        </w:rPr>
        <w:t xml:space="preserve">Subdit Tipidkor </w:t>
      </w:r>
      <w:r>
        <w:rPr>
          <w:rFonts w:ascii="Arial" w:hAnsi="Arial" w:cs="Arial"/>
        </w:rPr>
        <w:t xml:space="preserve"> HTCK berlaku sebagai berikut :</w:t>
      </w:r>
    </w:p>
    <w:p w:rsidR="00362F01" w:rsidRPr="00A25FF6" w:rsidRDefault="00466552" w:rsidP="00362F01">
      <w:pPr>
        <w:spacing w:before="120" w:line="360" w:lineRule="exact"/>
        <w:ind w:left="3510" w:hanging="630"/>
        <w:jc w:val="both"/>
        <w:rPr>
          <w:rFonts w:ascii="Arial" w:hAnsi="Arial" w:cs="Arial"/>
          <w:lang w:val="id-ID"/>
        </w:rPr>
      </w:pPr>
      <w:r>
        <w:rPr>
          <w:rFonts w:ascii="Arial" w:hAnsi="Arial" w:cs="Arial"/>
          <w:lang w:val="id-ID"/>
        </w:rPr>
        <w:t>(</w:t>
      </w:r>
      <w:r w:rsidR="00922C54">
        <w:rPr>
          <w:rFonts w:ascii="Arial" w:hAnsi="Arial" w:cs="Arial"/>
        </w:rPr>
        <w:t>1</w:t>
      </w:r>
      <w:r w:rsidR="00362F01" w:rsidRPr="00A25FF6">
        <w:rPr>
          <w:rFonts w:ascii="Arial" w:hAnsi="Arial" w:cs="Arial"/>
          <w:lang w:val="id-ID"/>
        </w:rPr>
        <w:t>)</w:t>
      </w:r>
      <w:r w:rsidR="00362F01" w:rsidRPr="00A25FF6">
        <w:rPr>
          <w:rFonts w:ascii="Arial" w:hAnsi="Arial" w:cs="Arial"/>
          <w:lang w:val="id-ID"/>
        </w:rPr>
        <w:tab/>
        <w:t>Pengawasan dalam melakukan pengawasan terhadap penyidik setelam menerima Surat perintah tugas dari atasan penyidik;</w:t>
      </w:r>
    </w:p>
    <w:p w:rsidR="00362F01" w:rsidRDefault="00466552" w:rsidP="00362F01">
      <w:pPr>
        <w:spacing w:line="360" w:lineRule="exact"/>
        <w:ind w:left="3510" w:hanging="630"/>
        <w:jc w:val="both"/>
        <w:rPr>
          <w:rFonts w:ascii="Arial" w:hAnsi="Arial" w:cs="Arial"/>
          <w:lang w:val="id-ID"/>
        </w:rPr>
      </w:pPr>
      <w:r>
        <w:rPr>
          <w:rFonts w:ascii="Arial" w:hAnsi="Arial" w:cs="Arial"/>
          <w:lang w:val="id-ID"/>
        </w:rPr>
        <w:t>(</w:t>
      </w:r>
      <w:r w:rsidR="00922C54">
        <w:rPr>
          <w:rFonts w:ascii="Arial" w:hAnsi="Arial" w:cs="Arial"/>
        </w:rPr>
        <w:t>2</w:t>
      </w:r>
      <w:r w:rsidR="00362F01" w:rsidRPr="00A25FF6">
        <w:rPr>
          <w:rFonts w:ascii="Arial" w:hAnsi="Arial" w:cs="Arial"/>
          <w:lang w:val="id-ID"/>
        </w:rPr>
        <w:t>)</w:t>
      </w:r>
      <w:r w:rsidR="00362F01" w:rsidRPr="00A25FF6">
        <w:rPr>
          <w:rFonts w:ascii="Arial" w:hAnsi="Arial" w:cs="Arial"/>
          <w:lang w:val="id-ID"/>
        </w:rPr>
        <w:tab/>
        <w:t>Penyidik dapat mengajukan keberatan terhadap kegiatan pengawasan diluar sasaran pengawasan;</w:t>
      </w:r>
    </w:p>
    <w:p w:rsidR="00362F01" w:rsidRDefault="00362F01" w:rsidP="00362F01">
      <w:pPr>
        <w:spacing w:line="320" w:lineRule="exact"/>
        <w:ind w:left="3510" w:hanging="630"/>
        <w:jc w:val="both"/>
        <w:rPr>
          <w:rFonts w:ascii="Arial" w:hAnsi="Arial" w:cs="Arial"/>
        </w:rPr>
      </w:pPr>
    </w:p>
    <w:p w:rsidR="00CD5AB3" w:rsidRPr="00CD5AB3" w:rsidRDefault="00CD5AB3" w:rsidP="00362F01">
      <w:pPr>
        <w:spacing w:line="320" w:lineRule="exact"/>
        <w:ind w:left="3510" w:hanging="630"/>
        <w:jc w:val="both"/>
        <w:rPr>
          <w:rFonts w:ascii="Arial" w:hAnsi="Arial" w:cs="Arial"/>
        </w:rPr>
      </w:pPr>
    </w:p>
    <w:p w:rsidR="00D63E2B" w:rsidRDefault="00466552" w:rsidP="001779B7">
      <w:pPr>
        <w:pStyle w:val="BodyTextIndent2"/>
        <w:numPr>
          <w:ilvl w:val="0"/>
          <w:numId w:val="23"/>
        </w:numPr>
        <w:spacing w:line="360" w:lineRule="exact"/>
        <w:ind w:left="1985" w:hanging="567"/>
        <w:rPr>
          <w:rFonts w:ascii="Arial" w:hAnsi="Arial" w:cs="Arial"/>
          <w:lang w:val="sv-SE"/>
        </w:rPr>
      </w:pPr>
      <w:r w:rsidRPr="00362F01">
        <w:rPr>
          <w:rFonts w:ascii="Arial" w:hAnsi="Arial" w:cs="Arial"/>
          <w:b/>
          <w:lang w:val="sv-SE"/>
        </w:rPr>
        <w:t>Subdit Tipidkor dengan</w:t>
      </w:r>
      <w:r>
        <w:rPr>
          <w:rFonts w:ascii="Arial" w:hAnsi="Arial" w:cs="Arial"/>
          <w:b/>
          <w:lang w:val="sv-SE"/>
        </w:rPr>
        <w:t xml:space="preserve"> </w:t>
      </w:r>
      <w:r w:rsidR="006D5C00" w:rsidRPr="00D63E2B">
        <w:rPr>
          <w:rFonts w:ascii="Arial" w:hAnsi="Arial" w:cs="Arial"/>
          <w:b/>
          <w:lang w:val="sv-SE"/>
        </w:rPr>
        <w:t>Sub Direktorat Reskrimsus</w:t>
      </w:r>
      <w:r w:rsidR="006D5C00">
        <w:rPr>
          <w:rFonts w:ascii="Arial" w:hAnsi="Arial" w:cs="Arial"/>
          <w:lang w:val="sv-SE"/>
        </w:rPr>
        <w:t xml:space="preserve"> </w:t>
      </w:r>
    </w:p>
    <w:p w:rsidR="006D5C00" w:rsidRDefault="00F2505B" w:rsidP="00D63E2B">
      <w:pPr>
        <w:pStyle w:val="BodyTextIndent2"/>
        <w:spacing w:line="360" w:lineRule="exact"/>
        <w:ind w:left="1985" w:firstLine="0"/>
        <w:rPr>
          <w:rFonts w:ascii="Arial" w:hAnsi="Arial" w:cs="Arial"/>
          <w:lang w:val="sv-SE"/>
        </w:rPr>
      </w:pPr>
      <w:r>
        <w:rPr>
          <w:rFonts w:ascii="Arial" w:hAnsi="Arial" w:cs="Arial"/>
          <w:lang w:val="sv-SE"/>
        </w:rPr>
        <w:t>B</w:t>
      </w:r>
      <w:r w:rsidR="006D5C00">
        <w:rPr>
          <w:rFonts w:ascii="Arial" w:hAnsi="Arial" w:cs="Arial"/>
          <w:lang w:val="sv-SE"/>
        </w:rPr>
        <w:t>erdasarkan sifat hubungan kerja di lingkungan Direktorat Reskrimsus menjalin keterkaitan kerja dalam rangka koordinasi antar Subdit I/Indagsi, Subdit II/PPUKDM</w:t>
      </w:r>
      <w:r w:rsidR="00D63E2B">
        <w:rPr>
          <w:rFonts w:ascii="Arial" w:hAnsi="Arial" w:cs="Arial"/>
          <w:lang w:val="sv-SE"/>
        </w:rPr>
        <w:t xml:space="preserve"> </w:t>
      </w:r>
      <w:r w:rsidR="006D5C00">
        <w:rPr>
          <w:rFonts w:ascii="Arial" w:hAnsi="Arial" w:cs="Arial"/>
          <w:lang w:val="sv-SE"/>
        </w:rPr>
        <w:t>dan Subdit IV/Tipid Ter dalam hal :</w:t>
      </w:r>
    </w:p>
    <w:p w:rsidR="006D5C00" w:rsidRDefault="006D5C00" w:rsidP="001779B7">
      <w:pPr>
        <w:pStyle w:val="BodyTextIndent2"/>
        <w:numPr>
          <w:ilvl w:val="0"/>
          <w:numId w:val="9"/>
        </w:numPr>
        <w:spacing w:before="120"/>
        <w:ind w:left="2880" w:hanging="720"/>
        <w:rPr>
          <w:rFonts w:ascii="Arial" w:hAnsi="Arial" w:cs="Arial"/>
          <w:lang w:val="sv-SE"/>
        </w:rPr>
      </w:pPr>
      <w:r>
        <w:rPr>
          <w:rFonts w:ascii="Arial" w:hAnsi="Arial" w:cs="Arial"/>
          <w:lang w:val="sv-SE"/>
        </w:rPr>
        <w:t>menyelenggarakan penyelidikan dan penyidikan tindak pidana.</w:t>
      </w:r>
    </w:p>
    <w:p w:rsidR="00CD5AB3" w:rsidRDefault="00CD5AB3" w:rsidP="00CD5AB3">
      <w:pPr>
        <w:pStyle w:val="BodyTextIndent2"/>
        <w:spacing w:before="120"/>
        <w:ind w:left="2880" w:firstLine="0"/>
        <w:jc w:val="right"/>
        <w:rPr>
          <w:rFonts w:ascii="Arial" w:hAnsi="Arial" w:cs="Arial"/>
          <w:lang w:val="sv-SE"/>
        </w:rPr>
      </w:pPr>
      <w:r>
        <w:rPr>
          <w:rFonts w:ascii="Arial" w:hAnsi="Arial" w:cs="Arial"/>
          <w:lang w:val="sv-SE"/>
        </w:rPr>
        <w:t>/b) pemberkasan...</w:t>
      </w:r>
    </w:p>
    <w:p w:rsidR="00732A69" w:rsidRDefault="00732A69" w:rsidP="00732A69">
      <w:pPr>
        <w:pStyle w:val="BodyTextIndent2"/>
        <w:spacing w:line="360" w:lineRule="exact"/>
        <w:ind w:left="2880" w:firstLine="0"/>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732A69" w:rsidTr="00E21C20">
        <w:tc>
          <w:tcPr>
            <w:tcW w:w="4774" w:type="dxa"/>
          </w:tcPr>
          <w:p w:rsidR="00732A69" w:rsidRPr="005D4A55" w:rsidRDefault="00732A69" w:rsidP="00E21C20">
            <w:pPr>
              <w:jc w:val="right"/>
              <w:rPr>
                <w:lang w:val="es-ES"/>
              </w:rPr>
            </w:pPr>
            <w:r>
              <w:rPr>
                <w:lang w:val="es-ES"/>
              </w:rPr>
              <w:lastRenderedPageBreak/>
              <w:t>10</w:t>
            </w:r>
          </w:p>
        </w:tc>
        <w:tc>
          <w:tcPr>
            <w:tcW w:w="4775" w:type="dxa"/>
          </w:tcPr>
          <w:p w:rsidR="00732A69" w:rsidRPr="00685BC4" w:rsidRDefault="00732A69" w:rsidP="00E21C20">
            <w:pPr>
              <w:jc w:val="right"/>
              <w:rPr>
                <w:rFonts w:ascii="Arial" w:hAnsi="Arial" w:cs="Arial"/>
                <w:sz w:val="20"/>
                <w:szCs w:val="20"/>
                <w:lang w:val="es-ES"/>
              </w:rPr>
            </w:pPr>
          </w:p>
        </w:tc>
      </w:tr>
    </w:tbl>
    <w:p w:rsidR="00732A69" w:rsidRDefault="00732A69" w:rsidP="00732A69">
      <w:pPr>
        <w:pStyle w:val="BodyTextIndent2"/>
        <w:spacing w:line="360" w:lineRule="exact"/>
        <w:ind w:left="2880" w:firstLine="0"/>
        <w:rPr>
          <w:rFonts w:ascii="Arial" w:hAnsi="Arial" w:cs="Arial"/>
          <w:lang w:val="sv-SE"/>
        </w:rPr>
      </w:pPr>
    </w:p>
    <w:p w:rsidR="006D5C00" w:rsidRDefault="006D5C00" w:rsidP="001779B7">
      <w:pPr>
        <w:pStyle w:val="BodyTextIndent2"/>
        <w:numPr>
          <w:ilvl w:val="0"/>
          <w:numId w:val="9"/>
        </w:numPr>
        <w:spacing w:line="360" w:lineRule="exact"/>
        <w:ind w:left="2880" w:hanging="720"/>
        <w:rPr>
          <w:rFonts w:ascii="Arial" w:hAnsi="Arial" w:cs="Arial"/>
          <w:lang w:val="sv-SE"/>
        </w:rPr>
      </w:pPr>
      <w:r>
        <w:rPr>
          <w:rFonts w:ascii="Arial" w:hAnsi="Arial" w:cs="Arial"/>
          <w:lang w:val="sv-SE"/>
        </w:rPr>
        <w:t>Pemberkasan dan penyelesaian berkas perkara sesuai dengan ketentuan administrasi penyelidikan dan penyidikan tindak pidana.</w:t>
      </w:r>
    </w:p>
    <w:p w:rsidR="006D5C00" w:rsidRDefault="006D5C00" w:rsidP="001779B7">
      <w:pPr>
        <w:pStyle w:val="BodyTextIndent2"/>
        <w:numPr>
          <w:ilvl w:val="0"/>
          <w:numId w:val="9"/>
        </w:numPr>
        <w:spacing w:line="360" w:lineRule="exact"/>
        <w:ind w:left="2880" w:hanging="720"/>
        <w:rPr>
          <w:rFonts w:ascii="Arial" w:hAnsi="Arial" w:cs="Arial"/>
          <w:lang w:val="sv-SE"/>
        </w:rPr>
      </w:pPr>
      <w:r>
        <w:rPr>
          <w:rFonts w:ascii="Arial" w:hAnsi="Arial" w:cs="Arial"/>
          <w:lang w:val="sv-SE"/>
        </w:rPr>
        <w:t>Penerapan manajemen anggaran serta manajemen penyelidikan dan penyidikan tindak pidana.</w:t>
      </w:r>
    </w:p>
    <w:p w:rsidR="009767C9" w:rsidRPr="0022783D" w:rsidRDefault="009767C9" w:rsidP="00F2505B">
      <w:pPr>
        <w:pStyle w:val="BodyTextIndent2"/>
        <w:spacing w:line="360" w:lineRule="exact"/>
        <w:ind w:left="0" w:firstLine="0"/>
        <w:rPr>
          <w:rFonts w:ascii="Arial" w:hAnsi="Arial" w:cs="Arial"/>
          <w:color w:val="000000" w:themeColor="text1"/>
          <w:lang w:val="sv-SE"/>
        </w:rPr>
      </w:pPr>
    </w:p>
    <w:p w:rsidR="009767C9" w:rsidRPr="0022783D" w:rsidRDefault="00245589" w:rsidP="001779B7">
      <w:pPr>
        <w:pStyle w:val="BodyTextIndent2"/>
        <w:numPr>
          <w:ilvl w:val="0"/>
          <w:numId w:val="28"/>
        </w:numPr>
        <w:spacing w:line="360" w:lineRule="exact"/>
        <w:rPr>
          <w:rFonts w:ascii="Arial" w:hAnsi="Arial" w:cs="Arial"/>
          <w:color w:val="000000" w:themeColor="text1"/>
          <w:sz w:val="16"/>
          <w:szCs w:val="16"/>
          <w:lang w:val="es-ES"/>
        </w:rPr>
      </w:pPr>
      <w:r>
        <w:rPr>
          <w:rFonts w:ascii="Arial" w:hAnsi="Arial" w:cs="Arial"/>
          <w:b/>
          <w:color w:val="000000" w:themeColor="text1"/>
          <w:lang w:val="es-ES"/>
        </w:rPr>
        <w:t xml:space="preserve">    </w:t>
      </w:r>
      <w:r w:rsidR="009A05DD">
        <w:rPr>
          <w:rFonts w:ascii="Arial" w:hAnsi="Arial" w:cs="Arial"/>
          <w:b/>
          <w:color w:val="000000" w:themeColor="text1"/>
          <w:lang w:val="es-ES"/>
        </w:rPr>
        <w:t xml:space="preserve">Hubungan </w:t>
      </w:r>
      <w:r w:rsidR="00FE08EB">
        <w:rPr>
          <w:rFonts w:ascii="Arial" w:hAnsi="Arial" w:cs="Arial"/>
          <w:b/>
          <w:color w:val="000000" w:themeColor="text1"/>
          <w:lang w:val="es-ES"/>
        </w:rPr>
        <w:t xml:space="preserve">Eksternal </w:t>
      </w:r>
    </w:p>
    <w:p w:rsidR="000252BB" w:rsidRDefault="00404ABF" w:rsidP="000252BB">
      <w:pPr>
        <w:pStyle w:val="BodyTextIndent2"/>
        <w:spacing w:before="120" w:line="360" w:lineRule="exact"/>
        <w:ind w:left="1440" w:firstLine="0"/>
        <w:rPr>
          <w:rFonts w:ascii="Arial" w:hAnsi="Arial" w:cs="Arial"/>
          <w:lang w:val="sv-SE"/>
        </w:rPr>
      </w:pPr>
      <w:r>
        <w:rPr>
          <w:rFonts w:ascii="Arial" w:hAnsi="Arial" w:cs="Arial"/>
          <w:lang w:val="sv-SE"/>
        </w:rPr>
        <w:t>Subdit Tipidkor</w:t>
      </w:r>
      <w:r w:rsidR="000252BB">
        <w:rPr>
          <w:rFonts w:ascii="Arial" w:hAnsi="Arial" w:cs="Arial"/>
          <w:lang w:val="sv-SE"/>
        </w:rPr>
        <w:t xml:space="preserve"> berdasarkan sifat hubungan / keterkaitan kerja secara langsung dan sejajar / mendatar antar komponen atau unsur Pelaksana Tugas Pokok dalam rangka melaksanakan koordinasi, yaitu dalam bentuk:</w:t>
      </w:r>
    </w:p>
    <w:p w:rsidR="000252BB" w:rsidRPr="00EA4DE1" w:rsidRDefault="000252BB" w:rsidP="001779B7">
      <w:pPr>
        <w:pStyle w:val="BodyTextIndent2"/>
        <w:numPr>
          <w:ilvl w:val="0"/>
          <w:numId w:val="11"/>
        </w:numPr>
        <w:spacing w:before="120" w:line="360" w:lineRule="exact"/>
        <w:ind w:left="2160" w:hanging="720"/>
        <w:rPr>
          <w:rFonts w:ascii="Arial" w:hAnsi="Arial" w:cs="Arial"/>
          <w:b/>
          <w:lang w:val="sv-SE"/>
        </w:rPr>
      </w:pPr>
      <w:r w:rsidRPr="00EA4DE1">
        <w:rPr>
          <w:rFonts w:ascii="Arial" w:hAnsi="Arial" w:cs="Arial"/>
          <w:b/>
          <w:lang w:val="sv-SE"/>
        </w:rPr>
        <w:t>SPKT</w:t>
      </w:r>
    </w:p>
    <w:p w:rsidR="000252BB" w:rsidRDefault="000252BB" w:rsidP="001779B7">
      <w:pPr>
        <w:pStyle w:val="BodyTextIndent2"/>
        <w:numPr>
          <w:ilvl w:val="0"/>
          <w:numId w:val="12"/>
        </w:numPr>
        <w:spacing w:line="360" w:lineRule="exact"/>
        <w:ind w:left="2880" w:hanging="720"/>
        <w:rPr>
          <w:rFonts w:ascii="Arial" w:hAnsi="Arial" w:cs="Arial"/>
          <w:lang w:val="sv-SE"/>
        </w:rPr>
      </w:pPr>
      <w:r>
        <w:rPr>
          <w:rFonts w:ascii="Arial" w:hAnsi="Arial" w:cs="Arial"/>
          <w:lang w:val="sv-SE"/>
        </w:rPr>
        <w:t xml:space="preserve">Berkoordinasi dengan </w:t>
      </w:r>
      <w:r w:rsidR="00404ABF">
        <w:rPr>
          <w:rFonts w:ascii="Arial" w:hAnsi="Arial" w:cs="Arial"/>
          <w:lang w:val="sv-SE"/>
        </w:rPr>
        <w:t>Subdit Tipidkor</w:t>
      </w:r>
      <w:r>
        <w:rPr>
          <w:rFonts w:ascii="Arial" w:hAnsi="Arial" w:cs="Arial"/>
          <w:lang w:val="sv-SE"/>
        </w:rPr>
        <w:t xml:space="preserve"> dalam rangka memberikan pelayanan prima untuk menindak lanjuti pengaduan dari masyarakat;</w:t>
      </w:r>
    </w:p>
    <w:p w:rsidR="000252BB" w:rsidRDefault="000252BB" w:rsidP="001779B7">
      <w:pPr>
        <w:pStyle w:val="BodyTextIndent2"/>
        <w:numPr>
          <w:ilvl w:val="0"/>
          <w:numId w:val="12"/>
        </w:numPr>
        <w:spacing w:line="360" w:lineRule="exact"/>
        <w:ind w:left="2880" w:hanging="720"/>
        <w:rPr>
          <w:rFonts w:ascii="Arial" w:hAnsi="Arial" w:cs="Arial"/>
          <w:lang w:val="sv-SE"/>
        </w:rPr>
      </w:pPr>
      <w:r>
        <w:rPr>
          <w:rFonts w:ascii="Arial" w:hAnsi="Arial" w:cs="Arial"/>
          <w:lang w:val="sv-SE"/>
        </w:rPr>
        <w:t xml:space="preserve">Koordinasi dalam menindak lanjuti laporan/ pengaduan masyarakat, baik melalui telepon, jejaring sosial, pesan singkat maupun secara langsung kepada </w:t>
      </w:r>
      <w:r w:rsidR="00404ABF">
        <w:rPr>
          <w:rFonts w:ascii="Arial" w:hAnsi="Arial" w:cs="Arial"/>
          <w:lang w:val="sv-SE"/>
        </w:rPr>
        <w:t>Subdit Tipidkor</w:t>
      </w:r>
      <w:r>
        <w:rPr>
          <w:rFonts w:ascii="Arial" w:hAnsi="Arial" w:cs="Arial"/>
          <w:lang w:val="sv-SE"/>
        </w:rPr>
        <w:t>.</w:t>
      </w:r>
    </w:p>
    <w:p w:rsidR="003462A3" w:rsidRDefault="003462A3" w:rsidP="003462A3">
      <w:pPr>
        <w:pStyle w:val="BodyTextIndent2"/>
        <w:spacing w:line="360" w:lineRule="exact"/>
        <w:ind w:left="2880" w:firstLine="0"/>
        <w:rPr>
          <w:rFonts w:ascii="Arial" w:hAnsi="Arial" w:cs="Arial"/>
          <w:lang w:val="sv-SE"/>
        </w:rPr>
      </w:pPr>
    </w:p>
    <w:p w:rsidR="000252BB" w:rsidRPr="00EA4DE1" w:rsidRDefault="000252BB" w:rsidP="001779B7">
      <w:pPr>
        <w:pStyle w:val="BodyTextIndent2"/>
        <w:numPr>
          <w:ilvl w:val="0"/>
          <w:numId w:val="11"/>
        </w:numPr>
        <w:spacing w:line="360" w:lineRule="exact"/>
        <w:ind w:left="2127" w:right="480" w:hanging="709"/>
        <w:rPr>
          <w:rFonts w:ascii="Arial" w:hAnsi="Arial" w:cs="Arial"/>
          <w:b/>
          <w:lang w:val="sv-SE"/>
        </w:rPr>
      </w:pPr>
      <w:r w:rsidRPr="00EA4DE1">
        <w:rPr>
          <w:rFonts w:ascii="Arial" w:hAnsi="Arial" w:cs="Arial"/>
          <w:b/>
          <w:lang w:val="sv-SE"/>
        </w:rPr>
        <w:t>Dit Intelkam Polda Kaltim</w:t>
      </w:r>
    </w:p>
    <w:p w:rsidR="00732A69" w:rsidRDefault="000252BB" w:rsidP="001779B7">
      <w:pPr>
        <w:pStyle w:val="BodyTextIndent2"/>
        <w:numPr>
          <w:ilvl w:val="0"/>
          <w:numId w:val="13"/>
        </w:numPr>
        <w:spacing w:before="120" w:line="360" w:lineRule="exact"/>
        <w:ind w:left="2880" w:hanging="720"/>
        <w:rPr>
          <w:rFonts w:ascii="Arial" w:hAnsi="Arial" w:cs="Arial"/>
          <w:lang w:val="sv-SE"/>
        </w:rPr>
      </w:pPr>
      <w:r>
        <w:rPr>
          <w:rFonts w:ascii="Arial" w:hAnsi="Arial" w:cs="Arial"/>
          <w:lang w:val="sv-SE"/>
        </w:rPr>
        <w:t xml:space="preserve">Memberikan informasi A1 kepada </w:t>
      </w:r>
      <w:r w:rsidR="00404ABF">
        <w:rPr>
          <w:rFonts w:ascii="Arial" w:hAnsi="Arial" w:cs="Arial"/>
          <w:lang w:val="sv-SE"/>
        </w:rPr>
        <w:t xml:space="preserve">Subdit Tipidkor </w:t>
      </w:r>
      <w:r>
        <w:rPr>
          <w:rFonts w:ascii="Arial" w:hAnsi="Arial" w:cs="Arial"/>
          <w:lang w:val="sv-SE"/>
        </w:rPr>
        <w:t xml:space="preserve">berhubungan dengan kegiatan yang menyangkut tindak pidana </w:t>
      </w:r>
      <w:r w:rsidR="00404ABF">
        <w:rPr>
          <w:rFonts w:ascii="Arial" w:hAnsi="Arial" w:cs="Arial"/>
          <w:lang w:val="sv-SE"/>
        </w:rPr>
        <w:t>korupsi</w:t>
      </w:r>
      <w:r>
        <w:rPr>
          <w:rFonts w:ascii="Arial" w:hAnsi="Arial" w:cs="Arial"/>
          <w:lang w:val="sv-SE"/>
        </w:rPr>
        <w:t xml:space="preserve"> untuk dilakukan penindakan;</w:t>
      </w:r>
    </w:p>
    <w:p w:rsidR="000252BB" w:rsidRPr="00732A69" w:rsidRDefault="000252BB" w:rsidP="001779B7">
      <w:pPr>
        <w:pStyle w:val="BodyTextIndent2"/>
        <w:numPr>
          <w:ilvl w:val="0"/>
          <w:numId w:val="13"/>
        </w:numPr>
        <w:spacing w:before="120" w:line="360" w:lineRule="exact"/>
        <w:ind w:left="2880" w:hanging="720"/>
        <w:rPr>
          <w:rFonts w:ascii="Arial" w:hAnsi="Arial" w:cs="Arial"/>
          <w:lang w:val="sv-SE"/>
        </w:rPr>
      </w:pPr>
      <w:r w:rsidRPr="00732A69">
        <w:rPr>
          <w:rFonts w:ascii="Arial" w:hAnsi="Arial" w:cs="Arial"/>
          <w:lang w:val="sv-SE"/>
        </w:rPr>
        <w:t>Membantu memberikan laporan berupa Perkiraan Khusus dalam rangka penyelenggraan operasi Kepolisian, dan Perkiraan Cepat apabila ada perubahan TO dalam pelaksanaan operasi tersebut;</w:t>
      </w:r>
    </w:p>
    <w:p w:rsidR="000252BB" w:rsidRDefault="000252BB" w:rsidP="001779B7">
      <w:pPr>
        <w:pStyle w:val="BodyTextIndent2"/>
        <w:numPr>
          <w:ilvl w:val="0"/>
          <w:numId w:val="13"/>
        </w:numPr>
        <w:spacing w:line="360" w:lineRule="exact"/>
        <w:ind w:left="2880" w:hanging="720"/>
        <w:rPr>
          <w:rFonts w:ascii="Arial" w:hAnsi="Arial" w:cs="Arial"/>
          <w:lang w:val="sv-SE"/>
        </w:rPr>
      </w:pPr>
      <w:r>
        <w:rPr>
          <w:rFonts w:ascii="Arial" w:hAnsi="Arial" w:cs="Arial"/>
          <w:lang w:val="sv-SE"/>
        </w:rPr>
        <w:t xml:space="preserve">Memberikan tembusan hasil kegiatan deteksi dini maupun hasil pelaksanaan operasi intelijen yang berhubungan dengan tindak pidana </w:t>
      </w:r>
      <w:r w:rsidR="00852C5B">
        <w:rPr>
          <w:rFonts w:ascii="Arial" w:hAnsi="Arial" w:cs="Arial"/>
          <w:lang w:val="sv-SE"/>
        </w:rPr>
        <w:t>korupsi</w:t>
      </w:r>
      <w:r>
        <w:rPr>
          <w:rFonts w:ascii="Arial" w:hAnsi="Arial" w:cs="Arial"/>
          <w:lang w:val="sv-SE"/>
        </w:rPr>
        <w:t xml:space="preserve"> di wilayah Polda Kaltim.</w:t>
      </w:r>
    </w:p>
    <w:p w:rsidR="000252BB" w:rsidRPr="00EA4DE1" w:rsidRDefault="000252BB" w:rsidP="001779B7">
      <w:pPr>
        <w:pStyle w:val="BodyTextIndent2"/>
        <w:numPr>
          <w:ilvl w:val="0"/>
          <w:numId w:val="11"/>
        </w:numPr>
        <w:spacing w:before="360" w:line="360" w:lineRule="exact"/>
        <w:ind w:left="2160" w:hanging="720"/>
        <w:rPr>
          <w:rFonts w:ascii="Arial" w:hAnsi="Arial" w:cs="Arial"/>
          <w:b/>
          <w:lang w:val="sv-SE"/>
        </w:rPr>
      </w:pPr>
      <w:r w:rsidRPr="00EA4DE1">
        <w:rPr>
          <w:rFonts w:ascii="Arial" w:hAnsi="Arial" w:cs="Arial"/>
          <w:b/>
          <w:lang w:val="sv-SE"/>
        </w:rPr>
        <w:t>Dit Reskrimum Polda Kaltim</w:t>
      </w:r>
    </w:p>
    <w:p w:rsidR="000252BB" w:rsidRDefault="000252BB" w:rsidP="001779B7">
      <w:pPr>
        <w:pStyle w:val="BodyTextIndent2"/>
        <w:numPr>
          <w:ilvl w:val="0"/>
          <w:numId w:val="14"/>
        </w:numPr>
        <w:spacing w:line="360" w:lineRule="exact"/>
        <w:ind w:left="2880" w:hanging="720"/>
        <w:rPr>
          <w:rFonts w:ascii="Arial" w:hAnsi="Arial" w:cs="Arial"/>
          <w:lang w:val="sv-SE"/>
        </w:rPr>
      </w:pPr>
      <w:r>
        <w:rPr>
          <w:rFonts w:ascii="Arial" w:hAnsi="Arial" w:cs="Arial"/>
          <w:lang w:val="sv-SE"/>
        </w:rPr>
        <w:t>Saling memberikan informasi berkaitan dengan terjadinya TP di jajaran Polda Kaltim dari informasi yang diperoleh di Lapangan;</w:t>
      </w:r>
    </w:p>
    <w:p w:rsidR="000252BB" w:rsidRDefault="000252BB" w:rsidP="001779B7">
      <w:pPr>
        <w:pStyle w:val="BodyTextIndent2"/>
        <w:numPr>
          <w:ilvl w:val="0"/>
          <w:numId w:val="14"/>
        </w:numPr>
        <w:spacing w:line="360" w:lineRule="exact"/>
        <w:ind w:left="2880" w:hanging="720"/>
        <w:rPr>
          <w:rFonts w:ascii="Arial" w:hAnsi="Arial" w:cs="Arial"/>
          <w:lang w:val="sv-SE"/>
        </w:rPr>
      </w:pPr>
      <w:r>
        <w:rPr>
          <w:rFonts w:ascii="Arial" w:hAnsi="Arial" w:cs="Arial"/>
          <w:lang w:val="sv-SE"/>
        </w:rPr>
        <w:t xml:space="preserve">Bekerjasama di lapangan dalam hal kegiatan upaya paksa terhadap pelaku tindak pidana </w:t>
      </w:r>
      <w:r w:rsidR="00852C5B">
        <w:rPr>
          <w:rFonts w:ascii="Arial" w:hAnsi="Arial" w:cs="Arial"/>
          <w:lang w:val="sv-SE"/>
        </w:rPr>
        <w:t xml:space="preserve">korupsi </w:t>
      </w:r>
      <w:r>
        <w:rPr>
          <w:rFonts w:ascii="Arial" w:hAnsi="Arial" w:cs="Arial"/>
          <w:lang w:val="sv-SE"/>
        </w:rPr>
        <w:t>pada saat situasi mendesak membutuhkan bantuan personel;</w:t>
      </w:r>
    </w:p>
    <w:p w:rsidR="00732A69" w:rsidRDefault="00732A69" w:rsidP="00732A69">
      <w:pPr>
        <w:pStyle w:val="BodyTextIndent2"/>
        <w:spacing w:line="360" w:lineRule="exact"/>
        <w:ind w:left="2880" w:firstLine="0"/>
        <w:jc w:val="right"/>
        <w:rPr>
          <w:rFonts w:ascii="Arial" w:hAnsi="Arial" w:cs="Arial"/>
          <w:lang w:val="sv-SE"/>
        </w:rPr>
      </w:pPr>
      <w:r>
        <w:rPr>
          <w:rFonts w:ascii="Arial" w:hAnsi="Arial" w:cs="Arial"/>
          <w:lang w:val="sv-SE"/>
        </w:rPr>
        <w:t>/c) saling...</w:t>
      </w:r>
    </w:p>
    <w:p w:rsidR="00732A69" w:rsidRDefault="00732A69" w:rsidP="00732A69">
      <w:pPr>
        <w:pStyle w:val="BodyTextIndent2"/>
        <w:spacing w:line="360" w:lineRule="exact"/>
        <w:ind w:left="2880" w:firstLine="0"/>
        <w:jc w:val="right"/>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732A69" w:rsidTr="00E21C20">
        <w:tc>
          <w:tcPr>
            <w:tcW w:w="4774" w:type="dxa"/>
          </w:tcPr>
          <w:p w:rsidR="00732A69" w:rsidRPr="005D4A55" w:rsidRDefault="00DF2635" w:rsidP="00E21C20">
            <w:pPr>
              <w:jc w:val="right"/>
              <w:rPr>
                <w:lang w:val="es-ES"/>
              </w:rPr>
            </w:pPr>
            <w:r>
              <w:rPr>
                <w:lang w:val="es-ES"/>
              </w:rPr>
              <w:t>11</w:t>
            </w:r>
          </w:p>
        </w:tc>
        <w:tc>
          <w:tcPr>
            <w:tcW w:w="4775" w:type="dxa"/>
          </w:tcPr>
          <w:p w:rsidR="00732A69" w:rsidRPr="00685BC4" w:rsidRDefault="00732A69" w:rsidP="00E21C20">
            <w:pPr>
              <w:jc w:val="right"/>
              <w:rPr>
                <w:rFonts w:ascii="Arial" w:hAnsi="Arial" w:cs="Arial"/>
                <w:sz w:val="20"/>
                <w:szCs w:val="20"/>
                <w:lang w:val="es-ES"/>
              </w:rPr>
            </w:pPr>
          </w:p>
        </w:tc>
      </w:tr>
    </w:tbl>
    <w:p w:rsidR="00732A69" w:rsidRDefault="00732A69" w:rsidP="00732A69">
      <w:pPr>
        <w:pStyle w:val="BodyTextIndent2"/>
        <w:spacing w:line="360" w:lineRule="exact"/>
        <w:ind w:left="2880" w:firstLine="0"/>
        <w:rPr>
          <w:rFonts w:ascii="Arial" w:hAnsi="Arial" w:cs="Arial"/>
          <w:lang w:val="sv-SE"/>
        </w:rPr>
      </w:pPr>
    </w:p>
    <w:p w:rsidR="000252BB" w:rsidRDefault="000252BB" w:rsidP="001779B7">
      <w:pPr>
        <w:pStyle w:val="BodyTextIndent2"/>
        <w:numPr>
          <w:ilvl w:val="0"/>
          <w:numId w:val="14"/>
        </w:numPr>
        <w:spacing w:line="360" w:lineRule="exact"/>
        <w:ind w:left="2880" w:hanging="720"/>
        <w:rPr>
          <w:rFonts w:ascii="Arial" w:hAnsi="Arial" w:cs="Arial"/>
          <w:lang w:val="sv-SE"/>
        </w:rPr>
      </w:pPr>
      <w:r>
        <w:rPr>
          <w:rFonts w:ascii="Arial" w:hAnsi="Arial" w:cs="Arial"/>
          <w:lang w:val="sv-SE"/>
        </w:rPr>
        <w:t>Saling memberikan masukan berkaitan dengan teknis penyelenggaraan penyelidikan maupun penyidikan terhadap suatu tindak pidana;</w:t>
      </w:r>
    </w:p>
    <w:p w:rsidR="000252BB" w:rsidRPr="00FF44FF" w:rsidRDefault="00FF44FF" w:rsidP="001779B7">
      <w:pPr>
        <w:pStyle w:val="BodyTextIndent2"/>
        <w:numPr>
          <w:ilvl w:val="0"/>
          <w:numId w:val="14"/>
        </w:numPr>
        <w:spacing w:line="360" w:lineRule="exact"/>
        <w:ind w:left="2880" w:hanging="720"/>
        <w:rPr>
          <w:rFonts w:ascii="Arial" w:hAnsi="Arial" w:cs="Arial"/>
          <w:color w:val="000000" w:themeColor="text1"/>
          <w:lang w:val="id-ID"/>
        </w:rPr>
      </w:pPr>
      <w:r w:rsidRPr="00FF44FF">
        <w:rPr>
          <w:rFonts w:ascii="Arial" w:hAnsi="Arial" w:cs="Arial"/>
          <w:lang w:val="sv-SE"/>
        </w:rPr>
        <w:t xml:space="preserve">Subdit Tipidkor </w:t>
      </w:r>
      <w:r w:rsidR="000252BB" w:rsidRPr="00FF44FF">
        <w:rPr>
          <w:rFonts w:ascii="Arial" w:hAnsi="Arial" w:cs="Arial"/>
          <w:color w:val="000000" w:themeColor="text1"/>
          <w:lang w:val="sv-SE"/>
        </w:rPr>
        <w:t>dapat meminta bantuan operasional dengan menyertakan Ren Ops atau rincian permintaan untuk penentuan kekuatan, peralatan ( Alut / Alsus ) dan dukungan logistik yang diperlukan bagi terselenggaranya bantuan tersebut secara cepat dan tepat serta berdaya guna, dan pelaksanaan bantuan kekuatan yang mendesak dan mendadak</w:t>
      </w:r>
    </w:p>
    <w:p w:rsidR="000252BB" w:rsidRPr="00FF44FF" w:rsidRDefault="000252BB" w:rsidP="00FF44FF">
      <w:pPr>
        <w:pStyle w:val="BodyTextIndent2"/>
        <w:spacing w:line="360" w:lineRule="exact"/>
        <w:ind w:left="0" w:firstLine="0"/>
        <w:rPr>
          <w:rFonts w:ascii="Arial" w:hAnsi="Arial" w:cs="Arial"/>
        </w:rPr>
      </w:pPr>
    </w:p>
    <w:p w:rsidR="000252BB" w:rsidRPr="00EA4DE1" w:rsidRDefault="000252BB" w:rsidP="001779B7">
      <w:pPr>
        <w:pStyle w:val="BodyTextIndent2"/>
        <w:numPr>
          <w:ilvl w:val="0"/>
          <w:numId w:val="11"/>
        </w:numPr>
        <w:spacing w:line="360" w:lineRule="exact"/>
        <w:ind w:left="2160" w:hanging="720"/>
        <w:rPr>
          <w:rFonts w:ascii="Arial" w:hAnsi="Arial" w:cs="Arial"/>
          <w:b/>
          <w:lang w:val="sv-SE"/>
        </w:rPr>
      </w:pPr>
      <w:r w:rsidRPr="00EA4DE1">
        <w:rPr>
          <w:rFonts w:ascii="Arial" w:hAnsi="Arial" w:cs="Arial"/>
          <w:b/>
          <w:lang w:val="sv-SE"/>
        </w:rPr>
        <w:t>Dit Res</w:t>
      </w:r>
      <w:r>
        <w:rPr>
          <w:rFonts w:ascii="Arial" w:hAnsi="Arial" w:cs="Arial"/>
          <w:b/>
          <w:lang w:val="id-ID"/>
        </w:rPr>
        <w:t>n</w:t>
      </w:r>
      <w:r w:rsidRPr="00EA4DE1">
        <w:rPr>
          <w:rFonts w:ascii="Arial" w:hAnsi="Arial" w:cs="Arial"/>
          <w:b/>
          <w:lang w:val="sv-SE"/>
        </w:rPr>
        <w:t>arkoba</w:t>
      </w:r>
      <w:r>
        <w:rPr>
          <w:rFonts w:ascii="Arial" w:hAnsi="Arial" w:cs="Arial"/>
          <w:b/>
          <w:lang w:val="sv-SE"/>
        </w:rPr>
        <w:t xml:space="preserve"> Polda Kaltim</w:t>
      </w:r>
    </w:p>
    <w:p w:rsidR="000252BB" w:rsidRDefault="000252BB" w:rsidP="001779B7">
      <w:pPr>
        <w:pStyle w:val="BodyTextIndent2"/>
        <w:numPr>
          <w:ilvl w:val="0"/>
          <w:numId w:val="15"/>
        </w:numPr>
        <w:spacing w:before="120" w:line="340" w:lineRule="exact"/>
        <w:ind w:left="2880" w:hanging="720"/>
        <w:rPr>
          <w:rFonts w:ascii="Arial" w:hAnsi="Arial" w:cs="Arial"/>
          <w:lang w:val="sv-SE"/>
        </w:rPr>
      </w:pPr>
      <w:r>
        <w:rPr>
          <w:rFonts w:ascii="Arial" w:hAnsi="Arial" w:cs="Arial"/>
          <w:lang w:val="sv-SE"/>
        </w:rPr>
        <w:t>Saling memberikan informasi berkaitan dengan terjadinya TP di jajaran Polda Kaltm dari informasi yang diperoleh di Lapangan;</w:t>
      </w:r>
    </w:p>
    <w:p w:rsidR="000252BB" w:rsidRDefault="000252BB" w:rsidP="001779B7">
      <w:pPr>
        <w:pStyle w:val="BodyTextIndent2"/>
        <w:numPr>
          <w:ilvl w:val="0"/>
          <w:numId w:val="15"/>
        </w:numPr>
        <w:spacing w:line="340" w:lineRule="exact"/>
        <w:ind w:left="2880" w:hanging="720"/>
        <w:rPr>
          <w:rFonts w:ascii="Arial" w:hAnsi="Arial" w:cs="Arial"/>
          <w:lang w:val="sv-SE"/>
        </w:rPr>
      </w:pPr>
      <w:r>
        <w:rPr>
          <w:rFonts w:ascii="Arial" w:hAnsi="Arial" w:cs="Arial"/>
          <w:lang w:val="sv-SE"/>
        </w:rPr>
        <w:t xml:space="preserve">Bekerjasama di lapangan dalam hal kegiatan upaya paksa terhadap pelaku tindak pidana </w:t>
      </w:r>
      <w:r w:rsidR="00C42057">
        <w:rPr>
          <w:rFonts w:ascii="Arial" w:hAnsi="Arial" w:cs="Arial"/>
          <w:lang w:val="sv-SE"/>
        </w:rPr>
        <w:t>korupsi</w:t>
      </w:r>
      <w:r>
        <w:rPr>
          <w:rFonts w:ascii="Arial" w:hAnsi="Arial" w:cs="Arial"/>
          <w:lang w:val="sv-SE"/>
        </w:rPr>
        <w:t xml:space="preserve"> pada saat situasi mende</w:t>
      </w:r>
      <w:r w:rsidR="00C42057">
        <w:rPr>
          <w:rFonts w:ascii="Arial" w:hAnsi="Arial" w:cs="Arial"/>
          <w:lang w:val="sv-SE"/>
        </w:rPr>
        <w:t>sak membutukan bantuan personel.</w:t>
      </w:r>
    </w:p>
    <w:p w:rsidR="003462A3" w:rsidRPr="00732A69" w:rsidRDefault="000252BB" w:rsidP="001779B7">
      <w:pPr>
        <w:pStyle w:val="BodyTextIndent2"/>
        <w:numPr>
          <w:ilvl w:val="0"/>
          <w:numId w:val="15"/>
        </w:numPr>
        <w:spacing w:line="340" w:lineRule="exact"/>
        <w:ind w:left="2880" w:hanging="720"/>
        <w:rPr>
          <w:rFonts w:ascii="Arial" w:hAnsi="Arial" w:cs="Arial"/>
          <w:lang w:val="sv-SE"/>
        </w:rPr>
      </w:pPr>
      <w:r>
        <w:rPr>
          <w:rFonts w:ascii="Arial" w:hAnsi="Arial" w:cs="Arial"/>
          <w:lang w:val="sv-SE"/>
        </w:rPr>
        <w:t>Saling memberikan masukan berkaitan dengan teknis penyelenggaraan penyelidikan maupun penyidik</w:t>
      </w:r>
      <w:r w:rsidR="00C42057">
        <w:rPr>
          <w:rFonts w:ascii="Arial" w:hAnsi="Arial" w:cs="Arial"/>
          <w:lang w:val="sv-SE"/>
        </w:rPr>
        <w:t>an terhadap suatu tindak pidana</w:t>
      </w:r>
    </w:p>
    <w:p w:rsidR="000252BB" w:rsidRPr="00F003AF" w:rsidRDefault="00C42057" w:rsidP="001779B7">
      <w:pPr>
        <w:pStyle w:val="BodyTextIndent2"/>
        <w:numPr>
          <w:ilvl w:val="0"/>
          <w:numId w:val="15"/>
        </w:numPr>
        <w:spacing w:line="340" w:lineRule="exact"/>
        <w:ind w:left="2880" w:hanging="720"/>
        <w:rPr>
          <w:rFonts w:ascii="Arial" w:hAnsi="Arial" w:cs="Arial"/>
          <w:lang w:val="sv-SE"/>
        </w:rPr>
      </w:pPr>
      <w:r w:rsidRPr="00FF44FF">
        <w:rPr>
          <w:rFonts w:ascii="Arial" w:hAnsi="Arial" w:cs="Arial"/>
          <w:lang w:val="sv-SE"/>
        </w:rPr>
        <w:t xml:space="preserve">Subdit Tipidkor </w:t>
      </w:r>
      <w:r w:rsidR="000252BB" w:rsidRPr="00F003AF">
        <w:rPr>
          <w:rFonts w:ascii="Arial" w:hAnsi="Arial" w:cs="Arial"/>
          <w:color w:val="000000" w:themeColor="text1"/>
          <w:lang w:val="sv-SE"/>
        </w:rPr>
        <w:t>Dit Reskrimsus dapat meminta bantuan operasional dengan menyertakan Ren Ops atau rincian permintaan untuk penentuan kekuatan, peralatan ( Alut / Alsus ) dan dukungan logistik yang diperlukan bagi terselenggaranya bantuan tersebut secara cepat dan tepat serta berdaya guna, dan pelaksanaan bantuan kekuatan yang mendesak dan mendadak</w:t>
      </w:r>
    </w:p>
    <w:p w:rsidR="000252BB" w:rsidRPr="00EA4DE1" w:rsidRDefault="000252BB" w:rsidP="001779B7">
      <w:pPr>
        <w:pStyle w:val="BodyTextIndent2"/>
        <w:numPr>
          <w:ilvl w:val="0"/>
          <w:numId w:val="11"/>
        </w:numPr>
        <w:spacing w:before="240" w:line="360" w:lineRule="exact"/>
        <w:ind w:left="2160" w:hanging="720"/>
        <w:rPr>
          <w:rFonts w:ascii="Arial" w:hAnsi="Arial" w:cs="Arial"/>
          <w:b/>
          <w:lang w:val="sv-SE"/>
        </w:rPr>
      </w:pPr>
      <w:r w:rsidRPr="00EA4DE1">
        <w:rPr>
          <w:rFonts w:ascii="Arial" w:hAnsi="Arial" w:cs="Arial"/>
          <w:b/>
          <w:lang w:val="sv-SE"/>
        </w:rPr>
        <w:t>Sat Brimob Polda Kaltim</w:t>
      </w:r>
    </w:p>
    <w:p w:rsidR="000252BB" w:rsidRDefault="000252BB" w:rsidP="001779B7">
      <w:pPr>
        <w:pStyle w:val="BodyTextIndent2"/>
        <w:numPr>
          <w:ilvl w:val="0"/>
          <w:numId w:val="16"/>
        </w:numPr>
        <w:spacing w:before="120" w:line="360" w:lineRule="exact"/>
        <w:ind w:left="2880" w:hanging="720"/>
        <w:rPr>
          <w:rFonts w:ascii="Arial" w:hAnsi="Arial" w:cs="Arial"/>
          <w:lang w:val="sv-SE"/>
        </w:rPr>
      </w:pPr>
      <w:r>
        <w:rPr>
          <w:rFonts w:ascii="Arial" w:hAnsi="Arial" w:cs="Arial"/>
          <w:lang w:val="sv-SE"/>
        </w:rPr>
        <w:t>Saling memberikan informasi berkaitan dengan terjadinya TP di jajaran Polda Kaltim dari informasi yang diperoleh di Lapangan;</w:t>
      </w:r>
    </w:p>
    <w:p w:rsidR="000252BB" w:rsidRPr="0016642A" w:rsidRDefault="000252BB" w:rsidP="001779B7">
      <w:pPr>
        <w:pStyle w:val="BodyTextIndent2"/>
        <w:numPr>
          <w:ilvl w:val="0"/>
          <w:numId w:val="16"/>
        </w:numPr>
        <w:spacing w:line="360" w:lineRule="exact"/>
        <w:ind w:left="2880" w:hanging="720"/>
        <w:rPr>
          <w:rFonts w:ascii="Arial" w:hAnsi="Arial" w:cs="Arial"/>
          <w:lang w:val="sv-SE"/>
        </w:rPr>
      </w:pPr>
      <w:r>
        <w:rPr>
          <w:rFonts w:ascii="Arial" w:hAnsi="Arial" w:cs="Arial"/>
          <w:lang w:val="sv-SE"/>
        </w:rPr>
        <w:t xml:space="preserve">Berkoordinasi dalam kegiatan penyelidikan dan penyidikan terhadap tindak pidana </w:t>
      </w:r>
      <w:r w:rsidR="001B1408">
        <w:rPr>
          <w:rFonts w:ascii="Arial" w:hAnsi="Arial" w:cs="Arial"/>
          <w:lang w:val="sv-SE"/>
        </w:rPr>
        <w:t>korupsi</w:t>
      </w:r>
      <w:r>
        <w:rPr>
          <w:rFonts w:ascii="Arial" w:hAnsi="Arial" w:cs="Arial"/>
          <w:lang w:val="sv-SE"/>
        </w:rPr>
        <w:t xml:space="preserve"> yang terjadi di wilayah hukum Polda Kaltim.</w:t>
      </w:r>
    </w:p>
    <w:p w:rsidR="000252BB" w:rsidRPr="00E619A4" w:rsidRDefault="000252BB" w:rsidP="001B1408">
      <w:pPr>
        <w:pStyle w:val="BodyTextIndent2"/>
        <w:spacing w:line="360" w:lineRule="exact"/>
        <w:ind w:left="0" w:firstLine="0"/>
        <w:rPr>
          <w:rFonts w:ascii="Arial" w:hAnsi="Arial" w:cs="Arial"/>
          <w:lang w:val="sv-SE"/>
        </w:rPr>
      </w:pPr>
    </w:p>
    <w:p w:rsidR="00732A69" w:rsidRPr="00E619A4" w:rsidRDefault="00732A69" w:rsidP="001B1408">
      <w:pPr>
        <w:pStyle w:val="BodyTextIndent2"/>
        <w:spacing w:line="360" w:lineRule="exact"/>
        <w:ind w:left="0" w:firstLine="0"/>
        <w:rPr>
          <w:rFonts w:ascii="Arial" w:hAnsi="Arial" w:cs="Arial"/>
          <w:lang w:val="sv-SE"/>
        </w:rPr>
      </w:pPr>
    </w:p>
    <w:p w:rsidR="00732A69" w:rsidRDefault="00DF2635" w:rsidP="00DF2635">
      <w:pPr>
        <w:pStyle w:val="BodyTextIndent2"/>
        <w:spacing w:line="360" w:lineRule="exact"/>
        <w:ind w:left="0" w:firstLine="0"/>
        <w:jc w:val="right"/>
        <w:rPr>
          <w:rFonts w:ascii="Arial" w:hAnsi="Arial" w:cs="Arial"/>
        </w:rPr>
      </w:pPr>
      <w:r>
        <w:rPr>
          <w:rFonts w:ascii="Arial" w:hAnsi="Arial" w:cs="Arial"/>
        </w:rPr>
        <w:t>/6) Dit Binmas Polda Kaltim….</w:t>
      </w:r>
    </w:p>
    <w:p w:rsidR="00732A69" w:rsidRPr="001B1408" w:rsidRDefault="00732A69" w:rsidP="001B1408">
      <w:pPr>
        <w:pStyle w:val="BodyTextIndent2"/>
        <w:spacing w:line="360" w:lineRule="exact"/>
        <w:ind w:left="0" w:firstLine="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2635" w:rsidTr="00E21C20">
        <w:tc>
          <w:tcPr>
            <w:tcW w:w="4774" w:type="dxa"/>
          </w:tcPr>
          <w:p w:rsidR="00DF2635" w:rsidRPr="005D4A55" w:rsidRDefault="00DF2635" w:rsidP="00E21C20">
            <w:pPr>
              <w:jc w:val="right"/>
              <w:rPr>
                <w:lang w:val="es-ES"/>
              </w:rPr>
            </w:pPr>
            <w:r>
              <w:rPr>
                <w:lang w:val="es-ES"/>
              </w:rPr>
              <w:lastRenderedPageBreak/>
              <w:t>12</w:t>
            </w:r>
          </w:p>
        </w:tc>
        <w:tc>
          <w:tcPr>
            <w:tcW w:w="4775" w:type="dxa"/>
          </w:tcPr>
          <w:p w:rsidR="00DF2635" w:rsidRPr="00685BC4" w:rsidRDefault="00DF2635" w:rsidP="00E21C20">
            <w:pPr>
              <w:jc w:val="right"/>
              <w:rPr>
                <w:rFonts w:ascii="Arial" w:hAnsi="Arial" w:cs="Arial"/>
                <w:sz w:val="20"/>
                <w:szCs w:val="20"/>
                <w:lang w:val="es-ES"/>
              </w:rPr>
            </w:pPr>
          </w:p>
        </w:tc>
      </w:tr>
    </w:tbl>
    <w:p w:rsidR="000252BB" w:rsidRPr="00EA4DE1" w:rsidRDefault="000252BB" w:rsidP="001779B7">
      <w:pPr>
        <w:pStyle w:val="BodyTextIndent2"/>
        <w:numPr>
          <w:ilvl w:val="0"/>
          <w:numId w:val="11"/>
        </w:numPr>
        <w:spacing w:before="240" w:line="360" w:lineRule="exact"/>
        <w:ind w:left="2127" w:hanging="709"/>
        <w:rPr>
          <w:rFonts w:ascii="Arial" w:hAnsi="Arial" w:cs="Arial"/>
          <w:b/>
          <w:lang w:val="sv-SE"/>
        </w:rPr>
      </w:pPr>
      <w:r w:rsidRPr="00EA4DE1">
        <w:rPr>
          <w:rFonts w:ascii="Arial" w:hAnsi="Arial" w:cs="Arial"/>
          <w:b/>
          <w:lang w:val="sv-SE"/>
        </w:rPr>
        <w:t>Dit Binmas Polda Kaltim</w:t>
      </w:r>
    </w:p>
    <w:p w:rsidR="001B1408" w:rsidRPr="001B1408" w:rsidRDefault="000252BB" w:rsidP="001779B7">
      <w:pPr>
        <w:pStyle w:val="BodyTextIndent2"/>
        <w:numPr>
          <w:ilvl w:val="0"/>
          <w:numId w:val="17"/>
        </w:numPr>
        <w:spacing w:line="360" w:lineRule="exact"/>
        <w:ind w:left="2880" w:hanging="720"/>
        <w:rPr>
          <w:rFonts w:ascii="Arial" w:hAnsi="Arial" w:cs="Arial"/>
          <w:lang w:val="sv-SE"/>
        </w:rPr>
      </w:pPr>
      <w:r>
        <w:rPr>
          <w:rFonts w:ascii="Arial" w:hAnsi="Arial" w:cs="Arial"/>
          <w:lang w:val="sv-SE"/>
        </w:rPr>
        <w:t xml:space="preserve">berkoordinasi dalam hal pengembangan peran serta masyarakat dalam pembinaan keamanan dan ketertiban yang berhubungan dengan tindak pidana </w:t>
      </w:r>
      <w:r w:rsidR="001B1408">
        <w:rPr>
          <w:rFonts w:ascii="Arial" w:hAnsi="Arial" w:cs="Arial"/>
          <w:lang w:val="sv-SE"/>
        </w:rPr>
        <w:t>korupsi</w:t>
      </w:r>
      <w:r>
        <w:rPr>
          <w:rFonts w:ascii="Arial" w:hAnsi="Arial" w:cs="Arial"/>
          <w:lang w:val="sv-SE"/>
        </w:rPr>
        <w:t>.</w:t>
      </w:r>
    </w:p>
    <w:p w:rsidR="000252BB" w:rsidRDefault="000252BB" w:rsidP="001779B7">
      <w:pPr>
        <w:pStyle w:val="BodyTextIndent2"/>
        <w:numPr>
          <w:ilvl w:val="0"/>
          <w:numId w:val="17"/>
        </w:numPr>
        <w:spacing w:line="340" w:lineRule="exact"/>
        <w:ind w:left="2880" w:hanging="720"/>
        <w:rPr>
          <w:rFonts w:ascii="Arial" w:hAnsi="Arial" w:cs="Arial"/>
          <w:lang w:val="sv-SE"/>
        </w:rPr>
      </w:pPr>
      <w:r>
        <w:rPr>
          <w:rFonts w:ascii="Arial" w:hAnsi="Arial" w:cs="Arial"/>
          <w:lang w:val="sv-SE"/>
        </w:rPr>
        <w:t xml:space="preserve">berkoordinasi dalam rangka menyelenggarakan pembinaan dan penyuluhan dalam rangka memberikan pemahaman tentang tindak pidana </w:t>
      </w:r>
      <w:r w:rsidR="00FA02B3">
        <w:rPr>
          <w:rFonts w:ascii="Arial" w:hAnsi="Arial" w:cs="Arial"/>
          <w:lang w:val="sv-SE"/>
        </w:rPr>
        <w:t xml:space="preserve">korupsi, </w:t>
      </w:r>
      <w:r>
        <w:rPr>
          <w:rFonts w:ascii="Arial" w:hAnsi="Arial" w:cs="Arial"/>
          <w:lang w:val="sv-SE"/>
        </w:rPr>
        <w:t>dengan sasaran kelompok masyarakat sekitar kawasan hutan, Nelayan, Petani, Buruh/ TKI yang rentan bersinggungan dengan Tindak pidana khusus;</w:t>
      </w:r>
    </w:p>
    <w:p w:rsidR="000252BB" w:rsidRPr="005C6D93" w:rsidRDefault="000252BB" w:rsidP="001779B7">
      <w:pPr>
        <w:pStyle w:val="BodyTextIndent2"/>
        <w:numPr>
          <w:ilvl w:val="0"/>
          <w:numId w:val="17"/>
        </w:numPr>
        <w:spacing w:line="340" w:lineRule="exact"/>
        <w:ind w:left="2880" w:hanging="720"/>
        <w:rPr>
          <w:rFonts w:ascii="Arial" w:hAnsi="Arial" w:cs="Arial"/>
          <w:lang w:val="sv-SE"/>
        </w:rPr>
      </w:pPr>
      <w:r>
        <w:rPr>
          <w:rFonts w:ascii="Arial" w:hAnsi="Arial" w:cs="Arial"/>
        </w:rPr>
        <w:t>m</w:t>
      </w:r>
      <w:r w:rsidRPr="00F6389B">
        <w:rPr>
          <w:rFonts w:ascii="Arial" w:hAnsi="Arial" w:cs="Arial"/>
        </w:rPr>
        <w:t xml:space="preserve">elaksanakan kerja sama dalam rangka penyampaian informasi </w:t>
      </w:r>
      <w:r>
        <w:rPr>
          <w:rFonts w:ascii="Arial" w:hAnsi="Arial" w:cs="Arial"/>
        </w:rPr>
        <w:t>kepada masyarakat tentang kegiatan Operasional;</w:t>
      </w:r>
    </w:p>
    <w:p w:rsidR="000252BB" w:rsidRPr="005C6D93" w:rsidRDefault="000252BB" w:rsidP="001779B7">
      <w:pPr>
        <w:pStyle w:val="BodyTextIndent2"/>
        <w:numPr>
          <w:ilvl w:val="0"/>
          <w:numId w:val="17"/>
        </w:numPr>
        <w:spacing w:line="340" w:lineRule="exact"/>
        <w:ind w:left="2880" w:hanging="720"/>
        <w:rPr>
          <w:rFonts w:ascii="Arial" w:hAnsi="Arial" w:cs="Arial"/>
          <w:lang w:val="sv-SE"/>
        </w:rPr>
      </w:pPr>
      <w:r>
        <w:rPr>
          <w:rFonts w:ascii="Arial" w:hAnsi="Arial" w:cs="Arial"/>
        </w:rPr>
        <w:t>m</w:t>
      </w:r>
      <w:r w:rsidRPr="005C6D93">
        <w:rPr>
          <w:rFonts w:ascii="Arial" w:hAnsi="Arial" w:cs="Arial"/>
        </w:rPr>
        <w:t>elaksanakan k</w:t>
      </w:r>
      <w:r>
        <w:rPr>
          <w:rFonts w:ascii="Arial" w:hAnsi="Arial" w:cs="Arial"/>
        </w:rPr>
        <w:t>o</w:t>
      </w:r>
      <w:r w:rsidRPr="005C6D93">
        <w:rPr>
          <w:rFonts w:ascii="Arial" w:hAnsi="Arial" w:cs="Arial"/>
        </w:rPr>
        <w:t>ordinasi dalam rangka pengumpulan pendapat</w:t>
      </w:r>
      <w:r>
        <w:rPr>
          <w:rFonts w:ascii="Arial" w:hAnsi="Arial" w:cs="Arial"/>
        </w:rPr>
        <w:t>/</w:t>
      </w:r>
      <w:r w:rsidRPr="005C6D93">
        <w:rPr>
          <w:rFonts w:ascii="Arial" w:hAnsi="Arial" w:cs="Arial"/>
        </w:rPr>
        <w:t xml:space="preserve"> harapan-harapan masyarakat </w:t>
      </w:r>
      <w:r>
        <w:rPr>
          <w:rFonts w:ascii="Arial" w:hAnsi="Arial" w:cs="Arial"/>
        </w:rPr>
        <w:t>tentang permasalahan yang berkaitan</w:t>
      </w:r>
      <w:r w:rsidRPr="005C6D93">
        <w:rPr>
          <w:rFonts w:ascii="Arial" w:hAnsi="Arial" w:cs="Arial"/>
        </w:rPr>
        <w:t xml:space="preserve"> </w:t>
      </w:r>
      <w:r>
        <w:rPr>
          <w:rFonts w:ascii="Arial" w:hAnsi="Arial" w:cs="Arial"/>
        </w:rPr>
        <w:t xml:space="preserve">tindak pidana </w:t>
      </w:r>
      <w:r w:rsidR="00FA02B3">
        <w:rPr>
          <w:rFonts w:ascii="Arial" w:hAnsi="Arial" w:cs="Arial"/>
          <w:lang w:val="sv-SE"/>
        </w:rPr>
        <w:t>korupsi</w:t>
      </w:r>
      <w:r>
        <w:rPr>
          <w:rFonts w:ascii="Arial" w:hAnsi="Arial" w:cs="Arial"/>
        </w:rPr>
        <w:t>.</w:t>
      </w:r>
      <w:r w:rsidRPr="005C6D93">
        <w:rPr>
          <w:rFonts w:ascii="Arial" w:hAnsi="Arial" w:cs="Arial"/>
        </w:rPr>
        <w:t xml:space="preserve"> </w:t>
      </w:r>
    </w:p>
    <w:p w:rsidR="000252BB" w:rsidRPr="005C6D93" w:rsidRDefault="000252BB" w:rsidP="001779B7">
      <w:pPr>
        <w:pStyle w:val="BodyTextIndent2"/>
        <w:numPr>
          <w:ilvl w:val="0"/>
          <w:numId w:val="11"/>
        </w:numPr>
        <w:spacing w:before="240" w:line="340" w:lineRule="exact"/>
        <w:ind w:left="2160" w:hanging="720"/>
        <w:rPr>
          <w:rFonts w:ascii="Arial" w:hAnsi="Arial" w:cs="Arial"/>
          <w:b/>
          <w:lang w:val="sv-SE"/>
        </w:rPr>
      </w:pPr>
      <w:r w:rsidRPr="005C6D93">
        <w:rPr>
          <w:rFonts w:ascii="Arial" w:hAnsi="Arial" w:cs="Arial"/>
          <w:b/>
          <w:lang w:val="sv-SE"/>
        </w:rPr>
        <w:t>Dit Sabhara Polda Kaltim</w:t>
      </w:r>
    </w:p>
    <w:p w:rsidR="000252BB" w:rsidRDefault="000252BB" w:rsidP="001779B7">
      <w:pPr>
        <w:pStyle w:val="BodyTextIndent2"/>
        <w:numPr>
          <w:ilvl w:val="0"/>
          <w:numId w:val="18"/>
        </w:numPr>
        <w:spacing w:line="340" w:lineRule="exact"/>
        <w:ind w:left="2880" w:hanging="720"/>
        <w:rPr>
          <w:rFonts w:ascii="Arial" w:hAnsi="Arial" w:cs="Arial"/>
          <w:lang w:val="sv-SE"/>
        </w:rPr>
      </w:pPr>
      <w:r>
        <w:rPr>
          <w:rFonts w:ascii="Arial" w:hAnsi="Arial" w:cs="Arial"/>
          <w:lang w:val="sv-SE"/>
        </w:rPr>
        <w:t>memberikan informasi berkaitan dengan terjadinya terjadinya tindak pidana khusus yang terjadi di wilayah hukum Polda Kaltim;</w:t>
      </w:r>
    </w:p>
    <w:p w:rsidR="0073252A" w:rsidRPr="00DF2635" w:rsidRDefault="000252BB" w:rsidP="001779B7">
      <w:pPr>
        <w:pStyle w:val="BodyTextIndent2"/>
        <w:numPr>
          <w:ilvl w:val="0"/>
          <w:numId w:val="18"/>
        </w:numPr>
        <w:spacing w:line="340" w:lineRule="exact"/>
        <w:ind w:left="2880" w:hanging="720"/>
        <w:rPr>
          <w:rFonts w:ascii="Arial" w:hAnsi="Arial" w:cs="Arial"/>
          <w:lang w:val="sv-SE"/>
        </w:rPr>
      </w:pPr>
      <w:r>
        <w:rPr>
          <w:rFonts w:ascii="Arial" w:hAnsi="Arial" w:cs="Arial"/>
          <w:lang w:val="sv-SE"/>
        </w:rPr>
        <w:t xml:space="preserve">berkoordinasi dalam pelibatan personel guna pelaksanaan operasi-operasi dalam rangka pencegahan maupun penindakan terhadap terjadinya tindak pidana </w:t>
      </w:r>
      <w:r w:rsidR="00FA02B3">
        <w:rPr>
          <w:rFonts w:ascii="Arial" w:hAnsi="Arial" w:cs="Arial"/>
          <w:lang w:val="sv-SE"/>
        </w:rPr>
        <w:t>korupsi</w:t>
      </w:r>
      <w:r>
        <w:rPr>
          <w:rFonts w:ascii="Arial" w:hAnsi="Arial" w:cs="Arial"/>
          <w:lang w:val="sv-SE"/>
        </w:rPr>
        <w:t>;</w:t>
      </w:r>
    </w:p>
    <w:p w:rsidR="000252BB" w:rsidRDefault="000252BB" w:rsidP="001779B7">
      <w:pPr>
        <w:pStyle w:val="BodyTextIndent2"/>
        <w:numPr>
          <w:ilvl w:val="0"/>
          <w:numId w:val="18"/>
        </w:numPr>
        <w:spacing w:line="340" w:lineRule="exact"/>
        <w:ind w:left="2880" w:hanging="720"/>
        <w:rPr>
          <w:rFonts w:ascii="Arial" w:hAnsi="Arial" w:cs="Arial"/>
          <w:lang w:val="sv-SE"/>
        </w:rPr>
      </w:pPr>
      <w:r>
        <w:rPr>
          <w:rFonts w:ascii="Arial" w:hAnsi="Arial" w:cs="Arial"/>
          <w:lang w:val="sv-SE"/>
        </w:rPr>
        <w:t xml:space="preserve">berkoordinasi dalam pelibatan personel dalam rangka pengamanan dan pengawalan barang bukti/ perlindungan Saksi/ Tersangka/ TKP/ kegiatan penyidikan/ Penyidik/ Jaksa/ Hakim sesuai ketentuan perundang-undangan maupun kebutuhan kelangsungan proses penyidikan tindak pidana </w:t>
      </w:r>
      <w:r w:rsidR="00FA02B3">
        <w:rPr>
          <w:rFonts w:ascii="Arial" w:hAnsi="Arial" w:cs="Arial"/>
          <w:lang w:val="sv-SE"/>
        </w:rPr>
        <w:t>korupsi</w:t>
      </w:r>
      <w:r>
        <w:rPr>
          <w:rFonts w:ascii="Arial" w:hAnsi="Arial" w:cs="Arial"/>
          <w:lang w:val="sv-SE"/>
        </w:rPr>
        <w:t xml:space="preserve"> yang ditangani </w:t>
      </w:r>
      <w:r w:rsidR="00FA02B3">
        <w:rPr>
          <w:rFonts w:ascii="Arial" w:hAnsi="Arial" w:cs="Arial"/>
          <w:lang w:val="sv-SE"/>
        </w:rPr>
        <w:t>Subdit Tipidkor</w:t>
      </w:r>
      <w:r>
        <w:rPr>
          <w:rFonts w:ascii="Arial" w:hAnsi="Arial" w:cs="Arial"/>
          <w:lang w:val="sv-SE"/>
        </w:rPr>
        <w:t>.</w:t>
      </w:r>
    </w:p>
    <w:p w:rsidR="000252BB" w:rsidRPr="00446A61" w:rsidRDefault="000252BB" w:rsidP="001779B7">
      <w:pPr>
        <w:pStyle w:val="BodyTextIndent2"/>
        <w:numPr>
          <w:ilvl w:val="0"/>
          <w:numId w:val="18"/>
        </w:numPr>
        <w:spacing w:line="340" w:lineRule="exact"/>
        <w:ind w:left="2880" w:hanging="720"/>
        <w:rPr>
          <w:rFonts w:ascii="Arial" w:hAnsi="Arial" w:cs="Arial"/>
          <w:lang w:val="sv-SE"/>
        </w:rPr>
      </w:pPr>
      <w:r>
        <w:rPr>
          <w:rFonts w:ascii="Arial" w:hAnsi="Arial" w:cs="Arial"/>
          <w:lang w:val="pt-BR"/>
        </w:rPr>
        <w:t>m</w:t>
      </w:r>
      <w:r w:rsidRPr="00446A61">
        <w:rPr>
          <w:rFonts w:ascii="Arial" w:hAnsi="Arial" w:cs="Arial"/>
          <w:lang w:val="pt-BR"/>
        </w:rPr>
        <w:t>elaksanakan koordinasi untuk keterpaduan sistim metode, operasional dan peningkatan kemampuan dalam rangka penyidikan kasus</w:t>
      </w:r>
      <w:r>
        <w:rPr>
          <w:rFonts w:ascii="Arial" w:hAnsi="Arial" w:cs="Arial"/>
          <w:lang w:val="pt-BR"/>
        </w:rPr>
        <w:t xml:space="preserve"> </w:t>
      </w:r>
      <w:r w:rsidRPr="00446A61">
        <w:rPr>
          <w:rFonts w:ascii="Arial" w:hAnsi="Arial" w:cs="Arial"/>
          <w:lang w:val="pt-BR"/>
        </w:rPr>
        <w:t xml:space="preserve"> besar / yang melibatkan m</w:t>
      </w:r>
      <w:r>
        <w:rPr>
          <w:rFonts w:ascii="Arial" w:hAnsi="Arial" w:cs="Arial"/>
          <w:lang w:val="pt-BR"/>
        </w:rPr>
        <w:t xml:space="preserve">assal, yang ditangani </w:t>
      </w:r>
      <w:r w:rsidR="00B36DA0">
        <w:rPr>
          <w:rFonts w:ascii="Arial" w:hAnsi="Arial" w:cs="Arial"/>
          <w:lang w:val="sv-SE"/>
        </w:rPr>
        <w:t>Subdit Tipidkor</w:t>
      </w:r>
      <w:r>
        <w:rPr>
          <w:rFonts w:ascii="Arial" w:hAnsi="Arial" w:cs="Arial"/>
          <w:lang w:val="pt-BR"/>
        </w:rPr>
        <w:t>.</w:t>
      </w:r>
    </w:p>
    <w:p w:rsidR="000252BB" w:rsidRPr="00446A61" w:rsidRDefault="000252BB" w:rsidP="001779B7">
      <w:pPr>
        <w:pStyle w:val="BodyTextIndent2"/>
        <w:numPr>
          <w:ilvl w:val="0"/>
          <w:numId w:val="11"/>
        </w:numPr>
        <w:spacing w:before="240" w:line="360" w:lineRule="exact"/>
        <w:ind w:left="2160" w:hanging="720"/>
        <w:rPr>
          <w:rFonts w:ascii="Arial" w:hAnsi="Arial" w:cs="Arial"/>
          <w:b/>
          <w:lang w:val="sv-SE"/>
        </w:rPr>
      </w:pPr>
      <w:r w:rsidRPr="00446A61">
        <w:rPr>
          <w:rFonts w:ascii="Arial" w:hAnsi="Arial" w:cs="Arial"/>
          <w:b/>
          <w:lang w:val="sv-SE"/>
        </w:rPr>
        <w:t>Dit Lantas Polda Kaltim</w:t>
      </w:r>
    </w:p>
    <w:p w:rsidR="000252BB" w:rsidRDefault="000252BB" w:rsidP="001779B7">
      <w:pPr>
        <w:pStyle w:val="BodyTextIndent2"/>
        <w:numPr>
          <w:ilvl w:val="0"/>
          <w:numId w:val="19"/>
        </w:numPr>
        <w:spacing w:line="340" w:lineRule="exact"/>
        <w:ind w:left="2880" w:hanging="720"/>
        <w:rPr>
          <w:rFonts w:ascii="Arial" w:hAnsi="Arial" w:cs="Arial"/>
          <w:lang w:val="sv-SE"/>
        </w:rPr>
      </w:pPr>
      <w:r>
        <w:rPr>
          <w:rFonts w:ascii="Arial" w:hAnsi="Arial" w:cs="Arial"/>
          <w:lang w:val="sv-SE"/>
        </w:rPr>
        <w:t xml:space="preserve">berkoordinasi dalam pelibatan personel Dit Lantas untuk melakukan operasi di jalan raya dengan sasaran orang maupun kendaraan yang digunakan sebagai sarana melakukan tindak pidana </w:t>
      </w:r>
      <w:r w:rsidR="00B36DA0">
        <w:rPr>
          <w:rFonts w:ascii="Arial" w:hAnsi="Arial" w:cs="Arial"/>
          <w:lang w:val="sv-SE"/>
        </w:rPr>
        <w:t>korupsi</w:t>
      </w:r>
      <w:r>
        <w:rPr>
          <w:rFonts w:ascii="Arial" w:hAnsi="Arial" w:cs="Arial"/>
          <w:lang w:val="sv-SE"/>
        </w:rPr>
        <w:t>;</w:t>
      </w:r>
    </w:p>
    <w:p w:rsidR="000252BB" w:rsidRDefault="000252BB" w:rsidP="001779B7">
      <w:pPr>
        <w:pStyle w:val="BodyTextIndent2"/>
        <w:numPr>
          <w:ilvl w:val="0"/>
          <w:numId w:val="19"/>
        </w:numPr>
        <w:spacing w:line="340" w:lineRule="exact"/>
        <w:ind w:left="2880" w:hanging="720"/>
        <w:rPr>
          <w:rFonts w:ascii="Arial" w:hAnsi="Arial" w:cs="Arial"/>
          <w:lang w:val="sv-SE"/>
        </w:rPr>
      </w:pPr>
      <w:r>
        <w:rPr>
          <w:rFonts w:ascii="Arial" w:hAnsi="Arial" w:cs="Arial"/>
          <w:lang w:val="sv-SE"/>
        </w:rPr>
        <w:t xml:space="preserve">berkoordinasi dalam hal kepemilikan/ identitas kendaraan yang digunakan sebagai sarana untuk melakukan tindak pidana </w:t>
      </w:r>
      <w:r w:rsidR="00B36DA0">
        <w:rPr>
          <w:rFonts w:ascii="Arial" w:hAnsi="Arial" w:cs="Arial"/>
          <w:lang w:val="sv-SE"/>
        </w:rPr>
        <w:t>korupsi</w:t>
      </w:r>
      <w:r>
        <w:rPr>
          <w:rFonts w:ascii="Arial" w:hAnsi="Arial" w:cs="Arial"/>
          <w:lang w:val="sv-SE"/>
        </w:rPr>
        <w:t>.</w:t>
      </w:r>
    </w:p>
    <w:p w:rsidR="00DF2635" w:rsidRDefault="00DF2635" w:rsidP="00DF2635">
      <w:pPr>
        <w:pStyle w:val="BodyTextIndent2"/>
        <w:spacing w:line="340" w:lineRule="exact"/>
        <w:ind w:left="2880" w:firstLine="0"/>
        <w:jc w:val="right"/>
        <w:rPr>
          <w:rFonts w:ascii="Arial" w:hAnsi="Arial" w:cs="Arial"/>
          <w:lang w:val="sv-SE"/>
        </w:rPr>
      </w:pPr>
      <w:r>
        <w:rPr>
          <w:rFonts w:ascii="Arial" w:hAnsi="Arial" w:cs="Arial"/>
          <w:lang w:val="sv-SE"/>
        </w:rPr>
        <w:t>/9</w:t>
      </w:r>
      <w:r w:rsidRPr="00DF2635">
        <w:rPr>
          <w:rFonts w:ascii="Arial" w:hAnsi="Arial" w:cs="Arial"/>
          <w:lang w:val="sv-SE"/>
        </w:rPr>
        <w:t>) Dit Pam Ovit Polda Kaltim....</w:t>
      </w:r>
    </w:p>
    <w:p w:rsidR="00DF2635" w:rsidRDefault="00DF2635" w:rsidP="00DF2635">
      <w:pPr>
        <w:pStyle w:val="BodyTextIndent2"/>
        <w:spacing w:line="340" w:lineRule="exact"/>
        <w:ind w:left="2880" w:firstLine="0"/>
        <w:jc w:val="right"/>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2635" w:rsidTr="00E21C20">
        <w:tc>
          <w:tcPr>
            <w:tcW w:w="4774" w:type="dxa"/>
          </w:tcPr>
          <w:p w:rsidR="00DF2635" w:rsidRPr="005D4A55" w:rsidRDefault="00DF2635" w:rsidP="00E21C20">
            <w:pPr>
              <w:jc w:val="right"/>
              <w:rPr>
                <w:lang w:val="es-ES"/>
              </w:rPr>
            </w:pPr>
            <w:r>
              <w:rPr>
                <w:lang w:val="es-ES"/>
              </w:rPr>
              <w:lastRenderedPageBreak/>
              <w:t>13</w:t>
            </w:r>
          </w:p>
        </w:tc>
        <w:tc>
          <w:tcPr>
            <w:tcW w:w="4775" w:type="dxa"/>
          </w:tcPr>
          <w:p w:rsidR="00DF2635" w:rsidRPr="00685BC4" w:rsidRDefault="00DF2635" w:rsidP="00E21C20">
            <w:pPr>
              <w:jc w:val="right"/>
              <w:rPr>
                <w:rFonts w:ascii="Arial" w:hAnsi="Arial" w:cs="Arial"/>
                <w:sz w:val="20"/>
                <w:szCs w:val="20"/>
                <w:lang w:val="es-ES"/>
              </w:rPr>
            </w:pPr>
          </w:p>
        </w:tc>
      </w:tr>
    </w:tbl>
    <w:p w:rsidR="000252BB" w:rsidRPr="00A96A8F" w:rsidRDefault="000252BB" w:rsidP="001779B7">
      <w:pPr>
        <w:pStyle w:val="BodyTextIndent2"/>
        <w:numPr>
          <w:ilvl w:val="0"/>
          <w:numId w:val="11"/>
        </w:numPr>
        <w:spacing w:before="240" w:line="360" w:lineRule="exact"/>
        <w:ind w:left="2127" w:hanging="709"/>
        <w:rPr>
          <w:rFonts w:ascii="Arial" w:hAnsi="Arial" w:cs="Arial"/>
          <w:b/>
          <w:lang w:val="sv-SE"/>
        </w:rPr>
      </w:pPr>
      <w:r w:rsidRPr="00A96A8F">
        <w:rPr>
          <w:rFonts w:ascii="Arial" w:hAnsi="Arial" w:cs="Arial"/>
          <w:b/>
          <w:lang w:val="sv-SE"/>
        </w:rPr>
        <w:t>Dit Pam Ovit Polda Kaltim</w:t>
      </w:r>
    </w:p>
    <w:p w:rsidR="000252BB" w:rsidRDefault="000252BB" w:rsidP="001779B7">
      <w:pPr>
        <w:pStyle w:val="BodyTextIndent2"/>
        <w:numPr>
          <w:ilvl w:val="0"/>
          <w:numId w:val="20"/>
        </w:numPr>
        <w:spacing w:before="120" w:line="360" w:lineRule="exact"/>
        <w:ind w:left="2880" w:hanging="720"/>
        <w:rPr>
          <w:rFonts w:ascii="Arial" w:hAnsi="Arial" w:cs="Arial"/>
          <w:lang w:val="sv-SE"/>
        </w:rPr>
      </w:pPr>
      <w:r>
        <w:rPr>
          <w:rFonts w:ascii="Arial" w:hAnsi="Arial" w:cs="Arial"/>
          <w:lang w:val="sv-SE"/>
        </w:rPr>
        <w:t xml:space="preserve">Memberikan informasi berkaitan dengan terjadinya tindak pidana </w:t>
      </w:r>
      <w:r w:rsidR="003007FF">
        <w:rPr>
          <w:rFonts w:ascii="Arial" w:hAnsi="Arial" w:cs="Arial"/>
          <w:lang w:val="sv-SE"/>
        </w:rPr>
        <w:t>korupsi</w:t>
      </w:r>
      <w:r>
        <w:rPr>
          <w:rFonts w:ascii="Arial" w:hAnsi="Arial" w:cs="Arial"/>
          <w:lang w:val="sv-SE"/>
        </w:rPr>
        <w:t xml:space="preserve"> yang terjadi dilingkungan Obyek vital dijajaran Polda kaltim;</w:t>
      </w:r>
    </w:p>
    <w:p w:rsidR="000252BB" w:rsidRDefault="000252BB" w:rsidP="001779B7">
      <w:pPr>
        <w:pStyle w:val="BodyTextIndent2"/>
        <w:numPr>
          <w:ilvl w:val="0"/>
          <w:numId w:val="20"/>
        </w:numPr>
        <w:spacing w:line="360" w:lineRule="exact"/>
        <w:ind w:left="2880" w:hanging="720"/>
        <w:rPr>
          <w:rFonts w:ascii="Arial" w:hAnsi="Arial" w:cs="Arial"/>
          <w:lang w:val="sv-SE"/>
        </w:rPr>
      </w:pPr>
      <w:r>
        <w:rPr>
          <w:rFonts w:ascii="Arial" w:hAnsi="Arial" w:cs="Arial"/>
          <w:lang w:val="sv-SE"/>
        </w:rPr>
        <w:t xml:space="preserve">Berkoordinasi dalam pelibatan personel Dit Pam Ovit dalam operasi di lingkungan Obyek vital, baik dalam penindakan maupun pengamanan barang bukti tindak pidana </w:t>
      </w:r>
      <w:r w:rsidR="003007FF">
        <w:rPr>
          <w:rFonts w:ascii="Arial" w:hAnsi="Arial" w:cs="Arial"/>
          <w:lang w:val="sv-SE"/>
        </w:rPr>
        <w:t>korupsi</w:t>
      </w:r>
      <w:r>
        <w:rPr>
          <w:rFonts w:ascii="Arial" w:hAnsi="Arial" w:cs="Arial"/>
          <w:lang w:val="sv-SE"/>
        </w:rPr>
        <w:t>;</w:t>
      </w:r>
    </w:p>
    <w:p w:rsidR="000252BB" w:rsidRDefault="000252BB" w:rsidP="001779B7">
      <w:pPr>
        <w:pStyle w:val="BodyTextIndent2"/>
        <w:numPr>
          <w:ilvl w:val="0"/>
          <w:numId w:val="20"/>
        </w:numPr>
        <w:spacing w:line="360" w:lineRule="exact"/>
        <w:ind w:left="2880" w:hanging="720"/>
        <w:rPr>
          <w:rFonts w:ascii="Arial" w:hAnsi="Arial" w:cs="Arial"/>
          <w:lang w:val="sv-SE"/>
        </w:rPr>
      </w:pPr>
      <w:r>
        <w:rPr>
          <w:rFonts w:ascii="Arial" w:hAnsi="Arial" w:cs="Arial"/>
          <w:lang w:val="sv-SE"/>
        </w:rPr>
        <w:t xml:space="preserve">Berkoordinasi dengan petugas yang ditugaskan dilingkungan perusahaan dalam rangka kegiatan penindakan pelaku tindak pidana </w:t>
      </w:r>
      <w:r w:rsidR="003007FF">
        <w:rPr>
          <w:rFonts w:ascii="Arial" w:hAnsi="Arial" w:cs="Arial"/>
          <w:lang w:val="sv-SE"/>
        </w:rPr>
        <w:t>korupsi</w:t>
      </w:r>
      <w:r>
        <w:rPr>
          <w:rFonts w:ascii="Arial" w:hAnsi="Arial" w:cs="Arial"/>
          <w:lang w:val="sv-SE"/>
        </w:rPr>
        <w:t>.</w:t>
      </w:r>
    </w:p>
    <w:p w:rsidR="000252BB" w:rsidRPr="00A96A8F" w:rsidRDefault="000252BB" w:rsidP="001779B7">
      <w:pPr>
        <w:pStyle w:val="BodyTextIndent2"/>
        <w:numPr>
          <w:ilvl w:val="0"/>
          <w:numId w:val="20"/>
        </w:numPr>
        <w:spacing w:line="360" w:lineRule="exact"/>
        <w:ind w:left="2880" w:hanging="720"/>
        <w:rPr>
          <w:rFonts w:ascii="Arial" w:hAnsi="Arial" w:cs="Arial"/>
          <w:lang w:val="sv-SE"/>
        </w:rPr>
      </w:pPr>
      <w:r w:rsidRPr="00A96A8F">
        <w:rPr>
          <w:rFonts w:ascii="Arial" w:hAnsi="Arial" w:cs="Arial"/>
          <w:lang w:val="sv-SE"/>
        </w:rPr>
        <w:t>berkoordinasi dalam pelibatan personel dalam rangka pengamanan dan pengawalan barang bukti/ per</w:t>
      </w:r>
      <w:r>
        <w:rPr>
          <w:rFonts w:ascii="Arial" w:hAnsi="Arial" w:cs="Arial"/>
          <w:lang w:val="sv-SE"/>
        </w:rPr>
        <w:t>lindungan Saksi/ Tersangka/</w:t>
      </w:r>
      <w:r w:rsidRPr="00A96A8F">
        <w:rPr>
          <w:rFonts w:ascii="Arial" w:hAnsi="Arial" w:cs="Arial"/>
          <w:lang w:val="sv-SE"/>
        </w:rPr>
        <w:t xml:space="preserve"> kegiatan pe</w:t>
      </w:r>
      <w:r>
        <w:rPr>
          <w:rFonts w:ascii="Arial" w:hAnsi="Arial" w:cs="Arial"/>
          <w:lang w:val="sv-SE"/>
        </w:rPr>
        <w:t>nyidikan</w:t>
      </w:r>
      <w:r w:rsidRPr="00A96A8F">
        <w:rPr>
          <w:rFonts w:ascii="Arial" w:hAnsi="Arial" w:cs="Arial"/>
          <w:lang w:val="sv-SE"/>
        </w:rPr>
        <w:t xml:space="preserve"> </w:t>
      </w:r>
      <w:r>
        <w:rPr>
          <w:rFonts w:ascii="Arial" w:hAnsi="Arial" w:cs="Arial"/>
          <w:lang w:val="sv-SE"/>
        </w:rPr>
        <w:t>dengan TKP atau melibatkan lingkungan Obyek Vital</w:t>
      </w:r>
      <w:r w:rsidRPr="00A96A8F">
        <w:rPr>
          <w:rFonts w:ascii="Arial" w:hAnsi="Arial" w:cs="Arial"/>
          <w:lang w:val="sv-SE"/>
        </w:rPr>
        <w:t>.</w:t>
      </w:r>
    </w:p>
    <w:p w:rsidR="000252BB" w:rsidRPr="00B179F9" w:rsidRDefault="000252BB" w:rsidP="001779B7">
      <w:pPr>
        <w:pStyle w:val="BodyTextIndent2"/>
        <w:numPr>
          <w:ilvl w:val="0"/>
          <w:numId w:val="11"/>
        </w:numPr>
        <w:spacing w:before="240" w:line="360" w:lineRule="exact"/>
        <w:ind w:left="2160" w:hanging="720"/>
        <w:rPr>
          <w:rFonts w:ascii="Arial" w:hAnsi="Arial" w:cs="Arial"/>
          <w:b/>
          <w:lang w:val="sv-SE"/>
        </w:rPr>
      </w:pPr>
      <w:r w:rsidRPr="00B179F9">
        <w:rPr>
          <w:rFonts w:ascii="Arial" w:hAnsi="Arial" w:cs="Arial"/>
          <w:b/>
          <w:lang w:val="sv-SE"/>
        </w:rPr>
        <w:t>Dit Polair Polda Kaltim</w:t>
      </w:r>
    </w:p>
    <w:p w:rsidR="000252BB" w:rsidRDefault="000252BB" w:rsidP="001779B7">
      <w:pPr>
        <w:pStyle w:val="BodyTextIndent2"/>
        <w:numPr>
          <w:ilvl w:val="0"/>
          <w:numId w:val="21"/>
        </w:numPr>
        <w:spacing w:before="120" w:line="360" w:lineRule="exact"/>
        <w:ind w:left="2880" w:hanging="720"/>
        <w:rPr>
          <w:rFonts w:ascii="Arial" w:hAnsi="Arial" w:cs="Arial"/>
          <w:lang w:val="sv-SE"/>
        </w:rPr>
      </w:pPr>
      <w:r>
        <w:rPr>
          <w:rFonts w:ascii="Arial" w:hAnsi="Arial" w:cs="Arial"/>
          <w:lang w:val="sv-SE"/>
        </w:rPr>
        <w:t xml:space="preserve">berkoordinasi dalam rangka pelibatan personel Dit Polair dalam operasi/ penegakan hukum tindak pidana </w:t>
      </w:r>
      <w:r w:rsidR="003007FF">
        <w:rPr>
          <w:rFonts w:ascii="Arial" w:hAnsi="Arial" w:cs="Arial"/>
          <w:lang w:val="sv-SE"/>
        </w:rPr>
        <w:t xml:space="preserve">korupsi </w:t>
      </w:r>
      <w:r>
        <w:rPr>
          <w:rFonts w:ascii="Arial" w:hAnsi="Arial" w:cs="Arial"/>
          <w:lang w:val="sv-SE"/>
        </w:rPr>
        <w:t>yang terjadi diwilayah perairan yang merupakan wilayah hukum Polda Kaltim;</w:t>
      </w:r>
    </w:p>
    <w:p w:rsidR="000252BB" w:rsidRDefault="000252BB" w:rsidP="001779B7">
      <w:pPr>
        <w:pStyle w:val="BodyTextIndent2"/>
        <w:numPr>
          <w:ilvl w:val="0"/>
          <w:numId w:val="21"/>
        </w:numPr>
        <w:spacing w:line="360" w:lineRule="exact"/>
        <w:ind w:left="2880" w:hanging="720"/>
        <w:rPr>
          <w:rFonts w:ascii="Arial" w:hAnsi="Arial" w:cs="Arial"/>
          <w:lang w:val="sv-SE"/>
        </w:rPr>
      </w:pPr>
      <w:r>
        <w:rPr>
          <w:rFonts w:ascii="Arial" w:hAnsi="Arial" w:cs="Arial"/>
          <w:lang w:val="sv-SE"/>
        </w:rPr>
        <w:t>b</w:t>
      </w:r>
      <w:r w:rsidRPr="00724388">
        <w:rPr>
          <w:rFonts w:ascii="Arial" w:hAnsi="Arial" w:cs="Arial"/>
          <w:lang w:val="sv-SE"/>
        </w:rPr>
        <w:t xml:space="preserve">erkoordinasi dalam rangka </w:t>
      </w:r>
      <w:r>
        <w:rPr>
          <w:rFonts w:ascii="Arial" w:hAnsi="Arial" w:cs="Arial"/>
          <w:lang w:val="sv-SE"/>
        </w:rPr>
        <w:t xml:space="preserve">pembinaan, </w:t>
      </w:r>
      <w:r w:rsidRPr="00724388">
        <w:rPr>
          <w:rFonts w:ascii="Arial" w:hAnsi="Arial" w:cs="Arial"/>
          <w:lang w:val="sv-SE"/>
        </w:rPr>
        <w:t xml:space="preserve">bantuan dan bimbingan tehnis penyidikan tindak pidana </w:t>
      </w:r>
      <w:r w:rsidR="003007FF">
        <w:rPr>
          <w:rFonts w:ascii="Arial" w:hAnsi="Arial" w:cs="Arial"/>
          <w:lang w:val="sv-SE"/>
        </w:rPr>
        <w:t>korupsi</w:t>
      </w:r>
      <w:r w:rsidRPr="00724388">
        <w:rPr>
          <w:rFonts w:ascii="Arial" w:hAnsi="Arial" w:cs="Arial"/>
          <w:lang w:val="sv-SE"/>
        </w:rPr>
        <w:t xml:space="preserve"> oleh Penyidik Dit Polair; </w:t>
      </w:r>
    </w:p>
    <w:p w:rsidR="003007FF" w:rsidRPr="0073252A" w:rsidRDefault="000252BB" w:rsidP="001779B7">
      <w:pPr>
        <w:pStyle w:val="BodyTextIndent2"/>
        <w:numPr>
          <w:ilvl w:val="0"/>
          <w:numId w:val="21"/>
        </w:numPr>
        <w:spacing w:line="360" w:lineRule="exact"/>
        <w:ind w:left="2880" w:hanging="720"/>
        <w:rPr>
          <w:rFonts w:ascii="Arial" w:hAnsi="Arial" w:cs="Arial"/>
          <w:lang w:val="sv-SE"/>
        </w:rPr>
      </w:pPr>
      <w:r w:rsidRPr="00724388">
        <w:rPr>
          <w:rFonts w:ascii="Arial" w:hAnsi="Arial" w:cs="Arial"/>
        </w:rPr>
        <w:t xml:space="preserve">Direktorat Kepolisian Perairan memberikan masukan tentang analisa dan perkembangan tindak pidana </w:t>
      </w:r>
      <w:r w:rsidR="003007FF">
        <w:rPr>
          <w:rFonts w:ascii="Arial" w:hAnsi="Arial" w:cs="Arial"/>
          <w:lang w:val="sv-SE"/>
        </w:rPr>
        <w:t>korupsi</w:t>
      </w:r>
      <w:r w:rsidR="003007FF" w:rsidRPr="00724388">
        <w:rPr>
          <w:rFonts w:ascii="Arial" w:hAnsi="Arial" w:cs="Arial"/>
        </w:rPr>
        <w:t xml:space="preserve"> </w:t>
      </w:r>
      <w:r w:rsidRPr="00724388">
        <w:rPr>
          <w:rFonts w:ascii="Arial" w:hAnsi="Arial" w:cs="Arial"/>
        </w:rPr>
        <w:t xml:space="preserve">dan potensi gangguan yang terjadi diwilayah perairan yang merupakan wilayah hukum Polda Kaltim sebagai bahan masukan dan pertimbangan dalam perencanaan operasi, baik operasi </w:t>
      </w:r>
      <w:r>
        <w:rPr>
          <w:rFonts w:ascii="Arial" w:hAnsi="Arial" w:cs="Arial"/>
        </w:rPr>
        <w:t xml:space="preserve">Kepolisian dibidang tindak pidana </w:t>
      </w:r>
      <w:r w:rsidR="003007FF">
        <w:rPr>
          <w:rFonts w:ascii="Arial" w:hAnsi="Arial" w:cs="Arial"/>
          <w:lang w:val="sv-SE"/>
        </w:rPr>
        <w:t>korupsi</w:t>
      </w:r>
      <w:r>
        <w:rPr>
          <w:rFonts w:ascii="Arial" w:hAnsi="Arial" w:cs="Arial"/>
        </w:rPr>
        <w:t>.</w:t>
      </w:r>
    </w:p>
    <w:p w:rsidR="000252BB" w:rsidRPr="00B179F9" w:rsidRDefault="000252BB" w:rsidP="001779B7">
      <w:pPr>
        <w:pStyle w:val="BodyTextIndent2"/>
        <w:numPr>
          <w:ilvl w:val="0"/>
          <w:numId w:val="11"/>
        </w:numPr>
        <w:spacing w:before="240" w:line="320" w:lineRule="exact"/>
        <w:ind w:left="2160" w:hanging="720"/>
        <w:rPr>
          <w:rFonts w:ascii="Arial" w:hAnsi="Arial" w:cs="Arial"/>
          <w:b/>
          <w:lang w:val="sv-SE"/>
        </w:rPr>
      </w:pPr>
      <w:r w:rsidRPr="00B179F9">
        <w:rPr>
          <w:rFonts w:ascii="Arial" w:hAnsi="Arial" w:cs="Arial"/>
          <w:b/>
          <w:lang w:val="sv-SE"/>
        </w:rPr>
        <w:t>Dit Tahti Polda Kaltim</w:t>
      </w:r>
    </w:p>
    <w:p w:rsidR="000252BB" w:rsidRPr="00C873D4"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id-ID"/>
        </w:rPr>
        <w:t>berkoordinasi masalah tehnis penitipan/ penyerahan, dan Bon tahanan serta pengeluaran Tahanan;</w:t>
      </w:r>
    </w:p>
    <w:p w:rsidR="000252BB"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sv-SE"/>
        </w:rPr>
        <w:t>berkoordinasi dalam rangka memberikan petunjuk tata tertib penahanan, yang meliputi pemeriksaan fasilitas ruang Tahanan secara berkala, mengendalikan dan memonitor jumlah Tahanan serta pelaporan jumlah Tahanan;</w:t>
      </w:r>
    </w:p>
    <w:p w:rsidR="000252BB"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sv-SE"/>
        </w:rPr>
        <w:t xml:space="preserve">berkoordinasi tentang </w:t>
      </w:r>
      <w:r>
        <w:rPr>
          <w:rFonts w:ascii="Arial" w:hAnsi="Arial" w:cs="Arial"/>
          <w:lang w:val="id-ID"/>
        </w:rPr>
        <w:t xml:space="preserve">pemeliharaan, perawatan </w:t>
      </w:r>
      <w:r>
        <w:rPr>
          <w:rFonts w:ascii="Arial" w:hAnsi="Arial" w:cs="Arial"/>
          <w:lang w:val="sv-SE"/>
        </w:rPr>
        <w:t xml:space="preserve">dan pembinaan Tahanan tindak pidana </w:t>
      </w:r>
      <w:r w:rsidR="007156AD">
        <w:rPr>
          <w:rFonts w:ascii="Arial" w:hAnsi="Arial" w:cs="Arial"/>
          <w:lang w:val="sv-SE"/>
        </w:rPr>
        <w:t>korupsi</w:t>
      </w:r>
      <w:r>
        <w:rPr>
          <w:rFonts w:ascii="Arial" w:hAnsi="Arial" w:cs="Arial"/>
          <w:lang w:val="sv-SE"/>
        </w:rPr>
        <w:t>;</w:t>
      </w:r>
    </w:p>
    <w:p w:rsidR="00DF2635" w:rsidRDefault="00DF2635" w:rsidP="00DF2635">
      <w:pPr>
        <w:pStyle w:val="BodyTextIndent2"/>
        <w:spacing w:line="340" w:lineRule="exact"/>
        <w:jc w:val="right"/>
        <w:rPr>
          <w:rFonts w:ascii="Arial" w:hAnsi="Arial" w:cs="Arial"/>
          <w:lang w:val="sv-SE"/>
        </w:rPr>
      </w:pPr>
      <w:r>
        <w:rPr>
          <w:rFonts w:ascii="Arial" w:hAnsi="Arial" w:cs="Arial"/>
          <w:lang w:val="sv-SE"/>
        </w:rPr>
        <w:t>d) berkoordinasi...</w:t>
      </w:r>
    </w:p>
    <w:p w:rsidR="00DF2635" w:rsidRDefault="00DF2635" w:rsidP="00DF2635">
      <w:pPr>
        <w:pStyle w:val="BodyTextIndent2"/>
        <w:spacing w:line="340" w:lineRule="exact"/>
        <w:rPr>
          <w:rFonts w:ascii="Arial" w:hAnsi="Arial" w:cs="Arial"/>
          <w:lang w:val="sv-SE"/>
        </w:rPr>
      </w:pPr>
    </w:p>
    <w:p w:rsidR="00DF2635" w:rsidRDefault="00DF2635" w:rsidP="00DF2635">
      <w:pPr>
        <w:pStyle w:val="BodyTextIndent2"/>
        <w:spacing w:line="340" w:lineRule="exact"/>
        <w:ind w:left="2880" w:firstLine="0"/>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2635" w:rsidTr="00E21C20">
        <w:tc>
          <w:tcPr>
            <w:tcW w:w="4774" w:type="dxa"/>
          </w:tcPr>
          <w:p w:rsidR="00DF2635" w:rsidRPr="005D4A55" w:rsidRDefault="00DF2635" w:rsidP="00E21C20">
            <w:pPr>
              <w:jc w:val="right"/>
              <w:rPr>
                <w:lang w:val="es-ES"/>
              </w:rPr>
            </w:pPr>
            <w:r>
              <w:rPr>
                <w:lang w:val="es-ES"/>
              </w:rPr>
              <w:lastRenderedPageBreak/>
              <w:t>14</w:t>
            </w:r>
          </w:p>
        </w:tc>
        <w:tc>
          <w:tcPr>
            <w:tcW w:w="4775" w:type="dxa"/>
          </w:tcPr>
          <w:p w:rsidR="00DF2635" w:rsidRPr="00685BC4" w:rsidRDefault="00DF2635" w:rsidP="00E21C20">
            <w:pPr>
              <w:jc w:val="right"/>
              <w:rPr>
                <w:rFonts w:ascii="Arial" w:hAnsi="Arial" w:cs="Arial"/>
                <w:sz w:val="20"/>
                <w:szCs w:val="20"/>
                <w:lang w:val="es-ES"/>
              </w:rPr>
            </w:pPr>
          </w:p>
        </w:tc>
      </w:tr>
    </w:tbl>
    <w:p w:rsidR="00DF2635" w:rsidRDefault="00DF2635" w:rsidP="00DF2635">
      <w:pPr>
        <w:pStyle w:val="BodyTextIndent2"/>
        <w:spacing w:line="340" w:lineRule="exact"/>
        <w:ind w:left="2880" w:firstLine="0"/>
        <w:rPr>
          <w:rFonts w:ascii="Arial" w:hAnsi="Arial" w:cs="Arial"/>
          <w:lang w:val="sv-SE"/>
        </w:rPr>
      </w:pPr>
    </w:p>
    <w:p w:rsidR="000252BB"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sv-SE"/>
        </w:rPr>
        <w:t xml:space="preserve">berkoordinasi masalah </w:t>
      </w:r>
      <w:r w:rsidR="007156AD">
        <w:rPr>
          <w:rFonts w:ascii="Arial" w:hAnsi="Arial" w:cs="Arial"/>
          <w:lang w:val="id-ID"/>
        </w:rPr>
        <w:t xml:space="preserve">penyerahan, penerimaan </w:t>
      </w:r>
      <w:r w:rsidR="007156AD">
        <w:rPr>
          <w:rFonts w:ascii="Arial" w:hAnsi="Arial" w:cs="Arial"/>
        </w:rPr>
        <w:t>b</w:t>
      </w:r>
      <w:r>
        <w:rPr>
          <w:rFonts w:ascii="Arial" w:hAnsi="Arial" w:cs="Arial"/>
          <w:lang w:val="id-ID"/>
        </w:rPr>
        <w:t xml:space="preserve">arang bukti dari penyidik </w:t>
      </w:r>
      <w:r w:rsidR="007156AD">
        <w:rPr>
          <w:rFonts w:ascii="Arial" w:hAnsi="Arial" w:cs="Arial"/>
        </w:rPr>
        <w:t>Subdit Tipidkor</w:t>
      </w:r>
      <w:r>
        <w:rPr>
          <w:rFonts w:ascii="Arial" w:hAnsi="Arial" w:cs="Arial"/>
          <w:lang w:val="id-ID"/>
        </w:rPr>
        <w:t xml:space="preserve">, </w:t>
      </w:r>
      <w:r>
        <w:rPr>
          <w:rFonts w:ascii="Arial" w:hAnsi="Arial" w:cs="Arial"/>
          <w:lang w:val="sv-SE"/>
        </w:rPr>
        <w:t>pengamanan</w:t>
      </w:r>
      <w:r>
        <w:rPr>
          <w:rFonts w:ascii="Arial" w:hAnsi="Arial" w:cs="Arial"/>
          <w:lang w:val="id-ID"/>
        </w:rPr>
        <w:t xml:space="preserve">, perawatan </w:t>
      </w:r>
      <w:r>
        <w:rPr>
          <w:rFonts w:ascii="Arial" w:hAnsi="Arial" w:cs="Arial"/>
          <w:lang w:val="sv-SE"/>
        </w:rPr>
        <w:t xml:space="preserve"> dan </w:t>
      </w:r>
      <w:r>
        <w:rPr>
          <w:rFonts w:ascii="Arial" w:hAnsi="Arial" w:cs="Arial"/>
          <w:lang w:val="id-ID"/>
        </w:rPr>
        <w:t xml:space="preserve">pengawasan serta </w:t>
      </w:r>
      <w:r>
        <w:rPr>
          <w:rFonts w:ascii="Arial" w:hAnsi="Arial" w:cs="Arial"/>
          <w:lang w:val="sv-SE"/>
        </w:rPr>
        <w:t xml:space="preserve">administrasi Barang bukti hasil kejahatan tindak pidana </w:t>
      </w:r>
      <w:r w:rsidR="007156AD">
        <w:rPr>
          <w:rFonts w:ascii="Arial" w:hAnsi="Arial" w:cs="Arial"/>
          <w:lang w:val="sv-SE"/>
        </w:rPr>
        <w:t>korupsi;</w:t>
      </w:r>
    </w:p>
    <w:p w:rsidR="000252BB" w:rsidRPr="00C873D4"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sv-SE"/>
        </w:rPr>
        <w:t>membuat laporan daftar Barang bukti ke Dit Tahti sebagai sarana pengawasan dan pengendalian</w:t>
      </w:r>
      <w:r>
        <w:rPr>
          <w:rFonts w:ascii="Arial" w:hAnsi="Arial" w:cs="Arial"/>
          <w:lang w:val="id-ID"/>
        </w:rPr>
        <w:t>;</w:t>
      </w:r>
    </w:p>
    <w:p w:rsidR="000252BB" w:rsidRPr="00C77CD7" w:rsidRDefault="000252BB" w:rsidP="001779B7">
      <w:pPr>
        <w:pStyle w:val="BodyTextIndent2"/>
        <w:numPr>
          <w:ilvl w:val="0"/>
          <w:numId w:val="22"/>
        </w:numPr>
        <w:spacing w:line="340" w:lineRule="exact"/>
        <w:ind w:left="2880" w:hanging="720"/>
        <w:rPr>
          <w:rFonts w:ascii="Arial" w:hAnsi="Arial" w:cs="Arial"/>
          <w:lang w:val="sv-SE"/>
        </w:rPr>
      </w:pPr>
      <w:r>
        <w:rPr>
          <w:rFonts w:ascii="Arial" w:hAnsi="Arial" w:cs="Arial"/>
          <w:lang w:val="id-ID"/>
        </w:rPr>
        <w:t>berkoordinasi masalah pinjam pakai, pengeluaran dan pemusnahan barang bukti;</w:t>
      </w:r>
    </w:p>
    <w:p w:rsidR="009767C9" w:rsidRDefault="00B47276" w:rsidP="001779B7">
      <w:pPr>
        <w:pStyle w:val="BodyTextIndent2"/>
        <w:numPr>
          <w:ilvl w:val="0"/>
          <w:numId w:val="27"/>
        </w:numPr>
        <w:spacing w:line="360" w:lineRule="exact"/>
        <w:ind w:hanging="720"/>
        <w:rPr>
          <w:rFonts w:ascii="Arial" w:hAnsi="Arial" w:cs="Arial"/>
          <w:color w:val="000000" w:themeColor="text1"/>
          <w:lang w:val="sv-SE"/>
        </w:rPr>
      </w:pPr>
      <w:r>
        <w:rPr>
          <w:rFonts w:ascii="Arial" w:hAnsi="Arial" w:cs="Arial"/>
          <w:color w:val="000000" w:themeColor="text1"/>
          <w:lang w:val="sv-SE"/>
        </w:rPr>
        <w:t xml:space="preserve">Bentuk Diagonal </w:t>
      </w:r>
    </w:p>
    <w:p w:rsidR="00D169AB" w:rsidRPr="00F748CE" w:rsidRDefault="00D169AB" w:rsidP="00F748CE">
      <w:pPr>
        <w:pStyle w:val="BodyTextIndent2"/>
        <w:spacing w:before="120" w:line="360" w:lineRule="exact"/>
        <w:ind w:left="709" w:firstLine="11"/>
        <w:rPr>
          <w:rFonts w:ascii="Arial" w:hAnsi="Arial" w:cs="Arial"/>
          <w:lang w:val="sv-SE"/>
        </w:rPr>
      </w:pPr>
      <w:r>
        <w:rPr>
          <w:rFonts w:ascii="Arial" w:hAnsi="Arial" w:cs="Arial"/>
          <w:lang w:val="sv-SE"/>
        </w:rPr>
        <w:t>Subdit Tipidkor berdasarkan sifat hubungan/keterkaitan kerja secara tidak langsung antar komponen/ unsur-unsur dalam satu organisasi (tidak vertikal dan tidak horizontal) yang bersifat koordinasi dengan unsur Pengawas dan Pembantu Pimpinan/ Pelayanan, yaitu dengan  :</w:t>
      </w:r>
    </w:p>
    <w:p w:rsidR="00D169AB" w:rsidRPr="00B179F9" w:rsidRDefault="00D169AB" w:rsidP="001779B7">
      <w:pPr>
        <w:pStyle w:val="BodyTextIndent2"/>
        <w:numPr>
          <w:ilvl w:val="0"/>
          <w:numId w:val="42"/>
        </w:numPr>
        <w:spacing w:before="120" w:line="360" w:lineRule="exact"/>
        <w:ind w:left="1134" w:hanging="425"/>
        <w:rPr>
          <w:rFonts w:ascii="Arial" w:hAnsi="Arial" w:cs="Arial"/>
          <w:b/>
          <w:lang w:val="sv-SE"/>
        </w:rPr>
      </w:pPr>
      <w:r w:rsidRPr="00B179F9">
        <w:rPr>
          <w:rFonts w:ascii="Arial" w:hAnsi="Arial" w:cs="Arial"/>
          <w:b/>
          <w:lang w:val="sv-SE"/>
        </w:rPr>
        <w:t>Itwasda Polda Kaltim</w:t>
      </w:r>
    </w:p>
    <w:p w:rsidR="00D169AB" w:rsidRDefault="00D169AB" w:rsidP="001779B7">
      <w:pPr>
        <w:pStyle w:val="BodyTextIndent2"/>
        <w:numPr>
          <w:ilvl w:val="0"/>
          <w:numId w:val="29"/>
        </w:numPr>
        <w:spacing w:before="120" w:line="320" w:lineRule="exact"/>
        <w:ind w:left="1560" w:hanging="426"/>
        <w:rPr>
          <w:rFonts w:ascii="Arial" w:hAnsi="Arial" w:cs="Arial"/>
          <w:lang w:val="sv-SE"/>
        </w:rPr>
      </w:pPr>
      <w:r>
        <w:rPr>
          <w:rFonts w:ascii="Arial" w:hAnsi="Arial" w:cs="Arial"/>
          <w:lang w:val="sv-SE"/>
        </w:rPr>
        <w:t xml:space="preserve">berkoordinasi dalam pelaksanaan Wasrik rutin, Wasrik khusus dan verifikasi terhadap kegiatan manajerial yang meliputi; proses perencanaan, pelaksanaan, dan pencapaian program kerja serta pengelolaan dan administrasi anggaran dan perbendahharaan di </w:t>
      </w:r>
      <w:r w:rsidR="00E14686">
        <w:rPr>
          <w:rFonts w:ascii="Arial" w:hAnsi="Arial" w:cs="Arial"/>
          <w:lang w:val="sv-SE"/>
        </w:rPr>
        <w:t>Subdit Tipidkor</w:t>
      </w:r>
      <w:r>
        <w:rPr>
          <w:rFonts w:ascii="Arial" w:hAnsi="Arial" w:cs="Arial"/>
          <w:lang w:val="sv-SE"/>
        </w:rPr>
        <w:t>;</w:t>
      </w:r>
    </w:p>
    <w:p w:rsidR="00D169AB" w:rsidRDefault="00D169AB" w:rsidP="001779B7">
      <w:pPr>
        <w:pStyle w:val="BodyTextIndent2"/>
        <w:numPr>
          <w:ilvl w:val="0"/>
          <w:numId w:val="29"/>
        </w:numPr>
        <w:spacing w:line="320" w:lineRule="exact"/>
        <w:ind w:left="1560" w:hanging="426"/>
        <w:rPr>
          <w:rFonts w:ascii="Arial" w:hAnsi="Arial" w:cs="Arial"/>
          <w:lang w:val="sv-SE"/>
        </w:rPr>
      </w:pPr>
      <w:r>
        <w:rPr>
          <w:rFonts w:ascii="Arial" w:hAnsi="Arial" w:cs="Arial"/>
          <w:lang w:val="sv-SE"/>
        </w:rPr>
        <w:t xml:space="preserve">mengirimkan tembusan semua produk-produk </w:t>
      </w:r>
      <w:r w:rsidR="00454FC6">
        <w:rPr>
          <w:rFonts w:ascii="Arial" w:hAnsi="Arial" w:cs="Arial"/>
          <w:lang w:val="sv-SE"/>
        </w:rPr>
        <w:t xml:space="preserve">Subdit Tipidkor </w:t>
      </w:r>
      <w:r>
        <w:rPr>
          <w:rFonts w:ascii="Arial" w:hAnsi="Arial" w:cs="Arial"/>
          <w:lang w:val="sv-SE"/>
        </w:rPr>
        <w:t>maupun surat menyurat yang berkaitan dengan pelaksanaan tugas pokok dan fungsi serta</w:t>
      </w:r>
      <w:r w:rsidR="00454FC6">
        <w:rPr>
          <w:rFonts w:ascii="Arial" w:hAnsi="Arial" w:cs="Arial"/>
          <w:lang w:val="sv-SE"/>
        </w:rPr>
        <w:t xml:space="preserve"> </w:t>
      </w:r>
      <w:r>
        <w:rPr>
          <w:rFonts w:ascii="Arial" w:hAnsi="Arial" w:cs="Arial"/>
          <w:lang w:val="sv-SE"/>
        </w:rPr>
        <w:t xml:space="preserve">peranan </w:t>
      </w:r>
      <w:r w:rsidR="00454FC6">
        <w:rPr>
          <w:rFonts w:ascii="Arial" w:hAnsi="Arial" w:cs="Arial"/>
          <w:lang w:val="sv-SE"/>
        </w:rPr>
        <w:t>Subdit Tipidkor.</w:t>
      </w:r>
    </w:p>
    <w:p w:rsidR="00454FC6" w:rsidRPr="00DF2635" w:rsidRDefault="00D169AB" w:rsidP="001779B7">
      <w:pPr>
        <w:pStyle w:val="BodyTextIndent2"/>
        <w:numPr>
          <w:ilvl w:val="0"/>
          <w:numId w:val="29"/>
        </w:numPr>
        <w:spacing w:line="320" w:lineRule="exact"/>
        <w:ind w:left="1560" w:hanging="426"/>
        <w:rPr>
          <w:rFonts w:ascii="Arial" w:hAnsi="Arial" w:cs="Arial"/>
          <w:lang w:val="sv-SE"/>
        </w:rPr>
      </w:pPr>
      <w:r>
        <w:rPr>
          <w:rFonts w:ascii="Arial" w:hAnsi="Arial" w:cs="Arial"/>
          <w:lang w:val="sv-SE"/>
        </w:rPr>
        <w:t>menindak lanjuti hasil temuan wasrik</w:t>
      </w:r>
      <w:r w:rsidR="00454FC6">
        <w:rPr>
          <w:rFonts w:ascii="Arial" w:hAnsi="Arial" w:cs="Arial"/>
          <w:lang w:val="sv-SE"/>
        </w:rPr>
        <w:t xml:space="preserve"> </w:t>
      </w:r>
      <w:r>
        <w:rPr>
          <w:rFonts w:ascii="Arial" w:hAnsi="Arial" w:cs="Arial"/>
          <w:lang w:val="sv-SE"/>
        </w:rPr>
        <w:t>maupun verifikasi ysng dilakukan oleh jajaran inspektorat pengawasan daerah.</w:t>
      </w:r>
    </w:p>
    <w:p w:rsidR="00D169AB" w:rsidRPr="00B179F9" w:rsidRDefault="00D169AB" w:rsidP="001779B7">
      <w:pPr>
        <w:pStyle w:val="BodyTextIndent2"/>
        <w:numPr>
          <w:ilvl w:val="0"/>
          <w:numId w:val="42"/>
        </w:numPr>
        <w:spacing w:before="240" w:line="320" w:lineRule="exact"/>
        <w:ind w:left="1134" w:hanging="425"/>
        <w:rPr>
          <w:rFonts w:ascii="Arial" w:hAnsi="Arial" w:cs="Arial"/>
          <w:b/>
          <w:lang w:val="sv-SE"/>
        </w:rPr>
      </w:pPr>
      <w:r w:rsidRPr="00B179F9">
        <w:rPr>
          <w:rFonts w:ascii="Arial" w:hAnsi="Arial" w:cs="Arial"/>
          <w:b/>
          <w:lang w:val="sv-SE"/>
        </w:rPr>
        <w:t>Ro Ops Polda Kaltim</w:t>
      </w:r>
    </w:p>
    <w:p w:rsidR="00D169AB" w:rsidRDefault="00D169AB" w:rsidP="001779B7">
      <w:pPr>
        <w:pStyle w:val="BodyTextIndent2"/>
        <w:numPr>
          <w:ilvl w:val="0"/>
          <w:numId w:val="30"/>
        </w:numPr>
        <w:spacing w:line="320" w:lineRule="exact"/>
        <w:ind w:left="1560" w:hanging="426"/>
        <w:rPr>
          <w:rFonts w:ascii="Arial" w:hAnsi="Arial" w:cs="Arial"/>
          <w:lang w:val="sv-SE"/>
        </w:rPr>
      </w:pPr>
      <w:r>
        <w:rPr>
          <w:rFonts w:ascii="Arial" w:hAnsi="Arial" w:cs="Arial"/>
          <w:lang w:val="sv-SE"/>
        </w:rPr>
        <w:t xml:space="preserve">berkoordinasi dalam rangka pembinaan manajemen operasional Kepolisian kepada </w:t>
      </w:r>
      <w:r w:rsidR="0066059E">
        <w:rPr>
          <w:rFonts w:ascii="Arial" w:hAnsi="Arial" w:cs="Arial"/>
          <w:lang w:val="sv-SE"/>
        </w:rPr>
        <w:t>Subdit Tipidkor</w:t>
      </w:r>
      <w:r>
        <w:rPr>
          <w:rFonts w:ascii="Arial" w:hAnsi="Arial" w:cs="Arial"/>
          <w:lang w:val="sv-SE"/>
        </w:rPr>
        <w:t xml:space="preserve"> berhubungan dengan penyelenggaraan perencanaan, administrasi dan pengendalian operasi Kepolisian serta tindakan kontijensi;</w:t>
      </w:r>
    </w:p>
    <w:p w:rsidR="00D169AB" w:rsidRDefault="00D169AB" w:rsidP="001779B7">
      <w:pPr>
        <w:pStyle w:val="BodyTextIndent2"/>
        <w:numPr>
          <w:ilvl w:val="0"/>
          <w:numId w:val="30"/>
        </w:numPr>
        <w:spacing w:line="320" w:lineRule="exact"/>
        <w:ind w:left="1560" w:hanging="426"/>
        <w:rPr>
          <w:rFonts w:ascii="Arial" w:hAnsi="Arial" w:cs="Arial"/>
          <w:lang w:val="sv-SE"/>
        </w:rPr>
      </w:pPr>
      <w:r>
        <w:rPr>
          <w:rFonts w:ascii="Arial" w:hAnsi="Arial" w:cs="Arial"/>
          <w:lang w:val="sv-SE"/>
        </w:rPr>
        <w:t xml:space="preserve">membantu penyelenggaraan manajemen pelatihan Pra operasi, khususnya operasi Kepolisian yang diselengarakan untuk penegakan hukum tindak pidana </w:t>
      </w:r>
      <w:r w:rsidR="0066059E">
        <w:rPr>
          <w:rFonts w:ascii="Arial" w:hAnsi="Arial" w:cs="Arial"/>
          <w:lang w:val="sv-SE"/>
        </w:rPr>
        <w:t>korupsi</w:t>
      </w:r>
      <w:r>
        <w:rPr>
          <w:rFonts w:ascii="Arial" w:hAnsi="Arial" w:cs="Arial"/>
          <w:lang w:val="sv-SE"/>
        </w:rPr>
        <w:t>;</w:t>
      </w:r>
    </w:p>
    <w:p w:rsidR="00D169AB" w:rsidRPr="00DF2635" w:rsidRDefault="00D169AB" w:rsidP="001779B7">
      <w:pPr>
        <w:pStyle w:val="BodyTextIndent2"/>
        <w:numPr>
          <w:ilvl w:val="0"/>
          <w:numId w:val="30"/>
        </w:numPr>
        <w:spacing w:line="320" w:lineRule="exact"/>
        <w:ind w:left="1560" w:hanging="426"/>
        <w:rPr>
          <w:rFonts w:ascii="Arial" w:hAnsi="Arial" w:cs="Arial"/>
          <w:lang w:val="sv-SE"/>
        </w:rPr>
      </w:pPr>
      <w:r>
        <w:rPr>
          <w:rFonts w:ascii="Arial" w:hAnsi="Arial" w:cs="Arial"/>
          <w:lang w:val="sv-SE"/>
        </w:rPr>
        <w:t>melaksanakan tugas yang diberikan oleh Biro Operasional sesuai dengan Surat perintah yang dikeluarkan dalam kegiatan maupun operasi Kepolisian.</w:t>
      </w:r>
    </w:p>
    <w:p w:rsidR="00D169AB" w:rsidRPr="00B179F9" w:rsidRDefault="00D169AB" w:rsidP="001779B7">
      <w:pPr>
        <w:pStyle w:val="BodyTextIndent2"/>
        <w:numPr>
          <w:ilvl w:val="0"/>
          <w:numId w:val="42"/>
        </w:numPr>
        <w:spacing w:line="360" w:lineRule="exact"/>
        <w:ind w:left="1134" w:hanging="425"/>
        <w:rPr>
          <w:rFonts w:ascii="Arial" w:hAnsi="Arial" w:cs="Arial"/>
          <w:b/>
          <w:lang w:val="sv-SE"/>
        </w:rPr>
      </w:pPr>
      <w:r w:rsidRPr="00B179F9">
        <w:rPr>
          <w:rFonts w:ascii="Arial" w:hAnsi="Arial" w:cs="Arial"/>
          <w:b/>
          <w:lang w:val="sv-SE"/>
        </w:rPr>
        <w:t>Ro Rena Polda Kaltim</w:t>
      </w:r>
    </w:p>
    <w:p w:rsidR="00D169AB" w:rsidRDefault="00D169AB" w:rsidP="001779B7">
      <w:pPr>
        <w:pStyle w:val="BodyTextIndent2"/>
        <w:numPr>
          <w:ilvl w:val="0"/>
          <w:numId w:val="31"/>
        </w:numPr>
        <w:spacing w:line="360" w:lineRule="exact"/>
        <w:ind w:left="1560" w:hanging="426"/>
        <w:rPr>
          <w:rFonts w:ascii="Arial" w:hAnsi="Arial" w:cs="Arial"/>
          <w:lang w:val="sv-SE"/>
        </w:rPr>
      </w:pPr>
      <w:r>
        <w:rPr>
          <w:rFonts w:ascii="Arial" w:hAnsi="Arial" w:cs="Arial"/>
          <w:lang w:val="sv-SE"/>
        </w:rPr>
        <w:t>memberikan pembinaan berhubungan dengan fungsi perencanaan umum dan anggaran;</w:t>
      </w:r>
    </w:p>
    <w:p w:rsidR="00D169AB" w:rsidRDefault="00D169AB" w:rsidP="001779B7">
      <w:pPr>
        <w:pStyle w:val="BodyTextIndent2"/>
        <w:numPr>
          <w:ilvl w:val="0"/>
          <w:numId w:val="31"/>
        </w:numPr>
        <w:spacing w:line="360" w:lineRule="exact"/>
        <w:ind w:left="1560" w:hanging="426"/>
        <w:rPr>
          <w:rFonts w:ascii="Arial" w:hAnsi="Arial" w:cs="Arial"/>
          <w:lang w:val="sv-SE"/>
        </w:rPr>
      </w:pPr>
      <w:r>
        <w:rPr>
          <w:rFonts w:ascii="Arial" w:hAnsi="Arial" w:cs="Arial"/>
          <w:lang w:val="sv-SE"/>
        </w:rPr>
        <w:t>membantu dan monitoring dan memberikan evaluasi pelaksanan program dan anggaran serta penerapan sistem dan manajemen organisasi;</w:t>
      </w:r>
    </w:p>
    <w:p w:rsidR="00DF2635" w:rsidRDefault="00DF2635" w:rsidP="00DF2635">
      <w:pPr>
        <w:pStyle w:val="BodyTextIndent2"/>
        <w:spacing w:line="360" w:lineRule="exact"/>
        <w:ind w:left="1560" w:firstLine="0"/>
        <w:jc w:val="right"/>
        <w:rPr>
          <w:rFonts w:ascii="Arial" w:hAnsi="Arial" w:cs="Arial"/>
          <w:lang w:val="sv-SE"/>
        </w:rPr>
      </w:pPr>
      <w:r>
        <w:rPr>
          <w:rFonts w:ascii="Arial" w:hAnsi="Arial" w:cs="Arial"/>
          <w:lang w:val="sv-SE"/>
        </w:rPr>
        <w:t>/c. Membimbing...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2635" w:rsidTr="00E21C20">
        <w:tc>
          <w:tcPr>
            <w:tcW w:w="4774" w:type="dxa"/>
          </w:tcPr>
          <w:p w:rsidR="00DF2635" w:rsidRPr="005D4A55" w:rsidRDefault="00DF2635" w:rsidP="00E21C20">
            <w:pPr>
              <w:jc w:val="right"/>
              <w:rPr>
                <w:lang w:val="es-ES"/>
              </w:rPr>
            </w:pPr>
            <w:r>
              <w:rPr>
                <w:lang w:val="es-ES"/>
              </w:rPr>
              <w:lastRenderedPageBreak/>
              <w:t>15</w:t>
            </w:r>
          </w:p>
        </w:tc>
        <w:tc>
          <w:tcPr>
            <w:tcW w:w="4775" w:type="dxa"/>
          </w:tcPr>
          <w:p w:rsidR="00DF2635" w:rsidRPr="00685BC4" w:rsidRDefault="00DF2635" w:rsidP="00E21C20">
            <w:pPr>
              <w:jc w:val="right"/>
              <w:rPr>
                <w:rFonts w:ascii="Arial" w:hAnsi="Arial" w:cs="Arial"/>
                <w:sz w:val="20"/>
                <w:szCs w:val="20"/>
                <w:lang w:val="es-ES"/>
              </w:rPr>
            </w:pPr>
          </w:p>
        </w:tc>
      </w:tr>
    </w:tbl>
    <w:p w:rsidR="00DF2635" w:rsidRDefault="00DF2635" w:rsidP="00DF2635">
      <w:pPr>
        <w:pStyle w:val="BodyTextIndent2"/>
        <w:spacing w:line="360" w:lineRule="exact"/>
        <w:ind w:left="1560" w:firstLine="0"/>
        <w:rPr>
          <w:rFonts w:ascii="Arial" w:hAnsi="Arial" w:cs="Arial"/>
          <w:lang w:val="sv-SE"/>
        </w:rPr>
      </w:pPr>
    </w:p>
    <w:p w:rsidR="00D169AB" w:rsidRDefault="00D169AB" w:rsidP="001779B7">
      <w:pPr>
        <w:pStyle w:val="BodyTextIndent2"/>
        <w:numPr>
          <w:ilvl w:val="0"/>
          <w:numId w:val="31"/>
        </w:numPr>
        <w:spacing w:line="360" w:lineRule="exact"/>
        <w:ind w:left="1560" w:hanging="426"/>
        <w:rPr>
          <w:rFonts w:ascii="Arial" w:hAnsi="Arial" w:cs="Arial"/>
          <w:lang w:val="sv-SE"/>
        </w:rPr>
      </w:pPr>
      <w:r>
        <w:rPr>
          <w:rFonts w:ascii="Arial" w:hAnsi="Arial" w:cs="Arial"/>
          <w:lang w:val="sv-SE"/>
        </w:rPr>
        <w:t>membimbing penerapan Reformasi Birokrasi Polri 9RBP);</w:t>
      </w:r>
    </w:p>
    <w:p w:rsidR="00D169AB" w:rsidRPr="00D13D57" w:rsidRDefault="00D169AB" w:rsidP="001779B7">
      <w:pPr>
        <w:pStyle w:val="BodyTextIndent2"/>
        <w:numPr>
          <w:ilvl w:val="0"/>
          <w:numId w:val="31"/>
        </w:numPr>
        <w:spacing w:line="360" w:lineRule="exact"/>
        <w:ind w:left="1560" w:hanging="426"/>
        <w:rPr>
          <w:rFonts w:ascii="Arial" w:hAnsi="Arial" w:cs="Arial"/>
          <w:lang w:val="sv-SE"/>
        </w:rPr>
      </w:pPr>
      <w:r>
        <w:rPr>
          <w:rFonts w:ascii="Arial" w:hAnsi="Arial" w:cs="Arial"/>
          <w:lang w:val="sv-SE"/>
        </w:rPr>
        <w:t>membantu dalam rangka penyusunan Rancangan Renja, Renja, RKA-KL, Penetapan Kinerja, LAKIP, pembuatan TOR dan RAB serta POK (Petunjuk Operasional Kegiatan).</w:t>
      </w:r>
    </w:p>
    <w:p w:rsidR="00D169AB" w:rsidRPr="00B179F9" w:rsidRDefault="00D169AB" w:rsidP="001779B7">
      <w:pPr>
        <w:pStyle w:val="BodyTextIndent2"/>
        <w:numPr>
          <w:ilvl w:val="0"/>
          <w:numId w:val="42"/>
        </w:numPr>
        <w:spacing w:before="240" w:line="360" w:lineRule="exact"/>
        <w:ind w:left="1134" w:hanging="425"/>
        <w:rPr>
          <w:rFonts w:ascii="Arial" w:hAnsi="Arial" w:cs="Arial"/>
          <w:b/>
          <w:lang w:val="sv-SE"/>
        </w:rPr>
      </w:pPr>
      <w:r w:rsidRPr="00B179F9">
        <w:rPr>
          <w:rFonts w:ascii="Arial" w:hAnsi="Arial" w:cs="Arial"/>
          <w:b/>
          <w:lang w:val="sv-SE"/>
        </w:rPr>
        <w:t>Ro SDM Polda Kaltim</w:t>
      </w:r>
    </w:p>
    <w:p w:rsidR="00D169AB" w:rsidRDefault="00D169AB" w:rsidP="001779B7">
      <w:pPr>
        <w:pStyle w:val="BodyTextIndent2"/>
        <w:numPr>
          <w:ilvl w:val="0"/>
          <w:numId w:val="32"/>
        </w:numPr>
        <w:spacing w:line="360" w:lineRule="exact"/>
        <w:ind w:left="1560" w:hanging="426"/>
        <w:rPr>
          <w:rFonts w:ascii="Arial" w:hAnsi="Arial" w:cs="Arial"/>
          <w:lang w:val="sv-SE"/>
        </w:rPr>
      </w:pPr>
      <w:r>
        <w:rPr>
          <w:rFonts w:ascii="Arial" w:hAnsi="Arial" w:cs="Arial"/>
          <w:lang w:val="sv-SE"/>
        </w:rPr>
        <w:t>memba</w:t>
      </w:r>
      <w:r w:rsidR="00CF2B50">
        <w:rPr>
          <w:rFonts w:ascii="Arial" w:hAnsi="Arial" w:cs="Arial"/>
          <w:lang w:val="sv-SE"/>
        </w:rPr>
        <w:t xml:space="preserve">ntu pelayanan kepada personel </w:t>
      </w:r>
      <w:r>
        <w:rPr>
          <w:rFonts w:ascii="Arial" w:hAnsi="Arial" w:cs="Arial"/>
          <w:lang w:val="sv-SE"/>
        </w:rPr>
        <w:t>dalam hal pembinaan karier yang meliputi : Assesment, Mutasi, pengangkatan dan pemberhentian jabatan, serta kepangkatan;</w:t>
      </w:r>
    </w:p>
    <w:p w:rsidR="00D169AB" w:rsidRDefault="00D169AB" w:rsidP="001779B7">
      <w:pPr>
        <w:pStyle w:val="BodyTextIndent2"/>
        <w:numPr>
          <w:ilvl w:val="0"/>
          <w:numId w:val="32"/>
        </w:numPr>
        <w:spacing w:line="360" w:lineRule="exact"/>
        <w:ind w:left="1560" w:hanging="426"/>
        <w:rPr>
          <w:rFonts w:ascii="Arial" w:hAnsi="Arial" w:cs="Arial"/>
          <w:lang w:val="sv-SE"/>
        </w:rPr>
      </w:pPr>
      <w:r>
        <w:rPr>
          <w:rFonts w:ascii="Arial" w:hAnsi="Arial" w:cs="Arial"/>
          <w:lang w:val="sv-SE"/>
        </w:rPr>
        <w:t>pembinaan kesejahteraan personel yang meliputi : pembinaan Rohani dan mental, Jasmani, serta kesejahteraan moril maupun materiil, termasuk pemberian ijin dan cuti;</w:t>
      </w:r>
    </w:p>
    <w:p w:rsidR="00D169AB" w:rsidRDefault="00D169AB" w:rsidP="001779B7">
      <w:pPr>
        <w:pStyle w:val="BodyTextIndent2"/>
        <w:numPr>
          <w:ilvl w:val="0"/>
          <w:numId w:val="32"/>
        </w:numPr>
        <w:spacing w:line="360" w:lineRule="exact"/>
        <w:ind w:left="1560" w:hanging="426"/>
        <w:rPr>
          <w:rFonts w:ascii="Arial" w:hAnsi="Arial" w:cs="Arial"/>
          <w:lang w:val="sv-SE"/>
        </w:rPr>
      </w:pPr>
      <w:r>
        <w:rPr>
          <w:rFonts w:ascii="Arial" w:hAnsi="Arial" w:cs="Arial"/>
          <w:lang w:val="sv-SE"/>
        </w:rPr>
        <w:t>memberikan pembinaan psikologi, yang terdiri dari psikologi Kepolisian dan psikologi Personel;</w:t>
      </w:r>
    </w:p>
    <w:p w:rsidR="00D169AB" w:rsidRDefault="00D169AB" w:rsidP="001779B7">
      <w:pPr>
        <w:pStyle w:val="BodyTextIndent2"/>
        <w:numPr>
          <w:ilvl w:val="0"/>
          <w:numId w:val="32"/>
        </w:numPr>
        <w:spacing w:line="360" w:lineRule="exact"/>
        <w:ind w:left="1560" w:hanging="426"/>
        <w:rPr>
          <w:rFonts w:ascii="Arial" w:hAnsi="Arial" w:cs="Arial"/>
          <w:lang w:val="sv-SE"/>
        </w:rPr>
      </w:pPr>
      <w:r>
        <w:rPr>
          <w:rFonts w:ascii="Arial" w:hAnsi="Arial" w:cs="Arial"/>
          <w:lang w:val="sv-SE"/>
        </w:rPr>
        <w:t>mengirimkan laporan d</w:t>
      </w:r>
      <w:r w:rsidR="005F19A4">
        <w:rPr>
          <w:rFonts w:ascii="Arial" w:hAnsi="Arial" w:cs="Arial"/>
          <w:lang w:val="sv-SE"/>
        </w:rPr>
        <w:t xml:space="preserve">ata normatif dan kekuatan riil </w:t>
      </w:r>
      <w:r>
        <w:rPr>
          <w:rFonts w:ascii="Arial" w:hAnsi="Arial" w:cs="Arial"/>
          <w:lang w:val="sv-SE"/>
        </w:rPr>
        <w:t>personel sebagai bahan anev berhubungan dengan kekuatan personel.</w:t>
      </w:r>
    </w:p>
    <w:p w:rsidR="00D169AB" w:rsidRPr="00B179F9" w:rsidRDefault="00D169AB" w:rsidP="001779B7">
      <w:pPr>
        <w:pStyle w:val="BodyTextIndent2"/>
        <w:numPr>
          <w:ilvl w:val="0"/>
          <w:numId w:val="42"/>
        </w:numPr>
        <w:spacing w:before="120" w:line="360" w:lineRule="exact"/>
        <w:ind w:left="1134" w:hanging="425"/>
        <w:rPr>
          <w:rFonts w:ascii="Arial" w:hAnsi="Arial" w:cs="Arial"/>
          <w:b/>
          <w:lang w:val="sv-SE"/>
        </w:rPr>
      </w:pPr>
      <w:r w:rsidRPr="00B179F9">
        <w:rPr>
          <w:rFonts w:ascii="Arial" w:hAnsi="Arial" w:cs="Arial"/>
          <w:b/>
          <w:lang w:val="sv-SE"/>
        </w:rPr>
        <w:t>Ro Sarpras Polda Kaltim</w:t>
      </w:r>
    </w:p>
    <w:p w:rsidR="00D169AB" w:rsidRDefault="00D169AB" w:rsidP="001779B7">
      <w:pPr>
        <w:pStyle w:val="BodyTextIndent2"/>
        <w:numPr>
          <w:ilvl w:val="0"/>
          <w:numId w:val="33"/>
        </w:numPr>
        <w:spacing w:before="120" w:line="360" w:lineRule="exact"/>
        <w:ind w:left="1560" w:hanging="426"/>
        <w:rPr>
          <w:rFonts w:ascii="Arial" w:hAnsi="Arial" w:cs="Arial"/>
          <w:lang w:val="sv-SE"/>
        </w:rPr>
      </w:pPr>
      <w:r>
        <w:rPr>
          <w:rFonts w:ascii="Arial" w:hAnsi="Arial" w:cs="Arial"/>
          <w:lang w:val="sv-SE"/>
        </w:rPr>
        <w:t>memberikan pembinaan berhubungan dengan kebutuhan sarana dan prasarana;</w:t>
      </w:r>
    </w:p>
    <w:p w:rsidR="00D169AB" w:rsidRDefault="00D169AB" w:rsidP="001779B7">
      <w:pPr>
        <w:pStyle w:val="BodyTextIndent2"/>
        <w:numPr>
          <w:ilvl w:val="0"/>
          <w:numId w:val="33"/>
        </w:numPr>
        <w:spacing w:line="320" w:lineRule="exact"/>
        <w:ind w:left="1560" w:hanging="426"/>
        <w:rPr>
          <w:rFonts w:ascii="Arial" w:hAnsi="Arial" w:cs="Arial"/>
          <w:lang w:val="sv-SE"/>
        </w:rPr>
      </w:pPr>
      <w:r>
        <w:rPr>
          <w:rFonts w:ascii="Arial" w:hAnsi="Arial" w:cs="Arial"/>
          <w:lang w:val="sv-SE"/>
        </w:rPr>
        <w:t>berkooordinasi dan memberikan batuan teknis tentang perencanaan, pengadministrasian dan penatausahaan SIMAK BMN dan Keuangan;</w:t>
      </w:r>
    </w:p>
    <w:p w:rsidR="00C530B4" w:rsidRPr="00DF2635" w:rsidRDefault="00D169AB" w:rsidP="001779B7">
      <w:pPr>
        <w:pStyle w:val="BodyTextIndent2"/>
        <w:numPr>
          <w:ilvl w:val="0"/>
          <w:numId w:val="33"/>
        </w:numPr>
        <w:spacing w:line="320" w:lineRule="exact"/>
        <w:ind w:left="1560" w:hanging="426"/>
        <w:rPr>
          <w:rFonts w:ascii="Arial" w:hAnsi="Arial" w:cs="Arial"/>
          <w:lang w:val="sv-SE"/>
        </w:rPr>
      </w:pPr>
      <w:r>
        <w:rPr>
          <w:rFonts w:ascii="Arial" w:hAnsi="Arial" w:cs="Arial"/>
          <w:lang w:val="sv-SE"/>
        </w:rPr>
        <w:t>berkoordinasi dalam rangka menginventarisasi seluruh materiil logistik dan aset yang dimiliki dan penghapusannya sesuai dengan ketentuan yang berlaku</w:t>
      </w:r>
    </w:p>
    <w:p w:rsidR="00D169AB" w:rsidRPr="00B179F9" w:rsidRDefault="00D169AB" w:rsidP="001779B7">
      <w:pPr>
        <w:pStyle w:val="BodyTextIndent2"/>
        <w:numPr>
          <w:ilvl w:val="0"/>
          <w:numId w:val="42"/>
        </w:numPr>
        <w:spacing w:before="120" w:line="360" w:lineRule="exact"/>
        <w:ind w:left="1134" w:hanging="425"/>
        <w:rPr>
          <w:rFonts w:ascii="Arial" w:hAnsi="Arial" w:cs="Arial"/>
          <w:b/>
          <w:lang w:val="sv-SE"/>
        </w:rPr>
      </w:pPr>
      <w:r w:rsidRPr="00B179F9">
        <w:rPr>
          <w:rFonts w:ascii="Arial" w:hAnsi="Arial" w:cs="Arial"/>
          <w:b/>
          <w:lang w:val="sv-SE"/>
        </w:rPr>
        <w:t>Bid Propam Polda Kaltim</w:t>
      </w:r>
    </w:p>
    <w:p w:rsidR="00D169AB" w:rsidRDefault="00D169AB" w:rsidP="001779B7">
      <w:pPr>
        <w:pStyle w:val="BodyTextIndent2"/>
        <w:numPr>
          <w:ilvl w:val="0"/>
          <w:numId w:val="34"/>
        </w:numPr>
        <w:spacing w:line="320" w:lineRule="exact"/>
        <w:ind w:left="1560" w:hanging="426"/>
        <w:rPr>
          <w:rFonts w:ascii="Arial" w:hAnsi="Arial" w:cs="Arial"/>
          <w:lang w:val="sv-SE"/>
        </w:rPr>
      </w:pPr>
      <w:r>
        <w:rPr>
          <w:rFonts w:ascii="Arial" w:hAnsi="Arial" w:cs="Arial"/>
          <w:lang w:val="sv-SE"/>
        </w:rPr>
        <w:t>membantu melakukan pembinaan dan pengamanan internal, yang meliputi personel, materiil, kegiatan dan bahan keterangan;</w:t>
      </w:r>
    </w:p>
    <w:p w:rsidR="00D169AB" w:rsidRDefault="00D169AB" w:rsidP="001779B7">
      <w:pPr>
        <w:pStyle w:val="BodyTextIndent2"/>
        <w:numPr>
          <w:ilvl w:val="0"/>
          <w:numId w:val="34"/>
        </w:numPr>
        <w:spacing w:line="320" w:lineRule="exact"/>
        <w:ind w:left="1560" w:hanging="426"/>
        <w:rPr>
          <w:rFonts w:ascii="Arial" w:hAnsi="Arial" w:cs="Arial"/>
          <w:lang w:val="sv-SE"/>
        </w:rPr>
      </w:pPr>
      <w:r>
        <w:rPr>
          <w:rFonts w:ascii="Arial" w:hAnsi="Arial" w:cs="Arial"/>
          <w:lang w:val="sv-SE"/>
        </w:rPr>
        <w:t>berkoordinasi dalam rangka menyelenggarkan pembinaan dan penegakan disiplin dan/ atau kode etik profesi Polri;</w:t>
      </w:r>
    </w:p>
    <w:p w:rsidR="00D169AB" w:rsidRDefault="00D169AB" w:rsidP="001779B7">
      <w:pPr>
        <w:pStyle w:val="BodyTextIndent2"/>
        <w:numPr>
          <w:ilvl w:val="0"/>
          <w:numId w:val="34"/>
        </w:numPr>
        <w:spacing w:line="320" w:lineRule="exact"/>
        <w:ind w:left="1560" w:hanging="426"/>
        <w:rPr>
          <w:rFonts w:ascii="Arial" w:hAnsi="Arial" w:cs="Arial"/>
          <w:lang w:val="sv-SE"/>
        </w:rPr>
      </w:pPr>
      <w:r>
        <w:rPr>
          <w:rFonts w:ascii="Arial" w:hAnsi="Arial" w:cs="Arial"/>
          <w:lang w:val="sv-SE"/>
        </w:rPr>
        <w:t>memberikan pelayanan dalam rangka penelitia</w:t>
      </w:r>
      <w:r w:rsidR="00C57E1D">
        <w:rPr>
          <w:rFonts w:ascii="Arial" w:hAnsi="Arial" w:cs="Arial"/>
          <w:lang w:val="sv-SE"/>
        </w:rPr>
        <w:t>n personel sebagai persyaratan U</w:t>
      </w:r>
      <w:r>
        <w:rPr>
          <w:rFonts w:ascii="Arial" w:hAnsi="Arial" w:cs="Arial"/>
          <w:lang w:val="sv-SE"/>
        </w:rPr>
        <w:t>KP (Usulan Kenaikan Pangkat);</w:t>
      </w:r>
    </w:p>
    <w:p w:rsidR="00D169AB" w:rsidRDefault="00D169AB" w:rsidP="001779B7">
      <w:pPr>
        <w:pStyle w:val="BodyTextIndent2"/>
        <w:numPr>
          <w:ilvl w:val="0"/>
          <w:numId w:val="34"/>
        </w:numPr>
        <w:spacing w:line="360" w:lineRule="exact"/>
        <w:ind w:left="1560" w:hanging="426"/>
        <w:rPr>
          <w:rFonts w:ascii="Arial" w:hAnsi="Arial" w:cs="Arial"/>
          <w:lang w:val="sv-SE"/>
        </w:rPr>
      </w:pPr>
      <w:r>
        <w:rPr>
          <w:rFonts w:ascii="Arial" w:hAnsi="Arial" w:cs="Arial"/>
          <w:lang w:val="sv-SE"/>
        </w:rPr>
        <w:t>berkoordinasi dalam memberikan pelayanan kepada masyarakat berhubungan dengan pengaduan masyarakat terhadap kinerja Personel.</w:t>
      </w:r>
    </w:p>
    <w:p w:rsidR="00C57E1D" w:rsidRPr="00C57E1D" w:rsidRDefault="00C57E1D" w:rsidP="00C57E1D">
      <w:pPr>
        <w:pStyle w:val="BodyTextIndent2"/>
        <w:spacing w:line="360" w:lineRule="exact"/>
        <w:ind w:left="1560" w:firstLine="0"/>
        <w:rPr>
          <w:rFonts w:ascii="Arial" w:hAnsi="Arial" w:cs="Arial"/>
          <w:lang w:val="sv-SE"/>
        </w:rPr>
      </w:pPr>
    </w:p>
    <w:p w:rsidR="00D169AB" w:rsidRPr="00B179F9" w:rsidRDefault="00D169AB" w:rsidP="001779B7">
      <w:pPr>
        <w:pStyle w:val="BodyTextIndent2"/>
        <w:numPr>
          <w:ilvl w:val="0"/>
          <w:numId w:val="42"/>
        </w:numPr>
        <w:spacing w:line="360" w:lineRule="exact"/>
        <w:ind w:left="1134" w:hanging="425"/>
        <w:rPr>
          <w:rFonts w:ascii="Arial" w:hAnsi="Arial" w:cs="Arial"/>
          <w:b/>
          <w:lang w:val="sv-SE"/>
        </w:rPr>
      </w:pPr>
      <w:r w:rsidRPr="00B179F9">
        <w:rPr>
          <w:rFonts w:ascii="Arial" w:hAnsi="Arial" w:cs="Arial"/>
          <w:b/>
          <w:lang w:val="sv-SE"/>
        </w:rPr>
        <w:t>Bid Humas Polda Kaltim</w:t>
      </w:r>
    </w:p>
    <w:p w:rsidR="00D169AB" w:rsidRDefault="00D169AB" w:rsidP="001779B7">
      <w:pPr>
        <w:pStyle w:val="BodyTextIndent2"/>
        <w:numPr>
          <w:ilvl w:val="0"/>
          <w:numId w:val="35"/>
        </w:numPr>
        <w:spacing w:before="120" w:line="360" w:lineRule="exact"/>
        <w:ind w:left="1701" w:hanging="567"/>
        <w:rPr>
          <w:rFonts w:ascii="Arial" w:hAnsi="Arial" w:cs="Arial"/>
          <w:lang w:val="sv-SE"/>
        </w:rPr>
      </w:pPr>
      <w:r>
        <w:rPr>
          <w:rFonts w:ascii="Arial" w:hAnsi="Arial" w:cs="Arial"/>
          <w:lang w:val="sv-SE"/>
        </w:rPr>
        <w:t>memberikan pembinaan terhadap kegiatan kehumasan;</w:t>
      </w:r>
    </w:p>
    <w:p w:rsidR="00D169AB" w:rsidRDefault="00D169AB" w:rsidP="001779B7">
      <w:pPr>
        <w:pStyle w:val="BodyTextIndent2"/>
        <w:numPr>
          <w:ilvl w:val="0"/>
          <w:numId w:val="35"/>
        </w:numPr>
        <w:spacing w:line="360" w:lineRule="exact"/>
        <w:ind w:left="1701" w:hanging="567"/>
        <w:rPr>
          <w:rFonts w:ascii="Arial" w:hAnsi="Arial" w:cs="Arial"/>
          <w:lang w:val="sv-SE"/>
        </w:rPr>
      </w:pPr>
      <w:r>
        <w:rPr>
          <w:rFonts w:ascii="Arial" w:hAnsi="Arial" w:cs="Arial"/>
          <w:lang w:val="sv-SE"/>
        </w:rPr>
        <w:t xml:space="preserve">memberikan data-data pelaksanaan tugas pokok dan fungsi dalam rangka pencegahan dan penberantasan tinda pidana </w:t>
      </w:r>
      <w:r w:rsidR="00C57E1D">
        <w:rPr>
          <w:rFonts w:ascii="Arial" w:hAnsi="Arial" w:cs="Arial"/>
          <w:lang w:val="sv-SE"/>
        </w:rPr>
        <w:t xml:space="preserve">korupsi </w:t>
      </w:r>
      <w:r>
        <w:rPr>
          <w:rFonts w:ascii="Arial" w:hAnsi="Arial" w:cs="Arial"/>
          <w:lang w:val="sv-SE"/>
        </w:rPr>
        <w:t>untuk pemberitaan di mess media;</w:t>
      </w:r>
    </w:p>
    <w:p w:rsidR="00DF2635" w:rsidRDefault="00DF2635" w:rsidP="00DF2635">
      <w:pPr>
        <w:pStyle w:val="BodyTextIndent2"/>
        <w:spacing w:line="360" w:lineRule="exact"/>
        <w:ind w:left="1701" w:firstLine="0"/>
        <w:jc w:val="right"/>
        <w:rPr>
          <w:rFonts w:ascii="Arial" w:hAnsi="Arial" w:cs="Arial"/>
          <w:lang w:val="sv-SE"/>
        </w:rPr>
      </w:pPr>
      <w:r>
        <w:rPr>
          <w:rFonts w:ascii="Arial" w:hAnsi="Arial" w:cs="Arial"/>
          <w:lang w:val="sv-SE"/>
        </w:rPr>
        <w:t>/c) mengkoordinasikan...</w:t>
      </w:r>
    </w:p>
    <w:p w:rsidR="00DF2635" w:rsidRDefault="00DF2635" w:rsidP="00DF2635">
      <w:pPr>
        <w:pStyle w:val="BodyTextIndent2"/>
        <w:spacing w:line="360" w:lineRule="exact"/>
        <w:ind w:left="1701" w:firstLine="0"/>
        <w:rPr>
          <w:rFonts w:ascii="Arial" w:hAnsi="Arial" w:cs="Arial"/>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DF2635" w:rsidTr="00E21C20">
        <w:tc>
          <w:tcPr>
            <w:tcW w:w="4774" w:type="dxa"/>
          </w:tcPr>
          <w:p w:rsidR="00DF2635" w:rsidRPr="005D4A55" w:rsidRDefault="00DF2635" w:rsidP="00E21C20">
            <w:pPr>
              <w:jc w:val="right"/>
              <w:rPr>
                <w:lang w:val="es-ES"/>
              </w:rPr>
            </w:pPr>
            <w:r>
              <w:rPr>
                <w:lang w:val="es-ES"/>
              </w:rPr>
              <w:lastRenderedPageBreak/>
              <w:t>16</w:t>
            </w:r>
          </w:p>
        </w:tc>
        <w:tc>
          <w:tcPr>
            <w:tcW w:w="4775" w:type="dxa"/>
          </w:tcPr>
          <w:p w:rsidR="00DF2635" w:rsidRPr="00685BC4" w:rsidRDefault="00DF2635" w:rsidP="00E21C20">
            <w:pPr>
              <w:jc w:val="right"/>
              <w:rPr>
                <w:rFonts w:ascii="Arial" w:hAnsi="Arial" w:cs="Arial"/>
                <w:sz w:val="20"/>
                <w:szCs w:val="20"/>
                <w:lang w:val="es-ES"/>
              </w:rPr>
            </w:pPr>
          </w:p>
        </w:tc>
      </w:tr>
    </w:tbl>
    <w:p w:rsidR="00DF2635" w:rsidRDefault="00DF2635" w:rsidP="00DF2635">
      <w:pPr>
        <w:pStyle w:val="BodyTextIndent2"/>
        <w:spacing w:line="360" w:lineRule="exact"/>
        <w:ind w:left="1701" w:firstLine="0"/>
        <w:rPr>
          <w:rFonts w:ascii="Arial" w:hAnsi="Arial" w:cs="Arial"/>
          <w:lang w:val="sv-SE"/>
        </w:rPr>
      </w:pPr>
    </w:p>
    <w:p w:rsidR="00D169AB" w:rsidRDefault="00D169AB" w:rsidP="001779B7">
      <w:pPr>
        <w:pStyle w:val="BodyTextIndent2"/>
        <w:numPr>
          <w:ilvl w:val="0"/>
          <w:numId w:val="35"/>
        </w:numPr>
        <w:spacing w:line="360" w:lineRule="exact"/>
        <w:ind w:left="1701" w:hanging="567"/>
        <w:rPr>
          <w:rFonts w:ascii="Arial" w:hAnsi="Arial" w:cs="Arial"/>
          <w:lang w:val="sv-SE"/>
        </w:rPr>
      </w:pPr>
      <w:r>
        <w:rPr>
          <w:rFonts w:ascii="Arial" w:hAnsi="Arial" w:cs="Arial"/>
          <w:lang w:val="sv-SE"/>
        </w:rPr>
        <w:t>mengkoordinasikan tugas pokok PPID (Petugas Pengelola Informasi dan data) dalam memberikan informasi kepada masyarakat yang membutuhkan.</w:t>
      </w:r>
    </w:p>
    <w:p w:rsidR="00D169AB" w:rsidRPr="00B179F9" w:rsidRDefault="00D169AB" w:rsidP="001779B7">
      <w:pPr>
        <w:pStyle w:val="BodyTextIndent2"/>
        <w:numPr>
          <w:ilvl w:val="0"/>
          <w:numId w:val="42"/>
        </w:numPr>
        <w:spacing w:before="120" w:line="360" w:lineRule="exact"/>
        <w:ind w:left="1134" w:hanging="425"/>
        <w:rPr>
          <w:rFonts w:ascii="Arial" w:hAnsi="Arial" w:cs="Arial"/>
          <w:b/>
          <w:lang w:val="sv-SE"/>
        </w:rPr>
      </w:pPr>
      <w:r w:rsidRPr="00B179F9">
        <w:rPr>
          <w:rFonts w:ascii="Arial" w:hAnsi="Arial" w:cs="Arial"/>
          <w:b/>
          <w:lang w:val="sv-SE"/>
        </w:rPr>
        <w:t>Bid Hukum Polda Kaltim</w:t>
      </w:r>
    </w:p>
    <w:p w:rsidR="00B22E80" w:rsidRDefault="00D169AB" w:rsidP="001779B7">
      <w:pPr>
        <w:pStyle w:val="BodyTextIndent2"/>
        <w:numPr>
          <w:ilvl w:val="0"/>
          <w:numId w:val="36"/>
        </w:numPr>
        <w:spacing w:line="360" w:lineRule="exact"/>
        <w:ind w:left="1701" w:hanging="567"/>
        <w:rPr>
          <w:rFonts w:ascii="Arial" w:hAnsi="Arial" w:cs="Arial"/>
          <w:lang w:val="sv-SE"/>
        </w:rPr>
      </w:pPr>
      <w:r w:rsidRPr="00B22E80">
        <w:rPr>
          <w:rFonts w:ascii="Arial" w:hAnsi="Arial" w:cs="Arial"/>
          <w:lang w:val="sv-SE"/>
        </w:rPr>
        <w:t xml:space="preserve">memberikan pemahaman dan pembinaan hukum dan HAM </w:t>
      </w:r>
    </w:p>
    <w:p w:rsidR="00D169AB" w:rsidRPr="00B22E80" w:rsidRDefault="00D169AB" w:rsidP="001779B7">
      <w:pPr>
        <w:pStyle w:val="BodyTextIndent2"/>
        <w:numPr>
          <w:ilvl w:val="0"/>
          <w:numId w:val="36"/>
        </w:numPr>
        <w:spacing w:line="360" w:lineRule="exact"/>
        <w:ind w:left="1701" w:hanging="567"/>
        <w:rPr>
          <w:rFonts w:ascii="Arial" w:hAnsi="Arial" w:cs="Arial"/>
          <w:lang w:val="sv-SE"/>
        </w:rPr>
      </w:pPr>
      <w:r w:rsidRPr="00B22E80">
        <w:rPr>
          <w:rFonts w:ascii="Arial" w:hAnsi="Arial" w:cs="Arial"/>
          <w:lang w:val="sv-SE"/>
        </w:rPr>
        <w:t xml:space="preserve">berkoordinasi dalam rangka mensosialisasikan UU yang berkaitan dengan tindak pidana </w:t>
      </w:r>
      <w:r w:rsidR="00B22E80">
        <w:rPr>
          <w:rFonts w:ascii="Arial" w:hAnsi="Arial" w:cs="Arial"/>
          <w:lang w:val="sv-SE"/>
        </w:rPr>
        <w:t>korupsi</w:t>
      </w:r>
      <w:r w:rsidRPr="00B22E80">
        <w:rPr>
          <w:rFonts w:ascii="Arial" w:hAnsi="Arial" w:cs="Arial"/>
          <w:lang w:val="sv-SE"/>
        </w:rPr>
        <w:t>;</w:t>
      </w:r>
    </w:p>
    <w:p w:rsidR="00D169AB" w:rsidRDefault="00D169AB" w:rsidP="001779B7">
      <w:pPr>
        <w:pStyle w:val="BodyTextIndent2"/>
        <w:numPr>
          <w:ilvl w:val="0"/>
          <w:numId w:val="36"/>
        </w:numPr>
        <w:spacing w:line="360" w:lineRule="exact"/>
        <w:ind w:left="1701" w:hanging="567"/>
        <w:rPr>
          <w:rFonts w:ascii="Arial" w:hAnsi="Arial" w:cs="Arial"/>
          <w:lang w:val="sv-SE"/>
        </w:rPr>
      </w:pPr>
      <w:r>
        <w:rPr>
          <w:rFonts w:ascii="Arial" w:hAnsi="Arial" w:cs="Arial"/>
          <w:lang w:val="sv-SE"/>
        </w:rPr>
        <w:t xml:space="preserve">memberikan masukan berkaitan dengan penerapan hukum, pemberian nasehat dan pertimbangan hukum serta memberikan bantuan hukum  bila ada permasalahan dalam penanganan tindak pidana </w:t>
      </w:r>
      <w:r w:rsidR="00B22E80">
        <w:rPr>
          <w:rFonts w:ascii="Arial" w:hAnsi="Arial" w:cs="Arial"/>
          <w:lang w:val="sv-SE"/>
        </w:rPr>
        <w:t xml:space="preserve">korupsi </w:t>
      </w:r>
      <w:r>
        <w:rPr>
          <w:rFonts w:ascii="Arial" w:hAnsi="Arial" w:cs="Arial"/>
          <w:lang w:val="sv-SE"/>
        </w:rPr>
        <w:t>dari masyarakat.</w:t>
      </w:r>
    </w:p>
    <w:p w:rsidR="00D169AB" w:rsidRPr="00B179F9" w:rsidRDefault="00D169AB" w:rsidP="001779B7">
      <w:pPr>
        <w:pStyle w:val="BodyTextIndent2"/>
        <w:numPr>
          <w:ilvl w:val="0"/>
          <w:numId w:val="42"/>
        </w:numPr>
        <w:spacing w:before="360" w:line="360" w:lineRule="exact"/>
        <w:ind w:left="1134" w:hanging="425"/>
        <w:rPr>
          <w:rFonts w:ascii="Arial" w:hAnsi="Arial" w:cs="Arial"/>
          <w:b/>
          <w:lang w:val="sv-SE"/>
        </w:rPr>
      </w:pPr>
      <w:r w:rsidRPr="00B179F9">
        <w:rPr>
          <w:rFonts w:ascii="Arial" w:hAnsi="Arial" w:cs="Arial"/>
          <w:b/>
          <w:lang w:val="sv-SE"/>
        </w:rPr>
        <w:t>Bid TI Polri Polda Kaltim</w:t>
      </w:r>
    </w:p>
    <w:p w:rsidR="001425B7" w:rsidRDefault="00D169AB" w:rsidP="001779B7">
      <w:pPr>
        <w:pStyle w:val="BodyTextIndent2"/>
        <w:numPr>
          <w:ilvl w:val="0"/>
          <w:numId w:val="37"/>
        </w:numPr>
        <w:spacing w:line="340" w:lineRule="exact"/>
        <w:ind w:left="1701" w:hanging="567"/>
        <w:rPr>
          <w:rFonts w:ascii="Arial" w:hAnsi="Arial" w:cs="Arial"/>
          <w:lang w:val="sv-SE"/>
        </w:rPr>
      </w:pPr>
      <w:r w:rsidRPr="001425B7">
        <w:rPr>
          <w:rFonts w:ascii="Arial" w:hAnsi="Arial" w:cs="Arial"/>
          <w:lang w:val="sv-SE"/>
        </w:rPr>
        <w:t xml:space="preserve">mengkoordinasikan pembangunan, pembinaan, pemeliharaan jaringan komunikasi dan data serta pelayanan telekomunikasi </w:t>
      </w:r>
    </w:p>
    <w:p w:rsidR="00D169AB" w:rsidRPr="001425B7" w:rsidRDefault="00D169AB" w:rsidP="001779B7">
      <w:pPr>
        <w:pStyle w:val="BodyTextIndent2"/>
        <w:numPr>
          <w:ilvl w:val="0"/>
          <w:numId w:val="37"/>
        </w:numPr>
        <w:spacing w:line="340" w:lineRule="exact"/>
        <w:ind w:left="1701" w:hanging="567"/>
        <w:rPr>
          <w:rFonts w:ascii="Arial" w:hAnsi="Arial" w:cs="Arial"/>
          <w:lang w:val="sv-SE"/>
        </w:rPr>
      </w:pPr>
      <w:r w:rsidRPr="001425B7">
        <w:rPr>
          <w:rFonts w:ascii="Arial" w:hAnsi="Arial" w:cs="Arial"/>
          <w:lang w:val="sv-SE"/>
        </w:rPr>
        <w:t>memberikan bimbingan, bantuan teknis tentang komunikasi, baik masalah Hardware maupun Software.</w:t>
      </w:r>
    </w:p>
    <w:p w:rsidR="00DF2635" w:rsidRDefault="00D169AB" w:rsidP="001779B7">
      <w:pPr>
        <w:pStyle w:val="BodyTextIndent2"/>
        <w:numPr>
          <w:ilvl w:val="0"/>
          <w:numId w:val="37"/>
        </w:numPr>
        <w:spacing w:line="340" w:lineRule="exact"/>
        <w:ind w:left="1701" w:hanging="567"/>
        <w:rPr>
          <w:rFonts w:ascii="Arial" w:hAnsi="Arial" w:cs="Arial"/>
          <w:lang w:val="sv-SE"/>
        </w:rPr>
      </w:pPr>
      <w:r>
        <w:rPr>
          <w:rFonts w:ascii="Arial" w:hAnsi="Arial" w:cs="Arial"/>
          <w:lang w:val="sv-SE"/>
        </w:rPr>
        <w:t>membina dan menyelenggarakan pusat sistem informasi kriminal yang meliputi penyiapan data dan penyajian data serta statistik kriminal.</w:t>
      </w:r>
    </w:p>
    <w:p w:rsidR="00D169AB" w:rsidRPr="00DF2635" w:rsidRDefault="00D169AB" w:rsidP="001779B7">
      <w:pPr>
        <w:pStyle w:val="BodyTextIndent2"/>
        <w:numPr>
          <w:ilvl w:val="0"/>
          <w:numId w:val="42"/>
        </w:numPr>
        <w:spacing w:line="340" w:lineRule="exact"/>
        <w:ind w:left="1134" w:hanging="425"/>
        <w:rPr>
          <w:rFonts w:ascii="Arial" w:hAnsi="Arial" w:cs="Arial"/>
          <w:lang w:val="sv-SE"/>
        </w:rPr>
      </w:pPr>
      <w:r w:rsidRPr="00DF2635">
        <w:rPr>
          <w:rFonts w:ascii="Arial" w:hAnsi="Arial" w:cs="Arial"/>
          <w:b/>
          <w:lang w:val="sv-SE"/>
        </w:rPr>
        <w:t>Yanma Polda Kaltim</w:t>
      </w:r>
    </w:p>
    <w:p w:rsidR="00D169AB" w:rsidRPr="00E13B2F" w:rsidRDefault="00D169AB" w:rsidP="001779B7">
      <w:pPr>
        <w:pStyle w:val="BodyTextIndent2"/>
        <w:numPr>
          <w:ilvl w:val="0"/>
          <w:numId w:val="38"/>
        </w:numPr>
        <w:spacing w:before="120" w:line="360" w:lineRule="exact"/>
        <w:ind w:left="1701" w:hanging="567"/>
        <w:rPr>
          <w:rFonts w:ascii="Arial" w:hAnsi="Arial" w:cs="Arial"/>
          <w:lang w:val="sv-SE"/>
        </w:rPr>
      </w:pPr>
      <w:r>
        <w:rPr>
          <w:rFonts w:ascii="Arial" w:hAnsi="Arial" w:cs="Arial"/>
          <w:lang w:val="sv-SE"/>
        </w:rPr>
        <w:t>berkoordinasi dalam rangka memberikan bimbingan teknis tentang pelaksanaan pelayanan Markas atau Kantor;</w:t>
      </w:r>
    </w:p>
    <w:p w:rsidR="00E13B2F" w:rsidRDefault="00D169AB" w:rsidP="001779B7">
      <w:pPr>
        <w:pStyle w:val="BodyTextIndent2"/>
        <w:numPr>
          <w:ilvl w:val="0"/>
          <w:numId w:val="38"/>
        </w:numPr>
        <w:spacing w:line="360" w:lineRule="exact"/>
        <w:ind w:left="1701" w:hanging="567"/>
        <w:rPr>
          <w:rFonts w:ascii="Arial" w:hAnsi="Arial" w:cs="Arial"/>
          <w:lang w:val="sv-SE"/>
        </w:rPr>
      </w:pPr>
      <w:r w:rsidRPr="00E13B2F">
        <w:rPr>
          <w:rFonts w:ascii="Arial" w:hAnsi="Arial" w:cs="Arial"/>
          <w:lang w:val="sv-SE"/>
        </w:rPr>
        <w:t xml:space="preserve">memberikan pelayanan markas, fasilitas perkantoran, dukungan komunikasi dan elektronik serta pemakaman </w:t>
      </w:r>
    </w:p>
    <w:p w:rsidR="00D169AB" w:rsidRPr="00E13B2F" w:rsidRDefault="00D169AB" w:rsidP="001779B7">
      <w:pPr>
        <w:pStyle w:val="BodyTextIndent2"/>
        <w:numPr>
          <w:ilvl w:val="0"/>
          <w:numId w:val="38"/>
        </w:numPr>
        <w:spacing w:line="360" w:lineRule="exact"/>
        <w:ind w:left="1701" w:hanging="567"/>
        <w:rPr>
          <w:rFonts w:ascii="Arial" w:hAnsi="Arial" w:cs="Arial"/>
          <w:lang w:val="sv-SE"/>
        </w:rPr>
      </w:pPr>
      <w:r w:rsidRPr="00E13B2F">
        <w:rPr>
          <w:rFonts w:ascii="Arial" w:hAnsi="Arial" w:cs="Arial"/>
          <w:lang w:val="sv-SE"/>
        </w:rPr>
        <w:t>memberikan pelayanan berkaitan dengan penerbitan Kartu Ijin pemegang Senpi, penyediaan tempat tinggal/ asrama;</w:t>
      </w:r>
    </w:p>
    <w:p w:rsidR="00D169AB" w:rsidRDefault="00D169AB" w:rsidP="001779B7">
      <w:pPr>
        <w:pStyle w:val="BodyTextIndent2"/>
        <w:numPr>
          <w:ilvl w:val="0"/>
          <w:numId w:val="38"/>
        </w:numPr>
        <w:spacing w:line="360" w:lineRule="exact"/>
        <w:ind w:left="1701" w:hanging="567"/>
        <w:rPr>
          <w:rFonts w:ascii="Arial" w:hAnsi="Arial" w:cs="Arial"/>
          <w:lang w:val="sv-SE"/>
        </w:rPr>
      </w:pPr>
      <w:r>
        <w:rPr>
          <w:rFonts w:ascii="Arial" w:hAnsi="Arial" w:cs="Arial"/>
          <w:lang w:val="sv-SE"/>
        </w:rPr>
        <w:t>berkoordinasi dalam rangka keterlibatan yang terlibat pengamanan khusus.</w:t>
      </w:r>
    </w:p>
    <w:p w:rsidR="00D169AB" w:rsidRDefault="00764860" w:rsidP="00764860">
      <w:pPr>
        <w:pStyle w:val="BodyTextIndent2"/>
        <w:spacing w:before="120" w:line="360" w:lineRule="exact"/>
        <w:ind w:left="1440" w:firstLine="0"/>
        <w:rPr>
          <w:rFonts w:ascii="Arial" w:hAnsi="Arial" w:cs="Arial"/>
          <w:lang w:val="sv-SE"/>
        </w:rPr>
      </w:pPr>
      <w:r>
        <w:rPr>
          <w:rFonts w:ascii="Arial" w:hAnsi="Arial" w:cs="Arial"/>
          <w:lang w:val="sv-SE"/>
        </w:rPr>
        <w:t>Subdit Tipidkor</w:t>
      </w:r>
      <w:r w:rsidR="00D169AB">
        <w:rPr>
          <w:rFonts w:ascii="Arial" w:hAnsi="Arial" w:cs="Arial"/>
          <w:lang w:val="sv-SE"/>
        </w:rPr>
        <w:t xml:space="preserve"> berdasarkan sifat hubungan/ keterkaitan kerja secara tidak langsung antar komponen/ unsur-unsur dalam satu organisasi (tidak vertikal dan tidak horizontal) yang bersifat koordinasi dengan unsur-</w:t>
      </w:r>
      <w:r>
        <w:rPr>
          <w:rFonts w:ascii="Arial" w:hAnsi="Arial" w:cs="Arial"/>
          <w:lang w:val="sv-SE"/>
        </w:rPr>
        <w:t>unsur pendukung, yaitu dengan ;</w:t>
      </w:r>
    </w:p>
    <w:p w:rsidR="00D169AB" w:rsidRPr="00B179F9" w:rsidRDefault="00D169AB" w:rsidP="001779B7">
      <w:pPr>
        <w:pStyle w:val="BodyTextIndent2"/>
        <w:numPr>
          <w:ilvl w:val="0"/>
          <w:numId w:val="43"/>
        </w:numPr>
        <w:spacing w:before="120" w:line="360" w:lineRule="exact"/>
        <w:ind w:left="1134" w:hanging="567"/>
        <w:rPr>
          <w:rFonts w:ascii="Arial" w:hAnsi="Arial" w:cs="Arial"/>
          <w:b/>
          <w:lang w:val="sv-SE"/>
        </w:rPr>
      </w:pPr>
      <w:r w:rsidRPr="00B179F9">
        <w:rPr>
          <w:rFonts w:ascii="Arial" w:hAnsi="Arial" w:cs="Arial"/>
          <w:b/>
          <w:lang w:val="sv-SE"/>
        </w:rPr>
        <w:t>SPN Polda Kaltim</w:t>
      </w:r>
    </w:p>
    <w:p w:rsidR="00D169AB" w:rsidRDefault="00D169AB" w:rsidP="001779B7">
      <w:pPr>
        <w:pStyle w:val="BodyTextIndent2"/>
        <w:numPr>
          <w:ilvl w:val="0"/>
          <w:numId w:val="39"/>
        </w:numPr>
        <w:spacing w:before="120" w:line="360" w:lineRule="exact"/>
        <w:ind w:left="1701" w:hanging="567"/>
        <w:rPr>
          <w:rFonts w:ascii="Arial" w:hAnsi="Arial" w:cs="Arial"/>
          <w:lang w:val="sv-SE"/>
        </w:rPr>
      </w:pPr>
      <w:r>
        <w:rPr>
          <w:rFonts w:ascii="Arial" w:hAnsi="Arial" w:cs="Arial"/>
          <w:lang w:val="sv-SE"/>
        </w:rPr>
        <w:t>berkoordinasi dalam rangka penyusunan kurikulum bahan pengajaran, kesiapan dan pelaksanaan pendidikan pelatihan  yang meliputi perencanaan,  pengadministrasian, pelaksanaan dan pengendalian pendidikan dan latihan berkaitan dengan peningkatan SDM, baik secara langsung maupun melalui Ro SDM;</w:t>
      </w:r>
    </w:p>
    <w:p w:rsidR="00CC6FA7" w:rsidRDefault="00CC6FA7" w:rsidP="00CC6FA7">
      <w:pPr>
        <w:pStyle w:val="BodyTextIndent2"/>
        <w:spacing w:before="120" w:line="360" w:lineRule="exact"/>
        <w:ind w:left="1701" w:firstLine="0"/>
        <w:jc w:val="right"/>
        <w:rPr>
          <w:rFonts w:ascii="Arial" w:hAnsi="Arial" w:cs="Arial"/>
          <w:lang w:val="sv-SE"/>
        </w:rPr>
      </w:pPr>
      <w:r>
        <w:rPr>
          <w:rFonts w:ascii="Arial" w:hAnsi="Arial" w:cs="Arial"/>
          <w:lang w:val="sv-SE"/>
        </w:rPr>
        <w:t>/b) menyiapkan..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CC6FA7" w:rsidTr="00E21C20">
        <w:tc>
          <w:tcPr>
            <w:tcW w:w="4774" w:type="dxa"/>
          </w:tcPr>
          <w:p w:rsidR="00CC6FA7" w:rsidRPr="005D4A55" w:rsidRDefault="00CC6FA7" w:rsidP="00E21C20">
            <w:pPr>
              <w:jc w:val="right"/>
              <w:rPr>
                <w:lang w:val="es-ES"/>
              </w:rPr>
            </w:pPr>
            <w:r>
              <w:rPr>
                <w:lang w:val="es-ES"/>
              </w:rPr>
              <w:lastRenderedPageBreak/>
              <w:t>17</w:t>
            </w:r>
          </w:p>
        </w:tc>
        <w:tc>
          <w:tcPr>
            <w:tcW w:w="4775" w:type="dxa"/>
          </w:tcPr>
          <w:p w:rsidR="00CC6FA7" w:rsidRPr="00685BC4" w:rsidRDefault="00CC6FA7" w:rsidP="00E21C20">
            <w:pPr>
              <w:jc w:val="right"/>
              <w:rPr>
                <w:rFonts w:ascii="Arial" w:hAnsi="Arial" w:cs="Arial"/>
                <w:sz w:val="20"/>
                <w:szCs w:val="20"/>
                <w:lang w:val="es-ES"/>
              </w:rPr>
            </w:pPr>
          </w:p>
        </w:tc>
      </w:tr>
    </w:tbl>
    <w:p w:rsidR="00CC6FA7" w:rsidRDefault="00CC6FA7" w:rsidP="00CC6FA7">
      <w:pPr>
        <w:pStyle w:val="BodyTextIndent2"/>
        <w:spacing w:line="360" w:lineRule="exact"/>
        <w:ind w:left="1701" w:firstLine="0"/>
        <w:rPr>
          <w:rFonts w:ascii="Arial" w:hAnsi="Arial" w:cs="Arial"/>
          <w:lang w:val="sv-SE"/>
        </w:rPr>
      </w:pPr>
    </w:p>
    <w:p w:rsidR="00D169AB" w:rsidRPr="00CC6FA7" w:rsidRDefault="00D169AB" w:rsidP="001779B7">
      <w:pPr>
        <w:pStyle w:val="BodyTextIndent2"/>
        <w:numPr>
          <w:ilvl w:val="0"/>
          <w:numId w:val="39"/>
        </w:numPr>
        <w:spacing w:line="360" w:lineRule="exact"/>
        <w:ind w:left="1701" w:hanging="567"/>
        <w:rPr>
          <w:rFonts w:ascii="Arial" w:hAnsi="Arial" w:cs="Arial"/>
          <w:lang w:val="sv-SE"/>
        </w:rPr>
      </w:pPr>
      <w:r>
        <w:rPr>
          <w:rFonts w:ascii="Arial" w:hAnsi="Arial" w:cs="Arial"/>
          <w:lang w:val="sv-SE"/>
        </w:rPr>
        <w:t>menyiapkan tenaga pendidik/ Instruktur dalam penyelenggaraan pendidikan dan pelatihan, maupun latihan peningkatan kemampuan personel jajaran.</w:t>
      </w:r>
    </w:p>
    <w:p w:rsidR="00D169AB" w:rsidRPr="00E703FE" w:rsidRDefault="00D169AB" w:rsidP="001779B7">
      <w:pPr>
        <w:pStyle w:val="BodyTextIndent2"/>
        <w:numPr>
          <w:ilvl w:val="0"/>
          <w:numId w:val="43"/>
        </w:numPr>
        <w:spacing w:before="120" w:line="360" w:lineRule="exact"/>
        <w:ind w:left="1134" w:hanging="567"/>
        <w:rPr>
          <w:rFonts w:ascii="Arial" w:hAnsi="Arial" w:cs="Arial"/>
          <w:b/>
          <w:lang w:val="sv-SE"/>
        </w:rPr>
      </w:pPr>
      <w:r w:rsidRPr="00E703FE">
        <w:rPr>
          <w:rFonts w:ascii="Arial" w:hAnsi="Arial" w:cs="Arial"/>
          <w:b/>
          <w:lang w:val="sv-SE"/>
        </w:rPr>
        <w:t>Bid Dokes Polda Kaltim</w:t>
      </w:r>
    </w:p>
    <w:p w:rsidR="00D169AB" w:rsidRDefault="00D169AB" w:rsidP="001779B7">
      <w:pPr>
        <w:pStyle w:val="BodyTextIndent2"/>
        <w:numPr>
          <w:ilvl w:val="0"/>
          <w:numId w:val="40"/>
        </w:numPr>
        <w:spacing w:before="120" w:line="360" w:lineRule="exact"/>
        <w:ind w:left="1701" w:hanging="567"/>
        <w:rPr>
          <w:rFonts w:ascii="Arial" w:hAnsi="Arial" w:cs="Arial"/>
          <w:lang w:val="sv-SE"/>
        </w:rPr>
      </w:pPr>
      <w:r>
        <w:rPr>
          <w:rFonts w:ascii="Arial" w:hAnsi="Arial" w:cs="Arial"/>
          <w:lang w:val="sv-SE"/>
        </w:rPr>
        <w:t>Berkoordinasi dalam rangka memberikan pelayanan kesehatan, pembinaan kesehatan kesamaptaan, dan materiil fasilitas kesehatan;</w:t>
      </w:r>
    </w:p>
    <w:p w:rsidR="00D169AB" w:rsidRDefault="00D169AB" w:rsidP="001779B7">
      <w:pPr>
        <w:pStyle w:val="BodyTextIndent2"/>
        <w:numPr>
          <w:ilvl w:val="0"/>
          <w:numId w:val="40"/>
        </w:numPr>
        <w:spacing w:line="360" w:lineRule="exact"/>
        <w:ind w:left="1701" w:hanging="567"/>
        <w:rPr>
          <w:rFonts w:ascii="Arial" w:hAnsi="Arial" w:cs="Arial"/>
          <w:lang w:val="sv-SE"/>
        </w:rPr>
      </w:pPr>
      <w:r>
        <w:rPr>
          <w:rFonts w:ascii="Arial" w:hAnsi="Arial" w:cs="Arial"/>
          <w:lang w:val="sv-SE"/>
        </w:rPr>
        <w:t>Membatu proses pemberian restitusi kesehatan bagi angota/ personel yang menderita sakit;</w:t>
      </w:r>
    </w:p>
    <w:p w:rsidR="00D169AB" w:rsidRDefault="00FF6747" w:rsidP="001779B7">
      <w:pPr>
        <w:pStyle w:val="BodyTextIndent2"/>
        <w:numPr>
          <w:ilvl w:val="0"/>
          <w:numId w:val="43"/>
        </w:numPr>
        <w:spacing w:before="120" w:line="360" w:lineRule="exact"/>
        <w:ind w:left="1134" w:hanging="567"/>
        <w:rPr>
          <w:rFonts w:ascii="Arial" w:hAnsi="Arial" w:cs="Arial"/>
          <w:lang w:val="sv-SE"/>
        </w:rPr>
      </w:pPr>
      <w:r>
        <w:rPr>
          <w:rFonts w:ascii="Arial" w:hAnsi="Arial" w:cs="Arial"/>
          <w:lang w:val="sv-SE"/>
        </w:rPr>
        <w:t>Subdit Tipidkor</w:t>
      </w:r>
      <w:r w:rsidR="00D169AB">
        <w:rPr>
          <w:rFonts w:ascii="Arial" w:hAnsi="Arial" w:cs="Arial"/>
          <w:lang w:val="sv-SE"/>
        </w:rPr>
        <w:t xml:space="preserve"> berdasarkan sifat hubungan/ keterkaitan kerja secara tidak langsung antar komponen / unsur-unsur dalam satu organisasi (tidak vertikal dan tidak horizontal) yang bersifat koordinasi dengan unsur Tingkat Kewilayaan (Kasatwil / Kapolres jajaran) yaitu dalam bentuk :</w:t>
      </w:r>
    </w:p>
    <w:p w:rsidR="00FB38B0" w:rsidRDefault="00D169AB" w:rsidP="001779B7">
      <w:pPr>
        <w:pStyle w:val="BodyTextIndent2"/>
        <w:numPr>
          <w:ilvl w:val="0"/>
          <w:numId w:val="41"/>
        </w:numPr>
        <w:spacing w:line="360" w:lineRule="exact"/>
        <w:ind w:left="1701" w:hanging="567"/>
        <w:rPr>
          <w:rFonts w:ascii="Arial" w:hAnsi="Arial" w:cs="Arial"/>
          <w:lang w:val="sv-SE"/>
        </w:rPr>
      </w:pPr>
      <w:r>
        <w:rPr>
          <w:rFonts w:ascii="Arial" w:hAnsi="Arial" w:cs="Arial"/>
          <w:lang w:val="sv-SE"/>
        </w:rPr>
        <w:t xml:space="preserve">Kasatwil/Kapolres mengirim laporan segera setelah ada pengungkapan kasus tindak pidana </w:t>
      </w:r>
      <w:r w:rsidR="00FB38B0">
        <w:rPr>
          <w:rFonts w:ascii="Arial" w:hAnsi="Arial" w:cs="Arial"/>
          <w:lang w:val="sv-SE"/>
        </w:rPr>
        <w:t>korupsi</w:t>
      </w:r>
      <w:r>
        <w:rPr>
          <w:rFonts w:ascii="Arial" w:hAnsi="Arial" w:cs="Arial"/>
          <w:lang w:val="sv-SE"/>
        </w:rPr>
        <w:t>;</w:t>
      </w:r>
    </w:p>
    <w:p w:rsidR="00FB38B0" w:rsidRDefault="00D169AB" w:rsidP="001779B7">
      <w:pPr>
        <w:pStyle w:val="BodyTextIndent2"/>
        <w:numPr>
          <w:ilvl w:val="0"/>
          <w:numId w:val="41"/>
        </w:numPr>
        <w:spacing w:line="360" w:lineRule="exact"/>
        <w:ind w:left="1701" w:hanging="567"/>
        <w:rPr>
          <w:rFonts w:ascii="Arial" w:hAnsi="Arial" w:cs="Arial"/>
          <w:lang w:val="sv-SE"/>
        </w:rPr>
      </w:pPr>
      <w:r w:rsidRPr="00FB38B0">
        <w:rPr>
          <w:rFonts w:ascii="Arial" w:hAnsi="Arial" w:cs="Arial"/>
          <w:lang w:val="sv-SE"/>
        </w:rPr>
        <w:t xml:space="preserve">Kasatwil/Kapolres mengirim Laporan Bulanan dan Tahunan secara periodik tentang hasil penindakan terhadap tindak pidana </w:t>
      </w:r>
      <w:r w:rsidR="00FB38B0">
        <w:rPr>
          <w:rFonts w:ascii="Arial" w:hAnsi="Arial" w:cs="Arial"/>
          <w:lang w:val="sv-SE"/>
        </w:rPr>
        <w:t>korupsi</w:t>
      </w:r>
      <w:r w:rsidRPr="00FB38B0">
        <w:rPr>
          <w:rFonts w:ascii="Arial" w:hAnsi="Arial" w:cs="Arial"/>
          <w:lang w:val="sv-SE"/>
        </w:rPr>
        <w:t>;</w:t>
      </w:r>
    </w:p>
    <w:p w:rsidR="00FB38B0" w:rsidRDefault="00D169AB" w:rsidP="001779B7">
      <w:pPr>
        <w:pStyle w:val="BodyTextIndent2"/>
        <w:numPr>
          <w:ilvl w:val="0"/>
          <w:numId w:val="41"/>
        </w:numPr>
        <w:spacing w:line="360" w:lineRule="exact"/>
        <w:ind w:left="1701" w:hanging="567"/>
        <w:rPr>
          <w:rFonts w:ascii="Arial" w:hAnsi="Arial" w:cs="Arial"/>
          <w:lang w:val="sv-SE"/>
        </w:rPr>
      </w:pPr>
      <w:r w:rsidRPr="00FB38B0">
        <w:rPr>
          <w:rFonts w:ascii="Arial" w:hAnsi="Arial" w:cs="Arial"/>
          <w:lang w:val="sv-SE"/>
        </w:rPr>
        <w:t xml:space="preserve">Berkoordinasi dalam memberikan bimibingan teknis dalam rangka Penyelidikan dan Penyidikan tindak pidanan </w:t>
      </w:r>
      <w:r w:rsidR="00FB38B0">
        <w:rPr>
          <w:rFonts w:ascii="Arial" w:hAnsi="Arial" w:cs="Arial"/>
          <w:lang w:val="sv-SE"/>
        </w:rPr>
        <w:t>korupsi</w:t>
      </w:r>
      <w:r w:rsidRPr="00FB38B0">
        <w:rPr>
          <w:rFonts w:ascii="Arial" w:hAnsi="Arial" w:cs="Arial"/>
          <w:lang w:val="sv-SE"/>
        </w:rPr>
        <w:t>;</w:t>
      </w:r>
    </w:p>
    <w:p w:rsidR="00FB38B0" w:rsidRDefault="00FB38B0" w:rsidP="001779B7">
      <w:pPr>
        <w:pStyle w:val="BodyTextIndent2"/>
        <w:numPr>
          <w:ilvl w:val="0"/>
          <w:numId w:val="41"/>
        </w:numPr>
        <w:spacing w:line="360" w:lineRule="exact"/>
        <w:ind w:left="1701" w:hanging="567"/>
        <w:rPr>
          <w:rFonts w:ascii="Arial" w:hAnsi="Arial" w:cs="Arial"/>
          <w:lang w:val="sv-SE"/>
        </w:rPr>
      </w:pPr>
      <w:r>
        <w:rPr>
          <w:rFonts w:ascii="Arial" w:hAnsi="Arial" w:cs="Arial"/>
          <w:lang w:val="sv-SE"/>
        </w:rPr>
        <w:t>Subdit Tipidkor</w:t>
      </w:r>
      <w:r w:rsidR="00D169AB" w:rsidRPr="00FB38B0">
        <w:rPr>
          <w:rFonts w:ascii="Arial" w:hAnsi="Arial" w:cs="Arial"/>
          <w:lang w:val="sv-SE"/>
        </w:rPr>
        <w:t xml:space="preserve"> mengirimkan Petunjuk dan arahan berupa Surat maupun Surat Telegram;</w:t>
      </w:r>
    </w:p>
    <w:p w:rsidR="00D169AB" w:rsidRPr="00CC6FA7" w:rsidRDefault="00D169AB" w:rsidP="001779B7">
      <w:pPr>
        <w:pStyle w:val="BodyTextIndent2"/>
        <w:numPr>
          <w:ilvl w:val="0"/>
          <w:numId w:val="41"/>
        </w:numPr>
        <w:spacing w:line="360" w:lineRule="exact"/>
        <w:ind w:left="1701" w:hanging="567"/>
        <w:rPr>
          <w:rFonts w:ascii="Arial" w:hAnsi="Arial" w:cs="Arial"/>
          <w:lang w:val="sv-SE"/>
        </w:rPr>
      </w:pPr>
      <w:r w:rsidRPr="00FB38B0">
        <w:rPr>
          <w:rFonts w:ascii="Arial" w:hAnsi="Arial" w:cs="Arial"/>
          <w:lang w:val="sv-SE"/>
        </w:rPr>
        <w:t xml:space="preserve">Memberikan back up kegiatan penyelidikan dan penyidikan tindak pidana </w:t>
      </w:r>
      <w:r w:rsidR="00DF76CF">
        <w:rPr>
          <w:rFonts w:ascii="Arial" w:hAnsi="Arial" w:cs="Arial"/>
          <w:lang w:val="sv-SE"/>
        </w:rPr>
        <w:t>korupsi</w:t>
      </w:r>
      <w:r w:rsidR="00DF76CF" w:rsidRPr="00FB38B0">
        <w:rPr>
          <w:rFonts w:ascii="Arial" w:hAnsi="Arial" w:cs="Arial"/>
          <w:lang w:val="sv-SE"/>
        </w:rPr>
        <w:t xml:space="preserve"> </w:t>
      </w:r>
      <w:r w:rsidRPr="00FB38B0">
        <w:rPr>
          <w:rFonts w:ascii="Arial" w:hAnsi="Arial" w:cs="Arial"/>
          <w:lang w:val="sv-SE"/>
        </w:rPr>
        <w:t>kepada kewilayaan, apabila mengalami kendala/ hambatan.</w:t>
      </w:r>
    </w:p>
    <w:p w:rsidR="00B47276" w:rsidRPr="000252BB" w:rsidRDefault="00B47276" w:rsidP="00B47276">
      <w:pPr>
        <w:pStyle w:val="BodyTextIndent2"/>
        <w:spacing w:line="360" w:lineRule="exact"/>
        <w:ind w:left="0" w:firstLine="0"/>
        <w:rPr>
          <w:rFonts w:ascii="Arial" w:hAnsi="Arial" w:cs="Arial"/>
          <w:color w:val="000000" w:themeColor="text1"/>
          <w:lang w:val="sv-SE"/>
        </w:rPr>
      </w:pPr>
    </w:p>
    <w:p w:rsidR="009767C9" w:rsidRPr="0022783D" w:rsidRDefault="009767C9" w:rsidP="009767C9">
      <w:pPr>
        <w:pStyle w:val="BodyTextIndent2"/>
        <w:spacing w:line="360" w:lineRule="exact"/>
        <w:ind w:left="709" w:hanging="709"/>
        <w:rPr>
          <w:rFonts w:ascii="Arial" w:hAnsi="Arial" w:cs="Arial"/>
          <w:b/>
          <w:color w:val="000000" w:themeColor="text1"/>
          <w:lang w:val="es-ES"/>
        </w:rPr>
      </w:pPr>
      <w:r w:rsidRPr="0022783D">
        <w:rPr>
          <w:rFonts w:ascii="Arial" w:hAnsi="Arial" w:cs="Arial"/>
          <w:b/>
          <w:color w:val="000000" w:themeColor="text1"/>
          <w:lang w:val="es-ES"/>
        </w:rPr>
        <w:t xml:space="preserve">3. </w:t>
      </w:r>
      <w:r w:rsidRPr="0022783D">
        <w:rPr>
          <w:rFonts w:ascii="Arial" w:hAnsi="Arial" w:cs="Arial"/>
          <w:b/>
          <w:color w:val="000000" w:themeColor="text1"/>
          <w:lang w:val="es-ES"/>
        </w:rPr>
        <w:tab/>
        <w:t>Hubungan Lintas Sektoral</w:t>
      </w:r>
    </w:p>
    <w:p w:rsidR="009767C9" w:rsidRPr="0022783D" w:rsidRDefault="009767C9" w:rsidP="0073252A">
      <w:pPr>
        <w:pStyle w:val="BodyTextIndent2"/>
        <w:spacing w:line="360" w:lineRule="exact"/>
        <w:ind w:firstLine="720"/>
        <w:rPr>
          <w:rFonts w:ascii="Arial" w:hAnsi="Arial" w:cs="Arial"/>
          <w:color w:val="000000" w:themeColor="text1"/>
          <w:lang w:val="es-ES"/>
        </w:rPr>
      </w:pPr>
      <w:r w:rsidRPr="0022783D">
        <w:rPr>
          <w:rFonts w:ascii="Arial" w:hAnsi="Arial" w:cs="Arial"/>
          <w:color w:val="000000" w:themeColor="text1"/>
          <w:lang w:val="es-ES"/>
        </w:rPr>
        <w:t>Hubungan lintas sektoral</w:t>
      </w:r>
      <w:r w:rsidRPr="0022783D">
        <w:rPr>
          <w:rFonts w:ascii="Arial" w:hAnsi="Arial" w:cs="Arial"/>
          <w:b/>
          <w:color w:val="000000" w:themeColor="text1"/>
          <w:lang w:val="es-ES"/>
        </w:rPr>
        <w:t xml:space="preserve">  </w:t>
      </w:r>
      <w:r w:rsidR="00D26214" w:rsidRPr="000B180B">
        <w:rPr>
          <w:rFonts w:ascii="Arial" w:hAnsi="Arial" w:cs="Arial"/>
          <w:bCs/>
          <w:color w:val="000000" w:themeColor="text1"/>
          <w:lang w:val="sv-SE"/>
        </w:rPr>
        <w:t>Subdit Tipikor</w:t>
      </w:r>
      <w:r w:rsidR="00D26214" w:rsidRPr="0022783D">
        <w:rPr>
          <w:bCs/>
          <w:color w:val="000000" w:themeColor="text1"/>
          <w:lang w:val="sv-SE"/>
        </w:rPr>
        <w:t xml:space="preserve"> </w:t>
      </w:r>
      <w:r w:rsidRPr="0022783D">
        <w:rPr>
          <w:rFonts w:ascii="Arial" w:hAnsi="Arial" w:cs="Arial"/>
          <w:color w:val="000000" w:themeColor="text1"/>
          <w:lang w:val="es-ES"/>
        </w:rPr>
        <w:t>dengan instansi pemerintah lainnya (Non Polri) yang sifatnya koordinasi dalam rangka pelaksanaan tugas atau merupakan tugas bersama</w:t>
      </w:r>
      <w:r w:rsidR="00272E94" w:rsidRPr="0022783D">
        <w:rPr>
          <w:rFonts w:ascii="Arial" w:hAnsi="Arial" w:cs="Arial"/>
          <w:color w:val="000000" w:themeColor="text1"/>
          <w:lang w:val="es-ES"/>
        </w:rPr>
        <w:t xml:space="preserve"> </w:t>
      </w:r>
      <w:r w:rsidRPr="0022783D">
        <w:rPr>
          <w:rFonts w:ascii="Arial" w:hAnsi="Arial" w:cs="Arial"/>
          <w:color w:val="000000" w:themeColor="text1"/>
          <w:lang w:val="es-ES"/>
        </w:rPr>
        <w:t>sebagai berikut</w:t>
      </w:r>
      <w:r w:rsidR="00272E94" w:rsidRPr="0022783D">
        <w:rPr>
          <w:rFonts w:ascii="Arial" w:hAnsi="Arial" w:cs="Arial"/>
          <w:color w:val="000000" w:themeColor="text1"/>
          <w:lang w:val="es-ES"/>
        </w:rPr>
        <w:t xml:space="preserve"> </w:t>
      </w:r>
      <w:r w:rsidRPr="0022783D">
        <w:rPr>
          <w:rFonts w:ascii="Arial" w:hAnsi="Arial" w:cs="Arial"/>
          <w:color w:val="000000" w:themeColor="text1"/>
          <w:lang w:val="es-ES"/>
        </w:rPr>
        <w:t>:</w:t>
      </w:r>
    </w:p>
    <w:p w:rsidR="009767C9" w:rsidRPr="0022783D" w:rsidRDefault="009767C9" w:rsidP="009767C9">
      <w:pPr>
        <w:pStyle w:val="BodyTextIndent2"/>
        <w:spacing w:line="360" w:lineRule="exact"/>
        <w:ind w:left="709" w:firstLine="0"/>
        <w:rPr>
          <w:rFonts w:ascii="Arial" w:hAnsi="Arial" w:cs="Arial"/>
          <w:b/>
          <w:color w:val="000000" w:themeColor="text1"/>
          <w:lang w:val="es-ES"/>
        </w:rPr>
      </w:pPr>
    </w:p>
    <w:p w:rsidR="009767C9" w:rsidRPr="0008042C" w:rsidRDefault="009E1FF8" w:rsidP="009767C9">
      <w:pPr>
        <w:pStyle w:val="BodyTextIndent2"/>
        <w:spacing w:line="360" w:lineRule="exact"/>
        <w:ind w:left="709" w:firstLine="0"/>
        <w:rPr>
          <w:rFonts w:ascii="Arial" w:hAnsi="Arial" w:cs="Arial"/>
          <w:b/>
          <w:color w:val="000000" w:themeColor="text1"/>
          <w:lang w:val="es-ES"/>
        </w:rPr>
      </w:pPr>
      <w:r w:rsidRPr="0008042C">
        <w:rPr>
          <w:rFonts w:ascii="Arial" w:hAnsi="Arial" w:cs="Arial"/>
          <w:b/>
          <w:color w:val="000000" w:themeColor="text1"/>
          <w:lang w:val="es-ES"/>
        </w:rPr>
        <w:t xml:space="preserve">a. </w:t>
      </w:r>
      <w:r w:rsidRPr="0008042C">
        <w:rPr>
          <w:rFonts w:ascii="Arial" w:hAnsi="Arial" w:cs="Arial"/>
          <w:b/>
          <w:color w:val="000000" w:themeColor="text1"/>
          <w:lang w:val="es-ES"/>
        </w:rPr>
        <w:tab/>
        <w:t>Den</w:t>
      </w:r>
      <w:r w:rsidR="004B796C" w:rsidRPr="0008042C">
        <w:rPr>
          <w:rFonts w:ascii="Arial" w:hAnsi="Arial" w:cs="Arial"/>
          <w:b/>
          <w:color w:val="000000" w:themeColor="text1"/>
          <w:lang w:val="es-ES"/>
        </w:rPr>
        <w:t xml:space="preserve">gan Kejaksaan Tinggi / </w:t>
      </w:r>
      <w:r w:rsidRPr="0008042C">
        <w:rPr>
          <w:rFonts w:ascii="Arial" w:hAnsi="Arial" w:cs="Arial"/>
          <w:b/>
          <w:color w:val="000000" w:themeColor="text1"/>
          <w:lang w:val="es-ES"/>
        </w:rPr>
        <w:t xml:space="preserve">Negeri </w:t>
      </w:r>
    </w:p>
    <w:p w:rsidR="009767C9" w:rsidRPr="0022783D" w:rsidRDefault="009767C9" w:rsidP="009767C9">
      <w:pPr>
        <w:pStyle w:val="BodyTextIndent2"/>
        <w:spacing w:line="360" w:lineRule="exact"/>
        <w:ind w:left="1985" w:hanging="567"/>
        <w:rPr>
          <w:rFonts w:ascii="Arial" w:hAnsi="Arial" w:cs="Arial"/>
          <w:color w:val="000000" w:themeColor="text1"/>
          <w:lang w:val="es-ES"/>
        </w:rPr>
      </w:pPr>
      <w:r w:rsidRPr="0022783D">
        <w:rPr>
          <w:rFonts w:ascii="Arial" w:hAnsi="Arial" w:cs="Arial"/>
          <w:color w:val="000000" w:themeColor="text1"/>
          <w:lang w:val="es-ES"/>
        </w:rPr>
        <w:t xml:space="preserve">1) </w:t>
      </w:r>
      <w:r w:rsidRPr="0022783D">
        <w:rPr>
          <w:rFonts w:ascii="Arial" w:hAnsi="Arial" w:cs="Arial"/>
          <w:color w:val="000000" w:themeColor="text1"/>
          <w:lang w:val="es-ES"/>
        </w:rPr>
        <w:tab/>
        <w:t>mengirimkan Surat Pemberitahuan Dimulainya Penyidikan;</w:t>
      </w:r>
    </w:p>
    <w:p w:rsidR="009767C9" w:rsidRPr="0022783D" w:rsidRDefault="009767C9" w:rsidP="009767C9">
      <w:pPr>
        <w:pStyle w:val="BodyTextIndent2"/>
        <w:spacing w:line="360" w:lineRule="exact"/>
        <w:ind w:left="1985" w:hanging="567"/>
        <w:rPr>
          <w:rFonts w:ascii="Arial" w:hAnsi="Arial" w:cs="Arial"/>
          <w:color w:val="000000" w:themeColor="text1"/>
          <w:lang w:val="es-ES"/>
        </w:rPr>
      </w:pPr>
      <w:r w:rsidRPr="0022783D">
        <w:rPr>
          <w:rFonts w:ascii="Arial" w:hAnsi="Arial" w:cs="Arial"/>
          <w:color w:val="000000" w:themeColor="text1"/>
          <w:lang w:val="es-ES"/>
        </w:rPr>
        <w:t xml:space="preserve">2) </w:t>
      </w:r>
      <w:r w:rsidRPr="0022783D">
        <w:rPr>
          <w:rFonts w:ascii="Arial" w:hAnsi="Arial" w:cs="Arial"/>
          <w:color w:val="000000" w:themeColor="text1"/>
          <w:lang w:val="es-ES"/>
        </w:rPr>
        <w:tab/>
        <w:t>mengajukan permohonan perpanjangan penahanan apabila masa perpanjangan sudah habis dan memerlukan perpanjangan untuk proses penyidikan;</w:t>
      </w:r>
    </w:p>
    <w:p w:rsidR="009767C9" w:rsidRPr="0022783D" w:rsidRDefault="00D26214" w:rsidP="00D26214">
      <w:pPr>
        <w:pStyle w:val="BodyTextIndent2"/>
        <w:spacing w:line="360" w:lineRule="exact"/>
        <w:ind w:left="1985" w:hanging="567"/>
        <w:rPr>
          <w:rFonts w:ascii="Arial" w:hAnsi="Arial" w:cs="Arial"/>
          <w:color w:val="000000" w:themeColor="text1"/>
          <w:lang w:val="es-ES"/>
        </w:rPr>
      </w:pPr>
      <w:r>
        <w:rPr>
          <w:rFonts w:ascii="Arial" w:hAnsi="Arial" w:cs="Arial"/>
          <w:color w:val="000000" w:themeColor="text1"/>
          <w:lang w:val="es-ES"/>
        </w:rPr>
        <w:t xml:space="preserve">3) </w:t>
      </w:r>
      <w:r>
        <w:rPr>
          <w:rFonts w:ascii="Arial" w:hAnsi="Arial" w:cs="Arial"/>
          <w:color w:val="000000" w:themeColor="text1"/>
          <w:lang w:val="es-ES"/>
        </w:rPr>
        <w:tab/>
        <w:t>pengiriman berkas perkara;</w:t>
      </w:r>
    </w:p>
    <w:p w:rsidR="009767C9" w:rsidRPr="0022783D" w:rsidRDefault="009767C9" w:rsidP="009767C9">
      <w:pPr>
        <w:pStyle w:val="BodyTextIndent2"/>
        <w:spacing w:line="360" w:lineRule="exact"/>
        <w:ind w:left="1985" w:hanging="567"/>
        <w:rPr>
          <w:rFonts w:ascii="Arial" w:hAnsi="Arial" w:cs="Arial"/>
          <w:color w:val="000000" w:themeColor="text1"/>
          <w:lang w:val="es-ES"/>
        </w:rPr>
      </w:pPr>
      <w:r w:rsidRPr="0022783D">
        <w:rPr>
          <w:rFonts w:ascii="Arial" w:hAnsi="Arial" w:cs="Arial"/>
          <w:color w:val="000000" w:themeColor="text1"/>
          <w:lang w:val="es-ES"/>
        </w:rPr>
        <w:t xml:space="preserve">4) </w:t>
      </w:r>
      <w:r w:rsidRPr="0022783D">
        <w:rPr>
          <w:rFonts w:ascii="Arial" w:hAnsi="Arial" w:cs="Arial"/>
          <w:color w:val="000000" w:themeColor="text1"/>
          <w:lang w:val="es-ES"/>
        </w:rPr>
        <w:tab/>
        <w:t>apabila berkas perkara belum lengkap Kejaksaan mengeluarkan P19</w:t>
      </w:r>
    </w:p>
    <w:p w:rsidR="009767C9" w:rsidRPr="0022783D" w:rsidRDefault="009767C9" w:rsidP="009767C9">
      <w:pPr>
        <w:pStyle w:val="BodyTextIndent2"/>
        <w:spacing w:line="360" w:lineRule="exact"/>
        <w:ind w:left="1985" w:hanging="567"/>
        <w:rPr>
          <w:rFonts w:ascii="Arial" w:hAnsi="Arial" w:cs="Arial"/>
          <w:color w:val="000000" w:themeColor="text1"/>
          <w:lang w:val="es-ES"/>
        </w:rPr>
      </w:pPr>
      <w:r w:rsidRPr="0022783D">
        <w:rPr>
          <w:rFonts w:ascii="Arial" w:hAnsi="Arial" w:cs="Arial"/>
          <w:color w:val="000000" w:themeColor="text1"/>
          <w:lang w:val="es-ES"/>
        </w:rPr>
        <w:t xml:space="preserve"> </w:t>
      </w:r>
      <w:r w:rsidRPr="0022783D">
        <w:rPr>
          <w:rFonts w:ascii="Arial" w:hAnsi="Arial" w:cs="Arial"/>
          <w:color w:val="000000" w:themeColor="text1"/>
          <w:lang w:val="es-ES"/>
        </w:rPr>
        <w:tab/>
        <w:t>apabila lengkap Kejaksaan mengeluarkan P21</w:t>
      </w:r>
    </w:p>
    <w:p w:rsidR="009767C9" w:rsidRPr="0022783D" w:rsidRDefault="009767C9" w:rsidP="009767C9">
      <w:pPr>
        <w:pStyle w:val="BodyTextIndent2"/>
        <w:spacing w:line="360" w:lineRule="exact"/>
        <w:ind w:left="1985" w:hanging="567"/>
        <w:rPr>
          <w:rFonts w:ascii="Arial" w:hAnsi="Arial" w:cs="Arial"/>
          <w:color w:val="000000" w:themeColor="text1"/>
          <w:lang w:val="es-ES"/>
        </w:rPr>
      </w:pPr>
      <w:r w:rsidRPr="0022783D">
        <w:rPr>
          <w:rFonts w:ascii="Arial" w:hAnsi="Arial" w:cs="Arial"/>
          <w:color w:val="000000" w:themeColor="text1"/>
          <w:lang w:val="es-ES"/>
        </w:rPr>
        <w:t xml:space="preserve">5) </w:t>
      </w:r>
      <w:r w:rsidRPr="0022783D">
        <w:rPr>
          <w:rFonts w:ascii="Arial" w:hAnsi="Arial" w:cs="Arial"/>
          <w:color w:val="000000" w:themeColor="text1"/>
          <w:lang w:val="es-ES"/>
        </w:rPr>
        <w:tab/>
        <w:t>Pengiriman Tsk dan BB (tahap II)</w:t>
      </w:r>
    </w:p>
    <w:p w:rsidR="009767C9" w:rsidRDefault="009767C9" w:rsidP="009767C9">
      <w:pPr>
        <w:pStyle w:val="BodyTextIndent2"/>
        <w:spacing w:line="360" w:lineRule="exact"/>
        <w:ind w:left="709" w:firstLine="0"/>
        <w:rPr>
          <w:rFonts w:ascii="Arial" w:hAnsi="Arial" w:cs="Arial"/>
          <w:color w:val="000000" w:themeColor="text1"/>
          <w:lang w:val="es-ES"/>
        </w:rPr>
      </w:pPr>
    </w:p>
    <w:p w:rsidR="0073252A" w:rsidRPr="0022783D" w:rsidRDefault="0073252A" w:rsidP="0073252A">
      <w:pPr>
        <w:pStyle w:val="BodyTextIndent2"/>
        <w:spacing w:line="360" w:lineRule="exact"/>
        <w:ind w:left="709" w:firstLine="0"/>
        <w:jc w:val="right"/>
        <w:rPr>
          <w:rFonts w:ascii="Arial" w:hAnsi="Arial" w:cs="Arial"/>
          <w:color w:val="000000" w:themeColor="text1"/>
          <w:lang w:val="es-ES"/>
        </w:rPr>
      </w:pPr>
      <w:r>
        <w:rPr>
          <w:rFonts w:ascii="Arial" w:hAnsi="Arial" w:cs="Arial"/>
          <w:color w:val="000000" w:themeColor="text1"/>
          <w:lang w:val="es-ES"/>
        </w:rPr>
        <w:t>/b. Dengan Pengadilan Negeri…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73252A" w:rsidTr="00E21C20">
        <w:tc>
          <w:tcPr>
            <w:tcW w:w="4774" w:type="dxa"/>
          </w:tcPr>
          <w:p w:rsidR="0073252A" w:rsidRPr="005D4A55" w:rsidRDefault="00CC6FA7" w:rsidP="00E21C20">
            <w:pPr>
              <w:jc w:val="right"/>
              <w:rPr>
                <w:lang w:val="es-ES"/>
              </w:rPr>
            </w:pPr>
            <w:r>
              <w:rPr>
                <w:lang w:val="es-ES"/>
              </w:rPr>
              <w:lastRenderedPageBreak/>
              <w:t>18</w:t>
            </w:r>
          </w:p>
        </w:tc>
        <w:tc>
          <w:tcPr>
            <w:tcW w:w="4775" w:type="dxa"/>
          </w:tcPr>
          <w:p w:rsidR="0073252A" w:rsidRPr="00685BC4" w:rsidRDefault="0073252A" w:rsidP="00E21C20">
            <w:pPr>
              <w:jc w:val="right"/>
              <w:rPr>
                <w:rFonts w:ascii="Arial" w:hAnsi="Arial" w:cs="Arial"/>
                <w:sz w:val="20"/>
                <w:szCs w:val="20"/>
                <w:lang w:val="es-ES"/>
              </w:rPr>
            </w:pPr>
          </w:p>
        </w:tc>
      </w:tr>
    </w:tbl>
    <w:p w:rsidR="0073252A" w:rsidRDefault="0073252A" w:rsidP="009767C9">
      <w:pPr>
        <w:pStyle w:val="BodyTextIndent2"/>
        <w:spacing w:line="360" w:lineRule="exact"/>
        <w:ind w:left="709" w:firstLine="0"/>
        <w:rPr>
          <w:rFonts w:ascii="Arial" w:hAnsi="Arial" w:cs="Arial"/>
          <w:b/>
          <w:color w:val="000000" w:themeColor="text1"/>
          <w:lang w:val="es-ES"/>
        </w:rPr>
      </w:pPr>
    </w:p>
    <w:p w:rsidR="009767C9" w:rsidRPr="0008042C" w:rsidRDefault="009767C9" w:rsidP="009767C9">
      <w:pPr>
        <w:pStyle w:val="BodyTextIndent2"/>
        <w:spacing w:line="360" w:lineRule="exact"/>
        <w:ind w:left="709" w:firstLine="0"/>
        <w:rPr>
          <w:rFonts w:ascii="Arial" w:hAnsi="Arial" w:cs="Arial"/>
          <w:b/>
          <w:color w:val="000000" w:themeColor="text1"/>
          <w:lang w:val="es-ES"/>
        </w:rPr>
      </w:pPr>
      <w:r w:rsidRPr="0008042C">
        <w:rPr>
          <w:rFonts w:ascii="Arial" w:hAnsi="Arial" w:cs="Arial"/>
          <w:b/>
          <w:color w:val="000000" w:themeColor="text1"/>
          <w:lang w:val="es-ES"/>
        </w:rPr>
        <w:t xml:space="preserve">b. </w:t>
      </w:r>
      <w:r w:rsidRPr="0008042C">
        <w:rPr>
          <w:rFonts w:ascii="Arial" w:hAnsi="Arial" w:cs="Arial"/>
          <w:b/>
          <w:color w:val="000000" w:themeColor="text1"/>
          <w:lang w:val="es-ES"/>
        </w:rPr>
        <w:tab/>
        <w:t>Dengan Pengadilan Negeri</w:t>
      </w:r>
    </w:p>
    <w:p w:rsidR="009767C9" w:rsidRDefault="009767C9" w:rsidP="0048438F">
      <w:pPr>
        <w:pStyle w:val="BodyTextIndent2"/>
        <w:spacing w:before="120" w:line="360" w:lineRule="exact"/>
        <w:ind w:left="1411" w:firstLine="0"/>
        <w:rPr>
          <w:rFonts w:ascii="Arial" w:hAnsi="Arial" w:cs="Arial"/>
          <w:color w:val="000000" w:themeColor="text1"/>
          <w:lang w:val="es-ES"/>
        </w:rPr>
      </w:pPr>
      <w:r w:rsidRPr="0022783D">
        <w:rPr>
          <w:rFonts w:ascii="Arial" w:hAnsi="Arial" w:cs="Arial"/>
          <w:color w:val="000000" w:themeColor="text1"/>
          <w:lang w:val="es-ES"/>
        </w:rPr>
        <w:t>mengajukan surat permintaan penetapan penggeledahan dan penyitaan terhadap BB yang ada kaitannya dengan perkara yang sedang dilakukan penyidikan</w:t>
      </w:r>
      <w:r w:rsidR="00272E94" w:rsidRPr="0022783D">
        <w:rPr>
          <w:rFonts w:ascii="Arial" w:hAnsi="Arial" w:cs="Arial"/>
          <w:color w:val="000000" w:themeColor="text1"/>
          <w:lang w:val="es-ES"/>
        </w:rPr>
        <w:t>.</w:t>
      </w:r>
    </w:p>
    <w:p w:rsidR="00856E87" w:rsidRPr="0008042C" w:rsidRDefault="00856E87" w:rsidP="001779B7">
      <w:pPr>
        <w:pStyle w:val="BodyTextIndent2"/>
        <w:numPr>
          <w:ilvl w:val="1"/>
          <w:numId w:val="26"/>
        </w:numPr>
        <w:spacing w:before="120" w:line="360" w:lineRule="exact"/>
        <w:ind w:hanging="731"/>
        <w:rPr>
          <w:rFonts w:ascii="Arial" w:hAnsi="Arial" w:cs="Arial"/>
          <w:b/>
          <w:color w:val="000000" w:themeColor="text1"/>
          <w:lang w:val="es-ES"/>
        </w:rPr>
      </w:pPr>
      <w:r w:rsidRPr="0008042C">
        <w:rPr>
          <w:rFonts w:ascii="Arial" w:hAnsi="Arial" w:cs="Arial"/>
          <w:b/>
          <w:color w:val="000000" w:themeColor="text1"/>
          <w:lang w:val="es-ES"/>
        </w:rPr>
        <w:t>Dengan BPK / BPKP RI</w:t>
      </w:r>
    </w:p>
    <w:p w:rsidR="00856E87" w:rsidRDefault="00856E87" w:rsidP="00856E87">
      <w:pPr>
        <w:pStyle w:val="BodyTextIndent2"/>
        <w:spacing w:before="120" w:line="360" w:lineRule="exact"/>
        <w:ind w:left="1440" w:firstLine="0"/>
        <w:rPr>
          <w:rFonts w:ascii="Arial" w:hAnsi="Arial" w:cs="Arial"/>
          <w:color w:val="000000" w:themeColor="text1"/>
          <w:lang w:val="es-ES"/>
        </w:rPr>
      </w:pPr>
      <w:r>
        <w:rPr>
          <w:rFonts w:ascii="Arial" w:hAnsi="Arial" w:cs="Arial"/>
          <w:color w:val="000000" w:themeColor="text1"/>
          <w:lang w:val="es-ES"/>
        </w:rPr>
        <w:t xml:space="preserve">Mengajukan permohonan </w:t>
      </w:r>
      <w:r w:rsidR="00181FA4">
        <w:rPr>
          <w:rFonts w:ascii="Arial" w:hAnsi="Arial" w:cs="Arial"/>
          <w:color w:val="000000" w:themeColor="text1"/>
          <w:lang w:val="es-ES"/>
        </w:rPr>
        <w:t>audit</w:t>
      </w:r>
      <w:r w:rsidR="00130AEE">
        <w:rPr>
          <w:rFonts w:ascii="Arial" w:hAnsi="Arial" w:cs="Arial"/>
          <w:color w:val="000000" w:themeColor="text1"/>
          <w:lang w:val="es-ES"/>
        </w:rPr>
        <w:t xml:space="preserve"> investigasi, audit </w:t>
      </w:r>
      <w:r>
        <w:rPr>
          <w:rFonts w:ascii="Arial" w:hAnsi="Arial" w:cs="Arial"/>
          <w:color w:val="000000" w:themeColor="text1"/>
          <w:lang w:val="es-ES"/>
        </w:rPr>
        <w:t xml:space="preserve">penghitungan kerugian </w:t>
      </w:r>
      <w:r w:rsidR="00130AEE">
        <w:rPr>
          <w:rFonts w:ascii="Arial" w:hAnsi="Arial" w:cs="Arial"/>
          <w:color w:val="000000" w:themeColor="text1"/>
          <w:lang w:val="es-ES"/>
        </w:rPr>
        <w:t xml:space="preserve">keuangan </w:t>
      </w:r>
      <w:r>
        <w:rPr>
          <w:rFonts w:ascii="Arial" w:hAnsi="Arial" w:cs="Arial"/>
          <w:color w:val="000000" w:themeColor="text1"/>
          <w:lang w:val="es-ES"/>
        </w:rPr>
        <w:t xml:space="preserve">negara dan permintaan keterangan ahli </w:t>
      </w:r>
      <w:r w:rsidR="00181FA4">
        <w:rPr>
          <w:rFonts w:ascii="Arial" w:hAnsi="Arial" w:cs="Arial"/>
          <w:color w:val="000000" w:themeColor="text1"/>
          <w:lang w:val="es-ES"/>
        </w:rPr>
        <w:t>penghitungan kerugian keuangan negara.</w:t>
      </w:r>
    </w:p>
    <w:p w:rsidR="00181FA4" w:rsidRPr="0008042C" w:rsidRDefault="00181FA4" w:rsidP="001779B7">
      <w:pPr>
        <w:pStyle w:val="BodyTextIndent2"/>
        <w:numPr>
          <w:ilvl w:val="1"/>
          <w:numId w:val="26"/>
        </w:numPr>
        <w:spacing w:before="120" w:line="360" w:lineRule="exact"/>
        <w:ind w:hanging="731"/>
        <w:rPr>
          <w:rFonts w:ascii="Arial" w:hAnsi="Arial" w:cs="Arial"/>
          <w:b/>
          <w:color w:val="000000" w:themeColor="text1"/>
          <w:lang w:val="es-ES"/>
        </w:rPr>
      </w:pPr>
      <w:r w:rsidRPr="0008042C">
        <w:rPr>
          <w:rFonts w:ascii="Arial" w:hAnsi="Arial" w:cs="Arial"/>
          <w:b/>
          <w:color w:val="000000" w:themeColor="text1"/>
          <w:lang w:val="es-ES"/>
        </w:rPr>
        <w:t>Dengan Inspektorat Prop. Kaltim dan Jajarannya</w:t>
      </w:r>
    </w:p>
    <w:p w:rsidR="009767C9" w:rsidRDefault="00181FA4" w:rsidP="0008042C">
      <w:pPr>
        <w:pStyle w:val="BodyTextIndent2"/>
        <w:spacing w:before="120" w:line="360" w:lineRule="exact"/>
        <w:ind w:left="1440" w:firstLine="0"/>
        <w:rPr>
          <w:rFonts w:ascii="Arial" w:hAnsi="Arial" w:cs="Arial"/>
          <w:color w:val="000000" w:themeColor="text1"/>
          <w:lang w:val="es-ES"/>
        </w:rPr>
      </w:pPr>
      <w:r>
        <w:rPr>
          <w:rFonts w:ascii="Arial" w:hAnsi="Arial" w:cs="Arial"/>
          <w:color w:val="000000" w:themeColor="text1"/>
          <w:lang w:val="es-ES"/>
        </w:rPr>
        <w:t xml:space="preserve">Melakukan audit </w:t>
      </w:r>
      <w:r w:rsidR="00130AEE">
        <w:rPr>
          <w:rFonts w:ascii="Arial" w:hAnsi="Arial" w:cs="Arial"/>
          <w:color w:val="000000" w:themeColor="text1"/>
          <w:lang w:val="es-ES"/>
        </w:rPr>
        <w:t>Investigasi berkaitan dengan kasus dugaan tindak pidana korupsi pada lingkungan SKPD nya.</w:t>
      </w:r>
    </w:p>
    <w:p w:rsidR="0008042C" w:rsidRPr="0008042C" w:rsidRDefault="0008042C" w:rsidP="0008042C">
      <w:pPr>
        <w:pStyle w:val="BodyTextIndent2"/>
        <w:spacing w:before="120" w:line="360" w:lineRule="exact"/>
        <w:ind w:left="1440" w:firstLine="0"/>
        <w:rPr>
          <w:rFonts w:ascii="Arial" w:hAnsi="Arial" w:cs="Arial"/>
          <w:color w:val="000000" w:themeColor="text1"/>
          <w:lang w:val="es-ES"/>
        </w:rPr>
      </w:pPr>
    </w:p>
    <w:p w:rsidR="009767C9" w:rsidRPr="0022783D" w:rsidRDefault="009767C9" w:rsidP="00932697">
      <w:pPr>
        <w:pStyle w:val="BodyTextIndent2"/>
        <w:spacing w:line="360" w:lineRule="exact"/>
        <w:ind w:left="709" w:firstLine="0"/>
        <w:rPr>
          <w:rFonts w:ascii="Arial" w:hAnsi="Arial" w:cs="Arial"/>
          <w:color w:val="000000" w:themeColor="text1"/>
          <w:lang w:val="es-ES"/>
        </w:rPr>
      </w:pPr>
      <w:r w:rsidRPr="0022783D">
        <w:rPr>
          <w:rFonts w:ascii="Arial" w:hAnsi="Arial" w:cs="Arial"/>
          <w:color w:val="000000" w:themeColor="text1"/>
          <w:lang w:val="es-ES"/>
        </w:rPr>
        <w:t xml:space="preserve">Disamping hubungan eksternal tersebut </w:t>
      </w:r>
      <w:r w:rsidR="00D26214" w:rsidRPr="000B180B">
        <w:rPr>
          <w:rFonts w:ascii="Arial" w:hAnsi="Arial" w:cs="Arial"/>
          <w:bCs/>
          <w:color w:val="000000" w:themeColor="text1"/>
          <w:lang w:val="sv-SE"/>
        </w:rPr>
        <w:t>Subdit Tipikor</w:t>
      </w:r>
      <w:r w:rsidR="00D26214" w:rsidRPr="0022783D">
        <w:rPr>
          <w:bCs/>
          <w:color w:val="000000" w:themeColor="text1"/>
          <w:lang w:val="sv-SE"/>
        </w:rPr>
        <w:t xml:space="preserve"> </w:t>
      </w:r>
      <w:r w:rsidRPr="0022783D">
        <w:rPr>
          <w:rFonts w:ascii="Arial" w:hAnsi="Arial" w:cs="Arial"/>
          <w:color w:val="000000" w:themeColor="text1"/>
          <w:lang w:val="es-ES"/>
        </w:rPr>
        <w:t xml:space="preserve">juga sering melaksanakan hubungan kerja dengan instansi diluar institusi Polri yang pada umumnya dilaksanakan dalam bentuk koordinasi yang membutuhkan informasi-informasi guna peningkatan kerja dan proses pelaksanaan penyelidikan dan penyidikan </w:t>
      </w:r>
      <w:r w:rsidR="00272E94" w:rsidRPr="0022783D">
        <w:rPr>
          <w:rFonts w:ascii="Arial" w:hAnsi="Arial" w:cs="Arial"/>
          <w:color w:val="000000" w:themeColor="text1"/>
          <w:lang w:val="es-ES"/>
        </w:rPr>
        <w:t>Dalam pelaksanaan tugas Subdit I</w:t>
      </w:r>
      <w:r w:rsidR="00383A04">
        <w:rPr>
          <w:rFonts w:ascii="Arial" w:hAnsi="Arial" w:cs="Arial"/>
          <w:color w:val="000000" w:themeColor="text1"/>
          <w:lang w:val="es-ES"/>
        </w:rPr>
        <w:t>II</w:t>
      </w:r>
      <w:r w:rsidR="00272E94" w:rsidRPr="0022783D">
        <w:rPr>
          <w:rFonts w:ascii="Arial" w:hAnsi="Arial" w:cs="Arial"/>
          <w:color w:val="000000" w:themeColor="text1"/>
          <w:lang w:val="es-ES"/>
        </w:rPr>
        <w:t xml:space="preserve"> Dit Reskrimsus Polda Kaltim mempunyai hubungan kerja dengan instansi diluar Polri (Departemen, Badan dan BUMN, BUMD dll)  tentang penyalah gunaan pengguna anggaran yang diduga diselewengkan yang merugikan negara</w:t>
      </w:r>
      <w:r w:rsidR="00D84C14">
        <w:rPr>
          <w:rFonts w:ascii="Arial" w:hAnsi="Arial" w:cs="Arial"/>
          <w:color w:val="000000" w:themeColor="text1"/>
          <w:lang w:val="es-ES"/>
        </w:rPr>
        <w:t>.</w:t>
      </w:r>
    </w:p>
    <w:p w:rsidR="009767C9" w:rsidRPr="0022783D" w:rsidRDefault="009767C9" w:rsidP="009767C9">
      <w:pPr>
        <w:pStyle w:val="BodyTextIndent2"/>
        <w:spacing w:line="360" w:lineRule="exact"/>
        <w:ind w:left="709" w:firstLine="0"/>
        <w:rPr>
          <w:rFonts w:ascii="Arial" w:hAnsi="Arial" w:cs="Arial"/>
          <w:color w:val="000000" w:themeColor="text1"/>
          <w:lang w:val="es-ES"/>
        </w:rPr>
      </w:pPr>
    </w:p>
    <w:p w:rsidR="00386746" w:rsidRDefault="00386746" w:rsidP="00932697">
      <w:pPr>
        <w:pStyle w:val="BodyTextIndent2"/>
        <w:spacing w:line="360" w:lineRule="exact"/>
        <w:rPr>
          <w:rFonts w:ascii="Arial" w:hAnsi="Arial" w:cs="Arial"/>
          <w:color w:val="000000" w:themeColor="text1"/>
          <w:lang w:val="es-ES"/>
        </w:rPr>
      </w:pPr>
    </w:p>
    <w:p w:rsidR="00EE5C4C" w:rsidRPr="0022783D" w:rsidRDefault="00EE5C4C" w:rsidP="00CC6FA7">
      <w:pPr>
        <w:pStyle w:val="BodyTextIndent2"/>
        <w:spacing w:line="360" w:lineRule="exact"/>
        <w:ind w:left="0" w:firstLine="0"/>
        <w:jc w:val="center"/>
        <w:rPr>
          <w:rFonts w:ascii="Arial" w:hAnsi="Arial" w:cs="Arial"/>
          <w:b/>
          <w:color w:val="000000" w:themeColor="text1"/>
          <w:lang w:val="es-ES"/>
        </w:rPr>
      </w:pPr>
      <w:r w:rsidRPr="0022783D">
        <w:rPr>
          <w:rFonts w:ascii="Arial" w:hAnsi="Arial" w:cs="Arial"/>
          <w:b/>
          <w:color w:val="000000" w:themeColor="text1"/>
          <w:lang w:val="es-ES"/>
        </w:rPr>
        <w:t>BAB</w:t>
      </w:r>
      <w:r w:rsidRPr="0022783D">
        <w:rPr>
          <w:rFonts w:ascii="Arial" w:hAnsi="Arial" w:cs="Arial"/>
          <w:b/>
          <w:color w:val="000000" w:themeColor="text1"/>
          <w:lang w:val="es-ES"/>
        </w:rPr>
        <w:tab/>
        <w:t>IV</w:t>
      </w:r>
    </w:p>
    <w:p w:rsidR="00EE5C4C" w:rsidRPr="0022783D" w:rsidRDefault="00EE5C4C" w:rsidP="00EE5C4C">
      <w:pPr>
        <w:pStyle w:val="BodyTextIndent2"/>
        <w:spacing w:line="360" w:lineRule="exact"/>
        <w:ind w:left="0"/>
        <w:jc w:val="center"/>
        <w:rPr>
          <w:rFonts w:ascii="Arial" w:hAnsi="Arial" w:cs="Arial"/>
          <w:b/>
          <w:color w:val="000000" w:themeColor="text1"/>
          <w:lang w:val="es-ES"/>
        </w:rPr>
      </w:pPr>
      <w:r w:rsidRPr="0022783D">
        <w:rPr>
          <w:rFonts w:ascii="Arial" w:hAnsi="Arial" w:cs="Arial"/>
          <w:b/>
          <w:color w:val="000000" w:themeColor="text1"/>
          <w:lang w:val="es-ES"/>
        </w:rPr>
        <w:t>PENGAWASAN DAN PENGENDALIAN</w:t>
      </w:r>
    </w:p>
    <w:p w:rsidR="00EE5C4C" w:rsidRPr="0022783D" w:rsidRDefault="00EE5C4C" w:rsidP="00EE5C4C">
      <w:pPr>
        <w:pStyle w:val="BodyTextIndent2"/>
        <w:spacing w:line="360" w:lineRule="exact"/>
        <w:ind w:left="709" w:hanging="709"/>
        <w:rPr>
          <w:rFonts w:ascii="Arial" w:hAnsi="Arial" w:cs="Arial"/>
          <w:b/>
          <w:color w:val="000000" w:themeColor="text1"/>
          <w:lang w:val="es-ES"/>
        </w:rPr>
      </w:pPr>
    </w:p>
    <w:p w:rsidR="00EE5C4C" w:rsidRPr="0022783D" w:rsidRDefault="00EE5C4C" w:rsidP="00EE5C4C">
      <w:pPr>
        <w:pStyle w:val="BodyTextIndent2"/>
        <w:spacing w:line="360" w:lineRule="exact"/>
        <w:ind w:left="0" w:firstLine="0"/>
        <w:rPr>
          <w:rFonts w:ascii="Arial" w:hAnsi="Arial" w:cs="Arial"/>
          <w:color w:val="000000" w:themeColor="text1"/>
          <w:lang w:val="es-ES"/>
        </w:rPr>
      </w:pPr>
      <w:r w:rsidRPr="0022783D">
        <w:rPr>
          <w:rFonts w:ascii="Arial" w:hAnsi="Arial" w:cs="Arial"/>
          <w:color w:val="000000" w:themeColor="text1"/>
          <w:lang w:val="es-ES"/>
        </w:rPr>
        <w:t xml:space="preserve">Dalam pelaksanaan pengawasan dan pengendalian Hubungan Tata Cara Kerja </w:t>
      </w:r>
      <w:r w:rsidR="00932697" w:rsidRPr="000B180B">
        <w:rPr>
          <w:rFonts w:ascii="Arial" w:hAnsi="Arial" w:cs="Arial"/>
          <w:bCs/>
          <w:color w:val="000000" w:themeColor="text1"/>
          <w:lang w:val="sv-SE"/>
        </w:rPr>
        <w:t>Subdit Tipikor</w:t>
      </w:r>
      <w:r w:rsidR="00932697" w:rsidRPr="0022783D">
        <w:rPr>
          <w:bCs/>
          <w:color w:val="000000" w:themeColor="text1"/>
          <w:lang w:val="sv-SE"/>
        </w:rPr>
        <w:t xml:space="preserve"> </w:t>
      </w:r>
      <w:r w:rsidRPr="0022783D">
        <w:rPr>
          <w:rFonts w:ascii="Arial" w:hAnsi="Arial" w:cs="Arial"/>
          <w:color w:val="000000" w:themeColor="text1"/>
          <w:lang w:val="es-ES"/>
        </w:rPr>
        <w:t>dan Satuan Fungsi perlu mempedomani hal-hal sebagai berikut :</w:t>
      </w:r>
    </w:p>
    <w:p w:rsidR="00EE5C4C" w:rsidRPr="0022783D" w:rsidRDefault="00EE5C4C" w:rsidP="00EE5C4C">
      <w:pPr>
        <w:pStyle w:val="BodyTextIndent2"/>
        <w:spacing w:before="120" w:line="360" w:lineRule="exact"/>
        <w:ind w:left="562" w:hanging="562"/>
        <w:rPr>
          <w:rFonts w:ascii="Arial" w:hAnsi="Arial" w:cs="Arial"/>
          <w:color w:val="000000" w:themeColor="text1"/>
          <w:lang w:val="es-ES"/>
        </w:rPr>
      </w:pPr>
      <w:r w:rsidRPr="0022783D">
        <w:rPr>
          <w:rFonts w:ascii="Arial" w:hAnsi="Arial" w:cs="Arial"/>
          <w:color w:val="000000" w:themeColor="text1"/>
          <w:lang w:val="es-ES"/>
        </w:rPr>
        <w:t xml:space="preserve">1. </w:t>
      </w:r>
      <w:r w:rsidRPr="0022783D">
        <w:rPr>
          <w:rFonts w:ascii="Arial" w:hAnsi="Arial" w:cs="Arial"/>
          <w:color w:val="000000" w:themeColor="text1"/>
          <w:lang w:val="es-ES"/>
        </w:rPr>
        <w:tab/>
        <w:t>setiap Kasubdit wajib melakukan pengawasan dan pengendalian terhadap pelaksanaan Hubungan Tata Cara Kerja (HTCK)</w:t>
      </w:r>
    </w:p>
    <w:p w:rsidR="00EE5C4C" w:rsidRPr="0022783D" w:rsidRDefault="00EE5C4C" w:rsidP="00EE5C4C">
      <w:pPr>
        <w:pStyle w:val="BodyTextIndent2"/>
        <w:spacing w:before="120" w:line="360" w:lineRule="exact"/>
        <w:ind w:left="562" w:hanging="562"/>
        <w:rPr>
          <w:rFonts w:ascii="Arial" w:hAnsi="Arial" w:cs="Arial"/>
          <w:color w:val="000000" w:themeColor="text1"/>
          <w:lang w:val="es-ES"/>
        </w:rPr>
      </w:pPr>
      <w:r w:rsidRPr="0022783D">
        <w:rPr>
          <w:rFonts w:ascii="Arial" w:hAnsi="Arial" w:cs="Arial"/>
          <w:color w:val="000000" w:themeColor="text1"/>
          <w:lang w:val="es-ES"/>
        </w:rPr>
        <w:t xml:space="preserve">2. </w:t>
      </w:r>
      <w:r w:rsidRPr="0022783D">
        <w:rPr>
          <w:rFonts w:ascii="Arial" w:hAnsi="Arial" w:cs="Arial"/>
          <w:color w:val="000000" w:themeColor="text1"/>
          <w:lang w:val="es-ES"/>
        </w:rPr>
        <w:tab/>
        <w:t>setiap Kasubdit membuat hasil temuan pengawasan dan pengendalian untuk bahan laporan dan evaluasi;</w:t>
      </w:r>
    </w:p>
    <w:p w:rsidR="00EE5C4C" w:rsidRPr="0022783D" w:rsidRDefault="00EE5C4C" w:rsidP="00EE5C4C">
      <w:pPr>
        <w:pStyle w:val="BodyTextIndent2"/>
        <w:spacing w:before="120" w:line="360" w:lineRule="exact"/>
        <w:ind w:left="562" w:hanging="562"/>
        <w:rPr>
          <w:rFonts w:ascii="Arial" w:hAnsi="Arial" w:cs="Arial"/>
          <w:color w:val="000000" w:themeColor="text1"/>
          <w:lang w:val="es-ES"/>
        </w:rPr>
      </w:pPr>
      <w:r w:rsidRPr="0022783D">
        <w:rPr>
          <w:rFonts w:ascii="Arial" w:hAnsi="Arial" w:cs="Arial"/>
          <w:color w:val="000000" w:themeColor="text1"/>
          <w:lang w:val="es-ES"/>
        </w:rPr>
        <w:t xml:space="preserve">3. </w:t>
      </w:r>
      <w:r w:rsidRPr="0022783D">
        <w:rPr>
          <w:rFonts w:ascii="Arial" w:hAnsi="Arial" w:cs="Arial"/>
          <w:color w:val="000000" w:themeColor="text1"/>
          <w:lang w:val="es-ES"/>
        </w:rPr>
        <w:tab/>
        <w:t xml:space="preserve">pengawasan terhadap pelaksanaan HTCK dilakukan oleh : </w:t>
      </w:r>
    </w:p>
    <w:p w:rsidR="00EE5C4C" w:rsidRPr="0022783D" w:rsidRDefault="00EE5C4C" w:rsidP="00EE5C4C">
      <w:pPr>
        <w:pStyle w:val="BodyTextIndent2"/>
        <w:spacing w:before="120" w:line="360" w:lineRule="exact"/>
        <w:ind w:left="1124" w:hanging="562"/>
        <w:rPr>
          <w:rFonts w:ascii="Arial" w:hAnsi="Arial" w:cs="Arial"/>
          <w:color w:val="000000" w:themeColor="text1"/>
          <w:lang w:val="es-ES"/>
        </w:rPr>
      </w:pPr>
      <w:r w:rsidRPr="0022783D">
        <w:rPr>
          <w:rFonts w:ascii="Arial" w:hAnsi="Arial" w:cs="Arial"/>
          <w:color w:val="000000" w:themeColor="text1"/>
          <w:lang w:val="es-ES"/>
        </w:rPr>
        <w:t xml:space="preserve">a. </w:t>
      </w:r>
      <w:r w:rsidRPr="0022783D">
        <w:rPr>
          <w:rFonts w:ascii="Arial" w:hAnsi="Arial" w:cs="Arial"/>
          <w:color w:val="000000" w:themeColor="text1"/>
          <w:lang w:val="es-ES"/>
        </w:rPr>
        <w:tab/>
        <w:t>pengawasan struktural yang dilakukan oleh Pimpinan setingkat diatas;</w:t>
      </w:r>
    </w:p>
    <w:p w:rsidR="00EE5C4C" w:rsidRDefault="00EE5C4C" w:rsidP="00EE5C4C">
      <w:pPr>
        <w:pStyle w:val="BodyTextIndent2"/>
        <w:spacing w:before="120" w:line="360" w:lineRule="exact"/>
        <w:ind w:left="1124" w:hanging="562"/>
        <w:rPr>
          <w:rFonts w:ascii="Arial" w:hAnsi="Arial" w:cs="Arial"/>
          <w:color w:val="000000" w:themeColor="text1"/>
          <w:lang w:val="es-ES"/>
        </w:rPr>
      </w:pPr>
      <w:r w:rsidRPr="0022783D">
        <w:rPr>
          <w:rFonts w:ascii="Arial" w:hAnsi="Arial" w:cs="Arial"/>
          <w:color w:val="000000" w:themeColor="text1"/>
          <w:lang w:val="es-ES"/>
        </w:rPr>
        <w:t xml:space="preserve">b. </w:t>
      </w:r>
      <w:r w:rsidRPr="0022783D">
        <w:rPr>
          <w:rFonts w:ascii="Arial" w:hAnsi="Arial" w:cs="Arial"/>
          <w:color w:val="000000" w:themeColor="text1"/>
          <w:lang w:val="es-ES"/>
        </w:rPr>
        <w:tab/>
        <w:t>pengawasan secara fungsional HTCK dil</w:t>
      </w:r>
      <w:r w:rsidR="00222AF9">
        <w:rPr>
          <w:rFonts w:ascii="Arial" w:hAnsi="Arial" w:cs="Arial"/>
          <w:color w:val="000000" w:themeColor="text1"/>
          <w:lang w:val="es-ES"/>
        </w:rPr>
        <w:t>akukan oleh Karo R</w:t>
      </w:r>
      <w:r w:rsidRPr="0022783D">
        <w:rPr>
          <w:rFonts w:ascii="Arial" w:hAnsi="Arial" w:cs="Arial"/>
          <w:color w:val="000000" w:themeColor="text1"/>
          <w:lang w:val="es-ES"/>
        </w:rPr>
        <w:t>ena</w:t>
      </w:r>
    </w:p>
    <w:p w:rsidR="00CC6FA7" w:rsidRDefault="00CC6FA7" w:rsidP="00EE5C4C">
      <w:pPr>
        <w:pStyle w:val="BodyTextIndent2"/>
        <w:spacing w:before="120" w:line="360" w:lineRule="exact"/>
        <w:ind w:left="1124" w:hanging="562"/>
        <w:rPr>
          <w:rFonts w:ascii="Arial" w:hAnsi="Arial" w:cs="Arial"/>
          <w:color w:val="000000" w:themeColor="text1"/>
          <w:lang w:val="es-ES"/>
        </w:rPr>
      </w:pPr>
    </w:p>
    <w:p w:rsidR="00CC6FA7" w:rsidRDefault="00CC6FA7" w:rsidP="00CC6FA7">
      <w:pPr>
        <w:pStyle w:val="BodyTextIndent2"/>
        <w:spacing w:before="120" w:line="360" w:lineRule="exact"/>
        <w:ind w:left="1124" w:hanging="562"/>
        <w:jc w:val="right"/>
        <w:rPr>
          <w:rFonts w:ascii="Arial" w:hAnsi="Arial" w:cs="Arial"/>
          <w:color w:val="000000" w:themeColor="text1"/>
          <w:lang w:val="es-ES"/>
        </w:rPr>
      </w:pPr>
      <w:r>
        <w:rPr>
          <w:rFonts w:ascii="Arial" w:hAnsi="Arial" w:cs="Arial"/>
          <w:color w:val="000000" w:themeColor="text1"/>
          <w:lang w:val="es-ES"/>
        </w:rPr>
        <w:t>/4. Pengawasan..</w:t>
      </w:r>
    </w:p>
    <w:p w:rsidR="00CC6FA7" w:rsidRPr="0022783D" w:rsidRDefault="00CC6FA7" w:rsidP="00381B8E">
      <w:pPr>
        <w:pStyle w:val="BodyTextIndent2"/>
        <w:spacing w:before="120" w:line="360" w:lineRule="exact"/>
        <w:ind w:left="1124" w:right="480" w:hanging="562"/>
        <w:rPr>
          <w:rFonts w:ascii="Arial" w:hAnsi="Arial" w:cs="Arial"/>
          <w:color w:val="000000" w:themeColor="text1"/>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CC6FA7" w:rsidTr="00E21C20">
        <w:tc>
          <w:tcPr>
            <w:tcW w:w="4774" w:type="dxa"/>
          </w:tcPr>
          <w:p w:rsidR="00CC6FA7" w:rsidRPr="005D4A55" w:rsidRDefault="00381B8E" w:rsidP="00E21C20">
            <w:pPr>
              <w:jc w:val="right"/>
              <w:rPr>
                <w:lang w:val="es-ES"/>
              </w:rPr>
            </w:pPr>
            <w:r>
              <w:rPr>
                <w:lang w:val="es-ES"/>
              </w:rPr>
              <w:t>19</w:t>
            </w:r>
          </w:p>
        </w:tc>
        <w:tc>
          <w:tcPr>
            <w:tcW w:w="4775" w:type="dxa"/>
          </w:tcPr>
          <w:p w:rsidR="00CC6FA7" w:rsidRPr="00685BC4" w:rsidRDefault="00CC6FA7" w:rsidP="00E21C20">
            <w:pPr>
              <w:jc w:val="right"/>
              <w:rPr>
                <w:rFonts w:ascii="Arial" w:hAnsi="Arial" w:cs="Arial"/>
                <w:sz w:val="20"/>
                <w:szCs w:val="20"/>
                <w:lang w:val="es-ES"/>
              </w:rPr>
            </w:pPr>
          </w:p>
        </w:tc>
      </w:tr>
    </w:tbl>
    <w:p w:rsidR="00EE5C4C" w:rsidRPr="0022783D" w:rsidRDefault="00EE5C4C" w:rsidP="00EE5C4C">
      <w:pPr>
        <w:pStyle w:val="BodyTextIndent2"/>
        <w:spacing w:line="360" w:lineRule="exact"/>
        <w:ind w:left="1134" w:hanging="567"/>
        <w:rPr>
          <w:rFonts w:ascii="Arial" w:hAnsi="Arial" w:cs="Arial"/>
          <w:color w:val="000000" w:themeColor="text1"/>
          <w:lang w:val="es-ES"/>
        </w:rPr>
      </w:pPr>
    </w:p>
    <w:p w:rsidR="00EE5C4C" w:rsidRPr="0022783D" w:rsidRDefault="00EE5C4C" w:rsidP="00EE5C4C">
      <w:pPr>
        <w:pStyle w:val="BodyTextIndent2"/>
        <w:spacing w:line="360" w:lineRule="exact"/>
        <w:ind w:left="567" w:hanging="567"/>
        <w:rPr>
          <w:rFonts w:ascii="Arial" w:hAnsi="Arial" w:cs="Arial"/>
          <w:color w:val="000000" w:themeColor="text1"/>
          <w:lang w:val="es-ES"/>
        </w:rPr>
      </w:pPr>
      <w:r w:rsidRPr="0022783D">
        <w:rPr>
          <w:rFonts w:ascii="Arial" w:hAnsi="Arial" w:cs="Arial"/>
          <w:color w:val="000000" w:themeColor="text1"/>
          <w:lang w:val="es-ES"/>
        </w:rPr>
        <w:t>4.</w:t>
      </w:r>
      <w:r w:rsidRPr="0022783D">
        <w:rPr>
          <w:rFonts w:ascii="Arial" w:hAnsi="Arial" w:cs="Arial"/>
          <w:color w:val="000000" w:themeColor="text1"/>
          <w:lang w:val="es-ES"/>
        </w:rPr>
        <w:tab/>
        <w:t xml:space="preserve">pengawasan dilakukan secara periodik dan berkelanjutan oleh Direktur </w:t>
      </w:r>
    </w:p>
    <w:p w:rsidR="00EE5C4C" w:rsidRPr="0022783D" w:rsidRDefault="00EE5C4C" w:rsidP="00EE5C4C">
      <w:pPr>
        <w:pStyle w:val="BodyTextIndent2"/>
        <w:spacing w:before="120" w:line="360" w:lineRule="exact"/>
        <w:ind w:left="562" w:hanging="562"/>
        <w:rPr>
          <w:rFonts w:ascii="Arial" w:hAnsi="Arial" w:cs="Arial"/>
          <w:color w:val="000000" w:themeColor="text1"/>
          <w:lang w:val="es-ES"/>
        </w:rPr>
      </w:pPr>
      <w:r w:rsidRPr="0022783D">
        <w:rPr>
          <w:rFonts w:ascii="Arial" w:hAnsi="Arial" w:cs="Arial"/>
          <w:color w:val="000000" w:themeColor="text1"/>
          <w:lang w:val="es-ES"/>
        </w:rPr>
        <w:t xml:space="preserve">5. </w:t>
      </w:r>
      <w:r w:rsidRPr="0022783D">
        <w:rPr>
          <w:rFonts w:ascii="Arial" w:hAnsi="Arial" w:cs="Arial"/>
          <w:color w:val="000000" w:themeColor="text1"/>
          <w:lang w:val="es-ES"/>
        </w:rPr>
        <w:tab/>
        <w:t xml:space="preserve">Setiap Kasubdit membuat evaluasi permasalahan yang timbul ataupun kendala dalam pelaksanaan HTCK    </w:t>
      </w:r>
    </w:p>
    <w:p w:rsidR="00EE5C4C" w:rsidRPr="0022783D" w:rsidRDefault="00EE5C4C" w:rsidP="00EE5C4C">
      <w:pPr>
        <w:pStyle w:val="BodyTextIndent2"/>
        <w:spacing w:before="120" w:line="360" w:lineRule="exact"/>
        <w:ind w:left="562" w:hanging="562"/>
        <w:rPr>
          <w:rFonts w:ascii="Arial" w:hAnsi="Arial" w:cs="Arial"/>
          <w:color w:val="000000" w:themeColor="text1"/>
          <w:lang w:val="es-ES"/>
        </w:rPr>
      </w:pPr>
      <w:r w:rsidRPr="0022783D">
        <w:rPr>
          <w:rFonts w:ascii="Arial" w:hAnsi="Arial" w:cs="Arial"/>
          <w:color w:val="000000" w:themeColor="text1"/>
          <w:lang w:val="es-ES"/>
        </w:rPr>
        <w:t xml:space="preserve">6. </w:t>
      </w:r>
      <w:r w:rsidRPr="0022783D">
        <w:rPr>
          <w:rFonts w:ascii="Arial" w:hAnsi="Arial" w:cs="Arial"/>
          <w:color w:val="000000" w:themeColor="text1"/>
          <w:lang w:val="es-ES"/>
        </w:rPr>
        <w:tab/>
        <w:t>melakukan penyempurnaan dan perbaikan-perbainak terhadap HTCK</w:t>
      </w:r>
    </w:p>
    <w:p w:rsidR="009767C9" w:rsidRPr="0022783D" w:rsidRDefault="009767C9" w:rsidP="009767C9">
      <w:pPr>
        <w:pStyle w:val="BodyTextIndent2"/>
        <w:spacing w:line="360" w:lineRule="exact"/>
        <w:ind w:left="0"/>
        <w:jc w:val="center"/>
        <w:rPr>
          <w:rFonts w:ascii="Arial" w:hAnsi="Arial" w:cs="Arial"/>
          <w:b/>
          <w:color w:val="000000" w:themeColor="text1"/>
          <w:lang w:val="es-ES"/>
        </w:rPr>
      </w:pPr>
    </w:p>
    <w:p w:rsidR="009767C9" w:rsidRPr="0022783D" w:rsidRDefault="009767C9" w:rsidP="00EE5C4C">
      <w:pPr>
        <w:pStyle w:val="BodyTextIndent2"/>
        <w:spacing w:line="360" w:lineRule="exact"/>
        <w:ind w:left="0" w:firstLine="0"/>
        <w:jc w:val="center"/>
        <w:rPr>
          <w:rFonts w:ascii="Arial" w:hAnsi="Arial" w:cs="Arial"/>
          <w:b/>
          <w:color w:val="000000" w:themeColor="text1"/>
          <w:lang w:val="es-ES"/>
        </w:rPr>
      </w:pPr>
      <w:r w:rsidRPr="0022783D">
        <w:rPr>
          <w:rFonts w:ascii="Arial" w:hAnsi="Arial" w:cs="Arial"/>
          <w:b/>
          <w:color w:val="000000" w:themeColor="text1"/>
          <w:lang w:val="es-ES"/>
        </w:rPr>
        <w:t>BAB</w:t>
      </w:r>
      <w:r w:rsidRPr="0022783D">
        <w:rPr>
          <w:rFonts w:ascii="Arial" w:hAnsi="Arial" w:cs="Arial"/>
          <w:b/>
          <w:color w:val="000000" w:themeColor="text1"/>
          <w:lang w:val="es-ES"/>
        </w:rPr>
        <w:tab/>
        <w:t>V</w:t>
      </w:r>
      <w:r w:rsidRPr="0022783D">
        <w:rPr>
          <w:rFonts w:ascii="Arial" w:hAnsi="Arial" w:cs="Arial"/>
          <w:b/>
          <w:color w:val="000000" w:themeColor="text1"/>
          <w:lang w:val="es-ES"/>
        </w:rPr>
        <w:br/>
        <w:t>PENUTUP</w:t>
      </w:r>
    </w:p>
    <w:p w:rsidR="009767C9" w:rsidRPr="0022783D" w:rsidRDefault="009767C9" w:rsidP="009767C9">
      <w:pPr>
        <w:pStyle w:val="BodyTextIndent2"/>
        <w:spacing w:line="360" w:lineRule="exact"/>
        <w:ind w:left="0" w:firstLine="0"/>
        <w:rPr>
          <w:rFonts w:ascii="Arial" w:hAnsi="Arial" w:cs="Arial"/>
          <w:b/>
          <w:color w:val="000000" w:themeColor="text1"/>
          <w:lang w:val="es-ES"/>
        </w:rPr>
      </w:pPr>
    </w:p>
    <w:p w:rsidR="009767C9" w:rsidRPr="0022783D" w:rsidRDefault="009767C9" w:rsidP="009767C9">
      <w:pPr>
        <w:pStyle w:val="BodyTextIndent2"/>
        <w:spacing w:line="360" w:lineRule="exact"/>
        <w:ind w:left="0" w:firstLine="0"/>
        <w:rPr>
          <w:rFonts w:ascii="Arial" w:hAnsi="Arial" w:cs="Arial"/>
          <w:b/>
          <w:color w:val="000000" w:themeColor="text1"/>
          <w:lang w:val="es-ES"/>
        </w:rPr>
      </w:pPr>
    </w:p>
    <w:p w:rsidR="009767C9" w:rsidRPr="0022783D" w:rsidRDefault="009767C9" w:rsidP="009767C9">
      <w:pPr>
        <w:pStyle w:val="BodyTextIndent2"/>
        <w:spacing w:line="360" w:lineRule="exact"/>
        <w:ind w:left="0" w:firstLine="0"/>
        <w:rPr>
          <w:rFonts w:ascii="Arial" w:hAnsi="Arial" w:cs="Arial"/>
          <w:color w:val="000000" w:themeColor="text1"/>
          <w:lang w:val="es-ES"/>
        </w:rPr>
      </w:pPr>
      <w:r w:rsidRPr="0022783D">
        <w:rPr>
          <w:rFonts w:ascii="Arial" w:hAnsi="Arial" w:cs="Arial"/>
          <w:color w:val="000000" w:themeColor="text1"/>
          <w:lang w:val="es-ES"/>
        </w:rPr>
        <w:t>Demikian HTCK Dit Reskrimsus Polda Kaltim ini dibuat sebagai pedoman dalam pelaksanaan tugas sebagai landasan yang mengatur mekanisme dan prosedur kerja serta manajemen pelaksanaan tugas bagi Penyidik di jajaran Direktorat Reserse Kriminal Khusus Polda Kaltim.</w:t>
      </w:r>
    </w:p>
    <w:p w:rsidR="009767C9" w:rsidRPr="0022783D" w:rsidRDefault="009767C9" w:rsidP="009767C9">
      <w:pPr>
        <w:pStyle w:val="BodyTextIndent2"/>
        <w:spacing w:line="360" w:lineRule="exact"/>
        <w:ind w:left="0" w:firstLine="0"/>
        <w:rPr>
          <w:rFonts w:ascii="Arial" w:hAnsi="Arial" w:cs="Arial"/>
          <w:color w:val="000000" w:themeColor="text1"/>
          <w:lang w:val="es-ES"/>
        </w:rPr>
      </w:pPr>
    </w:p>
    <w:p w:rsidR="009767C9" w:rsidRPr="0022783D" w:rsidRDefault="009767C9" w:rsidP="009767C9">
      <w:pPr>
        <w:pStyle w:val="BodyTextIndent2"/>
        <w:spacing w:line="360" w:lineRule="exact"/>
        <w:ind w:left="0" w:firstLine="0"/>
        <w:rPr>
          <w:rFonts w:ascii="Arial" w:hAnsi="Arial" w:cs="Arial"/>
          <w:color w:val="000000" w:themeColor="text1"/>
          <w:lang w:val="es-ES"/>
        </w:rPr>
      </w:pPr>
      <w:r w:rsidRPr="0022783D">
        <w:rPr>
          <w:rFonts w:ascii="Arial" w:hAnsi="Arial" w:cs="Arial"/>
          <w:color w:val="000000" w:themeColor="text1"/>
          <w:lang w:val="es-ES"/>
        </w:rPr>
        <w:t>Hal-hal yang belum tercantum dalam HTCK ini akan diatur dan ditetapkan kemudian, sedang apabila dikemudian hari terdapat kekeliruan akan diadakan perbaikan dan perubahan seperlunya.</w:t>
      </w:r>
    </w:p>
    <w:p w:rsidR="009767C9" w:rsidRDefault="009767C9" w:rsidP="009767C9">
      <w:pPr>
        <w:pStyle w:val="BodyTextIndent2"/>
        <w:spacing w:line="360" w:lineRule="exact"/>
        <w:ind w:left="0" w:firstLine="0"/>
        <w:rPr>
          <w:rFonts w:ascii="Arial" w:hAnsi="Arial" w:cs="Arial"/>
          <w:color w:val="000000" w:themeColor="text1"/>
          <w:lang w:val="es-ES"/>
        </w:rPr>
      </w:pPr>
    </w:p>
    <w:p w:rsidR="00E619A4" w:rsidRPr="00B12E38" w:rsidRDefault="00EB2BB8" w:rsidP="00C30E9F">
      <w:pPr>
        <w:pStyle w:val="BodyTextIndent2"/>
        <w:spacing w:line="360" w:lineRule="exact"/>
        <w:ind w:left="3600" w:firstLine="0"/>
        <w:jc w:val="center"/>
        <w:rPr>
          <w:rFonts w:ascii="Arial" w:hAnsi="Arial" w:cs="Arial"/>
          <w:color w:val="000000" w:themeColor="text1"/>
          <w:lang w:val="es-ES"/>
        </w:rPr>
      </w:pPr>
      <w:r>
        <w:rPr>
          <w:rFonts w:ascii="Arial" w:hAnsi="Arial" w:cs="Arial"/>
          <w:noProof/>
          <w:color w:val="000000" w:themeColor="text1"/>
          <w:lang w:eastAsia="zh-CN"/>
        </w:rPr>
        <w:drawing>
          <wp:anchor distT="0" distB="0" distL="114300" distR="114300" simplePos="0" relativeHeight="251670528" behindDoc="1" locked="0" layoutInCell="1" allowOverlap="1" wp14:anchorId="5DAC620D" wp14:editId="393A801D">
            <wp:simplePos x="0" y="0"/>
            <wp:positionH relativeFrom="column">
              <wp:posOffset>3436765</wp:posOffset>
            </wp:positionH>
            <wp:positionV relativeFrom="paragraph">
              <wp:posOffset>16510</wp:posOffset>
            </wp:positionV>
            <wp:extent cx="4016415" cy="2349660"/>
            <wp:effectExtent l="0" t="0" r="0" b="0"/>
            <wp:wrapNone/>
            <wp:docPr id="4" name="Picture 4" descr="C:\Users\Tipidkor\Downloads\ttd ksb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pidkor\Downloads\ttd ksb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415" cy="234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9A4" w:rsidRPr="00B12E38">
        <w:rPr>
          <w:rFonts w:ascii="Arial" w:hAnsi="Arial" w:cs="Arial"/>
          <w:color w:val="000000" w:themeColor="text1"/>
          <w:lang w:val="es-ES"/>
        </w:rPr>
        <w:t xml:space="preserve">Balikpapan,       </w:t>
      </w:r>
      <w:r w:rsidR="001B1132">
        <w:rPr>
          <w:rFonts w:ascii="Arial" w:hAnsi="Arial" w:cs="Arial"/>
          <w:color w:val="000000" w:themeColor="text1"/>
          <w:lang w:val="es-ES"/>
        </w:rPr>
        <w:t xml:space="preserve">September </w:t>
      </w:r>
      <w:r w:rsidR="00E619A4" w:rsidRPr="00B12E38">
        <w:rPr>
          <w:rFonts w:ascii="Arial" w:hAnsi="Arial" w:cs="Arial"/>
          <w:color w:val="000000" w:themeColor="text1"/>
          <w:lang w:val="es-ES"/>
        </w:rPr>
        <w:t>2017</w:t>
      </w:r>
    </w:p>
    <w:p w:rsidR="00E619A4" w:rsidRPr="00B12E38" w:rsidRDefault="00E619A4" w:rsidP="00C30E9F">
      <w:pPr>
        <w:pStyle w:val="BodyTextIndent2"/>
        <w:spacing w:line="360" w:lineRule="exact"/>
        <w:ind w:left="3600" w:firstLine="0"/>
        <w:jc w:val="center"/>
        <w:rPr>
          <w:rFonts w:ascii="Arial" w:hAnsi="Arial" w:cs="Arial"/>
          <w:color w:val="000000" w:themeColor="text1"/>
          <w:lang w:val="es-ES"/>
        </w:rPr>
      </w:pPr>
      <w:r w:rsidRPr="00B12E38">
        <w:rPr>
          <w:rFonts w:ascii="Arial" w:hAnsi="Arial" w:cs="Arial"/>
          <w:color w:val="000000" w:themeColor="text1"/>
          <w:lang w:val="es-ES"/>
        </w:rPr>
        <w:t>KASUBDIT TIPIDKOR</w:t>
      </w:r>
    </w:p>
    <w:p w:rsidR="00E619A4" w:rsidRPr="00E619A4" w:rsidRDefault="00E619A4" w:rsidP="00C30E9F">
      <w:pPr>
        <w:pStyle w:val="BodyTextIndent2"/>
        <w:spacing w:line="360" w:lineRule="exact"/>
        <w:ind w:left="3600" w:firstLine="0"/>
        <w:jc w:val="center"/>
        <w:rPr>
          <w:rFonts w:ascii="Arial" w:hAnsi="Arial" w:cs="Arial"/>
          <w:color w:val="000000" w:themeColor="text1"/>
        </w:rPr>
      </w:pPr>
    </w:p>
    <w:p w:rsidR="00E619A4" w:rsidRPr="00B12E38" w:rsidRDefault="00E619A4" w:rsidP="00C30E9F">
      <w:pPr>
        <w:pStyle w:val="BodyTextIndent2"/>
        <w:spacing w:line="360" w:lineRule="exact"/>
        <w:ind w:left="3600" w:firstLine="0"/>
        <w:jc w:val="center"/>
        <w:rPr>
          <w:rFonts w:ascii="Arial" w:hAnsi="Arial" w:cs="Arial"/>
          <w:color w:val="000000" w:themeColor="text1"/>
          <w:lang w:val="es-ES"/>
        </w:rPr>
      </w:pPr>
    </w:p>
    <w:p w:rsidR="00E619A4" w:rsidRPr="00B12E38" w:rsidRDefault="00E619A4" w:rsidP="00C30E9F">
      <w:pPr>
        <w:pStyle w:val="BodyTextIndent2"/>
        <w:spacing w:line="360" w:lineRule="exact"/>
        <w:ind w:left="3600" w:firstLine="0"/>
        <w:jc w:val="center"/>
        <w:rPr>
          <w:rFonts w:ascii="Arial" w:hAnsi="Arial" w:cs="Arial"/>
          <w:color w:val="000000" w:themeColor="text1"/>
          <w:lang w:val="es-ES"/>
        </w:rPr>
      </w:pPr>
    </w:p>
    <w:p w:rsidR="00E619A4" w:rsidRPr="00B12E38" w:rsidRDefault="00E619A4" w:rsidP="00C30E9F">
      <w:pPr>
        <w:pStyle w:val="BodyTextIndent2"/>
        <w:spacing w:line="360" w:lineRule="exact"/>
        <w:ind w:left="3600" w:firstLine="0"/>
        <w:jc w:val="center"/>
        <w:rPr>
          <w:rFonts w:ascii="Arial" w:hAnsi="Arial" w:cs="Arial"/>
        </w:rPr>
      </w:pPr>
      <w:r w:rsidRPr="00B12E38">
        <w:rPr>
          <w:rFonts w:ascii="Arial" w:hAnsi="Arial" w:cs="Arial"/>
        </w:rPr>
        <w:t>WINARDY, SH, SIK, MSi</w:t>
      </w:r>
    </w:p>
    <w:p w:rsidR="00E619A4" w:rsidRPr="00B12E38" w:rsidRDefault="001B1132" w:rsidP="00C30E9F">
      <w:pPr>
        <w:pStyle w:val="NoSpacing"/>
        <w:ind w:left="3600"/>
        <w:rPr>
          <w:rFonts w:ascii="Arial" w:hAnsi="Arial" w:cs="Arial"/>
          <w:sz w:val="24"/>
          <w:szCs w:val="24"/>
        </w:rPr>
      </w:pPr>
      <w:r>
        <w:rPr>
          <w:rFonts w:ascii="Arial" w:hAnsi="Arial" w:cs="Arial"/>
          <w:noProof/>
          <w:color w:val="000000" w:themeColor="text1"/>
        </w:rPr>
        <mc:AlternateContent>
          <mc:Choice Requires="wps">
            <w:drawing>
              <wp:anchor distT="0" distB="0" distL="114300" distR="114300" simplePos="0" relativeHeight="251669504" behindDoc="0" locked="0" layoutInCell="1" allowOverlap="1">
                <wp:simplePos x="0" y="0"/>
                <wp:positionH relativeFrom="column">
                  <wp:posOffset>2327910</wp:posOffset>
                </wp:positionH>
                <wp:positionV relativeFrom="paragraph">
                  <wp:posOffset>-5715</wp:posOffset>
                </wp:positionV>
                <wp:extent cx="3388360" cy="0"/>
                <wp:effectExtent l="13335" t="13335" r="8255" b="571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8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183.3pt;margin-top:-.45pt;width:266.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8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"/>
            </w:pict>
          </mc:Fallback>
        </mc:AlternateContent>
      </w:r>
      <w:r w:rsidR="00E619A4" w:rsidRPr="00B12E38">
        <w:rPr>
          <w:rFonts w:ascii="Arial" w:hAnsi="Arial" w:cs="Arial"/>
          <w:sz w:val="24"/>
          <w:szCs w:val="24"/>
        </w:rPr>
        <w:t xml:space="preserve">AJUN </w:t>
      </w:r>
      <w:r w:rsidR="00E619A4" w:rsidRPr="00B12E38">
        <w:rPr>
          <w:rFonts w:ascii="Arial" w:hAnsi="Arial" w:cs="Arial"/>
          <w:color w:val="000000" w:themeColor="text1"/>
          <w:sz w:val="24"/>
          <w:szCs w:val="24"/>
          <w:lang w:val="es-ES"/>
        </w:rPr>
        <w:t xml:space="preserve">KOMISARIS BESAR POLISI NRP. </w:t>
      </w:r>
      <w:r w:rsidR="00E619A4" w:rsidRPr="00B12E38">
        <w:rPr>
          <w:rFonts w:ascii="Arial" w:hAnsi="Arial" w:cs="Arial"/>
          <w:sz w:val="24"/>
          <w:szCs w:val="24"/>
        </w:rPr>
        <w:t>76090775</w:t>
      </w:r>
    </w:p>
    <w:p w:rsidR="00E619A4" w:rsidRPr="00E619A4" w:rsidRDefault="00E619A4" w:rsidP="009767C9">
      <w:pPr>
        <w:pStyle w:val="BodyTextIndent2"/>
        <w:spacing w:line="360" w:lineRule="exact"/>
        <w:ind w:left="0" w:firstLine="0"/>
        <w:rPr>
          <w:rFonts w:ascii="Arial" w:hAnsi="Arial" w:cs="Arial"/>
          <w:color w:val="000000" w:themeColor="text1"/>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Default="00E619A4" w:rsidP="009767C9">
      <w:pPr>
        <w:pStyle w:val="BodyTextIndent2"/>
        <w:spacing w:line="360" w:lineRule="exact"/>
        <w:ind w:left="0" w:firstLine="0"/>
        <w:rPr>
          <w:rFonts w:ascii="Arial" w:hAnsi="Arial" w:cs="Arial"/>
          <w:color w:val="000000" w:themeColor="text1"/>
          <w:lang w:val="es-ES"/>
        </w:rPr>
      </w:pPr>
    </w:p>
    <w:p w:rsidR="00E619A4" w:rsidRPr="0022783D" w:rsidRDefault="00E619A4" w:rsidP="009767C9">
      <w:pPr>
        <w:pStyle w:val="BodyTextIndent2"/>
        <w:spacing w:line="360" w:lineRule="exact"/>
        <w:ind w:left="0" w:firstLine="0"/>
        <w:rPr>
          <w:rFonts w:ascii="Arial" w:hAnsi="Arial" w:cs="Arial"/>
          <w:color w:val="000000" w:themeColor="text1"/>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755"/>
      </w:tblGrid>
      <w:tr w:rsidR="009767C9" w:rsidRPr="0022783D" w:rsidTr="00F24F7C">
        <w:tc>
          <w:tcPr>
            <w:tcW w:w="3794" w:type="dxa"/>
          </w:tcPr>
          <w:p w:rsidR="009767C9" w:rsidRPr="0022783D" w:rsidRDefault="009767C9" w:rsidP="008A00AE">
            <w:pPr>
              <w:pStyle w:val="BodyTextIndent2"/>
              <w:spacing w:line="360" w:lineRule="exact"/>
              <w:ind w:left="0" w:firstLine="0"/>
              <w:rPr>
                <w:rFonts w:ascii="Arial" w:hAnsi="Arial" w:cs="Arial"/>
                <w:color w:val="000000" w:themeColor="text1"/>
                <w:lang w:val="es-ES"/>
              </w:rPr>
            </w:pPr>
          </w:p>
        </w:tc>
        <w:tc>
          <w:tcPr>
            <w:tcW w:w="5755" w:type="dxa"/>
          </w:tcPr>
          <w:p w:rsidR="009767C9" w:rsidRPr="00B12E38" w:rsidRDefault="009767C9" w:rsidP="00E619A4">
            <w:pPr>
              <w:pStyle w:val="NoSpacing"/>
              <w:rPr>
                <w:rFonts w:ascii="Arial" w:hAnsi="Arial" w:cs="Arial"/>
                <w:color w:val="000000" w:themeColor="text1"/>
              </w:rPr>
            </w:pPr>
          </w:p>
        </w:tc>
      </w:tr>
    </w:tbl>
    <w:p w:rsidR="009767C9" w:rsidRDefault="009767C9" w:rsidP="009767C9"/>
    <w:p w:rsidR="009767C9" w:rsidRDefault="009767C9" w:rsidP="009767C9"/>
    <w:p w:rsidR="00381B8E" w:rsidRDefault="00381B8E" w:rsidP="009767C9"/>
    <w:p w:rsidR="00381B8E" w:rsidRDefault="00381B8E" w:rsidP="009767C9"/>
    <w:p w:rsidR="00381B8E" w:rsidRDefault="00381B8E" w:rsidP="009767C9"/>
    <w:p w:rsidR="00381B8E" w:rsidRDefault="00381B8E" w:rsidP="009767C9"/>
    <w:p w:rsidR="00381B8E" w:rsidRDefault="00381B8E" w:rsidP="009767C9"/>
    <w:p w:rsidR="00381B8E" w:rsidRDefault="00381B8E" w:rsidP="009767C9"/>
    <w:p w:rsidR="009767C9" w:rsidRPr="00C771F9" w:rsidRDefault="009767C9" w:rsidP="009767C9">
      <w:pPr>
        <w:jc w:val="center"/>
        <w:rPr>
          <w:rFonts w:ascii="Arial" w:hAnsi="Arial" w:cs="Arial"/>
        </w:rPr>
      </w:pPr>
      <w:r w:rsidRPr="00C771F9">
        <w:rPr>
          <w:rFonts w:ascii="Arial" w:hAnsi="Arial" w:cs="Arial"/>
        </w:rPr>
        <w:t>Daftar isi</w:t>
      </w:r>
    </w:p>
    <w:p w:rsidR="009767C9" w:rsidRPr="00C771F9" w:rsidRDefault="009767C9" w:rsidP="009767C9">
      <w:pPr>
        <w:jc w:val="center"/>
        <w:rPr>
          <w:rFonts w:ascii="Arial" w:hAnsi="Arial" w:cs="Arial"/>
        </w:rPr>
      </w:pPr>
    </w:p>
    <w:p w:rsidR="009767C9" w:rsidRPr="00C771F9" w:rsidRDefault="009767C9" w:rsidP="009767C9">
      <w:pPr>
        <w:rPr>
          <w:rFonts w:ascii="Arial" w:hAnsi="Arial" w:cs="Arial"/>
        </w:rPr>
      </w:pP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BAB I </w:t>
      </w:r>
      <w:r w:rsidRPr="00C771F9">
        <w:rPr>
          <w:rFonts w:ascii="Arial" w:hAnsi="Arial" w:cs="Arial"/>
        </w:rPr>
        <w:tab/>
        <w:t xml:space="preserve">: </w:t>
      </w:r>
      <w:r w:rsidRPr="00C771F9">
        <w:rPr>
          <w:rFonts w:ascii="Arial" w:hAnsi="Arial" w:cs="Arial"/>
        </w:rPr>
        <w:tab/>
        <w:t>PENDAHULUAN</w:t>
      </w:r>
    </w:p>
    <w:p w:rsidR="009767C9" w:rsidRPr="00F75C33" w:rsidRDefault="009767C9" w:rsidP="009767C9">
      <w:pPr>
        <w:tabs>
          <w:tab w:val="left" w:pos="1134"/>
        </w:tabs>
        <w:spacing w:line="360" w:lineRule="auto"/>
        <w:ind w:left="1701" w:hanging="1701"/>
        <w:rPr>
          <w:rFonts w:ascii="Arial" w:hAnsi="Arial" w:cs="Arial"/>
          <w:sz w:val="16"/>
          <w:szCs w:val="16"/>
        </w:rPr>
      </w:pP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1. </w:t>
      </w:r>
      <w:r w:rsidRPr="00C771F9">
        <w:rPr>
          <w:rFonts w:ascii="Arial" w:hAnsi="Arial" w:cs="Arial"/>
        </w:rPr>
        <w:tab/>
        <w:t>Umum</w:t>
      </w:r>
      <w:r>
        <w:rPr>
          <w:rFonts w:ascii="Arial" w:hAnsi="Arial" w:cs="Arial"/>
        </w:rPr>
        <w:t xml:space="preserve">                            ................................................................  1                    </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2. </w:t>
      </w:r>
      <w:r w:rsidRPr="00C771F9">
        <w:rPr>
          <w:rFonts w:ascii="Arial" w:hAnsi="Arial" w:cs="Arial"/>
        </w:rPr>
        <w:tab/>
        <w:t xml:space="preserve">Dasar </w:t>
      </w:r>
      <w:r>
        <w:rPr>
          <w:rFonts w:ascii="Arial" w:hAnsi="Arial" w:cs="Arial"/>
        </w:rPr>
        <w:t xml:space="preserve">                          ..................................................................  2</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3. </w:t>
      </w:r>
      <w:r w:rsidRPr="00C771F9">
        <w:rPr>
          <w:rFonts w:ascii="Arial" w:hAnsi="Arial" w:cs="Arial"/>
        </w:rPr>
        <w:tab/>
        <w:t>Maksud dan tujuan</w:t>
      </w:r>
      <w:r>
        <w:rPr>
          <w:rFonts w:ascii="Arial" w:hAnsi="Arial" w:cs="Arial"/>
        </w:rPr>
        <w:t xml:space="preserve">      ................................</w:t>
      </w:r>
      <w:r w:rsidR="00930D7D">
        <w:rPr>
          <w:rFonts w:ascii="Arial" w:hAnsi="Arial" w:cs="Arial"/>
        </w:rPr>
        <w:t>...............................</w:t>
      </w:r>
      <w:r>
        <w:rPr>
          <w:rFonts w:ascii="Arial" w:hAnsi="Arial" w:cs="Arial"/>
        </w:rPr>
        <w:t>..   2</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4. </w:t>
      </w:r>
      <w:r w:rsidRPr="00C771F9">
        <w:rPr>
          <w:rFonts w:ascii="Arial" w:hAnsi="Arial" w:cs="Arial"/>
        </w:rPr>
        <w:tab/>
        <w:t>Ruang Lingkup</w:t>
      </w:r>
      <w:r>
        <w:rPr>
          <w:rFonts w:ascii="Arial" w:hAnsi="Arial" w:cs="Arial"/>
        </w:rPr>
        <w:t xml:space="preserve">        ......................................................................   3</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5. </w:t>
      </w:r>
      <w:r w:rsidRPr="00C771F9">
        <w:rPr>
          <w:rFonts w:ascii="Arial" w:hAnsi="Arial" w:cs="Arial"/>
        </w:rPr>
        <w:tab/>
        <w:t>Tata Urut</w:t>
      </w:r>
      <w:r>
        <w:rPr>
          <w:rFonts w:ascii="Arial" w:hAnsi="Arial" w:cs="Arial"/>
        </w:rPr>
        <w:t xml:space="preserve"> ......................................................................................   3</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6. </w:t>
      </w:r>
      <w:r w:rsidRPr="00C771F9">
        <w:rPr>
          <w:rFonts w:ascii="Arial" w:hAnsi="Arial" w:cs="Arial"/>
        </w:rPr>
        <w:tab/>
        <w:t>Pengertian</w:t>
      </w:r>
      <w:r w:rsidR="00930D7D">
        <w:rPr>
          <w:rFonts w:ascii="Arial" w:hAnsi="Arial" w:cs="Arial"/>
        </w:rPr>
        <w:t xml:space="preserve"> ...</w:t>
      </w:r>
      <w:r>
        <w:rPr>
          <w:rFonts w:ascii="Arial" w:hAnsi="Arial" w:cs="Arial"/>
        </w:rPr>
        <w:t>............................................................................</w:t>
      </w:r>
      <w:r w:rsidR="00930D7D">
        <w:rPr>
          <w:rFonts w:ascii="Arial" w:hAnsi="Arial" w:cs="Arial"/>
        </w:rPr>
        <w:t>....</w:t>
      </w:r>
      <w:r>
        <w:rPr>
          <w:rFonts w:ascii="Arial" w:hAnsi="Arial" w:cs="Arial"/>
        </w:rPr>
        <w:t xml:space="preserve">.   </w:t>
      </w:r>
      <w:r w:rsidR="00930D7D">
        <w:rPr>
          <w:rFonts w:ascii="Arial" w:hAnsi="Arial" w:cs="Arial"/>
        </w:rPr>
        <w:t>3</w:t>
      </w:r>
    </w:p>
    <w:p w:rsidR="009767C9" w:rsidRPr="00F75C33" w:rsidRDefault="009767C9" w:rsidP="009767C9">
      <w:pPr>
        <w:tabs>
          <w:tab w:val="left" w:pos="1134"/>
        </w:tabs>
        <w:spacing w:line="360" w:lineRule="auto"/>
        <w:ind w:left="1701" w:hanging="1701"/>
        <w:rPr>
          <w:rFonts w:ascii="Arial" w:hAnsi="Arial" w:cs="Arial"/>
          <w:sz w:val="16"/>
          <w:szCs w:val="16"/>
        </w:rPr>
      </w:pP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BAB II </w:t>
      </w:r>
      <w:r w:rsidRPr="00C771F9">
        <w:rPr>
          <w:rFonts w:ascii="Arial" w:hAnsi="Arial" w:cs="Arial"/>
        </w:rPr>
        <w:tab/>
        <w:t xml:space="preserve">: </w:t>
      </w:r>
      <w:r w:rsidRPr="00C771F9">
        <w:rPr>
          <w:rFonts w:ascii="Arial" w:hAnsi="Arial" w:cs="Arial"/>
        </w:rPr>
        <w:tab/>
        <w:t>TUGAS POKOK DAN FUNGSI</w:t>
      </w:r>
    </w:p>
    <w:p w:rsidR="009767C9" w:rsidRPr="00844265" w:rsidRDefault="009767C9" w:rsidP="001779B7">
      <w:pPr>
        <w:pStyle w:val="ListParagraph"/>
        <w:numPr>
          <w:ilvl w:val="0"/>
          <w:numId w:val="25"/>
        </w:numPr>
        <w:tabs>
          <w:tab w:val="left" w:pos="1134"/>
        </w:tabs>
        <w:spacing w:line="360" w:lineRule="auto"/>
        <w:rPr>
          <w:rFonts w:ascii="Arial" w:hAnsi="Arial" w:cs="Arial"/>
        </w:rPr>
      </w:pPr>
      <w:r w:rsidRPr="00844265">
        <w:rPr>
          <w:rFonts w:ascii="Arial" w:hAnsi="Arial" w:cs="Arial"/>
        </w:rPr>
        <w:t>Unsur Pimpinan ...............................................</w:t>
      </w:r>
      <w:r w:rsidR="00E70359">
        <w:rPr>
          <w:rFonts w:ascii="Arial" w:hAnsi="Arial" w:cs="Arial"/>
        </w:rPr>
        <w:t>............................   4</w:t>
      </w:r>
      <w:r w:rsidRPr="00844265">
        <w:rPr>
          <w:rFonts w:ascii="Arial" w:hAnsi="Arial" w:cs="Arial"/>
        </w:rPr>
        <w:t xml:space="preserve"> </w:t>
      </w:r>
    </w:p>
    <w:p w:rsidR="00844265" w:rsidRPr="00844265" w:rsidRDefault="00844265" w:rsidP="001779B7">
      <w:pPr>
        <w:pStyle w:val="ListParagraph"/>
        <w:numPr>
          <w:ilvl w:val="0"/>
          <w:numId w:val="25"/>
        </w:numPr>
        <w:tabs>
          <w:tab w:val="left" w:pos="1134"/>
        </w:tabs>
        <w:spacing w:line="360" w:lineRule="auto"/>
        <w:rPr>
          <w:rFonts w:ascii="Arial" w:hAnsi="Arial" w:cs="Arial"/>
        </w:rPr>
      </w:pPr>
      <w:r w:rsidRPr="00C771F9">
        <w:rPr>
          <w:rFonts w:ascii="Arial" w:hAnsi="Arial" w:cs="Arial"/>
        </w:rPr>
        <w:t>Unsur Pembantu Pimpinan dan Pelaksana Staf</w:t>
      </w:r>
      <w:r>
        <w:rPr>
          <w:rFonts w:ascii="Arial" w:hAnsi="Arial" w:cs="Arial"/>
        </w:rPr>
        <w:t xml:space="preserve">  .........................   5</w:t>
      </w:r>
    </w:p>
    <w:p w:rsidR="009767C9" w:rsidRPr="00F75C33" w:rsidRDefault="009767C9" w:rsidP="00844265">
      <w:pPr>
        <w:tabs>
          <w:tab w:val="left" w:pos="1134"/>
        </w:tabs>
        <w:spacing w:line="360" w:lineRule="auto"/>
        <w:rPr>
          <w:rFonts w:ascii="Arial" w:hAnsi="Arial" w:cs="Arial"/>
          <w:sz w:val="16"/>
          <w:szCs w:val="16"/>
        </w:rPr>
      </w:pP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BAB III </w:t>
      </w:r>
      <w:r w:rsidRPr="00C771F9">
        <w:rPr>
          <w:rFonts w:ascii="Arial" w:hAnsi="Arial" w:cs="Arial"/>
        </w:rPr>
        <w:tab/>
        <w:t xml:space="preserve">: </w:t>
      </w:r>
      <w:r w:rsidRPr="00C771F9">
        <w:rPr>
          <w:rFonts w:ascii="Arial" w:hAnsi="Arial" w:cs="Arial"/>
        </w:rPr>
        <w:tab/>
        <w:t>POKOK POKOK HTCK</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1. </w:t>
      </w:r>
      <w:r w:rsidRPr="00C771F9">
        <w:rPr>
          <w:rFonts w:ascii="Arial" w:hAnsi="Arial" w:cs="Arial"/>
        </w:rPr>
        <w:tab/>
        <w:t>Hubungan Internal</w:t>
      </w:r>
      <w:r>
        <w:rPr>
          <w:rFonts w:ascii="Arial" w:hAnsi="Arial" w:cs="Arial"/>
        </w:rPr>
        <w:t xml:space="preserve"> ..........................................</w:t>
      </w:r>
      <w:r w:rsidR="005122F0">
        <w:rPr>
          <w:rFonts w:ascii="Arial" w:hAnsi="Arial" w:cs="Arial"/>
        </w:rPr>
        <w:t>.</w:t>
      </w:r>
      <w:r w:rsidR="00E70359">
        <w:rPr>
          <w:rFonts w:ascii="Arial" w:hAnsi="Arial" w:cs="Arial"/>
        </w:rPr>
        <w:t>...........................  ..5</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2. </w:t>
      </w:r>
      <w:r w:rsidRPr="00C771F9">
        <w:rPr>
          <w:rFonts w:ascii="Arial" w:hAnsi="Arial" w:cs="Arial"/>
        </w:rPr>
        <w:tab/>
        <w:t>Hubungan Eksternal</w:t>
      </w:r>
      <w:r>
        <w:rPr>
          <w:rFonts w:ascii="Arial" w:hAnsi="Arial" w:cs="Arial"/>
        </w:rPr>
        <w:t xml:space="preserve"> .......................................</w:t>
      </w:r>
      <w:r w:rsidR="005122F0">
        <w:rPr>
          <w:rFonts w:ascii="Arial" w:hAnsi="Arial" w:cs="Arial"/>
        </w:rPr>
        <w:t>............................…</w:t>
      </w:r>
      <w:r w:rsidR="00E70359">
        <w:rPr>
          <w:rFonts w:ascii="Arial" w:hAnsi="Arial" w:cs="Arial"/>
        </w:rPr>
        <w:t>.7</w:t>
      </w: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 xml:space="preserve"> </w:t>
      </w:r>
      <w:r w:rsidRPr="00C771F9">
        <w:rPr>
          <w:rFonts w:ascii="Arial" w:hAnsi="Arial" w:cs="Arial"/>
        </w:rPr>
        <w:tab/>
      </w:r>
      <w:r w:rsidRPr="00C771F9">
        <w:rPr>
          <w:rFonts w:ascii="Arial" w:hAnsi="Arial" w:cs="Arial"/>
        </w:rPr>
        <w:tab/>
        <w:t xml:space="preserve">3. </w:t>
      </w:r>
      <w:r w:rsidRPr="00C771F9">
        <w:rPr>
          <w:rFonts w:ascii="Arial" w:hAnsi="Arial" w:cs="Arial"/>
        </w:rPr>
        <w:tab/>
        <w:t>Hubungan Lintas Sektoral</w:t>
      </w:r>
      <w:r>
        <w:rPr>
          <w:rFonts w:ascii="Arial" w:hAnsi="Arial" w:cs="Arial"/>
        </w:rPr>
        <w:t xml:space="preserve"> ...............................</w:t>
      </w:r>
      <w:r w:rsidR="00E70359">
        <w:rPr>
          <w:rFonts w:ascii="Arial" w:hAnsi="Arial" w:cs="Arial"/>
        </w:rPr>
        <w:t>............................  17</w:t>
      </w:r>
    </w:p>
    <w:p w:rsidR="009767C9" w:rsidRPr="00F75C33" w:rsidRDefault="009767C9" w:rsidP="009767C9">
      <w:pPr>
        <w:tabs>
          <w:tab w:val="left" w:pos="1134"/>
        </w:tabs>
        <w:spacing w:line="360" w:lineRule="auto"/>
        <w:ind w:left="1701" w:hanging="1701"/>
        <w:rPr>
          <w:rFonts w:ascii="Arial" w:hAnsi="Arial" w:cs="Arial"/>
          <w:sz w:val="16"/>
          <w:szCs w:val="16"/>
        </w:rPr>
      </w:pPr>
      <w:r w:rsidRPr="00C771F9">
        <w:rPr>
          <w:rFonts w:ascii="Arial" w:hAnsi="Arial" w:cs="Arial"/>
        </w:rPr>
        <w:t xml:space="preserve"> </w:t>
      </w:r>
    </w:p>
    <w:p w:rsidR="009767C9" w:rsidRPr="00C771F9" w:rsidRDefault="009767C9" w:rsidP="005122F0">
      <w:pPr>
        <w:tabs>
          <w:tab w:val="left" w:pos="1134"/>
        </w:tabs>
        <w:spacing w:line="360" w:lineRule="auto"/>
        <w:ind w:left="1701" w:right="-165" w:hanging="1701"/>
        <w:rPr>
          <w:rFonts w:ascii="Arial" w:hAnsi="Arial" w:cs="Arial"/>
        </w:rPr>
      </w:pPr>
      <w:r w:rsidRPr="00C771F9">
        <w:rPr>
          <w:rFonts w:ascii="Arial" w:hAnsi="Arial" w:cs="Arial"/>
        </w:rPr>
        <w:t xml:space="preserve">BAB IV </w:t>
      </w:r>
      <w:r w:rsidRPr="00C771F9">
        <w:rPr>
          <w:rFonts w:ascii="Arial" w:hAnsi="Arial" w:cs="Arial"/>
        </w:rPr>
        <w:tab/>
        <w:t xml:space="preserve">: </w:t>
      </w:r>
      <w:r w:rsidRPr="00C771F9">
        <w:rPr>
          <w:rFonts w:ascii="Arial" w:hAnsi="Arial" w:cs="Arial"/>
        </w:rPr>
        <w:tab/>
        <w:t>PENGAWASAN DAN PENGENDALIAN</w:t>
      </w:r>
      <w:r>
        <w:rPr>
          <w:rFonts w:ascii="Arial" w:hAnsi="Arial" w:cs="Arial"/>
        </w:rPr>
        <w:t xml:space="preserve"> </w:t>
      </w:r>
      <w:r w:rsidR="005122F0">
        <w:rPr>
          <w:rFonts w:ascii="Arial" w:hAnsi="Arial" w:cs="Arial"/>
        </w:rPr>
        <w:t xml:space="preserve">…………………………..…… </w:t>
      </w:r>
      <w:r w:rsidR="00E70359">
        <w:rPr>
          <w:rFonts w:ascii="Arial" w:hAnsi="Arial" w:cs="Arial"/>
        </w:rPr>
        <w:t>18</w:t>
      </w:r>
    </w:p>
    <w:p w:rsidR="009767C9" w:rsidRPr="00F75C33" w:rsidRDefault="009767C9" w:rsidP="009767C9">
      <w:pPr>
        <w:tabs>
          <w:tab w:val="left" w:pos="1134"/>
        </w:tabs>
        <w:spacing w:line="360" w:lineRule="auto"/>
        <w:ind w:left="1701" w:hanging="1701"/>
        <w:rPr>
          <w:rFonts w:ascii="Arial" w:hAnsi="Arial" w:cs="Arial"/>
          <w:sz w:val="16"/>
          <w:szCs w:val="16"/>
        </w:rPr>
      </w:pPr>
    </w:p>
    <w:p w:rsidR="009767C9" w:rsidRPr="00C771F9" w:rsidRDefault="009767C9" w:rsidP="009767C9">
      <w:pPr>
        <w:tabs>
          <w:tab w:val="left" w:pos="1134"/>
        </w:tabs>
        <w:spacing w:line="360" w:lineRule="auto"/>
        <w:ind w:left="1701" w:hanging="1701"/>
        <w:rPr>
          <w:rFonts w:ascii="Arial" w:hAnsi="Arial" w:cs="Arial"/>
        </w:rPr>
      </w:pPr>
      <w:r w:rsidRPr="00C771F9">
        <w:rPr>
          <w:rFonts w:ascii="Arial" w:hAnsi="Arial" w:cs="Arial"/>
        </w:rPr>
        <w:t>BAB V</w:t>
      </w:r>
      <w:r w:rsidRPr="00C771F9">
        <w:rPr>
          <w:rFonts w:ascii="Arial" w:hAnsi="Arial" w:cs="Arial"/>
        </w:rPr>
        <w:tab/>
        <w:t xml:space="preserve">: </w:t>
      </w:r>
      <w:r w:rsidRPr="00C771F9">
        <w:rPr>
          <w:rFonts w:ascii="Arial" w:hAnsi="Arial" w:cs="Arial"/>
        </w:rPr>
        <w:tab/>
        <w:t>PENUTUP</w:t>
      </w:r>
      <w:r>
        <w:rPr>
          <w:rFonts w:ascii="Arial" w:hAnsi="Arial" w:cs="Arial"/>
        </w:rPr>
        <w:t xml:space="preserve"> ..............................................................</w:t>
      </w:r>
      <w:r w:rsidR="00E70359">
        <w:rPr>
          <w:rFonts w:ascii="Arial" w:hAnsi="Arial" w:cs="Arial"/>
        </w:rPr>
        <w:t>............................  19</w:t>
      </w:r>
    </w:p>
    <w:p w:rsidR="009767C9" w:rsidRPr="00C771F9" w:rsidRDefault="009767C9" w:rsidP="009767C9">
      <w:pPr>
        <w:tabs>
          <w:tab w:val="left" w:pos="1134"/>
        </w:tabs>
        <w:spacing w:line="360" w:lineRule="auto"/>
        <w:ind w:left="1701" w:hanging="1701"/>
        <w:rPr>
          <w:rFonts w:ascii="Arial" w:hAnsi="Arial" w:cs="Arial"/>
        </w:rPr>
      </w:pPr>
    </w:p>
    <w:p w:rsidR="009767C9" w:rsidRDefault="009767C9"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Default="005122F0" w:rsidP="009767C9">
      <w:pPr>
        <w:tabs>
          <w:tab w:val="left" w:pos="1134"/>
        </w:tabs>
        <w:spacing w:line="360" w:lineRule="auto"/>
        <w:ind w:left="1701" w:hanging="1701"/>
        <w:rPr>
          <w:rFonts w:ascii="Arial" w:hAnsi="Arial" w:cs="Arial"/>
        </w:rPr>
      </w:pPr>
    </w:p>
    <w:p w:rsidR="005122F0" w:rsidRPr="00C771F9" w:rsidRDefault="005122F0" w:rsidP="003E0BA0">
      <w:pPr>
        <w:tabs>
          <w:tab w:val="left" w:pos="1134"/>
        </w:tabs>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054"/>
      </w:tblGrid>
      <w:tr w:rsidR="008B743E" w:rsidTr="004A642B">
        <w:tc>
          <w:tcPr>
            <w:tcW w:w="5495" w:type="dxa"/>
          </w:tcPr>
          <w:p w:rsidR="008B743E" w:rsidRPr="005B0C77" w:rsidRDefault="008B743E" w:rsidP="0022783D">
            <w:pPr>
              <w:rPr>
                <w:rFonts w:ascii="Arial" w:hAnsi="Arial" w:cs="Arial"/>
                <w:b/>
                <w:lang w:val="es-ES"/>
              </w:rPr>
            </w:pPr>
            <w:r w:rsidRPr="005B0C77">
              <w:rPr>
                <w:rFonts w:ascii="Arial" w:hAnsi="Arial" w:cs="Arial"/>
                <w:b/>
                <w:lang w:val="es-ES"/>
              </w:rPr>
              <w:lastRenderedPageBreak/>
              <w:t xml:space="preserve">KEPOLISIAN </w:t>
            </w:r>
            <w:r w:rsidR="004A642B">
              <w:rPr>
                <w:rFonts w:ascii="Arial" w:hAnsi="Arial" w:cs="Arial"/>
                <w:b/>
                <w:lang w:val="es-ES"/>
              </w:rPr>
              <w:t>NEGARA REPUBLIK INDONESIA</w:t>
            </w:r>
          </w:p>
          <w:p w:rsidR="008B743E" w:rsidRPr="005B0C77" w:rsidRDefault="008B743E" w:rsidP="0022783D">
            <w:pPr>
              <w:rPr>
                <w:rFonts w:ascii="Arial" w:hAnsi="Arial" w:cs="Arial"/>
                <w:b/>
                <w:lang w:val="es-ES"/>
              </w:rPr>
            </w:pPr>
            <w:r w:rsidRPr="005B0C77">
              <w:rPr>
                <w:rFonts w:ascii="Arial" w:hAnsi="Arial" w:cs="Arial"/>
                <w:b/>
                <w:lang w:val="es-ES"/>
              </w:rPr>
              <w:t xml:space="preserve">            DAERAH KALIMANTAN TIMUR</w:t>
            </w:r>
          </w:p>
          <w:p w:rsidR="008B743E" w:rsidRPr="00685BC4" w:rsidRDefault="00FC151F" w:rsidP="0022783D">
            <w:pPr>
              <w:rPr>
                <w:u w:val="single"/>
                <w:lang w:val="es-ES"/>
              </w:rPr>
            </w:pPr>
            <w:r>
              <w:rPr>
                <w:rFonts w:ascii="Arial" w:hAnsi="Arial" w:cs="Arial"/>
                <w:b/>
                <w:u w:val="single"/>
                <w:lang w:val="es-ES"/>
              </w:rPr>
              <w:t xml:space="preserve"> </w:t>
            </w:r>
            <w:r w:rsidR="00CD1365">
              <w:rPr>
                <w:rFonts w:ascii="Arial" w:hAnsi="Arial" w:cs="Arial"/>
                <w:b/>
                <w:u w:val="single"/>
                <w:lang w:val="es-ES"/>
              </w:rPr>
              <w:t xml:space="preserve"> </w:t>
            </w:r>
            <w:r w:rsidR="008B743E" w:rsidRPr="005B0C77">
              <w:rPr>
                <w:rFonts w:ascii="Arial" w:hAnsi="Arial" w:cs="Arial"/>
                <w:b/>
                <w:u w:val="single"/>
                <w:lang w:val="es-ES"/>
              </w:rPr>
              <w:t>DIREKTORAT RESERSE KRIMINAL KHUSUS</w:t>
            </w:r>
          </w:p>
        </w:tc>
        <w:tc>
          <w:tcPr>
            <w:tcW w:w="4054" w:type="dxa"/>
          </w:tcPr>
          <w:p w:rsidR="008B743E" w:rsidRPr="00685BC4" w:rsidRDefault="008B743E" w:rsidP="0022783D">
            <w:pPr>
              <w:jc w:val="right"/>
              <w:rPr>
                <w:rFonts w:ascii="Arial" w:hAnsi="Arial" w:cs="Arial"/>
                <w:sz w:val="20"/>
                <w:szCs w:val="20"/>
                <w:lang w:val="es-ES"/>
              </w:rPr>
            </w:pPr>
          </w:p>
        </w:tc>
      </w:tr>
    </w:tbl>
    <w:p w:rsidR="008B743E" w:rsidRDefault="008B743E" w:rsidP="008B743E">
      <w:pPr>
        <w:rPr>
          <w:lang w:val="es-ES"/>
        </w:rPr>
      </w:pPr>
    </w:p>
    <w:p w:rsidR="008B743E" w:rsidRDefault="008B743E" w:rsidP="008B743E">
      <w:pPr>
        <w:jc w:val="center"/>
        <w:rPr>
          <w:lang w:val="es-ES"/>
        </w:rPr>
      </w:pPr>
    </w:p>
    <w:p w:rsidR="008B743E" w:rsidRDefault="008B743E" w:rsidP="008B743E">
      <w:pPr>
        <w:jc w:val="center"/>
        <w:rPr>
          <w:lang w:val="es-ES"/>
        </w:rPr>
      </w:pPr>
    </w:p>
    <w:p w:rsidR="008B743E" w:rsidRDefault="008B743E" w:rsidP="008B743E">
      <w:pPr>
        <w:jc w:val="center"/>
        <w:rPr>
          <w:lang w:val="es-ES"/>
        </w:rPr>
      </w:pPr>
      <w:r>
        <w:rPr>
          <w:noProof/>
          <w:lang w:eastAsia="zh-CN"/>
        </w:rPr>
        <w:drawing>
          <wp:inline distT="0" distB="0" distL="0" distR="0">
            <wp:extent cx="1612980" cy="1508213"/>
            <wp:effectExtent l="19050" t="0" r="6270" b="0"/>
            <wp:docPr id="2" name="Picture 2" descr="Sid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dik"/>
                    <pic:cNvPicPr>
                      <a:picLocks noChangeAspect="1" noChangeArrowheads="1"/>
                    </pic:cNvPicPr>
                  </pic:nvPicPr>
                  <pic:blipFill>
                    <a:blip r:embed="rId9" cstate="print"/>
                    <a:srcRect/>
                    <a:stretch>
                      <a:fillRect/>
                    </a:stretch>
                  </pic:blipFill>
                  <pic:spPr bwMode="auto">
                    <a:xfrm>
                      <a:off x="0" y="0"/>
                      <a:ext cx="1618803" cy="1513658"/>
                    </a:xfrm>
                    <a:prstGeom prst="rect">
                      <a:avLst/>
                    </a:prstGeom>
                    <a:noFill/>
                    <a:ln w="9525">
                      <a:noFill/>
                      <a:miter lim="800000"/>
                      <a:headEnd/>
                      <a:tailEnd/>
                    </a:ln>
                  </pic:spPr>
                </pic:pic>
              </a:graphicData>
            </a:graphic>
          </wp:inline>
        </w:drawing>
      </w:r>
    </w:p>
    <w:p w:rsidR="004A642B" w:rsidRDefault="004A642B" w:rsidP="004A642B">
      <w:pPr>
        <w:jc w:val="center"/>
        <w:rPr>
          <w:rFonts w:ascii="Arial" w:hAnsi="Arial" w:cs="Arial"/>
          <w:b/>
          <w:bCs/>
          <w:sz w:val="36"/>
          <w:szCs w:val="40"/>
        </w:rPr>
      </w:pPr>
    </w:p>
    <w:p w:rsidR="004A642B" w:rsidRPr="0018678B" w:rsidRDefault="004A642B" w:rsidP="004A642B">
      <w:pPr>
        <w:jc w:val="center"/>
        <w:rPr>
          <w:rFonts w:ascii="Arial" w:hAnsi="Arial" w:cs="Arial"/>
          <w:b/>
          <w:bCs/>
          <w:sz w:val="36"/>
          <w:szCs w:val="40"/>
        </w:rPr>
      </w:pPr>
      <w:r w:rsidRPr="0018678B">
        <w:rPr>
          <w:rFonts w:ascii="Arial" w:hAnsi="Arial" w:cs="Arial"/>
          <w:b/>
          <w:bCs/>
          <w:sz w:val="36"/>
          <w:szCs w:val="40"/>
        </w:rPr>
        <w:t>HUBUNGAN DAN TATA CARA KERJA</w:t>
      </w:r>
    </w:p>
    <w:p w:rsidR="004A642B" w:rsidRPr="0018678B" w:rsidRDefault="004A642B" w:rsidP="004A642B">
      <w:pPr>
        <w:jc w:val="center"/>
        <w:rPr>
          <w:rFonts w:ascii="Arial" w:hAnsi="Arial" w:cs="Arial"/>
          <w:b/>
          <w:bCs/>
          <w:sz w:val="36"/>
          <w:szCs w:val="40"/>
          <w:lang w:val="sv-SE"/>
        </w:rPr>
      </w:pPr>
      <w:r>
        <w:rPr>
          <w:rFonts w:ascii="Arial" w:hAnsi="Arial" w:cs="Arial"/>
          <w:b/>
          <w:bCs/>
          <w:sz w:val="36"/>
          <w:szCs w:val="40"/>
          <w:lang w:val="sv-SE"/>
        </w:rPr>
        <w:t xml:space="preserve">SUBDIT TIPIDKOR </w:t>
      </w:r>
    </w:p>
    <w:p w:rsidR="004A642B" w:rsidRPr="0018678B" w:rsidRDefault="004A642B" w:rsidP="004A642B">
      <w:pPr>
        <w:jc w:val="center"/>
        <w:rPr>
          <w:rFonts w:ascii="Arial" w:hAnsi="Arial" w:cs="Arial"/>
          <w:b/>
          <w:bCs/>
          <w:sz w:val="36"/>
          <w:szCs w:val="40"/>
          <w:lang w:val="sv-SE"/>
        </w:rPr>
      </w:pPr>
      <w:r>
        <w:rPr>
          <w:rFonts w:ascii="Arial" w:hAnsi="Arial" w:cs="Arial"/>
          <w:b/>
          <w:bCs/>
          <w:sz w:val="36"/>
          <w:szCs w:val="40"/>
          <w:lang w:val="sv-SE"/>
        </w:rPr>
        <w:t>DITRESKRIMSUS POLDA KALTIM</w:t>
      </w:r>
    </w:p>
    <w:p w:rsidR="008B743E" w:rsidRDefault="001B1132" w:rsidP="008B743E">
      <w:r>
        <w:rPr>
          <w:rFonts w:ascii="Monotype Corsiva" w:hAnsi="Monotype Corsiva"/>
          <w:b/>
          <w:bCs/>
          <w:noProof/>
          <w:color w:val="FF0000"/>
          <w:sz w:val="40"/>
          <w:szCs w:val="40"/>
          <w:lang w:eastAsia="zh-CN"/>
        </w:rPr>
        <mc:AlternateContent>
          <mc:Choice Requires="wps">
            <w:drawing>
              <wp:anchor distT="0" distB="0" distL="114300" distR="114300" simplePos="0" relativeHeight="251664384" behindDoc="0" locked="0" layoutInCell="1" allowOverlap="1">
                <wp:simplePos x="0" y="0"/>
                <wp:positionH relativeFrom="column">
                  <wp:posOffset>891540</wp:posOffset>
                </wp:positionH>
                <wp:positionV relativeFrom="paragraph">
                  <wp:posOffset>17780</wp:posOffset>
                </wp:positionV>
                <wp:extent cx="4201160" cy="0"/>
                <wp:effectExtent l="15240" t="17780" r="22225" b="2032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1.4pt" to="40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7ZhFQ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" strokecolor="red" strokeweight="2.25pt"/>
            </w:pict>
          </mc:Fallback>
        </mc:AlternateContent>
      </w:r>
    </w:p>
    <w:p w:rsidR="005B0C77" w:rsidRDefault="005B0C77" w:rsidP="008B743E"/>
    <w:p w:rsidR="005B0C77" w:rsidRPr="007F2639" w:rsidRDefault="005B0C77" w:rsidP="008B743E"/>
    <w:p w:rsidR="008B743E" w:rsidRPr="0018678B" w:rsidRDefault="008B743E" w:rsidP="008B743E">
      <w:pPr>
        <w:jc w:val="center"/>
        <w:rPr>
          <w:rFonts w:ascii="Arial" w:hAnsi="Arial" w:cs="Arial"/>
          <w:b/>
          <w:bCs/>
          <w:sz w:val="36"/>
          <w:szCs w:val="40"/>
          <w:lang w:val="sv-SE"/>
        </w:rPr>
      </w:pPr>
    </w:p>
    <w:p w:rsidR="008B743E" w:rsidRDefault="008B743E" w:rsidP="008B743E">
      <w:pPr>
        <w:pStyle w:val="Heading3"/>
        <w:spacing w:line="360" w:lineRule="exact"/>
        <w:rPr>
          <w:rFonts w:ascii="Arial" w:hAnsi="Arial" w:cs="Arial"/>
          <w:sz w:val="24"/>
          <w:lang w:val="pl-PL"/>
        </w:rPr>
      </w:pPr>
    </w:p>
    <w:p w:rsidR="008B743E" w:rsidRPr="0018678B" w:rsidRDefault="008B743E" w:rsidP="008B743E">
      <w:pPr>
        <w:pStyle w:val="Heading3"/>
        <w:spacing w:line="360" w:lineRule="exact"/>
        <w:rPr>
          <w:rFonts w:ascii="Arial" w:hAnsi="Arial" w:cs="Arial"/>
          <w:sz w:val="24"/>
          <w:lang w:val="pl-PL"/>
        </w:rPr>
      </w:pPr>
    </w:p>
    <w:p w:rsidR="008B743E" w:rsidRDefault="008B743E" w:rsidP="008B743E">
      <w:pPr>
        <w:pStyle w:val="BodyTextIndent"/>
        <w:spacing w:line="360" w:lineRule="exact"/>
        <w:ind w:left="1440"/>
        <w:jc w:val="right"/>
        <w:rPr>
          <w:b w:val="0"/>
          <w:bCs w:val="0"/>
        </w:rPr>
      </w:pPr>
    </w:p>
    <w:p w:rsidR="00DD3135" w:rsidRDefault="00DD3135">
      <w:pPr>
        <w:rPr>
          <w:rFonts w:ascii="Arial" w:hAnsi="Arial" w:cs="Arial"/>
        </w:rPr>
      </w:pPr>
    </w:p>
    <w:p w:rsidR="008B743E" w:rsidRDefault="001B1132">
      <w:pPr>
        <w:rPr>
          <w:rFonts w:ascii="Arial" w:hAnsi="Arial" w:cs="Arial"/>
        </w:rPr>
      </w:pPr>
      <w:r>
        <w:rPr>
          <w:rFonts w:ascii="Arial" w:hAnsi="Arial" w:cs="Arial"/>
          <w:noProof/>
          <w:lang w:eastAsia="zh-CN"/>
        </w:rPr>
        <mc:AlternateContent>
          <mc:Choice Requires="wps">
            <w:drawing>
              <wp:anchor distT="0" distB="0" distL="114300" distR="114300" simplePos="0" relativeHeight="251665408" behindDoc="0" locked="0" layoutInCell="1" allowOverlap="1">
                <wp:simplePos x="0" y="0"/>
                <wp:positionH relativeFrom="column">
                  <wp:posOffset>2904490</wp:posOffset>
                </wp:positionH>
                <wp:positionV relativeFrom="paragraph">
                  <wp:posOffset>66675</wp:posOffset>
                </wp:positionV>
                <wp:extent cx="0" cy="2128520"/>
                <wp:effectExtent l="18415" t="19050" r="19685" b="2413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852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28.7pt;margin-top:5.25pt;width:0;height:16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" strokeweight="2.5pt"/>
            </w:pict>
          </mc:Fallback>
        </mc:AlternateContent>
      </w:r>
    </w:p>
    <w:p w:rsidR="008B743E" w:rsidRDefault="008B743E">
      <w:pPr>
        <w:rPr>
          <w:rFonts w:ascii="Arial" w:hAnsi="Arial" w:cs="Arial"/>
        </w:rPr>
      </w:pPr>
    </w:p>
    <w:p w:rsidR="008B743E" w:rsidRDefault="008B743E">
      <w:pPr>
        <w:rPr>
          <w:rFonts w:ascii="Arial" w:hAnsi="Arial" w:cs="Arial"/>
        </w:rPr>
      </w:pPr>
    </w:p>
    <w:p w:rsidR="008B743E" w:rsidRDefault="001B1132">
      <w:pPr>
        <w:rPr>
          <w:rFonts w:ascii="Arial" w:hAnsi="Arial" w:cs="Arial"/>
        </w:rPr>
      </w:pPr>
      <w:r>
        <w:rPr>
          <w:rFonts w:ascii="Arial" w:hAnsi="Arial" w:cs="Arial"/>
          <w:noProof/>
          <w:lang w:eastAsia="zh-CN"/>
        </w:rPr>
        <mc:AlternateContent>
          <mc:Choice Requires="wps">
            <w:drawing>
              <wp:anchor distT="0" distB="0" distL="114300" distR="114300" simplePos="0" relativeHeight="251666432" behindDoc="0" locked="0" layoutInCell="1" allowOverlap="1">
                <wp:simplePos x="0" y="0"/>
                <wp:positionH relativeFrom="column">
                  <wp:posOffset>3067685</wp:posOffset>
                </wp:positionH>
                <wp:positionV relativeFrom="paragraph">
                  <wp:posOffset>9525</wp:posOffset>
                </wp:positionV>
                <wp:extent cx="0" cy="1245235"/>
                <wp:effectExtent l="10160" t="9525" r="18415" b="1206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52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41.55pt;margin-top:.75pt;width:0;height:9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" strokeweight="1.5pt"/>
            </w:pict>
          </mc:Fallback>
        </mc:AlternateContent>
      </w:r>
      <w:r>
        <w:rPr>
          <w:rFonts w:ascii="Arial" w:hAnsi="Arial" w:cs="Arial"/>
          <w:noProof/>
          <w:lang w:eastAsia="zh-CN"/>
        </w:rPr>
        <mc:AlternateContent>
          <mc:Choice Requires="wps">
            <w:drawing>
              <wp:anchor distT="0" distB="0" distL="114300" distR="114300" simplePos="0" relativeHeight="251667456" behindDoc="0" locked="0" layoutInCell="1" allowOverlap="1">
                <wp:simplePos x="0" y="0"/>
                <wp:positionH relativeFrom="column">
                  <wp:posOffset>2717165</wp:posOffset>
                </wp:positionH>
                <wp:positionV relativeFrom="paragraph">
                  <wp:posOffset>9525</wp:posOffset>
                </wp:positionV>
                <wp:extent cx="0" cy="1245235"/>
                <wp:effectExtent l="12065" t="9525" r="16510"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52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13.95pt;margin-top:.75pt;width:0;height:9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lkHgIAAD0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" strokeweight="1.5pt"/>
            </w:pict>
          </mc:Fallback>
        </mc:AlternateContent>
      </w: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Default="008B743E">
      <w:pPr>
        <w:rPr>
          <w:rFonts w:ascii="Arial" w:hAnsi="Arial" w:cs="Arial"/>
        </w:rPr>
      </w:pPr>
    </w:p>
    <w:p w:rsidR="008B743E" w:rsidRPr="009767C9" w:rsidRDefault="008B743E" w:rsidP="008B743E">
      <w:pPr>
        <w:jc w:val="center"/>
        <w:rPr>
          <w:rFonts w:ascii="Arial" w:hAnsi="Arial" w:cs="Arial"/>
        </w:rPr>
      </w:pPr>
      <w:r>
        <w:rPr>
          <w:rFonts w:ascii="Arial" w:hAnsi="Arial" w:cs="Arial"/>
        </w:rPr>
        <w:t>B</w:t>
      </w:r>
      <w:r w:rsidR="000E2ACB">
        <w:rPr>
          <w:rFonts w:ascii="Arial" w:hAnsi="Arial" w:cs="Arial"/>
        </w:rPr>
        <w:t>alikpapan</w:t>
      </w:r>
      <w:r w:rsidR="004A642B">
        <w:rPr>
          <w:rFonts w:ascii="Arial" w:hAnsi="Arial" w:cs="Arial"/>
        </w:rPr>
        <w:t xml:space="preserve">,             </w:t>
      </w:r>
      <w:r w:rsidR="00E42F2D">
        <w:rPr>
          <w:rFonts w:ascii="Arial" w:hAnsi="Arial" w:cs="Arial"/>
        </w:rPr>
        <w:t xml:space="preserve">September </w:t>
      </w:r>
      <w:bookmarkStart w:id="0" w:name="_GoBack"/>
      <w:bookmarkEnd w:id="0"/>
      <w:r w:rsidR="004A642B">
        <w:rPr>
          <w:rFonts w:ascii="Arial" w:hAnsi="Arial" w:cs="Arial"/>
        </w:rPr>
        <w:t>2017</w:t>
      </w:r>
    </w:p>
    <w:sectPr w:rsidR="008B743E" w:rsidRPr="009767C9" w:rsidSect="0048707D">
      <w:headerReference w:type="default" r:id="rId11"/>
      <w:pgSz w:w="11907" w:h="16840" w:code="9"/>
      <w:pgMar w:top="993" w:right="1134" w:bottom="42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123" w:rsidRDefault="00EE7123" w:rsidP="00DF63CB">
      <w:r>
        <w:separator/>
      </w:r>
    </w:p>
  </w:endnote>
  <w:endnote w:type="continuationSeparator" w:id="0">
    <w:p w:rsidR="00EE7123" w:rsidRDefault="00EE7123" w:rsidP="00DF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123" w:rsidRDefault="00EE7123" w:rsidP="00DF63CB">
      <w:r>
        <w:separator/>
      </w:r>
    </w:p>
  </w:footnote>
  <w:footnote w:type="continuationSeparator" w:id="0">
    <w:p w:rsidR="00EE7123" w:rsidRDefault="00EE7123" w:rsidP="00DF6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2C1" w:rsidRPr="00E5258F" w:rsidRDefault="001B72C1" w:rsidP="008A00AE">
    <w:pPr>
      <w:pStyle w:val="Header"/>
      <w:jc w:val="right"/>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71A2"/>
    <w:multiLevelType w:val="hybridMultilevel"/>
    <w:tmpl w:val="AFAA861E"/>
    <w:lvl w:ilvl="0" w:tplc="CF76911E">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71F93"/>
    <w:multiLevelType w:val="hybridMultilevel"/>
    <w:tmpl w:val="AC0A82E2"/>
    <w:lvl w:ilvl="0" w:tplc="076CF7A8">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858543B"/>
    <w:multiLevelType w:val="hybridMultilevel"/>
    <w:tmpl w:val="EFA08ADE"/>
    <w:lvl w:ilvl="0" w:tplc="5EE274F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9D85A34"/>
    <w:multiLevelType w:val="hybridMultilevel"/>
    <w:tmpl w:val="04DE10F2"/>
    <w:lvl w:ilvl="0" w:tplc="762287A8">
      <w:start w:val="1"/>
      <w:numFmt w:val="lowerLetter"/>
      <w:lvlText w:val="%1)"/>
      <w:lvlJc w:val="left"/>
      <w:pPr>
        <w:ind w:left="1890" w:hanging="360"/>
      </w:pPr>
      <w:rPr>
        <w:rFonts w:ascii="Arial" w:eastAsia="Times New Roman" w:hAnsi="Arial" w:cs="Arial"/>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1084401B"/>
    <w:multiLevelType w:val="hybridMultilevel"/>
    <w:tmpl w:val="0486EAFA"/>
    <w:lvl w:ilvl="0" w:tplc="14AA430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2F276B1"/>
    <w:multiLevelType w:val="hybridMultilevel"/>
    <w:tmpl w:val="346C616A"/>
    <w:lvl w:ilvl="0" w:tplc="6FC66362">
      <w:start w:val="1"/>
      <w:numFmt w:val="lowerLetter"/>
      <w:lvlText w:val="%1)"/>
      <w:lvlJc w:val="left"/>
      <w:pPr>
        <w:ind w:left="3240" w:hanging="360"/>
      </w:pPr>
      <w:rPr>
        <w:rFonts w:ascii="Arial" w:eastAsia="Times New Roman" w:hAnsi="Arial" w:cs="Arial"/>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5F80D98"/>
    <w:multiLevelType w:val="hybridMultilevel"/>
    <w:tmpl w:val="8C2A9092"/>
    <w:lvl w:ilvl="0" w:tplc="DADCC860">
      <w:start w:val="1"/>
      <w:numFmt w:val="lowerLetter"/>
      <w:lvlText w:val="%1)"/>
      <w:lvlJc w:val="left"/>
      <w:pPr>
        <w:ind w:left="2880" w:hanging="360"/>
      </w:pPr>
      <w:rPr>
        <w:rFonts w:ascii="Arial" w:eastAsia="Times New Roman" w:hAnsi="Arial" w:cs="Arial"/>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AA30AD4"/>
    <w:multiLevelType w:val="singleLevel"/>
    <w:tmpl w:val="317854D4"/>
    <w:lvl w:ilvl="0">
      <w:start w:val="3"/>
      <w:numFmt w:val="lowerLetter"/>
      <w:lvlText w:val="%1."/>
      <w:lvlJc w:val="left"/>
      <w:pPr>
        <w:tabs>
          <w:tab w:val="num" w:pos="1080"/>
        </w:tabs>
        <w:ind w:left="1080" w:hanging="360"/>
      </w:pPr>
      <w:rPr>
        <w:rFonts w:hint="default"/>
      </w:rPr>
    </w:lvl>
  </w:abstractNum>
  <w:abstractNum w:abstractNumId="8">
    <w:nsid w:val="1FB526A8"/>
    <w:multiLevelType w:val="hybridMultilevel"/>
    <w:tmpl w:val="7CAE8104"/>
    <w:lvl w:ilvl="0" w:tplc="FC341194">
      <w:start w:val="1"/>
      <w:numFmt w:val="lowerLetter"/>
      <w:lvlText w:val="%1)"/>
      <w:lvlJc w:val="left"/>
      <w:pPr>
        <w:ind w:left="2790" w:hanging="360"/>
      </w:pPr>
      <w:rPr>
        <w:rFonts w:ascii="Arial" w:eastAsia="Times New Roman" w:hAnsi="Arial" w:cs="Arial"/>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27E7989"/>
    <w:multiLevelType w:val="singleLevel"/>
    <w:tmpl w:val="8D987412"/>
    <w:lvl w:ilvl="0">
      <w:start w:val="1"/>
      <w:numFmt w:val="lowerLetter"/>
      <w:lvlText w:val="%1."/>
      <w:lvlJc w:val="left"/>
      <w:pPr>
        <w:tabs>
          <w:tab w:val="num" w:pos="1440"/>
        </w:tabs>
        <w:ind w:left="1440" w:hanging="720"/>
      </w:pPr>
      <w:rPr>
        <w:rFonts w:hint="default"/>
      </w:rPr>
    </w:lvl>
  </w:abstractNum>
  <w:abstractNum w:abstractNumId="10">
    <w:nsid w:val="24835F6E"/>
    <w:multiLevelType w:val="hybridMultilevel"/>
    <w:tmpl w:val="83EC77E0"/>
    <w:lvl w:ilvl="0" w:tplc="F12810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9CB1D16"/>
    <w:multiLevelType w:val="hybridMultilevel"/>
    <w:tmpl w:val="08F61D1A"/>
    <w:lvl w:ilvl="0" w:tplc="77A0BF8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B5C2E7D"/>
    <w:multiLevelType w:val="hybridMultilevel"/>
    <w:tmpl w:val="B1F8E7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01717"/>
    <w:multiLevelType w:val="hybridMultilevel"/>
    <w:tmpl w:val="25D6E260"/>
    <w:lvl w:ilvl="0" w:tplc="05EA203E">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EB938F4"/>
    <w:multiLevelType w:val="hybridMultilevel"/>
    <w:tmpl w:val="E4F2D744"/>
    <w:lvl w:ilvl="0" w:tplc="6180EB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006048D"/>
    <w:multiLevelType w:val="hybridMultilevel"/>
    <w:tmpl w:val="94785482"/>
    <w:lvl w:ilvl="0" w:tplc="7884BB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6C02730"/>
    <w:multiLevelType w:val="hybridMultilevel"/>
    <w:tmpl w:val="28DE3BB0"/>
    <w:lvl w:ilvl="0" w:tplc="B056540E">
      <w:start w:val="1"/>
      <w:numFmt w:val="lowerLetter"/>
      <w:lvlText w:val="%1."/>
      <w:lvlJc w:val="left"/>
      <w:pPr>
        <w:ind w:left="1069" w:hanging="360"/>
      </w:pPr>
      <w:rPr>
        <w:rFonts w:ascii="Arial" w:hAnsi="Arial" w:cs="Arial"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8C75B13"/>
    <w:multiLevelType w:val="hybridMultilevel"/>
    <w:tmpl w:val="0E0E7730"/>
    <w:lvl w:ilvl="0" w:tplc="B35C51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8E858BD"/>
    <w:multiLevelType w:val="hybridMultilevel"/>
    <w:tmpl w:val="49BC1116"/>
    <w:lvl w:ilvl="0" w:tplc="8BD0336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3BAF6C8F"/>
    <w:multiLevelType w:val="hybridMultilevel"/>
    <w:tmpl w:val="D214EB36"/>
    <w:lvl w:ilvl="0" w:tplc="42D66CB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EA21A8A"/>
    <w:multiLevelType w:val="hybridMultilevel"/>
    <w:tmpl w:val="A8B497D0"/>
    <w:lvl w:ilvl="0" w:tplc="890E786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42C6688A"/>
    <w:multiLevelType w:val="hybridMultilevel"/>
    <w:tmpl w:val="76700656"/>
    <w:lvl w:ilvl="0" w:tplc="3BA8F458">
      <w:start w:val="1"/>
      <w:numFmt w:val="decimal"/>
      <w:lvlText w:val="%1."/>
      <w:lvlJc w:val="left"/>
      <w:pPr>
        <w:ind w:left="2160" w:hanging="465"/>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2">
    <w:nsid w:val="437066F0"/>
    <w:multiLevelType w:val="hybridMultilevel"/>
    <w:tmpl w:val="206AD980"/>
    <w:lvl w:ilvl="0" w:tplc="C62E4CB8">
      <w:start w:val="1"/>
      <w:numFmt w:val="decimal"/>
      <w:lvlText w:val="%1)"/>
      <w:lvlJc w:val="left"/>
      <w:pPr>
        <w:ind w:left="2160" w:hanging="360"/>
      </w:pPr>
      <w:rPr>
        <w:rFonts w:ascii="Arial" w:eastAsia="Times New Roman"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8702530"/>
    <w:multiLevelType w:val="singleLevel"/>
    <w:tmpl w:val="A0A41C02"/>
    <w:lvl w:ilvl="0">
      <w:start w:val="1"/>
      <w:numFmt w:val="lowerLetter"/>
      <w:lvlText w:val="%1."/>
      <w:lvlJc w:val="left"/>
      <w:pPr>
        <w:tabs>
          <w:tab w:val="num" w:pos="1440"/>
        </w:tabs>
        <w:ind w:left="1440" w:hanging="720"/>
      </w:pPr>
      <w:rPr>
        <w:rFonts w:hint="default"/>
      </w:rPr>
    </w:lvl>
  </w:abstractNum>
  <w:abstractNum w:abstractNumId="24">
    <w:nsid w:val="4AD925FF"/>
    <w:multiLevelType w:val="hybridMultilevel"/>
    <w:tmpl w:val="16B0C234"/>
    <w:lvl w:ilvl="0" w:tplc="6868EC2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0686C7F"/>
    <w:multiLevelType w:val="hybridMultilevel"/>
    <w:tmpl w:val="ECF41058"/>
    <w:lvl w:ilvl="0" w:tplc="CF243EB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2F14128"/>
    <w:multiLevelType w:val="hybridMultilevel"/>
    <w:tmpl w:val="E3E66CB2"/>
    <w:lvl w:ilvl="0" w:tplc="1B747708">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nsid w:val="54B978F3"/>
    <w:multiLevelType w:val="hybridMultilevel"/>
    <w:tmpl w:val="C16E51C6"/>
    <w:lvl w:ilvl="0" w:tplc="FEA8153A">
      <w:start w:val="1"/>
      <w:numFmt w:val="lowerLetter"/>
      <w:lvlText w:val="%1)"/>
      <w:lvlJc w:val="left"/>
      <w:pPr>
        <w:ind w:left="279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nsid w:val="58DA59A8"/>
    <w:multiLevelType w:val="hybridMultilevel"/>
    <w:tmpl w:val="A7F4E5B2"/>
    <w:lvl w:ilvl="0" w:tplc="83364EA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nsid w:val="5AAD78C2"/>
    <w:multiLevelType w:val="hybridMultilevel"/>
    <w:tmpl w:val="B97A19FC"/>
    <w:lvl w:ilvl="0" w:tplc="0B52AFE0">
      <w:start w:val="1"/>
      <w:numFmt w:val="lowerLetter"/>
      <w:lvlText w:val="%1)"/>
      <w:lvlJc w:val="left"/>
      <w:pPr>
        <w:ind w:left="2160" w:hanging="360"/>
      </w:pPr>
      <w:rPr>
        <w:rFonts w:hint="default"/>
      </w:rPr>
    </w:lvl>
    <w:lvl w:ilvl="1" w:tplc="41CEFC62">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C60183D"/>
    <w:multiLevelType w:val="hybridMultilevel"/>
    <w:tmpl w:val="C6F64FBE"/>
    <w:lvl w:ilvl="0" w:tplc="F90CC66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nsid w:val="5E1815E4"/>
    <w:multiLevelType w:val="hybridMultilevel"/>
    <w:tmpl w:val="2C482AA6"/>
    <w:lvl w:ilvl="0" w:tplc="7BD41220">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2013AC"/>
    <w:multiLevelType w:val="hybridMultilevel"/>
    <w:tmpl w:val="9712FDDE"/>
    <w:lvl w:ilvl="0" w:tplc="A27037D6">
      <w:start w:val="1"/>
      <w:numFmt w:val="decimal"/>
      <w:lvlText w:val="%1)"/>
      <w:lvlJc w:val="left"/>
      <w:pPr>
        <w:ind w:left="1767" w:hanging="360"/>
      </w:pPr>
      <w:rPr>
        <w:rFonts w:hint="default"/>
      </w:rPr>
    </w:lvl>
    <w:lvl w:ilvl="1" w:tplc="04090019" w:tentative="1">
      <w:start w:val="1"/>
      <w:numFmt w:val="lowerLetter"/>
      <w:lvlText w:val="%2."/>
      <w:lvlJc w:val="left"/>
      <w:pPr>
        <w:ind w:left="2487" w:hanging="360"/>
      </w:pPr>
    </w:lvl>
    <w:lvl w:ilvl="2" w:tplc="0409001B" w:tentative="1">
      <w:start w:val="1"/>
      <w:numFmt w:val="lowerRoman"/>
      <w:lvlText w:val="%3."/>
      <w:lvlJc w:val="right"/>
      <w:pPr>
        <w:ind w:left="3207" w:hanging="180"/>
      </w:pPr>
    </w:lvl>
    <w:lvl w:ilvl="3" w:tplc="0409000F" w:tentative="1">
      <w:start w:val="1"/>
      <w:numFmt w:val="decimal"/>
      <w:lvlText w:val="%4."/>
      <w:lvlJc w:val="left"/>
      <w:pPr>
        <w:ind w:left="3927" w:hanging="360"/>
      </w:pPr>
    </w:lvl>
    <w:lvl w:ilvl="4" w:tplc="04090019" w:tentative="1">
      <w:start w:val="1"/>
      <w:numFmt w:val="lowerLetter"/>
      <w:lvlText w:val="%5."/>
      <w:lvlJc w:val="left"/>
      <w:pPr>
        <w:ind w:left="4647" w:hanging="360"/>
      </w:pPr>
    </w:lvl>
    <w:lvl w:ilvl="5" w:tplc="0409001B" w:tentative="1">
      <w:start w:val="1"/>
      <w:numFmt w:val="lowerRoman"/>
      <w:lvlText w:val="%6."/>
      <w:lvlJc w:val="right"/>
      <w:pPr>
        <w:ind w:left="5367" w:hanging="180"/>
      </w:pPr>
    </w:lvl>
    <w:lvl w:ilvl="6" w:tplc="0409000F" w:tentative="1">
      <w:start w:val="1"/>
      <w:numFmt w:val="decimal"/>
      <w:lvlText w:val="%7."/>
      <w:lvlJc w:val="left"/>
      <w:pPr>
        <w:ind w:left="6087" w:hanging="360"/>
      </w:pPr>
    </w:lvl>
    <w:lvl w:ilvl="7" w:tplc="04090019" w:tentative="1">
      <w:start w:val="1"/>
      <w:numFmt w:val="lowerLetter"/>
      <w:lvlText w:val="%8."/>
      <w:lvlJc w:val="left"/>
      <w:pPr>
        <w:ind w:left="6807" w:hanging="360"/>
      </w:pPr>
    </w:lvl>
    <w:lvl w:ilvl="8" w:tplc="0409001B" w:tentative="1">
      <w:start w:val="1"/>
      <w:numFmt w:val="lowerRoman"/>
      <w:lvlText w:val="%9."/>
      <w:lvlJc w:val="right"/>
      <w:pPr>
        <w:ind w:left="7527" w:hanging="180"/>
      </w:pPr>
    </w:lvl>
  </w:abstractNum>
  <w:abstractNum w:abstractNumId="33">
    <w:nsid w:val="67020A70"/>
    <w:multiLevelType w:val="hybridMultilevel"/>
    <w:tmpl w:val="9DD8D0DE"/>
    <w:lvl w:ilvl="0" w:tplc="5A42FD1C">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nsid w:val="694D71FD"/>
    <w:multiLevelType w:val="hybridMultilevel"/>
    <w:tmpl w:val="A3EAB47C"/>
    <w:lvl w:ilvl="0" w:tplc="04207C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9BA4A7A"/>
    <w:multiLevelType w:val="singleLevel"/>
    <w:tmpl w:val="BFB2815E"/>
    <w:lvl w:ilvl="0">
      <w:start w:val="2"/>
      <w:numFmt w:val="decimal"/>
      <w:lvlText w:val="%1."/>
      <w:lvlJc w:val="left"/>
      <w:pPr>
        <w:tabs>
          <w:tab w:val="num" w:pos="720"/>
        </w:tabs>
        <w:ind w:left="720" w:hanging="720"/>
      </w:pPr>
      <w:rPr>
        <w:rFonts w:hint="default"/>
        <w:u w:val="none"/>
      </w:rPr>
    </w:lvl>
  </w:abstractNum>
  <w:abstractNum w:abstractNumId="36">
    <w:nsid w:val="721B40EF"/>
    <w:multiLevelType w:val="multilevel"/>
    <w:tmpl w:val="7FEE448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7676F"/>
    <w:multiLevelType w:val="hybridMultilevel"/>
    <w:tmpl w:val="13BEBDA0"/>
    <w:lvl w:ilvl="0" w:tplc="35AA060A">
      <w:start w:val="1"/>
      <w:numFmt w:val="decimal"/>
      <w:lvlText w:val="%1)"/>
      <w:lvlJc w:val="left"/>
      <w:pPr>
        <w:ind w:left="2160" w:hanging="360"/>
      </w:pPr>
      <w:rPr>
        <w:rFonts w:ascii="Arial" w:eastAsia="Times New Roman"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A1D077D"/>
    <w:multiLevelType w:val="hybridMultilevel"/>
    <w:tmpl w:val="171C156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B23F4"/>
    <w:multiLevelType w:val="hybridMultilevel"/>
    <w:tmpl w:val="F246F0C2"/>
    <w:lvl w:ilvl="0" w:tplc="503ECD7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nsid w:val="7D4500E5"/>
    <w:multiLevelType w:val="hybridMultilevel"/>
    <w:tmpl w:val="176E4550"/>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3045BE"/>
    <w:multiLevelType w:val="hybridMultilevel"/>
    <w:tmpl w:val="626417F0"/>
    <w:lvl w:ilvl="0" w:tplc="EDD25522">
      <w:start w:val="1"/>
      <w:numFmt w:val="decimal"/>
      <w:lvlText w:val="%1)"/>
      <w:lvlJc w:val="left"/>
      <w:pPr>
        <w:ind w:left="2345"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F0C51FB"/>
    <w:multiLevelType w:val="hybridMultilevel"/>
    <w:tmpl w:val="68E2F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5"/>
  </w:num>
  <w:num w:numId="4">
    <w:abstractNumId w:val="23"/>
  </w:num>
  <w:num w:numId="5">
    <w:abstractNumId w:val="16"/>
  </w:num>
  <w:num w:numId="6">
    <w:abstractNumId w:val="36"/>
  </w:num>
  <w:num w:numId="7">
    <w:abstractNumId w:val="6"/>
  </w:num>
  <w:num w:numId="8">
    <w:abstractNumId w:val="8"/>
  </w:num>
  <w:num w:numId="9">
    <w:abstractNumId w:val="5"/>
  </w:num>
  <w:num w:numId="10">
    <w:abstractNumId w:val="31"/>
  </w:num>
  <w:num w:numId="11">
    <w:abstractNumId w:val="41"/>
  </w:num>
  <w:num w:numId="12">
    <w:abstractNumId w:val="24"/>
  </w:num>
  <w:num w:numId="13">
    <w:abstractNumId w:val="28"/>
  </w:num>
  <w:num w:numId="14">
    <w:abstractNumId w:val="27"/>
  </w:num>
  <w:num w:numId="15">
    <w:abstractNumId w:val="20"/>
  </w:num>
  <w:num w:numId="16">
    <w:abstractNumId w:val="18"/>
  </w:num>
  <w:num w:numId="17">
    <w:abstractNumId w:val="1"/>
  </w:num>
  <w:num w:numId="18">
    <w:abstractNumId w:val="4"/>
  </w:num>
  <w:num w:numId="19">
    <w:abstractNumId w:val="2"/>
  </w:num>
  <w:num w:numId="20">
    <w:abstractNumId w:val="26"/>
  </w:num>
  <w:num w:numId="21">
    <w:abstractNumId w:val="30"/>
  </w:num>
  <w:num w:numId="22">
    <w:abstractNumId w:val="33"/>
  </w:num>
  <w:num w:numId="23">
    <w:abstractNumId w:val="32"/>
  </w:num>
  <w:num w:numId="24">
    <w:abstractNumId w:val="38"/>
  </w:num>
  <w:num w:numId="25">
    <w:abstractNumId w:val="21"/>
  </w:num>
  <w:num w:numId="26">
    <w:abstractNumId w:val="40"/>
  </w:num>
  <w:num w:numId="27">
    <w:abstractNumId w:val="12"/>
  </w:num>
  <w:num w:numId="28">
    <w:abstractNumId w:val="0"/>
  </w:num>
  <w:num w:numId="29">
    <w:abstractNumId w:val="37"/>
  </w:num>
  <w:num w:numId="30">
    <w:abstractNumId w:val="22"/>
  </w:num>
  <w:num w:numId="31">
    <w:abstractNumId w:val="10"/>
  </w:num>
  <w:num w:numId="32">
    <w:abstractNumId w:val="11"/>
  </w:num>
  <w:num w:numId="33">
    <w:abstractNumId w:val="34"/>
  </w:num>
  <w:num w:numId="34">
    <w:abstractNumId w:val="17"/>
  </w:num>
  <w:num w:numId="35">
    <w:abstractNumId w:val="25"/>
  </w:num>
  <w:num w:numId="36">
    <w:abstractNumId w:val="15"/>
  </w:num>
  <w:num w:numId="37">
    <w:abstractNumId w:val="14"/>
  </w:num>
  <w:num w:numId="38">
    <w:abstractNumId w:val="39"/>
  </w:num>
  <w:num w:numId="39">
    <w:abstractNumId w:val="19"/>
  </w:num>
  <w:num w:numId="40">
    <w:abstractNumId w:val="29"/>
  </w:num>
  <w:num w:numId="41">
    <w:abstractNumId w:val="3"/>
  </w:num>
  <w:num w:numId="42">
    <w:abstractNumId w:val="13"/>
  </w:num>
  <w:num w:numId="43">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C9"/>
    <w:rsid w:val="0000495E"/>
    <w:rsid w:val="00012E73"/>
    <w:rsid w:val="000252BB"/>
    <w:rsid w:val="00027EF8"/>
    <w:rsid w:val="00035A3A"/>
    <w:rsid w:val="00040EE9"/>
    <w:rsid w:val="00057EB7"/>
    <w:rsid w:val="00065F7A"/>
    <w:rsid w:val="00067F10"/>
    <w:rsid w:val="0008042C"/>
    <w:rsid w:val="00084DFF"/>
    <w:rsid w:val="000A1951"/>
    <w:rsid w:val="000B180B"/>
    <w:rsid w:val="000B1A6F"/>
    <w:rsid w:val="000B241C"/>
    <w:rsid w:val="000C3469"/>
    <w:rsid w:val="000E28D2"/>
    <w:rsid w:val="000E2ACB"/>
    <w:rsid w:val="000F343B"/>
    <w:rsid w:val="000F53ED"/>
    <w:rsid w:val="001167B3"/>
    <w:rsid w:val="0012006A"/>
    <w:rsid w:val="00130AEE"/>
    <w:rsid w:val="00141CFB"/>
    <w:rsid w:val="001425B7"/>
    <w:rsid w:val="00164ABE"/>
    <w:rsid w:val="00166885"/>
    <w:rsid w:val="001779B7"/>
    <w:rsid w:val="00181FA4"/>
    <w:rsid w:val="001A021C"/>
    <w:rsid w:val="001B1132"/>
    <w:rsid w:val="001B128D"/>
    <w:rsid w:val="001B1408"/>
    <w:rsid w:val="001B52C7"/>
    <w:rsid w:val="001B72C1"/>
    <w:rsid w:val="001C3923"/>
    <w:rsid w:val="001C4170"/>
    <w:rsid w:val="001D12D1"/>
    <w:rsid w:val="001D7EFA"/>
    <w:rsid w:val="001E080E"/>
    <w:rsid w:val="001E08E1"/>
    <w:rsid w:val="001E65FC"/>
    <w:rsid w:val="0020149A"/>
    <w:rsid w:val="00222AF9"/>
    <w:rsid w:val="002274D7"/>
    <w:rsid w:val="0022783D"/>
    <w:rsid w:val="002340BE"/>
    <w:rsid w:val="00245589"/>
    <w:rsid w:val="00264B0E"/>
    <w:rsid w:val="00264DE0"/>
    <w:rsid w:val="00272E94"/>
    <w:rsid w:val="002B41DF"/>
    <w:rsid w:val="002B7CFA"/>
    <w:rsid w:val="002C3AEC"/>
    <w:rsid w:val="002D3D9E"/>
    <w:rsid w:val="002D5F4A"/>
    <w:rsid w:val="002F6F5A"/>
    <w:rsid w:val="003007FF"/>
    <w:rsid w:val="00301B2A"/>
    <w:rsid w:val="00303520"/>
    <w:rsid w:val="00320811"/>
    <w:rsid w:val="003221C7"/>
    <w:rsid w:val="00323195"/>
    <w:rsid w:val="003462A3"/>
    <w:rsid w:val="0035309A"/>
    <w:rsid w:val="003530C4"/>
    <w:rsid w:val="003606D3"/>
    <w:rsid w:val="00362F01"/>
    <w:rsid w:val="0037561C"/>
    <w:rsid w:val="00381B8E"/>
    <w:rsid w:val="00383A04"/>
    <w:rsid w:val="00386746"/>
    <w:rsid w:val="003905CC"/>
    <w:rsid w:val="003A0BFC"/>
    <w:rsid w:val="003B4DD9"/>
    <w:rsid w:val="003C0EF6"/>
    <w:rsid w:val="003D3A09"/>
    <w:rsid w:val="003E0BA0"/>
    <w:rsid w:val="003F1479"/>
    <w:rsid w:val="00404ABF"/>
    <w:rsid w:val="00413332"/>
    <w:rsid w:val="00416DE4"/>
    <w:rsid w:val="00424604"/>
    <w:rsid w:val="00430C35"/>
    <w:rsid w:val="0044325F"/>
    <w:rsid w:val="0044475C"/>
    <w:rsid w:val="00444C5C"/>
    <w:rsid w:val="0045045B"/>
    <w:rsid w:val="00454FC6"/>
    <w:rsid w:val="004550A3"/>
    <w:rsid w:val="004621E4"/>
    <w:rsid w:val="00466552"/>
    <w:rsid w:val="00482E8B"/>
    <w:rsid w:val="0048438F"/>
    <w:rsid w:val="0048707D"/>
    <w:rsid w:val="004875D1"/>
    <w:rsid w:val="004935DA"/>
    <w:rsid w:val="0049662D"/>
    <w:rsid w:val="004A3156"/>
    <w:rsid w:val="004A642B"/>
    <w:rsid w:val="004A64DF"/>
    <w:rsid w:val="004B796C"/>
    <w:rsid w:val="004B7F00"/>
    <w:rsid w:val="004C1033"/>
    <w:rsid w:val="004C3D97"/>
    <w:rsid w:val="004C5966"/>
    <w:rsid w:val="004C5B81"/>
    <w:rsid w:val="004D0491"/>
    <w:rsid w:val="004E303E"/>
    <w:rsid w:val="004E3B1D"/>
    <w:rsid w:val="004F2919"/>
    <w:rsid w:val="005122F0"/>
    <w:rsid w:val="0053311A"/>
    <w:rsid w:val="005435FB"/>
    <w:rsid w:val="005504F3"/>
    <w:rsid w:val="0055354F"/>
    <w:rsid w:val="00570BBE"/>
    <w:rsid w:val="005718C0"/>
    <w:rsid w:val="00577B1C"/>
    <w:rsid w:val="00583D32"/>
    <w:rsid w:val="00594FD2"/>
    <w:rsid w:val="005A72FC"/>
    <w:rsid w:val="005B0C77"/>
    <w:rsid w:val="005B5A6E"/>
    <w:rsid w:val="005E68A4"/>
    <w:rsid w:val="005F19A4"/>
    <w:rsid w:val="006052DA"/>
    <w:rsid w:val="00624639"/>
    <w:rsid w:val="00624F65"/>
    <w:rsid w:val="0066059E"/>
    <w:rsid w:val="006707A8"/>
    <w:rsid w:val="00685EA9"/>
    <w:rsid w:val="006B04A5"/>
    <w:rsid w:val="006D5C00"/>
    <w:rsid w:val="007156AD"/>
    <w:rsid w:val="0073252A"/>
    <w:rsid w:val="00732A69"/>
    <w:rsid w:val="00757498"/>
    <w:rsid w:val="00764860"/>
    <w:rsid w:val="007711F5"/>
    <w:rsid w:val="007A4747"/>
    <w:rsid w:val="007C5704"/>
    <w:rsid w:val="00801356"/>
    <w:rsid w:val="0080288B"/>
    <w:rsid w:val="00815252"/>
    <w:rsid w:val="0082482C"/>
    <w:rsid w:val="00834073"/>
    <w:rsid w:val="008353EF"/>
    <w:rsid w:val="00844265"/>
    <w:rsid w:val="00852C5B"/>
    <w:rsid w:val="00856E87"/>
    <w:rsid w:val="00867CAA"/>
    <w:rsid w:val="0088705A"/>
    <w:rsid w:val="00896BC6"/>
    <w:rsid w:val="008A00AE"/>
    <w:rsid w:val="008A55A3"/>
    <w:rsid w:val="008A5E03"/>
    <w:rsid w:val="008B743E"/>
    <w:rsid w:val="008C3BCB"/>
    <w:rsid w:val="008D50D0"/>
    <w:rsid w:val="008D55E5"/>
    <w:rsid w:val="008F79AE"/>
    <w:rsid w:val="0090743E"/>
    <w:rsid w:val="00922C54"/>
    <w:rsid w:val="00926CB1"/>
    <w:rsid w:val="00930D7D"/>
    <w:rsid w:val="00932697"/>
    <w:rsid w:val="00956CF8"/>
    <w:rsid w:val="0095708C"/>
    <w:rsid w:val="00975790"/>
    <w:rsid w:val="009767C9"/>
    <w:rsid w:val="009A05DD"/>
    <w:rsid w:val="009B2DF8"/>
    <w:rsid w:val="009B6D7C"/>
    <w:rsid w:val="009D2054"/>
    <w:rsid w:val="009E1FF8"/>
    <w:rsid w:val="009F4AFD"/>
    <w:rsid w:val="00A068A0"/>
    <w:rsid w:val="00A1446E"/>
    <w:rsid w:val="00A23AFB"/>
    <w:rsid w:val="00A36C76"/>
    <w:rsid w:val="00AC0C34"/>
    <w:rsid w:val="00AC52FA"/>
    <w:rsid w:val="00AC7BDC"/>
    <w:rsid w:val="00AD280C"/>
    <w:rsid w:val="00B12BD8"/>
    <w:rsid w:val="00B12E38"/>
    <w:rsid w:val="00B22E80"/>
    <w:rsid w:val="00B3223A"/>
    <w:rsid w:val="00B36DA0"/>
    <w:rsid w:val="00B47276"/>
    <w:rsid w:val="00B62E45"/>
    <w:rsid w:val="00B773F8"/>
    <w:rsid w:val="00BA1B56"/>
    <w:rsid w:val="00BB28DB"/>
    <w:rsid w:val="00BB7335"/>
    <w:rsid w:val="00BF21FA"/>
    <w:rsid w:val="00BF5EE3"/>
    <w:rsid w:val="00C10341"/>
    <w:rsid w:val="00C302DD"/>
    <w:rsid w:val="00C30E9F"/>
    <w:rsid w:val="00C42057"/>
    <w:rsid w:val="00C45B5E"/>
    <w:rsid w:val="00C472BD"/>
    <w:rsid w:val="00C530B4"/>
    <w:rsid w:val="00C53B24"/>
    <w:rsid w:val="00C545EB"/>
    <w:rsid w:val="00C57E1D"/>
    <w:rsid w:val="00C83E09"/>
    <w:rsid w:val="00C90990"/>
    <w:rsid w:val="00CC6FA7"/>
    <w:rsid w:val="00CD1365"/>
    <w:rsid w:val="00CD3FD6"/>
    <w:rsid w:val="00CD5AB3"/>
    <w:rsid w:val="00CD6C6F"/>
    <w:rsid w:val="00CE677E"/>
    <w:rsid w:val="00CF2B50"/>
    <w:rsid w:val="00CF7180"/>
    <w:rsid w:val="00D13D57"/>
    <w:rsid w:val="00D169AB"/>
    <w:rsid w:val="00D20467"/>
    <w:rsid w:val="00D21C41"/>
    <w:rsid w:val="00D26214"/>
    <w:rsid w:val="00D27B80"/>
    <w:rsid w:val="00D31FFF"/>
    <w:rsid w:val="00D63E2B"/>
    <w:rsid w:val="00D6488B"/>
    <w:rsid w:val="00D84C14"/>
    <w:rsid w:val="00D96071"/>
    <w:rsid w:val="00D9770D"/>
    <w:rsid w:val="00DA5F6F"/>
    <w:rsid w:val="00DB223D"/>
    <w:rsid w:val="00DB2433"/>
    <w:rsid w:val="00DB6ED7"/>
    <w:rsid w:val="00DC6268"/>
    <w:rsid w:val="00DD3135"/>
    <w:rsid w:val="00DD7480"/>
    <w:rsid w:val="00DF2635"/>
    <w:rsid w:val="00DF63CB"/>
    <w:rsid w:val="00DF7309"/>
    <w:rsid w:val="00DF76CF"/>
    <w:rsid w:val="00E13B2F"/>
    <w:rsid w:val="00E14686"/>
    <w:rsid w:val="00E225E8"/>
    <w:rsid w:val="00E42F2D"/>
    <w:rsid w:val="00E619A4"/>
    <w:rsid w:val="00E63B1B"/>
    <w:rsid w:val="00E70359"/>
    <w:rsid w:val="00EA4A06"/>
    <w:rsid w:val="00EB2BB8"/>
    <w:rsid w:val="00EC40D4"/>
    <w:rsid w:val="00ED33CB"/>
    <w:rsid w:val="00EE5C4C"/>
    <w:rsid w:val="00EE7123"/>
    <w:rsid w:val="00F005B4"/>
    <w:rsid w:val="00F21491"/>
    <w:rsid w:val="00F219CF"/>
    <w:rsid w:val="00F24F7C"/>
    <w:rsid w:val="00F2505B"/>
    <w:rsid w:val="00F454EE"/>
    <w:rsid w:val="00F502EB"/>
    <w:rsid w:val="00F62DF1"/>
    <w:rsid w:val="00F748CE"/>
    <w:rsid w:val="00F8318A"/>
    <w:rsid w:val="00F95611"/>
    <w:rsid w:val="00FA02B3"/>
    <w:rsid w:val="00FA119C"/>
    <w:rsid w:val="00FA4EF3"/>
    <w:rsid w:val="00FA7E0B"/>
    <w:rsid w:val="00FB38B0"/>
    <w:rsid w:val="00FC151F"/>
    <w:rsid w:val="00FC7B00"/>
    <w:rsid w:val="00FD63AE"/>
    <w:rsid w:val="00FE08EB"/>
    <w:rsid w:val="00FE278A"/>
    <w:rsid w:val="00FF44FF"/>
    <w:rsid w:val="00FF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7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767C9"/>
    <w:pPr>
      <w:keepNext/>
      <w:jc w:val="center"/>
      <w:outlineLvl w:val="0"/>
    </w:pPr>
    <w:rPr>
      <w:b/>
      <w:bCs/>
      <w:sz w:val="28"/>
    </w:rPr>
  </w:style>
  <w:style w:type="paragraph" w:styleId="Heading2">
    <w:name w:val="heading 2"/>
    <w:basedOn w:val="Normal"/>
    <w:next w:val="Normal"/>
    <w:link w:val="Heading2Char"/>
    <w:qFormat/>
    <w:rsid w:val="009767C9"/>
    <w:pPr>
      <w:keepNext/>
      <w:outlineLvl w:val="1"/>
    </w:pPr>
    <w:rPr>
      <w:sz w:val="20"/>
      <w:u w:val="single"/>
    </w:rPr>
  </w:style>
  <w:style w:type="paragraph" w:styleId="Heading3">
    <w:name w:val="heading 3"/>
    <w:basedOn w:val="Normal"/>
    <w:next w:val="Normal"/>
    <w:link w:val="Heading3Char"/>
    <w:qFormat/>
    <w:rsid w:val="009767C9"/>
    <w:pPr>
      <w:keepNext/>
      <w:outlineLvl w:val="2"/>
    </w:pPr>
    <w:rPr>
      <w:rFonts w:ascii="Tahoma" w:hAnsi="Tahoma" w:cs="Tahoma"/>
      <w:b/>
      <w:bCs/>
      <w:sz w:val="22"/>
      <w:u w:val="single"/>
    </w:rPr>
  </w:style>
  <w:style w:type="paragraph" w:styleId="Heading4">
    <w:name w:val="heading 4"/>
    <w:basedOn w:val="Normal"/>
    <w:next w:val="Normal"/>
    <w:link w:val="Heading4Char"/>
    <w:qFormat/>
    <w:rsid w:val="009767C9"/>
    <w:pPr>
      <w:keepNext/>
      <w:jc w:val="center"/>
      <w:outlineLvl w:val="3"/>
    </w:pPr>
    <w:rPr>
      <w:rFonts w:ascii="Century Gothic" w:hAnsi="Century Gothic" w:cs="Arial"/>
      <w:b/>
      <w:bCs/>
    </w:rPr>
  </w:style>
  <w:style w:type="paragraph" w:styleId="Heading5">
    <w:name w:val="heading 5"/>
    <w:basedOn w:val="Normal"/>
    <w:next w:val="Normal"/>
    <w:link w:val="Heading5Char"/>
    <w:qFormat/>
    <w:rsid w:val="009767C9"/>
    <w:pPr>
      <w:keepNext/>
      <w:jc w:val="center"/>
      <w:outlineLvl w:val="4"/>
    </w:pPr>
    <w:rPr>
      <w:rFonts w:ascii="Century Gothic" w:hAnsi="Century Gothic" w:cs="Arial"/>
      <w:b/>
      <w:bCs/>
      <w:u w:val="single"/>
    </w:rPr>
  </w:style>
  <w:style w:type="paragraph" w:styleId="Heading6">
    <w:name w:val="heading 6"/>
    <w:basedOn w:val="Normal"/>
    <w:next w:val="Normal"/>
    <w:link w:val="Heading6Char"/>
    <w:qFormat/>
    <w:rsid w:val="009767C9"/>
    <w:pPr>
      <w:keepNext/>
      <w:outlineLvl w:val="5"/>
    </w:pPr>
    <w:rPr>
      <w:u w:val="single"/>
    </w:rPr>
  </w:style>
  <w:style w:type="paragraph" w:styleId="Heading7">
    <w:name w:val="heading 7"/>
    <w:basedOn w:val="Normal"/>
    <w:next w:val="Normal"/>
    <w:link w:val="Heading7Char"/>
    <w:qFormat/>
    <w:rsid w:val="009767C9"/>
    <w:pPr>
      <w:keepNext/>
      <w:jc w:val="center"/>
      <w:outlineLvl w:val="6"/>
    </w:pPr>
    <w:rPr>
      <w:rFonts w:ascii="Tahoma" w:hAnsi="Tahoma" w:cs="Tahoma"/>
      <w:b/>
      <w:bCs/>
      <w:sz w:val="32"/>
      <w:u w:val="single"/>
    </w:rPr>
  </w:style>
  <w:style w:type="paragraph" w:styleId="Heading8">
    <w:name w:val="heading 8"/>
    <w:basedOn w:val="Normal"/>
    <w:next w:val="Normal"/>
    <w:link w:val="Heading8Char"/>
    <w:qFormat/>
    <w:rsid w:val="009767C9"/>
    <w:pPr>
      <w:keepNext/>
      <w:ind w:left="3060"/>
      <w:outlineLvl w:val="7"/>
    </w:pPr>
    <w:rPr>
      <w:rFonts w:ascii="Tahoma" w:hAnsi="Tahoma" w:cs="Tahoma"/>
      <w:b/>
      <w:bCs/>
    </w:rPr>
  </w:style>
  <w:style w:type="paragraph" w:styleId="Heading9">
    <w:name w:val="heading 9"/>
    <w:basedOn w:val="Normal"/>
    <w:next w:val="Normal"/>
    <w:link w:val="Heading9Char"/>
    <w:qFormat/>
    <w:rsid w:val="009767C9"/>
    <w:pPr>
      <w:keepNext/>
      <w:ind w:left="3600"/>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7C9"/>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767C9"/>
    <w:rPr>
      <w:rFonts w:ascii="Times New Roman" w:eastAsia="Times New Roman" w:hAnsi="Times New Roman" w:cs="Times New Roman"/>
      <w:sz w:val="20"/>
      <w:szCs w:val="24"/>
      <w:u w:val="single"/>
    </w:rPr>
  </w:style>
  <w:style w:type="character" w:customStyle="1" w:styleId="Heading3Char">
    <w:name w:val="Heading 3 Char"/>
    <w:basedOn w:val="DefaultParagraphFont"/>
    <w:link w:val="Heading3"/>
    <w:rsid w:val="009767C9"/>
    <w:rPr>
      <w:rFonts w:ascii="Tahoma" w:eastAsia="Times New Roman" w:hAnsi="Tahoma" w:cs="Tahoma"/>
      <w:b/>
      <w:bCs/>
      <w:szCs w:val="24"/>
      <w:u w:val="single"/>
    </w:rPr>
  </w:style>
  <w:style w:type="character" w:customStyle="1" w:styleId="Heading4Char">
    <w:name w:val="Heading 4 Char"/>
    <w:basedOn w:val="DefaultParagraphFont"/>
    <w:link w:val="Heading4"/>
    <w:rsid w:val="009767C9"/>
    <w:rPr>
      <w:rFonts w:ascii="Century Gothic" w:eastAsia="Times New Roman" w:hAnsi="Century Gothic" w:cs="Arial"/>
      <w:b/>
      <w:bCs/>
      <w:sz w:val="24"/>
      <w:szCs w:val="24"/>
    </w:rPr>
  </w:style>
  <w:style w:type="character" w:customStyle="1" w:styleId="Heading5Char">
    <w:name w:val="Heading 5 Char"/>
    <w:basedOn w:val="DefaultParagraphFont"/>
    <w:link w:val="Heading5"/>
    <w:rsid w:val="009767C9"/>
    <w:rPr>
      <w:rFonts w:ascii="Century Gothic" w:eastAsia="Times New Roman" w:hAnsi="Century Gothic" w:cs="Arial"/>
      <w:b/>
      <w:bCs/>
      <w:sz w:val="24"/>
      <w:szCs w:val="24"/>
      <w:u w:val="single"/>
    </w:rPr>
  </w:style>
  <w:style w:type="character" w:customStyle="1" w:styleId="Heading6Char">
    <w:name w:val="Heading 6 Char"/>
    <w:basedOn w:val="DefaultParagraphFont"/>
    <w:link w:val="Heading6"/>
    <w:rsid w:val="009767C9"/>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9767C9"/>
    <w:rPr>
      <w:rFonts w:ascii="Tahoma" w:eastAsia="Times New Roman" w:hAnsi="Tahoma" w:cs="Tahoma"/>
      <w:b/>
      <w:bCs/>
      <w:sz w:val="32"/>
      <w:szCs w:val="24"/>
      <w:u w:val="single"/>
    </w:rPr>
  </w:style>
  <w:style w:type="character" w:customStyle="1" w:styleId="Heading8Char">
    <w:name w:val="Heading 8 Char"/>
    <w:basedOn w:val="DefaultParagraphFont"/>
    <w:link w:val="Heading8"/>
    <w:rsid w:val="009767C9"/>
    <w:rPr>
      <w:rFonts w:ascii="Tahoma" w:eastAsia="Times New Roman" w:hAnsi="Tahoma" w:cs="Tahoma"/>
      <w:b/>
      <w:bCs/>
      <w:sz w:val="24"/>
      <w:szCs w:val="24"/>
    </w:rPr>
  </w:style>
  <w:style w:type="character" w:customStyle="1" w:styleId="Heading9Char">
    <w:name w:val="Heading 9 Char"/>
    <w:basedOn w:val="DefaultParagraphFont"/>
    <w:link w:val="Heading9"/>
    <w:rsid w:val="009767C9"/>
    <w:rPr>
      <w:rFonts w:ascii="Tahoma" w:eastAsia="Times New Roman" w:hAnsi="Tahoma" w:cs="Tahoma"/>
      <w:b/>
      <w:bCs/>
      <w:sz w:val="24"/>
      <w:szCs w:val="24"/>
    </w:rPr>
  </w:style>
  <w:style w:type="paragraph" w:styleId="BodyText">
    <w:name w:val="Body Text"/>
    <w:basedOn w:val="Normal"/>
    <w:link w:val="BodyTextChar"/>
    <w:rsid w:val="009767C9"/>
    <w:pPr>
      <w:jc w:val="center"/>
    </w:pPr>
    <w:rPr>
      <w:szCs w:val="20"/>
    </w:rPr>
  </w:style>
  <w:style w:type="character" w:customStyle="1" w:styleId="BodyTextChar">
    <w:name w:val="Body Text Char"/>
    <w:basedOn w:val="DefaultParagraphFont"/>
    <w:link w:val="BodyText"/>
    <w:rsid w:val="009767C9"/>
    <w:rPr>
      <w:rFonts w:ascii="Times New Roman" w:eastAsia="Times New Roman" w:hAnsi="Times New Roman" w:cs="Times New Roman"/>
      <w:sz w:val="24"/>
      <w:szCs w:val="20"/>
    </w:rPr>
  </w:style>
  <w:style w:type="paragraph" w:styleId="BodyTextIndent">
    <w:name w:val="Body Text Indent"/>
    <w:basedOn w:val="Normal"/>
    <w:link w:val="BodyTextIndentChar"/>
    <w:rsid w:val="009767C9"/>
    <w:pPr>
      <w:ind w:left="720" w:hanging="720"/>
      <w:jc w:val="both"/>
    </w:pPr>
    <w:rPr>
      <w:rFonts w:ascii="Arial" w:hAnsi="Arial" w:cs="Arial"/>
      <w:b/>
      <w:bCs/>
    </w:rPr>
  </w:style>
  <w:style w:type="character" w:customStyle="1" w:styleId="BodyTextIndentChar">
    <w:name w:val="Body Text Indent Char"/>
    <w:basedOn w:val="DefaultParagraphFont"/>
    <w:link w:val="BodyTextIndent"/>
    <w:rsid w:val="009767C9"/>
    <w:rPr>
      <w:rFonts w:ascii="Arial" w:eastAsia="Times New Roman" w:hAnsi="Arial" w:cs="Arial"/>
      <w:b/>
      <w:bCs/>
      <w:sz w:val="24"/>
      <w:szCs w:val="24"/>
    </w:rPr>
  </w:style>
  <w:style w:type="paragraph" w:styleId="BodyText2">
    <w:name w:val="Body Text 2"/>
    <w:basedOn w:val="Normal"/>
    <w:link w:val="BodyText2Char"/>
    <w:rsid w:val="009767C9"/>
    <w:pPr>
      <w:jc w:val="both"/>
    </w:pPr>
  </w:style>
  <w:style w:type="character" w:customStyle="1" w:styleId="BodyText2Char">
    <w:name w:val="Body Text 2 Char"/>
    <w:basedOn w:val="DefaultParagraphFont"/>
    <w:link w:val="BodyText2"/>
    <w:rsid w:val="009767C9"/>
    <w:rPr>
      <w:rFonts w:ascii="Times New Roman" w:eastAsia="Times New Roman" w:hAnsi="Times New Roman" w:cs="Times New Roman"/>
      <w:sz w:val="24"/>
      <w:szCs w:val="24"/>
    </w:rPr>
  </w:style>
  <w:style w:type="paragraph" w:styleId="BodyTextIndent2">
    <w:name w:val="Body Text Indent 2"/>
    <w:basedOn w:val="Normal"/>
    <w:link w:val="BodyTextIndent2Char"/>
    <w:rsid w:val="009767C9"/>
    <w:pPr>
      <w:ind w:left="720" w:hanging="720"/>
      <w:jc w:val="both"/>
    </w:pPr>
    <w:rPr>
      <w:rFonts w:ascii="Century Gothic" w:hAnsi="Century Gothic"/>
    </w:rPr>
  </w:style>
  <w:style w:type="character" w:customStyle="1" w:styleId="BodyTextIndent2Char">
    <w:name w:val="Body Text Indent 2 Char"/>
    <w:basedOn w:val="DefaultParagraphFont"/>
    <w:link w:val="BodyTextIndent2"/>
    <w:rsid w:val="009767C9"/>
    <w:rPr>
      <w:rFonts w:ascii="Century Gothic" w:eastAsia="Times New Roman" w:hAnsi="Century Gothic" w:cs="Times New Roman"/>
      <w:sz w:val="24"/>
      <w:szCs w:val="24"/>
    </w:rPr>
  </w:style>
  <w:style w:type="paragraph" w:styleId="BodyText3">
    <w:name w:val="Body Text 3"/>
    <w:basedOn w:val="Normal"/>
    <w:link w:val="BodyText3Char"/>
    <w:rsid w:val="009767C9"/>
    <w:pPr>
      <w:jc w:val="both"/>
    </w:pPr>
    <w:rPr>
      <w:rFonts w:ascii="Tahoma" w:hAnsi="Tahoma" w:cs="Tahoma"/>
      <w:sz w:val="20"/>
    </w:rPr>
  </w:style>
  <w:style w:type="character" w:customStyle="1" w:styleId="BodyText3Char">
    <w:name w:val="Body Text 3 Char"/>
    <w:basedOn w:val="DefaultParagraphFont"/>
    <w:link w:val="BodyText3"/>
    <w:rsid w:val="009767C9"/>
    <w:rPr>
      <w:rFonts w:ascii="Tahoma" w:eastAsia="Times New Roman" w:hAnsi="Tahoma" w:cs="Tahoma"/>
      <w:sz w:val="20"/>
      <w:szCs w:val="24"/>
    </w:rPr>
  </w:style>
  <w:style w:type="paragraph" w:styleId="BodyTextIndent3">
    <w:name w:val="Body Text Indent 3"/>
    <w:basedOn w:val="Normal"/>
    <w:link w:val="BodyTextIndent3Char"/>
    <w:rsid w:val="009767C9"/>
    <w:pPr>
      <w:ind w:left="3060" w:firstLine="720"/>
      <w:jc w:val="center"/>
    </w:pPr>
    <w:rPr>
      <w:rFonts w:ascii="Tahoma" w:hAnsi="Tahoma" w:cs="Tahoma"/>
      <w:b/>
      <w:bCs/>
    </w:rPr>
  </w:style>
  <w:style w:type="character" w:customStyle="1" w:styleId="BodyTextIndent3Char">
    <w:name w:val="Body Text Indent 3 Char"/>
    <w:basedOn w:val="DefaultParagraphFont"/>
    <w:link w:val="BodyTextIndent3"/>
    <w:rsid w:val="009767C9"/>
    <w:rPr>
      <w:rFonts w:ascii="Tahoma" w:eastAsia="Times New Roman" w:hAnsi="Tahoma" w:cs="Tahoma"/>
      <w:b/>
      <w:bCs/>
      <w:sz w:val="24"/>
      <w:szCs w:val="24"/>
    </w:rPr>
  </w:style>
  <w:style w:type="paragraph" w:styleId="Header">
    <w:name w:val="header"/>
    <w:basedOn w:val="Normal"/>
    <w:link w:val="HeaderChar"/>
    <w:uiPriority w:val="99"/>
    <w:rsid w:val="009767C9"/>
    <w:pPr>
      <w:tabs>
        <w:tab w:val="center" w:pos="4320"/>
        <w:tab w:val="right" w:pos="8640"/>
      </w:tabs>
    </w:pPr>
    <w:rPr>
      <w:noProof/>
      <w:sz w:val="20"/>
      <w:szCs w:val="20"/>
    </w:rPr>
  </w:style>
  <w:style w:type="character" w:customStyle="1" w:styleId="HeaderChar">
    <w:name w:val="Header Char"/>
    <w:basedOn w:val="DefaultParagraphFont"/>
    <w:link w:val="Header"/>
    <w:uiPriority w:val="99"/>
    <w:rsid w:val="009767C9"/>
    <w:rPr>
      <w:rFonts w:ascii="Times New Roman" w:eastAsia="Times New Roman" w:hAnsi="Times New Roman" w:cs="Times New Roman"/>
      <w:noProof/>
      <w:sz w:val="20"/>
      <w:szCs w:val="20"/>
    </w:rPr>
  </w:style>
  <w:style w:type="character" w:styleId="PageNumber">
    <w:name w:val="page number"/>
    <w:basedOn w:val="DefaultParagraphFont"/>
    <w:rsid w:val="009767C9"/>
  </w:style>
  <w:style w:type="paragraph" w:styleId="Footer">
    <w:name w:val="footer"/>
    <w:basedOn w:val="Normal"/>
    <w:link w:val="FooterChar"/>
    <w:rsid w:val="009767C9"/>
    <w:pPr>
      <w:tabs>
        <w:tab w:val="center" w:pos="4153"/>
        <w:tab w:val="right" w:pos="8306"/>
      </w:tabs>
    </w:pPr>
  </w:style>
  <w:style w:type="character" w:customStyle="1" w:styleId="FooterChar">
    <w:name w:val="Footer Char"/>
    <w:basedOn w:val="DefaultParagraphFont"/>
    <w:link w:val="Footer"/>
    <w:rsid w:val="009767C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7C9"/>
    <w:rPr>
      <w:rFonts w:ascii="Tahoma" w:hAnsi="Tahoma" w:cs="Tahoma"/>
      <w:sz w:val="16"/>
      <w:szCs w:val="16"/>
    </w:rPr>
  </w:style>
  <w:style w:type="character" w:customStyle="1" w:styleId="BalloonTextChar">
    <w:name w:val="Balloon Text Char"/>
    <w:basedOn w:val="DefaultParagraphFont"/>
    <w:link w:val="BalloonText"/>
    <w:uiPriority w:val="99"/>
    <w:semiHidden/>
    <w:rsid w:val="009767C9"/>
    <w:rPr>
      <w:rFonts w:ascii="Tahoma" w:eastAsia="Times New Roman" w:hAnsi="Tahoma" w:cs="Tahoma"/>
      <w:sz w:val="16"/>
      <w:szCs w:val="16"/>
    </w:rPr>
  </w:style>
  <w:style w:type="table" w:styleId="TableGrid">
    <w:name w:val="Table Grid"/>
    <w:basedOn w:val="TableNormal"/>
    <w:uiPriority w:val="59"/>
    <w:rsid w:val="00976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5F6F"/>
    <w:pPr>
      <w:ind w:left="720"/>
      <w:contextualSpacing/>
    </w:pPr>
  </w:style>
  <w:style w:type="paragraph" w:styleId="NoSpacing">
    <w:name w:val="No Spacing"/>
    <w:uiPriority w:val="1"/>
    <w:qFormat/>
    <w:rsid w:val="00B12E38"/>
    <w:pPr>
      <w:spacing w:after="0" w:line="240" w:lineRule="auto"/>
    </w:pPr>
    <w:rPr>
      <w:rFonts w:eastAsiaTheme="minorEastAsi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7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767C9"/>
    <w:pPr>
      <w:keepNext/>
      <w:jc w:val="center"/>
      <w:outlineLvl w:val="0"/>
    </w:pPr>
    <w:rPr>
      <w:b/>
      <w:bCs/>
      <w:sz w:val="28"/>
    </w:rPr>
  </w:style>
  <w:style w:type="paragraph" w:styleId="Heading2">
    <w:name w:val="heading 2"/>
    <w:basedOn w:val="Normal"/>
    <w:next w:val="Normal"/>
    <w:link w:val="Heading2Char"/>
    <w:qFormat/>
    <w:rsid w:val="009767C9"/>
    <w:pPr>
      <w:keepNext/>
      <w:outlineLvl w:val="1"/>
    </w:pPr>
    <w:rPr>
      <w:sz w:val="20"/>
      <w:u w:val="single"/>
    </w:rPr>
  </w:style>
  <w:style w:type="paragraph" w:styleId="Heading3">
    <w:name w:val="heading 3"/>
    <w:basedOn w:val="Normal"/>
    <w:next w:val="Normal"/>
    <w:link w:val="Heading3Char"/>
    <w:qFormat/>
    <w:rsid w:val="009767C9"/>
    <w:pPr>
      <w:keepNext/>
      <w:outlineLvl w:val="2"/>
    </w:pPr>
    <w:rPr>
      <w:rFonts w:ascii="Tahoma" w:hAnsi="Tahoma" w:cs="Tahoma"/>
      <w:b/>
      <w:bCs/>
      <w:sz w:val="22"/>
      <w:u w:val="single"/>
    </w:rPr>
  </w:style>
  <w:style w:type="paragraph" w:styleId="Heading4">
    <w:name w:val="heading 4"/>
    <w:basedOn w:val="Normal"/>
    <w:next w:val="Normal"/>
    <w:link w:val="Heading4Char"/>
    <w:qFormat/>
    <w:rsid w:val="009767C9"/>
    <w:pPr>
      <w:keepNext/>
      <w:jc w:val="center"/>
      <w:outlineLvl w:val="3"/>
    </w:pPr>
    <w:rPr>
      <w:rFonts w:ascii="Century Gothic" w:hAnsi="Century Gothic" w:cs="Arial"/>
      <w:b/>
      <w:bCs/>
    </w:rPr>
  </w:style>
  <w:style w:type="paragraph" w:styleId="Heading5">
    <w:name w:val="heading 5"/>
    <w:basedOn w:val="Normal"/>
    <w:next w:val="Normal"/>
    <w:link w:val="Heading5Char"/>
    <w:qFormat/>
    <w:rsid w:val="009767C9"/>
    <w:pPr>
      <w:keepNext/>
      <w:jc w:val="center"/>
      <w:outlineLvl w:val="4"/>
    </w:pPr>
    <w:rPr>
      <w:rFonts w:ascii="Century Gothic" w:hAnsi="Century Gothic" w:cs="Arial"/>
      <w:b/>
      <w:bCs/>
      <w:u w:val="single"/>
    </w:rPr>
  </w:style>
  <w:style w:type="paragraph" w:styleId="Heading6">
    <w:name w:val="heading 6"/>
    <w:basedOn w:val="Normal"/>
    <w:next w:val="Normal"/>
    <w:link w:val="Heading6Char"/>
    <w:qFormat/>
    <w:rsid w:val="009767C9"/>
    <w:pPr>
      <w:keepNext/>
      <w:outlineLvl w:val="5"/>
    </w:pPr>
    <w:rPr>
      <w:u w:val="single"/>
    </w:rPr>
  </w:style>
  <w:style w:type="paragraph" w:styleId="Heading7">
    <w:name w:val="heading 7"/>
    <w:basedOn w:val="Normal"/>
    <w:next w:val="Normal"/>
    <w:link w:val="Heading7Char"/>
    <w:qFormat/>
    <w:rsid w:val="009767C9"/>
    <w:pPr>
      <w:keepNext/>
      <w:jc w:val="center"/>
      <w:outlineLvl w:val="6"/>
    </w:pPr>
    <w:rPr>
      <w:rFonts w:ascii="Tahoma" w:hAnsi="Tahoma" w:cs="Tahoma"/>
      <w:b/>
      <w:bCs/>
      <w:sz w:val="32"/>
      <w:u w:val="single"/>
    </w:rPr>
  </w:style>
  <w:style w:type="paragraph" w:styleId="Heading8">
    <w:name w:val="heading 8"/>
    <w:basedOn w:val="Normal"/>
    <w:next w:val="Normal"/>
    <w:link w:val="Heading8Char"/>
    <w:qFormat/>
    <w:rsid w:val="009767C9"/>
    <w:pPr>
      <w:keepNext/>
      <w:ind w:left="3060"/>
      <w:outlineLvl w:val="7"/>
    </w:pPr>
    <w:rPr>
      <w:rFonts w:ascii="Tahoma" w:hAnsi="Tahoma" w:cs="Tahoma"/>
      <w:b/>
      <w:bCs/>
    </w:rPr>
  </w:style>
  <w:style w:type="paragraph" w:styleId="Heading9">
    <w:name w:val="heading 9"/>
    <w:basedOn w:val="Normal"/>
    <w:next w:val="Normal"/>
    <w:link w:val="Heading9Char"/>
    <w:qFormat/>
    <w:rsid w:val="009767C9"/>
    <w:pPr>
      <w:keepNext/>
      <w:ind w:left="3600"/>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7C9"/>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767C9"/>
    <w:rPr>
      <w:rFonts w:ascii="Times New Roman" w:eastAsia="Times New Roman" w:hAnsi="Times New Roman" w:cs="Times New Roman"/>
      <w:sz w:val="20"/>
      <w:szCs w:val="24"/>
      <w:u w:val="single"/>
    </w:rPr>
  </w:style>
  <w:style w:type="character" w:customStyle="1" w:styleId="Heading3Char">
    <w:name w:val="Heading 3 Char"/>
    <w:basedOn w:val="DefaultParagraphFont"/>
    <w:link w:val="Heading3"/>
    <w:rsid w:val="009767C9"/>
    <w:rPr>
      <w:rFonts w:ascii="Tahoma" w:eastAsia="Times New Roman" w:hAnsi="Tahoma" w:cs="Tahoma"/>
      <w:b/>
      <w:bCs/>
      <w:szCs w:val="24"/>
      <w:u w:val="single"/>
    </w:rPr>
  </w:style>
  <w:style w:type="character" w:customStyle="1" w:styleId="Heading4Char">
    <w:name w:val="Heading 4 Char"/>
    <w:basedOn w:val="DefaultParagraphFont"/>
    <w:link w:val="Heading4"/>
    <w:rsid w:val="009767C9"/>
    <w:rPr>
      <w:rFonts w:ascii="Century Gothic" w:eastAsia="Times New Roman" w:hAnsi="Century Gothic" w:cs="Arial"/>
      <w:b/>
      <w:bCs/>
      <w:sz w:val="24"/>
      <w:szCs w:val="24"/>
    </w:rPr>
  </w:style>
  <w:style w:type="character" w:customStyle="1" w:styleId="Heading5Char">
    <w:name w:val="Heading 5 Char"/>
    <w:basedOn w:val="DefaultParagraphFont"/>
    <w:link w:val="Heading5"/>
    <w:rsid w:val="009767C9"/>
    <w:rPr>
      <w:rFonts w:ascii="Century Gothic" w:eastAsia="Times New Roman" w:hAnsi="Century Gothic" w:cs="Arial"/>
      <w:b/>
      <w:bCs/>
      <w:sz w:val="24"/>
      <w:szCs w:val="24"/>
      <w:u w:val="single"/>
    </w:rPr>
  </w:style>
  <w:style w:type="character" w:customStyle="1" w:styleId="Heading6Char">
    <w:name w:val="Heading 6 Char"/>
    <w:basedOn w:val="DefaultParagraphFont"/>
    <w:link w:val="Heading6"/>
    <w:rsid w:val="009767C9"/>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9767C9"/>
    <w:rPr>
      <w:rFonts w:ascii="Tahoma" w:eastAsia="Times New Roman" w:hAnsi="Tahoma" w:cs="Tahoma"/>
      <w:b/>
      <w:bCs/>
      <w:sz w:val="32"/>
      <w:szCs w:val="24"/>
      <w:u w:val="single"/>
    </w:rPr>
  </w:style>
  <w:style w:type="character" w:customStyle="1" w:styleId="Heading8Char">
    <w:name w:val="Heading 8 Char"/>
    <w:basedOn w:val="DefaultParagraphFont"/>
    <w:link w:val="Heading8"/>
    <w:rsid w:val="009767C9"/>
    <w:rPr>
      <w:rFonts w:ascii="Tahoma" w:eastAsia="Times New Roman" w:hAnsi="Tahoma" w:cs="Tahoma"/>
      <w:b/>
      <w:bCs/>
      <w:sz w:val="24"/>
      <w:szCs w:val="24"/>
    </w:rPr>
  </w:style>
  <w:style w:type="character" w:customStyle="1" w:styleId="Heading9Char">
    <w:name w:val="Heading 9 Char"/>
    <w:basedOn w:val="DefaultParagraphFont"/>
    <w:link w:val="Heading9"/>
    <w:rsid w:val="009767C9"/>
    <w:rPr>
      <w:rFonts w:ascii="Tahoma" w:eastAsia="Times New Roman" w:hAnsi="Tahoma" w:cs="Tahoma"/>
      <w:b/>
      <w:bCs/>
      <w:sz w:val="24"/>
      <w:szCs w:val="24"/>
    </w:rPr>
  </w:style>
  <w:style w:type="paragraph" w:styleId="BodyText">
    <w:name w:val="Body Text"/>
    <w:basedOn w:val="Normal"/>
    <w:link w:val="BodyTextChar"/>
    <w:rsid w:val="009767C9"/>
    <w:pPr>
      <w:jc w:val="center"/>
    </w:pPr>
    <w:rPr>
      <w:szCs w:val="20"/>
    </w:rPr>
  </w:style>
  <w:style w:type="character" w:customStyle="1" w:styleId="BodyTextChar">
    <w:name w:val="Body Text Char"/>
    <w:basedOn w:val="DefaultParagraphFont"/>
    <w:link w:val="BodyText"/>
    <w:rsid w:val="009767C9"/>
    <w:rPr>
      <w:rFonts w:ascii="Times New Roman" w:eastAsia="Times New Roman" w:hAnsi="Times New Roman" w:cs="Times New Roman"/>
      <w:sz w:val="24"/>
      <w:szCs w:val="20"/>
    </w:rPr>
  </w:style>
  <w:style w:type="paragraph" w:styleId="BodyTextIndent">
    <w:name w:val="Body Text Indent"/>
    <w:basedOn w:val="Normal"/>
    <w:link w:val="BodyTextIndentChar"/>
    <w:rsid w:val="009767C9"/>
    <w:pPr>
      <w:ind w:left="720" w:hanging="720"/>
      <w:jc w:val="both"/>
    </w:pPr>
    <w:rPr>
      <w:rFonts w:ascii="Arial" w:hAnsi="Arial" w:cs="Arial"/>
      <w:b/>
      <w:bCs/>
    </w:rPr>
  </w:style>
  <w:style w:type="character" w:customStyle="1" w:styleId="BodyTextIndentChar">
    <w:name w:val="Body Text Indent Char"/>
    <w:basedOn w:val="DefaultParagraphFont"/>
    <w:link w:val="BodyTextIndent"/>
    <w:rsid w:val="009767C9"/>
    <w:rPr>
      <w:rFonts w:ascii="Arial" w:eastAsia="Times New Roman" w:hAnsi="Arial" w:cs="Arial"/>
      <w:b/>
      <w:bCs/>
      <w:sz w:val="24"/>
      <w:szCs w:val="24"/>
    </w:rPr>
  </w:style>
  <w:style w:type="paragraph" w:styleId="BodyText2">
    <w:name w:val="Body Text 2"/>
    <w:basedOn w:val="Normal"/>
    <w:link w:val="BodyText2Char"/>
    <w:rsid w:val="009767C9"/>
    <w:pPr>
      <w:jc w:val="both"/>
    </w:pPr>
  </w:style>
  <w:style w:type="character" w:customStyle="1" w:styleId="BodyText2Char">
    <w:name w:val="Body Text 2 Char"/>
    <w:basedOn w:val="DefaultParagraphFont"/>
    <w:link w:val="BodyText2"/>
    <w:rsid w:val="009767C9"/>
    <w:rPr>
      <w:rFonts w:ascii="Times New Roman" w:eastAsia="Times New Roman" w:hAnsi="Times New Roman" w:cs="Times New Roman"/>
      <w:sz w:val="24"/>
      <w:szCs w:val="24"/>
    </w:rPr>
  </w:style>
  <w:style w:type="paragraph" w:styleId="BodyTextIndent2">
    <w:name w:val="Body Text Indent 2"/>
    <w:basedOn w:val="Normal"/>
    <w:link w:val="BodyTextIndent2Char"/>
    <w:rsid w:val="009767C9"/>
    <w:pPr>
      <w:ind w:left="720" w:hanging="720"/>
      <w:jc w:val="both"/>
    </w:pPr>
    <w:rPr>
      <w:rFonts w:ascii="Century Gothic" w:hAnsi="Century Gothic"/>
    </w:rPr>
  </w:style>
  <w:style w:type="character" w:customStyle="1" w:styleId="BodyTextIndent2Char">
    <w:name w:val="Body Text Indent 2 Char"/>
    <w:basedOn w:val="DefaultParagraphFont"/>
    <w:link w:val="BodyTextIndent2"/>
    <w:rsid w:val="009767C9"/>
    <w:rPr>
      <w:rFonts w:ascii="Century Gothic" w:eastAsia="Times New Roman" w:hAnsi="Century Gothic" w:cs="Times New Roman"/>
      <w:sz w:val="24"/>
      <w:szCs w:val="24"/>
    </w:rPr>
  </w:style>
  <w:style w:type="paragraph" w:styleId="BodyText3">
    <w:name w:val="Body Text 3"/>
    <w:basedOn w:val="Normal"/>
    <w:link w:val="BodyText3Char"/>
    <w:rsid w:val="009767C9"/>
    <w:pPr>
      <w:jc w:val="both"/>
    </w:pPr>
    <w:rPr>
      <w:rFonts w:ascii="Tahoma" w:hAnsi="Tahoma" w:cs="Tahoma"/>
      <w:sz w:val="20"/>
    </w:rPr>
  </w:style>
  <w:style w:type="character" w:customStyle="1" w:styleId="BodyText3Char">
    <w:name w:val="Body Text 3 Char"/>
    <w:basedOn w:val="DefaultParagraphFont"/>
    <w:link w:val="BodyText3"/>
    <w:rsid w:val="009767C9"/>
    <w:rPr>
      <w:rFonts w:ascii="Tahoma" w:eastAsia="Times New Roman" w:hAnsi="Tahoma" w:cs="Tahoma"/>
      <w:sz w:val="20"/>
      <w:szCs w:val="24"/>
    </w:rPr>
  </w:style>
  <w:style w:type="paragraph" w:styleId="BodyTextIndent3">
    <w:name w:val="Body Text Indent 3"/>
    <w:basedOn w:val="Normal"/>
    <w:link w:val="BodyTextIndent3Char"/>
    <w:rsid w:val="009767C9"/>
    <w:pPr>
      <w:ind w:left="3060" w:firstLine="720"/>
      <w:jc w:val="center"/>
    </w:pPr>
    <w:rPr>
      <w:rFonts w:ascii="Tahoma" w:hAnsi="Tahoma" w:cs="Tahoma"/>
      <w:b/>
      <w:bCs/>
    </w:rPr>
  </w:style>
  <w:style w:type="character" w:customStyle="1" w:styleId="BodyTextIndent3Char">
    <w:name w:val="Body Text Indent 3 Char"/>
    <w:basedOn w:val="DefaultParagraphFont"/>
    <w:link w:val="BodyTextIndent3"/>
    <w:rsid w:val="009767C9"/>
    <w:rPr>
      <w:rFonts w:ascii="Tahoma" w:eastAsia="Times New Roman" w:hAnsi="Tahoma" w:cs="Tahoma"/>
      <w:b/>
      <w:bCs/>
      <w:sz w:val="24"/>
      <w:szCs w:val="24"/>
    </w:rPr>
  </w:style>
  <w:style w:type="paragraph" w:styleId="Header">
    <w:name w:val="header"/>
    <w:basedOn w:val="Normal"/>
    <w:link w:val="HeaderChar"/>
    <w:uiPriority w:val="99"/>
    <w:rsid w:val="009767C9"/>
    <w:pPr>
      <w:tabs>
        <w:tab w:val="center" w:pos="4320"/>
        <w:tab w:val="right" w:pos="8640"/>
      </w:tabs>
    </w:pPr>
    <w:rPr>
      <w:noProof/>
      <w:sz w:val="20"/>
      <w:szCs w:val="20"/>
    </w:rPr>
  </w:style>
  <w:style w:type="character" w:customStyle="1" w:styleId="HeaderChar">
    <w:name w:val="Header Char"/>
    <w:basedOn w:val="DefaultParagraphFont"/>
    <w:link w:val="Header"/>
    <w:uiPriority w:val="99"/>
    <w:rsid w:val="009767C9"/>
    <w:rPr>
      <w:rFonts w:ascii="Times New Roman" w:eastAsia="Times New Roman" w:hAnsi="Times New Roman" w:cs="Times New Roman"/>
      <w:noProof/>
      <w:sz w:val="20"/>
      <w:szCs w:val="20"/>
    </w:rPr>
  </w:style>
  <w:style w:type="character" w:styleId="PageNumber">
    <w:name w:val="page number"/>
    <w:basedOn w:val="DefaultParagraphFont"/>
    <w:rsid w:val="009767C9"/>
  </w:style>
  <w:style w:type="paragraph" w:styleId="Footer">
    <w:name w:val="footer"/>
    <w:basedOn w:val="Normal"/>
    <w:link w:val="FooterChar"/>
    <w:rsid w:val="009767C9"/>
    <w:pPr>
      <w:tabs>
        <w:tab w:val="center" w:pos="4153"/>
        <w:tab w:val="right" w:pos="8306"/>
      </w:tabs>
    </w:pPr>
  </w:style>
  <w:style w:type="character" w:customStyle="1" w:styleId="FooterChar">
    <w:name w:val="Footer Char"/>
    <w:basedOn w:val="DefaultParagraphFont"/>
    <w:link w:val="Footer"/>
    <w:rsid w:val="009767C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7C9"/>
    <w:rPr>
      <w:rFonts w:ascii="Tahoma" w:hAnsi="Tahoma" w:cs="Tahoma"/>
      <w:sz w:val="16"/>
      <w:szCs w:val="16"/>
    </w:rPr>
  </w:style>
  <w:style w:type="character" w:customStyle="1" w:styleId="BalloonTextChar">
    <w:name w:val="Balloon Text Char"/>
    <w:basedOn w:val="DefaultParagraphFont"/>
    <w:link w:val="BalloonText"/>
    <w:uiPriority w:val="99"/>
    <w:semiHidden/>
    <w:rsid w:val="009767C9"/>
    <w:rPr>
      <w:rFonts w:ascii="Tahoma" w:eastAsia="Times New Roman" w:hAnsi="Tahoma" w:cs="Tahoma"/>
      <w:sz w:val="16"/>
      <w:szCs w:val="16"/>
    </w:rPr>
  </w:style>
  <w:style w:type="table" w:styleId="TableGrid">
    <w:name w:val="Table Grid"/>
    <w:basedOn w:val="TableNormal"/>
    <w:uiPriority w:val="59"/>
    <w:rsid w:val="00976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5F6F"/>
    <w:pPr>
      <w:ind w:left="720"/>
      <w:contextualSpacing/>
    </w:pPr>
  </w:style>
  <w:style w:type="paragraph" w:styleId="NoSpacing">
    <w:name w:val="No Spacing"/>
    <w:uiPriority w:val="1"/>
    <w:qFormat/>
    <w:rsid w:val="00B12E38"/>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57DF2-D86C-4C58-88DA-84287736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Tipidkor</cp:lastModifiedBy>
  <cp:revision>3</cp:revision>
  <cp:lastPrinted>2017-09-18T17:57:00Z</cp:lastPrinted>
  <dcterms:created xsi:type="dcterms:W3CDTF">2017-09-18T17:49:00Z</dcterms:created>
  <dcterms:modified xsi:type="dcterms:W3CDTF">2017-09-18T18:39:00Z</dcterms:modified>
</cp:coreProperties>
</file>