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D9CB8" w14:textId="77777777" w:rsidR="00EA1AB1" w:rsidRDefault="00EA1AB1" w:rsidP="00887D75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F8A943C" w14:textId="194F8427" w:rsidR="000D78F8" w:rsidRPr="00887D75" w:rsidRDefault="000D78F8" w:rsidP="00887D75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proofErr w:type="spellStart"/>
      <w:r w:rsidRPr="00887D75">
        <w:rPr>
          <w:rFonts w:asciiTheme="majorHAnsi" w:hAnsiTheme="majorHAnsi"/>
          <w:b/>
          <w:bCs/>
          <w:sz w:val="36"/>
          <w:szCs w:val="36"/>
          <w:u w:val="single"/>
        </w:rPr>
        <w:t>TaskMaster</w:t>
      </w:r>
      <w:proofErr w:type="spellEnd"/>
      <w:r w:rsidRPr="00887D75">
        <w:rPr>
          <w:rFonts w:asciiTheme="majorHAnsi" w:hAnsiTheme="majorHAnsi"/>
          <w:b/>
          <w:bCs/>
          <w:sz w:val="36"/>
          <w:szCs w:val="36"/>
          <w:u w:val="single"/>
        </w:rPr>
        <w:t xml:space="preserve"> User Manual</w:t>
      </w:r>
    </w:p>
    <w:p w14:paraId="7545FE54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Version</w:t>
      </w:r>
      <w:r w:rsidRPr="000D78F8">
        <w:t>: 1.0</w:t>
      </w:r>
      <w:r w:rsidRPr="000D78F8">
        <w:br/>
      </w:r>
      <w:r w:rsidRPr="000D78F8">
        <w:rPr>
          <w:b/>
          <w:bCs/>
        </w:rPr>
        <w:t>Author</w:t>
      </w:r>
      <w:r w:rsidRPr="000D78F8">
        <w:t>: Justice Hill</w:t>
      </w:r>
      <w:r w:rsidRPr="000D78F8">
        <w:br/>
      </w:r>
      <w:r w:rsidRPr="000D78F8">
        <w:rPr>
          <w:b/>
          <w:bCs/>
        </w:rPr>
        <w:t>Date</w:t>
      </w:r>
      <w:r w:rsidRPr="000D78F8">
        <w:t>: October 2024</w:t>
      </w:r>
      <w:r>
        <w:br/>
      </w:r>
      <w:r>
        <w:br/>
      </w:r>
      <w:r w:rsidRPr="00887D75">
        <w:rPr>
          <w:rFonts w:asciiTheme="majorHAnsi" w:hAnsiTheme="majorHAnsi"/>
          <w:b/>
          <w:bCs/>
          <w:sz w:val="32"/>
          <w:szCs w:val="32"/>
        </w:rPr>
        <w:t>Table of Contents</w:t>
      </w:r>
    </w:p>
    <w:p w14:paraId="193ACE42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>Introduction</w:t>
      </w:r>
    </w:p>
    <w:p w14:paraId="000789A1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>System Requirements</w:t>
      </w:r>
    </w:p>
    <w:p w14:paraId="3C379C30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>Installation</w:t>
      </w:r>
    </w:p>
    <w:p w14:paraId="3C6FA7D8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>Running the Application</w:t>
      </w:r>
    </w:p>
    <w:p w14:paraId="2286D8BF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 xml:space="preserve">Using </w:t>
      </w:r>
      <w:proofErr w:type="spellStart"/>
      <w:r w:rsidRPr="000D78F8">
        <w:t>TaskMaster</w:t>
      </w:r>
      <w:proofErr w:type="spellEnd"/>
    </w:p>
    <w:p w14:paraId="2A35D19C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Main Window Overview</w:t>
      </w:r>
    </w:p>
    <w:p w14:paraId="6DB70651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Adding a Task</w:t>
      </w:r>
    </w:p>
    <w:p w14:paraId="217A378E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Editing a Task</w:t>
      </w:r>
    </w:p>
    <w:p w14:paraId="68B20C3D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Deleting a Task</w:t>
      </w:r>
    </w:p>
    <w:p w14:paraId="118C6F35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Marking a Task as Completed</w:t>
      </w:r>
    </w:p>
    <w:p w14:paraId="5392FF12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Task Prioritization</w:t>
      </w:r>
    </w:p>
    <w:p w14:paraId="495045EE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Task Categories</w:t>
      </w:r>
    </w:p>
    <w:p w14:paraId="2797A6FC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Task Summary Report</w:t>
      </w:r>
    </w:p>
    <w:p w14:paraId="7FEDDE1F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>Settings and Customization</w:t>
      </w:r>
    </w:p>
    <w:p w14:paraId="636F3D87" w14:textId="77777777" w:rsidR="000D78F8" w:rsidRPr="000D78F8" w:rsidRDefault="000D78F8" w:rsidP="000D78F8">
      <w:pPr>
        <w:numPr>
          <w:ilvl w:val="1"/>
          <w:numId w:val="1"/>
        </w:numPr>
      </w:pPr>
      <w:r w:rsidRPr="000D78F8">
        <w:t>Adding and Deleting Categories</w:t>
      </w:r>
    </w:p>
    <w:p w14:paraId="3D983E08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>Image Management</w:t>
      </w:r>
    </w:p>
    <w:p w14:paraId="14909885" w14:textId="77777777" w:rsidR="000D78F8" w:rsidRPr="000D78F8" w:rsidRDefault="000D78F8" w:rsidP="000D78F8">
      <w:pPr>
        <w:numPr>
          <w:ilvl w:val="0"/>
          <w:numId w:val="1"/>
        </w:numPr>
      </w:pPr>
      <w:r w:rsidRPr="000D78F8">
        <w:t>Troubleshooting</w:t>
      </w:r>
    </w:p>
    <w:p w14:paraId="4C20B86E" w14:textId="58510F2D" w:rsidR="000D78F8" w:rsidRPr="000D78F8" w:rsidRDefault="000D78F8" w:rsidP="000D78F8">
      <w:pPr>
        <w:numPr>
          <w:ilvl w:val="0"/>
          <w:numId w:val="1"/>
        </w:numPr>
      </w:pPr>
      <w:r w:rsidRPr="000D78F8">
        <w:t>FAQs</w:t>
      </w:r>
      <w:r>
        <w:br/>
      </w:r>
      <w:r>
        <w:br/>
      </w:r>
      <w:r>
        <w:lastRenderedPageBreak/>
        <w:br/>
      </w:r>
    </w:p>
    <w:p w14:paraId="05AF43BA" w14:textId="77777777" w:rsidR="000D78F8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>
        <w:br/>
      </w:r>
      <w:r w:rsidRPr="00887D75">
        <w:rPr>
          <w:rFonts w:asciiTheme="majorHAnsi" w:hAnsiTheme="majorHAnsi"/>
          <w:b/>
          <w:bCs/>
          <w:sz w:val="32"/>
          <w:szCs w:val="32"/>
        </w:rPr>
        <w:t>1. Introduction</w:t>
      </w:r>
    </w:p>
    <w:p w14:paraId="2FC5E866" w14:textId="77777777" w:rsidR="000D78F8" w:rsidRDefault="000D78F8" w:rsidP="000D78F8">
      <w:proofErr w:type="spellStart"/>
      <w:r w:rsidRPr="000D78F8">
        <w:rPr>
          <w:b/>
          <w:bCs/>
        </w:rPr>
        <w:t>TaskMaster</w:t>
      </w:r>
      <w:proofErr w:type="spellEnd"/>
      <w:r w:rsidRPr="000D78F8">
        <w:t xml:space="preserve"> is a user-friendly task management application designed to help users manage their daily tasks efficiently. With </w:t>
      </w:r>
      <w:proofErr w:type="spellStart"/>
      <w:r w:rsidRPr="000D78F8">
        <w:t>TaskMaster</w:t>
      </w:r>
      <w:proofErr w:type="spellEnd"/>
      <w:r w:rsidRPr="000D78F8">
        <w:t>, you can add tasks, prioritize them, set deadlines, and track their status. The application also allows customization of task categories and generates summary reports.</w:t>
      </w:r>
    </w:p>
    <w:p w14:paraId="02298022" w14:textId="3416547C" w:rsidR="000D78F8" w:rsidRPr="00887D75" w:rsidRDefault="00000000" w:rsidP="000D78F8">
      <w:r>
        <w:pict w14:anchorId="35D5CAEC">
          <v:rect id="_x0000_i1025" style="width:0;height:1.5pt" o:hralign="center" o:hrstd="t" o:hr="t" fillcolor="#a0a0a0" stroked="f"/>
        </w:pict>
      </w:r>
      <w:r w:rsidR="00887D75">
        <w:t xml:space="preserve"> </w:t>
      </w:r>
      <w:r w:rsidR="000D78F8">
        <w:br/>
      </w:r>
      <w:r w:rsidR="000D78F8" w:rsidRPr="00887D75">
        <w:rPr>
          <w:rFonts w:asciiTheme="majorHAnsi" w:hAnsiTheme="majorHAnsi"/>
          <w:b/>
          <w:bCs/>
          <w:sz w:val="32"/>
          <w:szCs w:val="32"/>
        </w:rPr>
        <w:t>2. System Requirements</w:t>
      </w:r>
    </w:p>
    <w:p w14:paraId="0D254875" w14:textId="77777777" w:rsidR="000D78F8" w:rsidRPr="000D78F8" w:rsidRDefault="000D78F8" w:rsidP="000D78F8">
      <w:r w:rsidRPr="000D78F8">
        <w:t xml:space="preserve">To run </w:t>
      </w:r>
      <w:proofErr w:type="spellStart"/>
      <w:r w:rsidRPr="000D78F8">
        <w:t>TaskMaster</w:t>
      </w:r>
      <w:proofErr w:type="spellEnd"/>
      <w:r w:rsidRPr="000D78F8">
        <w:t>, your system should meet the following requirements:</w:t>
      </w:r>
    </w:p>
    <w:p w14:paraId="6A597B82" w14:textId="77777777" w:rsidR="000D78F8" w:rsidRPr="000D78F8" w:rsidRDefault="000D78F8" w:rsidP="000D78F8">
      <w:pPr>
        <w:numPr>
          <w:ilvl w:val="0"/>
          <w:numId w:val="2"/>
        </w:numPr>
      </w:pPr>
      <w:r w:rsidRPr="000D78F8">
        <w:rPr>
          <w:b/>
          <w:bCs/>
        </w:rPr>
        <w:t>Operating System</w:t>
      </w:r>
      <w:r w:rsidRPr="000D78F8">
        <w:t>: Windows 7 or later, macOS, or Linux</w:t>
      </w:r>
    </w:p>
    <w:p w14:paraId="05E4143F" w14:textId="77777777" w:rsidR="000D78F8" w:rsidRPr="000D78F8" w:rsidRDefault="000D78F8" w:rsidP="000D78F8">
      <w:pPr>
        <w:numPr>
          <w:ilvl w:val="0"/>
          <w:numId w:val="2"/>
        </w:numPr>
      </w:pPr>
      <w:r w:rsidRPr="000D78F8">
        <w:rPr>
          <w:b/>
          <w:bCs/>
        </w:rPr>
        <w:t>Python</w:t>
      </w:r>
      <w:r w:rsidRPr="000D78F8">
        <w:t>: Version 3.6 or higher</w:t>
      </w:r>
    </w:p>
    <w:p w14:paraId="19E959E7" w14:textId="77777777" w:rsidR="000D78F8" w:rsidRPr="000D78F8" w:rsidRDefault="000D78F8" w:rsidP="000D78F8">
      <w:pPr>
        <w:numPr>
          <w:ilvl w:val="0"/>
          <w:numId w:val="2"/>
        </w:numPr>
      </w:pPr>
      <w:r w:rsidRPr="000D78F8">
        <w:rPr>
          <w:b/>
          <w:bCs/>
        </w:rPr>
        <w:t>Libraries</w:t>
      </w:r>
      <w:r w:rsidRPr="000D78F8">
        <w:t>:</w:t>
      </w:r>
    </w:p>
    <w:p w14:paraId="282AC26B" w14:textId="77777777" w:rsidR="000D78F8" w:rsidRPr="000D78F8" w:rsidRDefault="000D78F8" w:rsidP="000D78F8">
      <w:pPr>
        <w:numPr>
          <w:ilvl w:val="1"/>
          <w:numId w:val="2"/>
        </w:numPr>
      </w:pPr>
      <w:proofErr w:type="spellStart"/>
      <w:r w:rsidRPr="000D78F8">
        <w:rPr>
          <w:b/>
          <w:bCs/>
        </w:rPr>
        <w:t>Tkinter</w:t>
      </w:r>
      <w:proofErr w:type="spellEnd"/>
      <w:r w:rsidRPr="000D78F8">
        <w:t xml:space="preserve"> (for GUI)</w:t>
      </w:r>
    </w:p>
    <w:p w14:paraId="0B715200" w14:textId="77777777" w:rsidR="000D78F8" w:rsidRDefault="000D78F8" w:rsidP="000D78F8">
      <w:pPr>
        <w:numPr>
          <w:ilvl w:val="1"/>
          <w:numId w:val="2"/>
        </w:numPr>
      </w:pPr>
      <w:r w:rsidRPr="000D78F8">
        <w:rPr>
          <w:b/>
          <w:bCs/>
        </w:rPr>
        <w:t>Pillow</w:t>
      </w:r>
      <w:r w:rsidRPr="000D78F8">
        <w:t xml:space="preserve"> (for image handling)</w:t>
      </w:r>
    </w:p>
    <w:p w14:paraId="5425BE6F" w14:textId="20EF718E" w:rsidR="00887D75" w:rsidRPr="000D78F8" w:rsidRDefault="00000000" w:rsidP="00887D75">
      <w:r>
        <w:pict w14:anchorId="3CA110C5">
          <v:rect id="_x0000_i1026" style="width:0;height:1.5pt" o:hralign="center" o:hrstd="t" o:hr="t" fillcolor="#a0a0a0" stroked="f"/>
        </w:pict>
      </w:r>
    </w:p>
    <w:p w14:paraId="198EC573" w14:textId="77777777" w:rsidR="000D78F8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 w:rsidRPr="00887D75">
        <w:rPr>
          <w:rFonts w:asciiTheme="majorHAnsi" w:hAnsiTheme="majorHAnsi"/>
          <w:b/>
          <w:bCs/>
          <w:sz w:val="32"/>
          <w:szCs w:val="32"/>
        </w:rPr>
        <w:t>3. Installation</w:t>
      </w:r>
    </w:p>
    <w:p w14:paraId="1539855A" w14:textId="77777777" w:rsidR="000D78F8" w:rsidRDefault="000D78F8" w:rsidP="000D78F8">
      <w:r>
        <w:t>Step 1: Download Python</w:t>
      </w:r>
    </w:p>
    <w:p w14:paraId="5ABD867D" w14:textId="77777777" w:rsidR="000D78F8" w:rsidRDefault="000D78F8" w:rsidP="000D78F8">
      <w:r>
        <w:t>If you don't have Python installed, download it from https://www.python.org/downloads/.</w:t>
      </w:r>
    </w:p>
    <w:p w14:paraId="33DD5D7A" w14:textId="77777777" w:rsidR="000D78F8" w:rsidRDefault="000D78F8" w:rsidP="000D78F8"/>
    <w:p w14:paraId="4E57D2A8" w14:textId="77777777" w:rsidR="000D78F8" w:rsidRDefault="000D78F8" w:rsidP="000D78F8">
      <w:r>
        <w:t>Step 2: Install Required Libraries</w:t>
      </w:r>
    </w:p>
    <w:p w14:paraId="694B61D2" w14:textId="77777777" w:rsidR="000D78F8" w:rsidRPr="000D78F8" w:rsidRDefault="000D78F8" w:rsidP="000D78F8">
      <w:pPr>
        <w:rPr>
          <w:b/>
          <w:bCs/>
        </w:rPr>
      </w:pPr>
      <w:r>
        <w:t>Use the following command to install the required Python libraries:</w:t>
      </w:r>
      <w:r>
        <w:br/>
      </w:r>
      <w:r w:rsidRPr="000D78F8">
        <w:rPr>
          <w:noProof/>
        </w:rPr>
        <w:drawing>
          <wp:inline distT="0" distB="0" distL="0" distR="0" wp14:anchorId="5DCC9553" wp14:editId="530BE46A">
            <wp:extent cx="4311650" cy="269478"/>
            <wp:effectExtent l="0" t="0" r="0" b="0"/>
            <wp:docPr id="76233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3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153" cy="2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78F8">
        <w:rPr>
          <w:b/>
          <w:bCs/>
        </w:rPr>
        <w:t>Step 3: Clone the Repository</w:t>
      </w:r>
    </w:p>
    <w:p w14:paraId="0BF4A17D" w14:textId="77777777" w:rsidR="000D78F8" w:rsidRPr="000D78F8" w:rsidRDefault="000D78F8" w:rsidP="000D78F8">
      <w:r w:rsidRPr="000D78F8">
        <w:t>If you're working with the source code from GitHub, clone the repository:</w:t>
      </w:r>
    </w:p>
    <w:p w14:paraId="39F0A2B8" w14:textId="6C24B9E1" w:rsidR="00887D75" w:rsidRDefault="000D78F8" w:rsidP="000D78F8">
      <w:pPr>
        <w:rPr>
          <w:b/>
          <w:bCs/>
        </w:rPr>
      </w:pPr>
      <w:r w:rsidRPr="000D78F8">
        <w:rPr>
          <w:noProof/>
        </w:rPr>
        <w:lastRenderedPageBreak/>
        <w:drawing>
          <wp:inline distT="0" distB="0" distL="0" distR="0" wp14:anchorId="1613AFD3" wp14:editId="70A35B4F">
            <wp:extent cx="4217383" cy="311150"/>
            <wp:effectExtent l="0" t="0" r="0" b="0"/>
            <wp:docPr id="25370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03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802" cy="3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="00000000">
        <w:pict w14:anchorId="4309E45F">
          <v:rect id="_x0000_i1027" style="width:0;height:1.5pt" o:hralign="center" o:hrstd="t" o:hr="t" fillcolor="#a0a0a0" stroked="f"/>
        </w:pict>
      </w:r>
    </w:p>
    <w:p w14:paraId="706672B3" w14:textId="6D7B9ADB" w:rsidR="00887D75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 w:rsidRPr="00887D75">
        <w:rPr>
          <w:rFonts w:asciiTheme="majorHAnsi" w:hAnsiTheme="majorHAnsi"/>
          <w:b/>
          <w:bCs/>
          <w:sz w:val="32"/>
          <w:szCs w:val="32"/>
        </w:rPr>
        <w:t>4. Running the Application</w:t>
      </w:r>
    </w:p>
    <w:p w14:paraId="22658AA1" w14:textId="025210FB" w:rsidR="000D78F8" w:rsidRDefault="000D78F8" w:rsidP="000D78F8">
      <w:pPr>
        <w:numPr>
          <w:ilvl w:val="0"/>
          <w:numId w:val="3"/>
        </w:numPr>
      </w:pPr>
      <w:r w:rsidRPr="000D78F8">
        <w:rPr>
          <w:b/>
          <w:bCs/>
        </w:rPr>
        <w:t>Navigate to the Project Folder</w:t>
      </w:r>
      <w:r w:rsidRPr="000D78F8">
        <w:t xml:space="preserve">: Open a terminal or command prompt and navigate to the directory where </w:t>
      </w:r>
      <w:proofErr w:type="spellStart"/>
      <w:r w:rsidRPr="000D78F8">
        <w:t>TaskMaster</w:t>
      </w:r>
      <w:proofErr w:type="spellEnd"/>
      <w:r w:rsidRPr="000D78F8">
        <w:t xml:space="preserve"> is located:</w:t>
      </w:r>
      <w:r>
        <w:br/>
      </w:r>
      <w:r w:rsidRPr="000D78F8">
        <w:rPr>
          <w:noProof/>
        </w:rPr>
        <w:drawing>
          <wp:inline distT="0" distB="0" distL="0" distR="0" wp14:anchorId="39E04720" wp14:editId="5285576B">
            <wp:extent cx="3252470" cy="260350"/>
            <wp:effectExtent l="0" t="0" r="5080" b="6350"/>
            <wp:docPr id="166755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58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720" cy="2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99E6" w14:textId="15A37398" w:rsidR="00887D75" w:rsidRDefault="000D78F8" w:rsidP="00887D75">
      <w:pPr>
        <w:numPr>
          <w:ilvl w:val="0"/>
          <w:numId w:val="3"/>
        </w:numPr>
      </w:pPr>
      <w:r w:rsidRPr="000D78F8">
        <w:rPr>
          <w:b/>
          <w:bCs/>
        </w:rPr>
        <w:t>Run the Application</w:t>
      </w:r>
      <w:r w:rsidRPr="000D78F8">
        <w:t>: Run the application by executing the Python script:</w:t>
      </w:r>
      <w:r>
        <w:br/>
      </w:r>
      <w:r w:rsidRPr="000D78F8">
        <w:rPr>
          <w:noProof/>
        </w:rPr>
        <w:drawing>
          <wp:inline distT="0" distB="0" distL="0" distR="0" wp14:anchorId="5FBC6623" wp14:editId="52FC366B">
            <wp:extent cx="3272244" cy="288925"/>
            <wp:effectExtent l="0" t="0" r="4445" b="0"/>
            <wp:docPr id="182964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44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054" cy="2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518" w14:textId="136B76F5" w:rsidR="00887D75" w:rsidRPr="000D78F8" w:rsidRDefault="00000000" w:rsidP="00887D75">
      <w:r>
        <w:pict w14:anchorId="596BB0D3">
          <v:rect id="_x0000_i1028" style="width:0;height:1.5pt" o:hralign="center" o:hrstd="t" o:hr="t" fillcolor="#a0a0a0" stroked="f"/>
        </w:pict>
      </w:r>
    </w:p>
    <w:p w14:paraId="4AA73229" w14:textId="77777777" w:rsidR="000D78F8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 w:rsidRPr="00887D75">
        <w:rPr>
          <w:rFonts w:asciiTheme="majorHAnsi" w:hAnsiTheme="majorHAnsi"/>
          <w:b/>
          <w:bCs/>
          <w:sz w:val="32"/>
          <w:szCs w:val="32"/>
        </w:rPr>
        <w:t xml:space="preserve">5. Using </w:t>
      </w:r>
      <w:proofErr w:type="spellStart"/>
      <w:r w:rsidRPr="00887D75">
        <w:rPr>
          <w:rFonts w:asciiTheme="majorHAnsi" w:hAnsiTheme="majorHAnsi"/>
          <w:b/>
          <w:bCs/>
          <w:sz w:val="32"/>
          <w:szCs w:val="32"/>
        </w:rPr>
        <w:t>TaskMaster</w:t>
      </w:r>
      <w:proofErr w:type="spellEnd"/>
    </w:p>
    <w:p w14:paraId="0B3C340D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Main Window Overview</w:t>
      </w:r>
    </w:p>
    <w:p w14:paraId="1FA59271" w14:textId="77777777" w:rsidR="000D78F8" w:rsidRPr="000D78F8" w:rsidRDefault="000D78F8" w:rsidP="000D78F8">
      <w:r w:rsidRPr="000D78F8">
        <w:t xml:space="preserve">When you launch </w:t>
      </w:r>
      <w:proofErr w:type="spellStart"/>
      <w:r w:rsidRPr="000D78F8">
        <w:t>TaskMaster</w:t>
      </w:r>
      <w:proofErr w:type="spellEnd"/>
      <w:r w:rsidRPr="000D78F8">
        <w:t>, you will see the main window with the following sections:</w:t>
      </w:r>
    </w:p>
    <w:p w14:paraId="2DEFC9FA" w14:textId="77777777" w:rsidR="000D78F8" w:rsidRPr="000D78F8" w:rsidRDefault="000D78F8" w:rsidP="000D78F8">
      <w:pPr>
        <w:numPr>
          <w:ilvl w:val="0"/>
          <w:numId w:val="4"/>
        </w:numPr>
      </w:pPr>
      <w:r w:rsidRPr="000D78F8">
        <w:rPr>
          <w:b/>
          <w:bCs/>
        </w:rPr>
        <w:t>Task List</w:t>
      </w:r>
      <w:r w:rsidRPr="000D78F8">
        <w:t>: A table displaying all your tasks with columns for name, category, deadline, priority, and status.</w:t>
      </w:r>
    </w:p>
    <w:p w14:paraId="632435E3" w14:textId="77777777" w:rsidR="000D78F8" w:rsidRPr="000D78F8" w:rsidRDefault="000D78F8" w:rsidP="000D78F8">
      <w:pPr>
        <w:numPr>
          <w:ilvl w:val="0"/>
          <w:numId w:val="4"/>
        </w:numPr>
      </w:pPr>
      <w:r w:rsidRPr="000D78F8">
        <w:rPr>
          <w:b/>
          <w:bCs/>
        </w:rPr>
        <w:t>Menu Bar</w:t>
      </w:r>
      <w:r w:rsidRPr="000D78F8">
        <w:t>: Access options for adding tasks, managing categories, generating task summaries, and settings.</w:t>
      </w:r>
    </w:p>
    <w:p w14:paraId="7F343CE6" w14:textId="77777777" w:rsidR="000D78F8" w:rsidRPr="000D78F8" w:rsidRDefault="000D78F8" w:rsidP="000D78F8">
      <w:pPr>
        <w:numPr>
          <w:ilvl w:val="0"/>
          <w:numId w:val="4"/>
        </w:numPr>
      </w:pPr>
      <w:r w:rsidRPr="000D78F8">
        <w:rPr>
          <w:b/>
          <w:bCs/>
        </w:rPr>
        <w:t>Buttons</w:t>
      </w:r>
      <w:r w:rsidRPr="000D78F8">
        <w:t>: Buttons to add, edit, delete, or mark tasks as completed.</w:t>
      </w:r>
    </w:p>
    <w:p w14:paraId="45FFE415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Adding a Task</w:t>
      </w:r>
    </w:p>
    <w:p w14:paraId="04DDC336" w14:textId="77777777" w:rsidR="000D78F8" w:rsidRPr="000D78F8" w:rsidRDefault="000D78F8" w:rsidP="000D78F8">
      <w:pPr>
        <w:numPr>
          <w:ilvl w:val="0"/>
          <w:numId w:val="5"/>
        </w:numPr>
      </w:pPr>
      <w:r w:rsidRPr="000D78F8">
        <w:t xml:space="preserve">Click on </w:t>
      </w:r>
      <w:r w:rsidRPr="000D78F8">
        <w:rPr>
          <w:b/>
          <w:bCs/>
        </w:rPr>
        <w:t>File &gt; New Task</w:t>
      </w:r>
      <w:r w:rsidRPr="000D78F8">
        <w:t xml:space="preserve"> from the menu or press the </w:t>
      </w:r>
      <w:r w:rsidRPr="000D78F8">
        <w:rPr>
          <w:b/>
          <w:bCs/>
        </w:rPr>
        <w:t>Add Task</w:t>
      </w:r>
      <w:r w:rsidRPr="000D78F8">
        <w:t xml:space="preserve"> button.</w:t>
      </w:r>
    </w:p>
    <w:p w14:paraId="4A96B054" w14:textId="77777777" w:rsidR="000D78F8" w:rsidRPr="000D78F8" w:rsidRDefault="000D78F8" w:rsidP="000D78F8">
      <w:pPr>
        <w:numPr>
          <w:ilvl w:val="0"/>
          <w:numId w:val="5"/>
        </w:numPr>
      </w:pPr>
      <w:r w:rsidRPr="000D78F8">
        <w:t>A new window will appear with fields for:</w:t>
      </w:r>
    </w:p>
    <w:p w14:paraId="11F76BD2" w14:textId="77777777" w:rsidR="000D78F8" w:rsidRPr="000D78F8" w:rsidRDefault="000D78F8" w:rsidP="000D78F8">
      <w:pPr>
        <w:numPr>
          <w:ilvl w:val="1"/>
          <w:numId w:val="5"/>
        </w:numPr>
      </w:pPr>
      <w:r w:rsidRPr="000D78F8">
        <w:rPr>
          <w:b/>
          <w:bCs/>
        </w:rPr>
        <w:t>Task Name</w:t>
      </w:r>
    </w:p>
    <w:p w14:paraId="5BF020F1" w14:textId="77777777" w:rsidR="000D78F8" w:rsidRPr="000D78F8" w:rsidRDefault="000D78F8" w:rsidP="000D78F8">
      <w:pPr>
        <w:numPr>
          <w:ilvl w:val="1"/>
          <w:numId w:val="5"/>
        </w:numPr>
      </w:pPr>
      <w:r w:rsidRPr="000D78F8">
        <w:rPr>
          <w:b/>
          <w:bCs/>
        </w:rPr>
        <w:t>Category</w:t>
      </w:r>
    </w:p>
    <w:p w14:paraId="262CAC99" w14:textId="77777777" w:rsidR="000D78F8" w:rsidRPr="000D78F8" w:rsidRDefault="000D78F8" w:rsidP="000D78F8">
      <w:pPr>
        <w:numPr>
          <w:ilvl w:val="1"/>
          <w:numId w:val="5"/>
        </w:numPr>
      </w:pPr>
      <w:r w:rsidRPr="000D78F8">
        <w:rPr>
          <w:b/>
          <w:bCs/>
        </w:rPr>
        <w:t>Deadline</w:t>
      </w:r>
      <w:r w:rsidRPr="000D78F8">
        <w:t xml:space="preserve"> (format: YYYY-MM-DD)</w:t>
      </w:r>
    </w:p>
    <w:p w14:paraId="1AE62467" w14:textId="77777777" w:rsidR="000D78F8" w:rsidRPr="000D78F8" w:rsidRDefault="000D78F8" w:rsidP="000D78F8">
      <w:pPr>
        <w:numPr>
          <w:ilvl w:val="1"/>
          <w:numId w:val="5"/>
        </w:numPr>
      </w:pPr>
      <w:r w:rsidRPr="000D78F8">
        <w:rPr>
          <w:b/>
          <w:bCs/>
        </w:rPr>
        <w:t>Priority</w:t>
      </w:r>
      <w:r w:rsidRPr="000D78F8">
        <w:t xml:space="preserve"> (High, Medium, or Low)</w:t>
      </w:r>
    </w:p>
    <w:p w14:paraId="0A0F4D73" w14:textId="77777777" w:rsidR="000D78F8" w:rsidRPr="000D78F8" w:rsidRDefault="000D78F8" w:rsidP="000D78F8">
      <w:pPr>
        <w:numPr>
          <w:ilvl w:val="0"/>
          <w:numId w:val="5"/>
        </w:numPr>
      </w:pPr>
      <w:r w:rsidRPr="000D78F8">
        <w:t xml:space="preserve">Click </w:t>
      </w:r>
      <w:r w:rsidRPr="000D78F8">
        <w:rPr>
          <w:b/>
          <w:bCs/>
        </w:rPr>
        <w:t>Add Task</w:t>
      </w:r>
      <w:r w:rsidRPr="000D78F8">
        <w:t xml:space="preserve"> to save your new task.</w:t>
      </w:r>
    </w:p>
    <w:p w14:paraId="081AF9F1" w14:textId="77777777" w:rsidR="000D78F8" w:rsidRPr="000D78F8" w:rsidRDefault="00000000" w:rsidP="000D78F8">
      <w:r>
        <w:pict w14:anchorId="18936030">
          <v:rect id="_x0000_i1029" style="width:0;height:1.5pt" o:hralign="center" o:hrstd="t" o:hr="t" fillcolor="#a0a0a0" stroked="f"/>
        </w:pict>
      </w:r>
    </w:p>
    <w:p w14:paraId="0DF338C5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lastRenderedPageBreak/>
        <w:t>Editing a Task</w:t>
      </w:r>
    </w:p>
    <w:p w14:paraId="46D5831B" w14:textId="77777777" w:rsidR="000D78F8" w:rsidRPr="000D78F8" w:rsidRDefault="000D78F8" w:rsidP="000D78F8">
      <w:pPr>
        <w:numPr>
          <w:ilvl w:val="0"/>
          <w:numId w:val="6"/>
        </w:numPr>
      </w:pPr>
      <w:r w:rsidRPr="000D78F8">
        <w:t>Select the task you want to edit from the task list.</w:t>
      </w:r>
    </w:p>
    <w:p w14:paraId="08137CBA" w14:textId="77777777" w:rsidR="000D78F8" w:rsidRPr="000D78F8" w:rsidRDefault="000D78F8" w:rsidP="000D78F8">
      <w:pPr>
        <w:numPr>
          <w:ilvl w:val="0"/>
          <w:numId w:val="6"/>
        </w:numPr>
      </w:pPr>
      <w:r w:rsidRPr="000D78F8">
        <w:t xml:space="preserve">Click the </w:t>
      </w:r>
      <w:r w:rsidRPr="000D78F8">
        <w:rPr>
          <w:b/>
          <w:bCs/>
        </w:rPr>
        <w:t>Edit Task</w:t>
      </w:r>
      <w:r w:rsidRPr="000D78F8">
        <w:t xml:space="preserve"> button or right-click and select </w:t>
      </w:r>
      <w:r w:rsidRPr="000D78F8">
        <w:rPr>
          <w:b/>
          <w:bCs/>
        </w:rPr>
        <w:t>Edit</w:t>
      </w:r>
      <w:r w:rsidRPr="000D78F8">
        <w:t>.</w:t>
      </w:r>
    </w:p>
    <w:p w14:paraId="6EA49DD8" w14:textId="77777777" w:rsidR="000D78F8" w:rsidRPr="000D78F8" w:rsidRDefault="000D78F8" w:rsidP="000D78F8">
      <w:pPr>
        <w:numPr>
          <w:ilvl w:val="0"/>
          <w:numId w:val="6"/>
        </w:numPr>
      </w:pPr>
      <w:r w:rsidRPr="000D78F8">
        <w:t>Modify the task details in the form that appears.</w:t>
      </w:r>
    </w:p>
    <w:p w14:paraId="3C48631A" w14:textId="77777777" w:rsidR="000D78F8" w:rsidRPr="000D78F8" w:rsidRDefault="000D78F8" w:rsidP="000D78F8">
      <w:pPr>
        <w:numPr>
          <w:ilvl w:val="0"/>
          <w:numId w:val="6"/>
        </w:numPr>
      </w:pPr>
      <w:r w:rsidRPr="000D78F8">
        <w:t xml:space="preserve">Click </w:t>
      </w:r>
      <w:r w:rsidRPr="000D78F8">
        <w:rPr>
          <w:b/>
          <w:bCs/>
        </w:rPr>
        <w:t>Save Changes</w:t>
      </w:r>
      <w:r w:rsidRPr="000D78F8">
        <w:t xml:space="preserve"> to update the task.</w:t>
      </w:r>
    </w:p>
    <w:p w14:paraId="400EAB32" w14:textId="77777777" w:rsidR="000D78F8" w:rsidRPr="000D78F8" w:rsidRDefault="00000000" w:rsidP="000D78F8">
      <w:r>
        <w:pict w14:anchorId="68DDE2BC">
          <v:rect id="_x0000_i1030" style="width:0;height:1.5pt" o:hralign="center" o:hrstd="t" o:hr="t" fillcolor="#a0a0a0" stroked="f"/>
        </w:pict>
      </w:r>
    </w:p>
    <w:p w14:paraId="0DCA7356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Deleting a Task</w:t>
      </w:r>
    </w:p>
    <w:p w14:paraId="2AB75960" w14:textId="77777777" w:rsidR="000D78F8" w:rsidRPr="000D78F8" w:rsidRDefault="000D78F8" w:rsidP="000D78F8">
      <w:pPr>
        <w:numPr>
          <w:ilvl w:val="0"/>
          <w:numId w:val="7"/>
        </w:numPr>
      </w:pPr>
      <w:r w:rsidRPr="000D78F8">
        <w:t>Select the task you want to delete from the task list.</w:t>
      </w:r>
    </w:p>
    <w:p w14:paraId="56EC7504" w14:textId="77777777" w:rsidR="000D78F8" w:rsidRPr="000D78F8" w:rsidRDefault="000D78F8" w:rsidP="000D78F8">
      <w:pPr>
        <w:numPr>
          <w:ilvl w:val="0"/>
          <w:numId w:val="7"/>
        </w:numPr>
      </w:pPr>
      <w:r w:rsidRPr="000D78F8">
        <w:t xml:space="preserve">Click the </w:t>
      </w:r>
      <w:r w:rsidRPr="000D78F8">
        <w:rPr>
          <w:b/>
          <w:bCs/>
        </w:rPr>
        <w:t>Delete Task</w:t>
      </w:r>
      <w:r w:rsidRPr="000D78F8">
        <w:t xml:space="preserve"> button or right-click and select </w:t>
      </w:r>
      <w:r w:rsidRPr="000D78F8">
        <w:rPr>
          <w:b/>
          <w:bCs/>
        </w:rPr>
        <w:t>Delete</w:t>
      </w:r>
      <w:r w:rsidRPr="000D78F8">
        <w:t>.</w:t>
      </w:r>
    </w:p>
    <w:p w14:paraId="4851FCAF" w14:textId="77777777" w:rsidR="000D78F8" w:rsidRPr="000D78F8" w:rsidRDefault="000D78F8" w:rsidP="000D78F8">
      <w:pPr>
        <w:numPr>
          <w:ilvl w:val="0"/>
          <w:numId w:val="7"/>
        </w:numPr>
      </w:pPr>
      <w:r w:rsidRPr="000D78F8">
        <w:t>Confirm the deletion when prompted.</w:t>
      </w:r>
    </w:p>
    <w:p w14:paraId="0C57A470" w14:textId="77777777" w:rsidR="000D78F8" w:rsidRPr="000D78F8" w:rsidRDefault="00000000" w:rsidP="000D78F8">
      <w:r>
        <w:pict w14:anchorId="23503A37">
          <v:rect id="_x0000_i1031" style="width:0;height:1.5pt" o:hralign="center" o:hrstd="t" o:hr="t" fillcolor="#a0a0a0" stroked="f"/>
        </w:pict>
      </w:r>
    </w:p>
    <w:p w14:paraId="194C0E84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Marking a Task as Completed</w:t>
      </w:r>
    </w:p>
    <w:p w14:paraId="15D5AFC7" w14:textId="77777777" w:rsidR="000D78F8" w:rsidRPr="000D78F8" w:rsidRDefault="000D78F8" w:rsidP="000D78F8">
      <w:pPr>
        <w:numPr>
          <w:ilvl w:val="0"/>
          <w:numId w:val="8"/>
        </w:numPr>
      </w:pPr>
      <w:r w:rsidRPr="000D78F8">
        <w:t>Select the task from the task list.</w:t>
      </w:r>
    </w:p>
    <w:p w14:paraId="41C52642" w14:textId="77777777" w:rsidR="000D78F8" w:rsidRPr="000D78F8" w:rsidRDefault="000D78F8" w:rsidP="000D78F8">
      <w:pPr>
        <w:numPr>
          <w:ilvl w:val="0"/>
          <w:numId w:val="8"/>
        </w:numPr>
      </w:pPr>
      <w:r w:rsidRPr="000D78F8">
        <w:t xml:space="preserve">Click the </w:t>
      </w:r>
      <w:r w:rsidRPr="000D78F8">
        <w:rPr>
          <w:b/>
          <w:bCs/>
        </w:rPr>
        <w:t>Mark as Completed</w:t>
      </w:r>
      <w:r w:rsidRPr="000D78F8">
        <w:t xml:space="preserve"> button.</w:t>
      </w:r>
    </w:p>
    <w:p w14:paraId="435977F6" w14:textId="77777777" w:rsidR="000D78F8" w:rsidRPr="000D78F8" w:rsidRDefault="000D78F8" w:rsidP="000D78F8">
      <w:pPr>
        <w:numPr>
          <w:ilvl w:val="0"/>
          <w:numId w:val="8"/>
        </w:numPr>
      </w:pPr>
      <w:r w:rsidRPr="000D78F8">
        <w:t>The task status will change to "Completed".</w:t>
      </w:r>
    </w:p>
    <w:p w14:paraId="5A5BE4DE" w14:textId="77777777" w:rsidR="000D78F8" w:rsidRPr="000D78F8" w:rsidRDefault="00000000" w:rsidP="000D78F8">
      <w:r>
        <w:pict w14:anchorId="57D60361">
          <v:rect id="_x0000_i1032" style="width:0;height:1.5pt" o:hralign="center" o:hrstd="t" o:hr="t" fillcolor="#a0a0a0" stroked="f"/>
        </w:pict>
      </w:r>
    </w:p>
    <w:p w14:paraId="126803F3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Task Prioritization</w:t>
      </w:r>
    </w:p>
    <w:p w14:paraId="3B6C38F3" w14:textId="77777777" w:rsidR="000D78F8" w:rsidRPr="000D78F8" w:rsidRDefault="000D78F8" w:rsidP="000D78F8">
      <w:r w:rsidRPr="000D78F8">
        <w:t xml:space="preserve">Tasks can be set to three priority levels: </w:t>
      </w:r>
      <w:r w:rsidRPr="000D78F8">
        <w:rPr>
          <w:b/>
          <w:bCs/>
        </w:rPr>
        <w:t>High</w:t>
      </w:r>
      <w:r w:rsidRPr="000D78F8">
        <w:t xml:space="preserve">, </w:t>
      </w:r>
      <w:r w:rsidRPr="000D78F8">
        <w:rPr>
          <w:b/>
          <w:bCs/>
        </w:rPr>
        <w:t>Medium</w:t>
      </w:r>
      <w:r w:rsidRPr="000D78F8">
        <w:t xml:space="preserve">, or </w:t>
      </w:r>
      <w:r w:rsidRPr="000D78F8">
        <w:rPr>
          <w:b/>
          <w:bCs/>
        </w:rPr>
        <w:t>Low</w:t>
      </w:r>
      <w:r w:rsidRPr="000D78F8">
        <w:t>. When adding or editing a task, select the desired priority level. Tasks with higher priority are visually distinguished.</w:t>
      </w:r>
    </w:p>
    <w:p w14:paraId="41D19A8B" w14:textId="77777777" w:rsidR="000D78F8" w:rsidRPr="000D78F8" w:rsidRDefault="00000000" w:rsidP="000D78F8">
      <w:r>
        <w:pict w14:anchorId="484C914E">
          <v:rect id="_x0000_i1033" style="width:0;height:1.5pt" o:hralign="center" o:hrstd="t" o:hr="t" fillcolor="#a0a0a0" stroked="f"/>
        </w:pict>
      </w:r>
    </w:p>
    <w:p w14:paraId="21229F4A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Task Categories</w:t>
      </w:r>
    </w:p>
    <w:p w14:paraId="484596B9" w14:textId="77777777" w:rsidR="000D78F8" w:rsidRPr="000D78F8" w:rsidRDefault="000D78F8" w:rsidP="000D78F8">
      <w:r w:rsidRPr="000D78F8">
        <w:t>When adding a task, you can assign it to a category (e.g., Work, Personal, Study). Categories help organize your tasks.</w:t>
      </w:r>
    </w:p>
    <w:p w14:paraId="30B423EE" w14:textId="77777777" w:rsidR="000D78F8" w:rsidRPr="000D78F8" w:rsidRDefault="00000000" w:rsidP="000D78F8">
      <w:r>
        <w:pict w14:anchorId="3C6F3AD9">
          <v:rect id="_x0000_i1034" style="width:0;height:1.5pt" o:hralign="center" o:hrstd="t" o:hr="t" fillcolor="#a0a0a0" stroked="f"/>
        </w:pict>
      </w:r>
    </w:p>
    <w:p w14:paraId="09D32A72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Task Summary Report</w:t>
      </w:r>
    </w:p>
    <w:p w14:paraId="051007BF" w14:textId="77777777" w:rsidR="000D78F8" w:rsidRPr="000D78F8" w:rsidRDefault="000D78F8" w:rsidP="000D78F8">
      <w:r w:rsidRPr="000D78F8">
        <w:t xml:space="preserve">You can generate a task summary by selecting </w:t>
      </w:r>
      <w:r w:rsidRPr="000D78F8">
        <w:rPr>
          <w:b/>
          <w:bCs/>
        </w:rPr>
        <w:t>Reports &gt; Task Summary</w:t>
      </w:r>
      <w:r w:rsidRPr="000D78F8">
        <w:t xml:space="preserve"> from the menu. This will display:</w:t>
      </w:r>
    </w:p>
    <w:p w14:paraId="5305E3EE" w14:textId="77777777" w:rsidR="000D78F8" w:rsidRPr="000D78F8" w:rsidRDefault="000D78F8" w:rsidP="000D78F8">
      <w:pPr>
        <w:numPr>
          <w:ilvl w:val="0"/>
          <w:numId w:val="9"/>
        </w:numPr>
      </w:pPr>
      <w:r w:rsidRPr="000D78F8">
        <w:lastRenderedPageBreak/>
        <w:t>Total number of tasks.</w:t>
      </w:r>
    </w:p>
    <w:p w14:paraId="24060E7C" w14:textId="77777777" w:rsidR="000D78F8" w:rsidRPr="000D78F8" w:rsidRDefault="000D78F8" w:rsidP="000D78F8">
      <w:pPr>
        <w:numPr>
          <w:ilvl w:val="0"/>
          <w:numId w:val="9"/>
        </w:numPr>
      </w:pPr>
      <w:r w:rsidRPr="000D78F8">
        <w:t>Number of completed tasks.</w:t>
      </w:r>
    </w:p>
    <w:p w14:paraId="1766698A" w14:textId="77777777" w:rsidR="000D78F8" w:rsidRPr="000D78F8" w:rsidRDefault="000D78F8" w:rsidP="000D78F8">
      <w:pPr>
        <w:numPr>
          <w:ilvl w:val="0"/>
          <w:numId w:val="9"/>
        </w:numPr>
      </w:pPr>
      <w:r w:rsidRPr="000D78F8">
        <w:t>Number of pending tasks.</w:t>
      </w:r>
    </w:p>
    <w:p w14:paraId="4EEB9957" w14:textId="77777777" w:rsidR="000D78F8" w:rsidRPr="000D78F8" w:rsidRDefault="00000000" w:rsidP="000D78F8">
      <w:r>
        <w:pict w14:anchorId="123164B0">
          <v:rect id="_x0000_i1035" style="width:0;height:1.5pt" o:hralign="center" o:hrstd="t" o:hr="t" fillcolor="#a0a0a0" stroked="f"/>
        </w:pict>
      </w:r>
    </w:p>
    <w:p w14:paraId="3F668003" w14:textId="77777777" w:rsidR="000D78F8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 w:rsidRPr="00887D75">
        <w:rPr>
          <w:rFonts w:asciiTheme="majorHAnsi" w:hAnsiTheme="majorHAnsi"/>
          <w:b/>
          <w:bCs/>
          <w:sz w:val="32"/>
          <w:szCs w:val="32"/>
        </w:rPr>
        <w:t>6. Settings and Customization</w:t>
      </w:r>
    </w:p>
    <w:p w14:paraId="5A49D206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Adding and Deleting Categories</w:t>
      </w:r>
    </w:p>
    <w:p w14:paraId="5D0B0F56" w14:textId="77777777" w:rsidR="000D78F8" w:rsidRPr="000D78F8" w:rsidRDefault="000D78F8" w:rsidP="000D78F8">
      <w:pPr>
        <w:numPr>
          <w:ilvl w:val="0"/>
          <w:numId w:val="10"/>
        </w:numPr>
      </w:pPr>
      <w:r w:rsidRPr="000D78F8">
        <w:t xml:space="preserve">Go to </w:t>
      </w:r>
      <w:r w:rsidRPr="000D78F8">
        <w:rPr>
          <w:b/>
          <w:bCs/>
        </w:rPr>
        <w:t>Settings &gt; Manage Categories</w:t>
      </w:r>
      <w:r w:rsidRPr="000D78F8">
        <w:t>.</w:t>
      </w:r>
    </w:p>
    <w:p w14:paraId="0C584A4F" w14:textId="77777777" w:rsidR="000D78F8" w:rsidRPr="000D78F8" w:rsidRDefault="000D78F8" w:rsidP="000D78F8">
      <w:pPr>
        <w:numPr>
          <w:ilvl w:val="0"/>
          <w:numId w:val="10"/>
        </w:numPr>
      </w:pPr>
      <w:r w:rsidRPr="000D78F8">
        <w:t>To add a category:</w:t>
      </w:r>
    </w:p>
    <w:p w14:paraId="32277A0A" w14:textId="77777777" w:rsidR="000D78F8" w:rsidRPr="000D78F8" w:rsidRDefault="000D78F8" w:rsidP="000D78F8">
      <w:pPr>
        <w:numPr>
          <w:ilvl w:val="1"/>
          <w:numId w:val="10"/>
        </w:numPr>
      </w:pPr>
      <w:r w:rsidRPr="000D78F8">
        <w:t xml:space="preserve">Click the </w:t>
      </w:r>
      <w:r w:rsidRPr="000D78F8">
        <w:rPr>
          <w:b/>
          <w:bCs/>
        </w:rPr>
        <w:t>Add Category</w:t>
      </w:r>
      <w:r w:rsidRPr="000D78F8">
        <w:t xml:space="preserve"> button.</w:t>
      </w:r>
    </w:p>
    <w:p w14:paraId="2F819418" w14:textId="77777777" w:rsidR="000D78F8" w:rsidRPr="000D78F8" w:rsidRDefault="000D78F8" w:rsidP="000D78F8">
      <w:pPr>
        <w:numPr>
          <w:ilvl w:val="1"/>
          <w:numId w:val="10"/>
        </w:numPr>
      </w:pPr>
      <w:r w:rsidRPr="000D78F8">
        <w:t xml:space="preserve">Enter a name for the new category and click </w:t>
      </w:r>
      <w:r w:rsidRPr="000D78F8">
        <w:rPr>
          <w:b/>
          <w:bCs/>
        </w:rPr>
        <w:t>OK</w:t>
      </w:r>
      <w:r w:rsidRPr="000D78F8">
        <w:t>.</w:t>
      </w:r>
    </w:p>
    <w:p w14:paraId="191B3AFB" w14:textId="77777777" w:rsidR="000D78F8" w:rsidRPr="000D78F8" w:rsidRDefault="000D78F8" w:rsidP="000D78F8">
      <w:pPr>
        <w:numPr>
          <w:ilvl w:val="0"/>
          <w:numId w:val="10"/>
        </w:numPr>
      </w:pPr>
      <w:r w:rsidRPr="000D78F8">
        <w:t>To delete a category:</w:t>
      </w:r>
    </w:p>
    <w:p w14:paraId="44B275FE" w14:textId="77777777" w:rsidR="000D78F8" w:rsidRPr="000D78F8" w:rsidRDefault="000D78F8" w:rsidP="000D78F8">
      <w:pPr>
        <w:numPr>
          <w:ilvl w:val="1"/>
          <w:numId w:val="10"/>
        </w:numPr>
      </w:pPr>
      <w:r w:rsidRPr="000D78F8">
        <w:t>Select the category from the list.</w:t>
      </w:r>
    </w:p>
    <w:p w14:paraId="0D655DB4" w14:textId="77777777" w:rsidR="000D78F8" w:rsidRPr="000D78F8" w:rsidRDefault="000D78F8" w:rsidP="000D78F8">
      <w:pPr>
        <w:numPr>
          <w:ilvl w:val="1"/>
          <w:numId w:val="10"/>
        </w:numPr>
      </w:pPr>
      <w:r w:rsidRPr="000D78F8">
        <w:t xml:space="preserve">Click the </w:t>
      </w:r>
      <w:r w:rsidRPr="000D78F8">
        <w:rPr>
          <w:b/>
          <w:bCs/>
        </w:rPr>
        <w:t>Delete Category</w:t>
      </w:r>
      <w:r w:rsidRPr="000D78F8">
        <w:t xml:space="preserve"> button.</w:t>
      </w:r>
    </w:p>
    <w:p w14:paraId="04C8805C" w14:textId="77777777" w:rsidR="000D78F8" w:rsidRPr="000D78F8" w:rsidRDefault="00000000" w:rsidP="000D78F8">
      <w:r>
        <w:pict w14:anchorId="0BF05CDA">
          <v:rect id="_x0000_i1036" style="width:0;height:1.5pt" o:hralign="center" o:hrstd="t" o:hr="t" fillcolor="#a0a0a0" stroked="f"/>
        </w:pict>
      </w:r>
    </w:p>
    <w:p w14:paraId="1AF10538" w14:textId="77777777" w:rsidR="000D78F8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 w:rsidRPr="00887D75">
        <w:rPr>
          <w:rFonts w:asciiTheme="majorHAnsi" w:hAnsiTheme="majorHAnsi"/>
          <w:b/>
          <w:bCs/>
          <w:sz w:val="32"/>
          <w:szCs w:val="32"/>
        </w:rPr>
        <w:t>7. Image Management</w:t>
      </w:r>
    </w:p>
    <w:p w14:paraId="2B61E6DF" w14:textId="77777777" w:rsidR="000D78F8" w:rsidRPr="000D78F8" w:rsidRDefault="000D78F8" w:rsidP="000D78F8">
      <w:proofErr w:type="spellStart"/>
      <w:r w:rsidRPr="000D78F8">
        <w:t>TaskMaster</w:t>
      </w:r>
      <w:proofErr w:type="spellEnd"/>
      <w:r w:rsidRPr="000D78F8">
        <w:t xml:space="preserve"> uses two images:</w:t>
      </w:r>
    </w:p>
    <w:p w14:paraId="65E2D552" w14:textId="77777777" w:rsidR="000D78F8" w:rsidRPr="000D78F8" w:rsidRDefault="000D78F8" w:rsidP="000D78F8">
      <w:pPr>
        <w:numPr>
          <w:ilvl w:val="0"/>
          <w:numId w:val="11"/>
        </w:numPr>
      </w:pPr>
      <w:r w:rsidRPr="000D78F8">
        <w:rPr>
          <w:b/>
          <w:bCs/>
        </w:rPr>
        <w:t>Task Manager Icon</w:t>
      </w:r>
      <w:r w:rsidRPr="000D78F8">
        <w:t xml:space="preserve"> (PNG format)</w:t>
      </w:r>
    </w:p>
    <w:p w14:paraId="4A1EA299" w14:textId="77777777" w:rsidR="000D78F8" w:rsidRPr="000D78F8" w:rsidRDefault="000D78F8" w:rsidP="000D78F8">
      <w:pPr>
        <w:numPr>
          <w:ilvl w:val="0"/>
          <w:numId w:val="11"/>
        </w:numPr>
      </w:pPr>
      <w:r w:rsidRPr="000D78F8">
        <w:rPr>
          <w:b/>
          <w:bCs/>
        </w:rPr>
        <w:t>Task List Background</w:t>
      </w:r>
      <w:r w:rsidRPr="000D78F8">
        <w:t xml:space="preserve"> (JPG format)</w:t>
      </w:r>
    </w:p>
    <w:p w14:paraId="1450B26F" w14:textId="77777777" w:rsidR="000D78F8" w:rsidRPr="000D78F8" w:rsidRDefault="000D78F8" w:rsidP="000D78F8">
      <w:r w:rsidRPr="000D78F8">
        <w:t>Both images are stored in the images/ folder:</w:t>
      </w:r>
    </w:p>
    <w:p w14:paraId="76DA008C" w14:textId="77777777" w:rsidR="000D78F8" w:rsidRPr="000D78F8" w:rsidRDefault="000D78F8" w:rsidP="000D78F8">
      <w:pPr>
        <w:numPr>
          <w:ilvl w:val="0"/>
          <w:numId w:val="12"/>
        </w:numPr>
      </w:pPr>
      <w:r w:rsidRPr="000D78F8">
        <w:t>C:\Users\justi\TaskMaster-JusticeHill\images\task_icon.png</w:t>
      </w:r>
    </w:p>
    <w:p w14:paraId="2453EBDA" w14:textId="77777777" w:rsidR="000D78F8" w:rsidRPr="000D78F8" w:rsidRDefault="000D78F8" w:rsidP="000D78F8">
      <w:pPr>
        <w:numPr>
          <w:ilvl w:val="0"/>
          <w:numId w:val="12"/>
        </w:numPr>
      </w:pPr>
      <w:r w:rsidRPr="000D78F8">
        <w:t>C:\Users\justi\TaskMaster-JusticeHill\images\task_list_bg.jpg</w:t>
      </w:r>
    </w:p>
    <w:p w14:paraId="428BE0BD" w14:textId="77777777" w:rsidR="000D78F8" w:rsidRPr="000D78F8" w:rsidRDefault="000D78F8" w:rsidP="000D78F8">
      <w:r w:rsidRPr="000D78F8">
        <w:t>Ensure these images are in the correct folder before running the application.</w:t>
      </w:r>
    </w:p>
    <w:p w14:paraId="0B3984A3" w14:textId="77777777" w:rsidR="000D78F8" w:rsidRPr="000D78F8" w:rsidRDefault="00000000" w:rsidP="000D78F8">
      <w:r>
        <w:pict w14:anchorId="1F26D16B">
          <v:rect id="_x0000_i1037" style="width:0;height:1.5pt" o:hralign="center" o:hrstd="t" o:hr="t" fillcolor="#a0a0a0" stroked="f"/>
        </w:pict>
      </w:r>
    </w:p>
    <w:p w14:paraId="38A209C0" w14:textId="77777777" w:rsidR="000D78F8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 w:rsidRPr="00887D75">
        <w:rPr>
          <w:rFonts w:asciiTheme="majorHAnsi" w:hAnsiTheme="majorHAnsi"/>
          <w:b/>
          <w:bCs/>
          <w:sz w:val="32"/>
          <w:szCs w:val="32"/>
        </w:rPr>
        <w:t>8. Troubleshooting</w:t>
      </w:r>
    </w:p>
    <w:p w14:paraId="3B5CEEDB" w14:textId="77777777" w:rsidR="000D78F8" w:rsidRPr="000D78F8" w:rsidRDefault="000D78F8" w:rsidP="000D78F8">
      <w:pPr>
        <w:numPr>
          <w:ilvl w:val="0"/>
          <w:numId w:val="13"/>
        </w:numPr>
      </w:pPr>
      <w:r w:rsidRPr="000D78F8">
        <w:rPr>
          <w:b/>
          <w:bCs/>
        </w:rPr>
        <w:t>Issue</w:t>
      </w:r>
      <w:r w:rsidRPr="000D78F8">
        <w:t>: Application does not launch.</w:t>
      </w:r>
    </w:p>
    <w:p w14:paraId="774414CE" w14:textId="77777777" w:rsidR="000D78F8" w:rsidRPr="000D78F8" w:rsidRDefault="000D78F8" w:rsidP="000D78F8">
      <w:pPr>
        <w:numPr>
          <w:ilvl w:val="1"/>
          <w:numId w:val="13"/>
        </w:numPr>
      </w:pPr>
      <w:r w:rsidRPr="000D78F8">
        <w:rPr>
          <w:b/>
          <w:bCs/>
        </w:rPr>
        <w:lastRenderedPageBreak/>
        <w:t>Solution</w:t>
      </w:r>
      <w:r w:rsidRPr="000D78F8">
        <w:t>: Ensure Python is installed and that all dependencies are installed using pip install pillow.</w:t>
      </w:r>
    </w:p>
    <w:p w14:paraId="09DF2D75" w14:textId="77777777" w:rsidR="000D78F8" w:rsidRPr="000D78F8" w:rsidRDefault="000D78F8" w:rsidP="000D78F8">
      <w:pPr>
        <w:numPr>
          <w:ilvl w:val="0"/>
          <w:numId w:val="13"/>
        </w:numPr>
      </w:pPr>
      <w:r w:rsidRPr="000D78F8">
        <w:rPr>
          <w:b/>
          <w:bCs/>
        </w:rPr>
        <w:t>Issue</w:t>
      </w:r>
      <w:r w:rsidRPr="000D78F8">
        <w:t>: Tasks do not save correctly.</w:t>
      </w:r>
    </w:p>
    <w:p w14:paraId="51DF967A" w14:textId="77777777" w:rsidR="000D78F8" w:rsidRPr="000D78F8" w:rsidRDefault="000D78F8" w:rsidP="000D78F8">
      <w:pPr>
        <w:numPr>
          <w:ilvl w:val="1"/>
          <w:numId w:val="13"/>
        </w:numPr>
      </w:pPr>
      <w:r w:rsidRPr="000D78F8">
        <w:rPr>
          <w:b/>
          <w:bCs/>
        </w:rPr>
        <w:t>Solution</w:t>
      </w:r>
      <w:r w:rsidRPr="000D78F8">
        <w:t>: Ensure that all required fields (Task Name, Deadline) are filled in correctly.</w:t>
      </w:r>
    </w:p>
    <w:p w14:paraId="099CB046" w14:textId="77777777" w:rsidR="000D78F8" w:rsidRPr="000D78F8" w:rsidRDefault="000D78F8" w:rsidP="000D78F8">
      <w:pPr>
        <w:numPr>
          <w:ilvl w:val="0"/>
          <w:numId w:val="13"/>
        </w:numPr>
      </w:pPr>
      <w:r w:rsidRPr="000D78F8">
        <w:rPr>
          <w:b/>
          <w:bCs/>
        </w:rPr>
        <w:t>Issue</w:t>
      </w:r>
      <w:r w:rsidRPr="000D78F8">
        <w:t>: Images are not displaying.</w:t>
      </w:r>
    </w:p>
    <w:p w14:paraId="5B231AC3" w14:textId="77777777" w:rsidR="000D78F8" w:rsidRPr="000D78F8" w:rsidRDefault="000D78F8" w:rsidP="000D78F8">
      <w:pPr>
        <w:numPr>
          <w:ilvl w:val="1"/>
          <w:numId w:val="13"/>
        </w:numPr>
      </w:pPr>
      <w:r w:rsidRPr="000D78F8">
        <w:rPr>
          <w:b/>
          <w:bCs/>
        </w:rPr>
        <w:t>Solution</w:t>
      </w:r>
      <w:r w:rsidRPr="000D78F8">
        <w:t>: Ensure the images are correctly placed in the images folder and named correctly.</w:t>
      </w:r>
    </w:p>
    <w:p w14:paraId="6CC6808E" w14:textId="77777777" w:rsidR="000D78F8" w:rsidRPr="000D78F8" w:rsidRDefault="00000000" w:rsidP="000D78F8">
      <w:r>
        <w:pict w14:anchorId="2F3CAE85">
          <v:rect id="_x0000_i1038" style="width:0;height:1.5pt" o:hralign="center" o:hrstd="t" o:hr="t" fillcolor="#a0a0a0" stroked="f"/>
        </w:pict>
      </w:r>
    </w:p>
    <w:p w14:paraId="163EC000" w14:textId="77777777" w:rsidR="000D78F8" w:rsidRPr="00887D75" w:rsidRDefault="000D78F8" w:rsidP="000D78F8">
      <w:pPr>
        <w:rPr>
          <w:rFonts w:asciiTheme="majorHAnsi" w:hAnsiTheme="majorHAnsi"/>
          <w:b/>
          <w:bCs/>
          <w:sz w:val="32"/>
          <w:szCs w:val="32"/>
        </w:rPr>
      </w:pPr>
      <w:r w:rsidRPr="00887D75">
        <w:rPr>
          <w:rFonts w:asciiTheme="majorHAnsi" w:hAnsiTheme="majorHAnsi"/>
          <w:b/>
          <w:bCs/>
          <w:sz w:val="32"/>
          <w:szCs w:val="32"/>
        </w:rPr>
        <w:t>9. FAQs</w:t>
      </w:r>
    </w:p>
    <w:p w14:paraId="00586F95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Q: Can I add custom categories?</w:t>
      </w:r>
    </w:p>
    <w:p w14:paraId="5BBD67B7" w14:textId="77777777" w:rsidR="000D78F8" w:rsidRPr="000D78F8" w:rsidRDefault="000D78F8" w:rsidP="000D78F8">
      <w:r w:rsidRPr="000D78F8">
        <w:t xml:space="preserve">A: Yes, you can add custom categories under </w:t>
      </w:r>
      <w:r w:rsidRPr="000D78F8">
        <w:rPr>
          <w:b/>
          <w:bCs/>
        </w:rPr>
        <w:t>Settings &gt; Manage Categories</w:t>
      </w:r>
      <w:r w:rsidRPr="000D78F8">
        <w:t>.</w:t>
      </w:r>
    </w:p>
    <w:p w14:paraId="0C40C75A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Q: How do I reset or delete all tasks?</w:t>
      </w:r>
    </w:p>
    <w:p w14:paraId="2C2C90D4" w14:textId="77777777" w:rsidR="000D78F8" w:rsidRPr="000D78F8" w:rsidRDefault="000D78F8" w:rsidP="000D78F8">
      <w:r w:rsidRPr="000D78F8">
        <w:t>A: You will need to manually delete each task. There is currently no "delete all" feature.</w:t>
      </w:r>
    </w:p>
    <w:p w14:paraId="44BCD348" w14:textId="77777777" w:rsidR="000D78F8" w:rsidRPr="000D78F8" w:rsidRDefault="000D78F8" w:rsidP="000D78F8">
      <w:pPr>
        <w:rPr>
          <w:b/>
          <w:bCs/>
        </w:rPr>
      </w:pPr>
      <w:r w:rsidRPr="000D78F8">
        <w:rPr>
          <w:b/>
          <w:bCs/>
        </w:rPr>
        <w:t>Q: Can I change the date format?</w:t>
      </w:r>
    </w:p>
    <w:p w14:paraId="3DFE1401" w14:textId="2A0ED2DE" w:rsidR="00EA1AB1" w:rsidRDefault="000D78F8" w:rsidP="000D78F8">
      <w:r w:rsidRPr="000D78F8">
        <w:t>A: No, the application currently supports only the YYYY-MM-DD date format.</w:t>
      </w:r>
      <w:r w:rsidR="00EA1AB1">
        <w:pict w14:anchorId="7F6A70FF">
          <v:rect id="_x0000_i1039" style="width:0;height:1.5pt" o:hralign="center" o:hrstd="t" o:hr="t" fillcolor="#a0a0a0" stroked="f"/>
        </w:pict>
      </w:r>
      <w:r w:rsidR="00EA1AB1">
        <w:t xml:space="preserve"> </w:t>
      </w:r>
      <w:r w:rsidR="00EA1AB1">
        <w:br/>
      </w:r>
      <w:r w:rsidR="00EA1AB1" w:rsidRPr="00EA1AB1">
        <w:rPr>
          <w:b/>
          <w:bCs/>
          <w:sz w:val="32"/>
          <w:szCs w:val="32"/>
        </w:rPr>
        <w:t>End of User Manual</w:t>
      </w:r>
    </w:p>
    <w:p w14:paraId="5C546CF7" w14:textId="4B8859C6" w:rsidR="00EA1AB1" w:rsidRPr="000D78F8" w:rsidRDefault="00EA1AB1" w:rsidP="000D78F8">
      <w:r>
        <w:pict w14:anchorId="2DE529FB">
          <v:rect id="_x0000_i1040" style="width:0;height:1.5pt" o:hralign="center" o:hrstd="t" o:hr="t" fillcolor="#a0a0a0" stroked="f"/>
        </w:pict>
      </w:r>
    </w:p>
    <w:p w14:paraId="446E8363" w14:textId="77777777" w:rsidR="00413EA1" w:rsidRDefault="00413EA1"/>
    <w:sectPr w:rsidR="0041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231"/>
    <w:multiLevelType w:val="multilevel"/>
    <w:tmpl w:val="4E2C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4276"/>
    <w:multiLevelType w:val="multilevel"/>
    <w:tmpl w:val="F23C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81F3D"/>
    <w:multiLevelType w:val="multilevel"/>
    <w:tmpl w:val="610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C3B31"/>
    <w:multiLevelType w:val="multilevel"/>
    <w:tmpl w:val="F594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B22FA"/>
    <w:multiLevelType w:val="multilevel"/>
    <w:tmpl w:val="1422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04780"/>
    <w:multiLevelType w:val="multilevel"/>
    <w:tmpl w:val="99AA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835C2"/>
    <w:multiLevelType w:val="multilevel"/>
    <w:tmpl w:val="428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23F66"/>
    <w:multiLevelType w:val="multilevel"/>
    <w:tmpl w:val="BFE6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37596"/>
    <w:multiLevelType w:val="multilevel"/>
    <w:tmpl w:val="AD2A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834AF"/>
    <w:multiLevelType w:val="multilevel"/>
    <w:tmpl w:val="CFA0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E1063"/>
    <w:multiLevelType w:val="multilevel"/>
    <w:tmpl w:val="97D8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D5BF7"/>
    <w:multiLevelType w:val="multilevel"/>
    <w:tmpl w:val="A22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A74D7"/>
    <w:multiLevelType w:val="multilevel"/>
    <w:tmpl w:val="462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409942">
    <w:abstractNumId w:val="1"/>
  </w:num>
  <w:num w:numId="2" w16cid:durableId="394009382">
    <w:abstractNumId w:val="3"/>
  </w:num>
  <w:num w:numId="3" w16cid:durableId="1898784124">
    <w:abstractNumId w:val="4"/>
  </w:num>
  <w:num w:numId="4" w16cid:durableId="1919443633">
    <w:abstractNumId w:val="2"/>
  </w:num>
  <w:num w:numId="5" w16cid:durableId="1835611044">
    <w:abstractNumId w:val="5"/>
  </w:num>
  <w:num w:numId="6" w16cid:durableId="1244678911">
    <w:abstractNumId w:val="9"/>
  </w:num>
  <w:num w:numId="7" w16cid:durableId="1592664798">
    <w:abstractNumId w:val="8"/>
  </w:num>
  <w:num w:numId="8" w16cid:durableId="1206680728">
    <w:abstractNumId w:val="7"/>
  </w:num>
  <w:num w:numId="9" w16cid:durableId="194466781">
    <w:abstractNumId w:val="6"/>
  </w:num>
  <w:num w:numId="10" w16cid:durableId="2112161554">
    <w:abstractNumId w:val="12"/>
  </w:num>
  <w:num w:numId="11" w16cid:durableId="1964379523">
    <w:abstractNumId w:val="11"/>
  </w:num>
  <w:num w:numId="12" w16cid:durableId="1068844226">
    <w:abstractNumId w:val="0"/>
  </w:num>
  <w:num w:numId="13" w16cid:durableId="1058581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90"/>
    <w:rsid w:val="000D78F8"/>
    <w:rsid w:val="00413EA1"/>
    <w:rsid w:val="00830300"/>
    <w:rsid w:val="00887D75"/>
    <w:rsid w:val="009264E4"/>
    <w:rsid w:val="00952083"/>
    <w:rsid w:val="00985761"/>
    <w:rsid w:val="00B21D90"/>
    <w:rsid w:val="00E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7FC1"/>
  <w15:chartTrackingRefBased/>
  <w15:docId w15:val="{ACF63DF6-ED66-4E45-9573-9EBDE3C6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Hill</dc:creator>
  <cp:keywords/>
  <dc:description/>
  <cp:lastModifiedBy>Justice Hill</cp:lastModifiedBy>
  <cp:revision>4</cp:revision>
  <dcterms:created xsi:type="dcterms:W3CDTF">2024-10-13T09:44:00Z</dcterms:created>
  <dcterms:modified xsi:type="dcterms:W3CDTF">2024-10-13T10:02:00Z</dcterms:modified>
</cp:coreProperties>
</file>