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5AEF" w14:textId="0188C234" w:rsidR="14BB5F84" w:rsidRDefault="14BB5F84" w:rsidP="4CB1AEE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CB1AEE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Capstone Project—version 2</w:t>
      </w:r>
    </w:p>
    <w:p w14:paraId="3C6B51BB" w14:textId="2C9F673D" w:rsidR="14BB5F84" w:rsidRDefault="14BB5F84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b/>
          <w:bCs/>
          <w:color w:val="000000" w:themeColor="text1"/>
        </w:rPr>
        <w:t>Objectives</w:t>
      </w:r>
    </w:p>
    <w:p w14:paraId="541A4229" w14:textId="63C3AFCA" w:rsidR="14BB5F84" w:rsidRDefault="14BB5F84" w:rsidP="4CB1AEE2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Explain how a small network of directly connected segments is created, configured and verified.</w:t>
      </w:r>
    </w:p>
    <w:p w14:paraId="439541F2" w14:textId="3B07BA6C" w:rsidR="4CB1AEE2" w:rsidRDefault="4CB1AEE2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8715DDA" w14:textId="73F7F456" w:rsidR="14BB5F84" w:rsidRDefault="14BB5F84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b/>
          <w:bCs/>
          <w:color w:val="000000" w:themeColor="text1"/>
        </w:rPr>
        <w:t>Background/Scenario</w:t>
      </w:r>
    </w:p>
    <w:p w14:paraId="0EF4D3EF" w14:textId="0E3A2AF8" w:rsidR="4CB1AEE2" w:rsidRDefault="4CB1AEE2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59B1D63" w14:textId="51BEAD46" w:rsidR="14BB5F84" w:rsidRDefault="14BB5F84" w:rsidP="4CB1AEE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Design and build a network from scratch.  </w:t>
      </w:r>
    </w:p>
    <w:p w14:paraId="726D9BB9" w14:textId="3297B5F1" w:rsidR="14BB5F84" w:rsidRDefault="14BB5F84" w:rsidP="4CB1AEE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You may consult with another individual, but each person must turn in an assignment.</w:t>
      </w:r>
    </w:p>
    <w:p w14:paraId="51C89132" w14:textId="1CD53ECB" w:rsidR="14BB5F84" w:rsidRDefault="14BB5F84" w:rsidP="4CB1AEE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Your design must include: </w:t>
      </w:r>
    </w:p>
    <w:p w14:paraId="676EB699" w14:textId="0636A783" w:rsidR="14BB5F84" w:rsidRDefault="14BB5F84" w:rsidP="4CB1AEE2">
      <w:pPr>
        <w:pStyle w:val="ListParagraph"/>
        <w:numPr>
          <w:ilvl w:val="1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one router (model 2911)</w:t>
      </w:r>
    </w:p>
    <w:p w14:paraId="56A0B5B7" w14:textId="2695C700" w:rsidR="14BB5F84" w:rsidRDefault="14BB5F84" w:rsidP="4CB1AEE2">
      <w:pPr>
        <w:pStyle w:val="ListParagraph"/>
        <w:numPr>
          <w:ilvl w:val="1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3 switches (model 2960)</w:t>
      </w:r>
    </w:p>
    <w:p w14:paraId="62C5986F" w14:textId="1A5B7590" w:rsidR="14BB5F84" w:rsidRDefault="14BB5F84" w:rsidP="4CB1AEE2">
      <w:pPr>
        <w:pStyle w:val="ListParagraph"/>
        <w:numPr>
          <w:ilvl w:val="1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6 end devices.  </w:t>
      </w:r>
    </w:p>
    <w:p w14:paraId="6175BDCD" w14:textId="6D53AD77" w:rsidR="14BB5F84" w:rsidRDefault="14BB5F84" w:rsidP="4CB1AEE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Fully configure the network using both IPv4 and IPv6 subnetting.  </w:t>
      </w:r>
    </w:p>
    <w:p w14:paraId="75AC7CCF" w14:textId="0056D6AB" w:rsidR="14BB5F84" w:rsidRDefault="14BB5F84" w:rsidP="4CB1AEE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Verify the network configuration </w:t>
      </w:r>
    </w:p>
    <w:p w14:paraId="0ED8B1B1" w14:textId="397EB5C3" w:rsidR="14BB5F84" w:rsidRDefault="14BB5F84" w:rsidP="4CB1AEE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Verify connectivity</w:t>
      </w:r>
    </w:p>
    <w:p w14:paraId="46D74CCD" w14:textId="544B7874" w:rsidR="14BB5F84" w:rsidRDefault="14BB5F84" w:rsidP="4CB1AEE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Secure the network using SSH, secure passwords, and console passwords.</w:t>
      </w:r>
    </w:p>
    <w:p w14:paraId="6FA480CC" w14:textId="12073F3C" w:rsidR="4CB1AEE2" w:rsidRDefault="4CB1AEE2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5693AA86" w14:textId="536B5B71" w:rsidR="14BB5F84" w:rsidRDefault="14BB5F84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b/>
          <w:bCs/>
          <w:color w:val="000000" w:themeColor="text1"/>
        </w:rPr>
        <w:t>Required Resources</w:t>
      </w:r>
    </w:p>
    <w:p w14:paraId="4B9F2F15" w14:textId="3AF001FC" w:rsidR="14BB5F84" w:rsidRDefault="14BB5F84" w:rsidP="4CB1AEE2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Packet Tracer</w:t>
      </w:r>
    </w:p>
    <w:p w14:paraId="1EC3E6CA" w14:textId="5FE43498" w:rsidR="4CB1AEE2" w:rsidRDefault="4CB1AEE2" w:rsidP="4CB1AEE2">
      <w:pPr>
        <w:spacing w:after="0" w:line="240" w:lineRule="auto"/>
      </w:pPr>
    </w:p>
    <w:p w14:paraId="63E58084" w14:textId="77777777" w:rsidR="008823B5" w:rsidRDefault="008823B5" w:rsidP="008823B5">
      <w:pPr>
        <w:spacing w:after="0" w:line="240" w:lineRule="auto"/>
      </w:pPr>
    </w:p>
    <w:p w14:paraId="768034AC" w14:textId="7695CE70" w:rsidR="00D850A3" w:rsidRDefault="008823B5" w:rsidP="00D850A3">
      <w:pPr>
        <w:spacing w:after="0" w:line="240" w:lineRule="auto"/>
      </w:pPr>
      <w:r>
        <w:t>You work for a small company that wants</w:t>
      </w:r>
      <w:r w:rsidR="00692C13">
        <w:t xml:space="preserve"> to separate the </w:t>
      </w:r>
      <w:r w:rsidR="00A17D4A">
        <w:t>Purchasing, Operations and Design</w:t>
      </w:r>
      <w:r w:rsidR="00692C13">
        <w:t xml:space="preserve"> </w:t>
      </w:r>
      <w:r>
        <w:t>departments</w:t>
      </w:r>
      <w:r w:rsidR="00D85EB6">
        <w:t xml:space="preserve"> into different networks</w:t>
      </w:r>
      <w:r>
        <w:t xml:space="preserve">.  Your supervisor has tasked you with designing a network and private addressing scheme to support both IPv4 and IPv6. The </w:t>
      </w:r>
      <w:r w:rsidR="00A17D4A">
        <w:t>Purchasing</w:t>
      </w:r>
      <w:r w:rsidR="00071EFE">
        <w:t xml:space="preserve"> department</w:t>
      </w:r>
      <w:r>
        <w:t xml:space="preserve"> </w:t>
      </w:r>
      <w:r w:rsidR="00071EFE">
        <w:t xml:space="preserve">needs at least </w:t>
      </w:r>
      <w:r w:rsidR="000B3732">
        <w:t>116</w:t>
      </w:r>
      <w:r w:rsidR="001E6B10">
        <w:t xml:space="preserve"> </w:t>
      </w:r>
      <w:r w:rsidR="00BC2B7E">
        <w:t xml:space="preserve">devices, </w:t>
      </w:r>
      <w:r>
        <w:t xml:space="preserve">the </w:t>
      </w:r>
      <w:r w:rsidR="00A17D4A">
        <w:t>Operations</w:t>
      </w:r>
      <w:r w:rsidR="008A28BF">
        <w:t xml:space="preserve"> d</w:t>
      </w:r>
      <w:r w:rsidR="00896FBC">
        <w:t>epartment at lea</w:t>
      </w:r>
      <w:r w:rsidR="00812E91">
        <w:t xml:space="preserve">st </w:t>
      </w:r>
      <w:r w:rsidR="000B3732">
        <w:t>417</w:t>
      </w:r>
      <w:r w:rsidR="00BC2B7E">
        <w:t>,</w:t>
      </w:r>
      <w:r w:rsidR="000078BE">
        <w:t xml:space="preserve"> </w:t>
      </w:r>
      <w:r w:rsidR="00A17D4A">
        <w:t>and Design</w:t>
      </w:r>
      <w:r w:rsidR="00812E91">
        <w:t xml:space="preserve"> needs addresses for </w:t>
      </w:r>
      <w:r w:rsidR="000B3732">
        <w:t>22</w:t>
      </w:r>
      <w:r w:rsidR="00692C13">
        <w:t xml:space="preserve"> devices.</w:t>
      </w:r>
      <w:r w:rsidR="001E6B10">
        <w:t xml:space="preserve">  Configure addressing to reflect this need</w:t>
      </w:r>
      <w:r w:rsidR="00A224DE">
        <w:t xml:space="preserve"> and conserve addresses</w:t>
      </w:r>
      <w:r w:rsidR="00BC2B7E">
        <w:t>.</w:t>
      </w:r>
      <w:r w:rsidR="00692C13">
        <w:t xml:space="preserve"> (Use VLSM for the IPv4 networks)</w:t>
      </w:r>
      <w:r w:rsidR="00A224DE">
        <w:t>.  S</w:t>
      </w:r>
      <w:r w:rsidR="001E6B10">
        <w:t>ubnet the following.</w:t>
      </w:r>
      <w:r w:rsidR="008A28BF">
        <w:t xml:space="preserve"> </w:t>
      </w:r>
    </w:p>
    <w:p w14:paraId="39589A12" w14:textId="77777777" w:rsidR="001202FC" w:rsidRDefault="001202FC" w:rsidP="00D850A3">
      <w:pPr>
        <w:spacing w:after="0" w:line="240" w:lineRule="auto"/>
      </w:pPr>
    </w:p>
    <w:p w14:paraId="342730DC" w14:textId="0439ECC8" w:rsidR="00D850A3" w:rsidRDefault="000B3732" w:rsidP="00D850A3">
      <w:pPr>
        <w:spacing w:after="0" w:line="240" w:lineRule="auto"/>
      </w:pPr>
      <w:r>
        <w:t>192.16</w:t>
      </w:r>
      <w:r w:rsidR="37792E00">
        <w:t>8</w:t>
      </w:r>
      <w:r>
        <w:t>.</w:t>
      </w:r>
      <w:r w:rsidR="3351CE8D">
        <w:t>50</w:t>
      </w:r>
      <w:r>
        <w:t>.0/20</w:t>
      </w:r>
    </w:p>
    <w:tbl>
      <w:tblPr>
        <w:tblStyle w:val="TableGrid"/>
        <w:tblpPr w:leftFromText="180" w:rightFromText="180" w:vertAnchor="text" w:horzAnchor="margin" w:tblpY="56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1EC5" w14:paraId="0B43CDD8" w14:textId="77777777" w:rsidTr="00F61EC5">
        <w:tc>
          <w:tcPr>
            <w:tcW w:w="4675" w:type="dxa"/>
            <w:tcBorders>
              <w:bottom w:val="single" w:sz="12" w:space="0" w:color="auto"/>
            </w:tcBorders>
          </w:tcPr>
          <w:p w14:paraId="1C2BE8F9" w14:textId="77777777" w:rsidR="00F61EC5" w:rsidRPr="00D850A3" w:rsidRDefault="00F61EC5" w:rsidP="00F61EC5">
            <w:pPr>
              <w:jc w:val="center"/>
              <w:rPr>
                <w:b/>
              </w:rPr>
            </w:pPr>
            <w:r w:rsidRPr="00D850A3">
              <w:rPr>
                <w:b/>
              </w:rPr>
              <w:t>IPv4 Requirements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14:paraId="5B955752" w14:textId="77777777" w:rsidR="00F61EC5" w:rsidRPr="00D850A3" w:rsidRDefault="00F61EC5" w:rsidP="00F61EC5">
            <w:pPr>
              <w:jc w:val="center"/>
              <w:rPr>
                <w:b/>
              </w:rPr>
            </w:pPr>
            <w:r w:rsidRPr="00D850A3">
              <w:rPr>
                <w:b/>
              </w:rPr>
              <w:t>IPv6 Requirements</w:t>
            </w:r>
          </w:p>
        </w:tc>
      </w:tr>
      <w:tr w:rsidR="00F61EC5" w14:paraId="12807F0D" w14:textId="77777777" w:rsidTr="00F61EC5">
        <w:tc>
          <w:tcPr>
            <w:tcW w:w="4675" w:type="dxa"/>
            <w:tcBorders>
              <w:top w:val="single" w:sz="12" w:space="0" w:color="auto"/>
            </w:tcBorders>
          </w:tcPr>
          <w:p w14:paraId="433C7DE8" w14:textId="77777777" w:rsidR="00F61EC5" w:rsidRDefault="00F61EC5" w:rsidP="00F61EC5">
            <w:r>
              <w:t>1</w:t>
            </w:r>
            <w:r w:rsidRPr="008A28BF">
              <w:rPr>
                <w:vertAlign w:val="superscript"/>
              </w:rPr>
              <w:t>st</w:t>
            </w:r>
            <w:r>
              <w:t xml:space="preserve"> available address assigned to the router interfaces </w:t>
            </w:r>
          </w:p>
          <w:p w14:paraId="02B70E18" w14:textId="77777777" w:rsidR="00F61EC5" w:rsidRDefault="00F61EC5" w:rsidP="00F61EC5"/>
        </w:tc>
        <w:tc>
          <w:tcPr>
            <w:tcW w:w="4675" w:type="dxa"/>
            <w:tcBorders>
              <w:top w:val="single" w:sz="12" w:space="0" w:color="auto"/>
            </w:tcBorders>
          </w:tcPr>
          <w:p w14:paraId="43A455E8" w14:textId="77777777" w:rsidR="00F61EC5" w:rsidRDefault="00F61EC5" w:rsidP="00F61EC5">
            <w:r>
              <w:t>1</w:t>
            </w:r>
            <w:r w:rsidRPr="008A28BF">
              <w:rPr>
                <w:vertAlign w:val="superscript"/>
              </w:rPr>
              <w:t>st</w:t>
            </w:r>
            <w:r>
              <w:t xml:space="preserve"> available address assigned to the router interfaces </w:t>
            </w:r>
          </w:p>
        </w:tc>
      </w:tr>
      <w:tr w:rsidR="00F61EC5" w14:paraId="4C3A6C14" w14:textId="77777777" w:rsidTr="00F61EC5">
        <w:tc>
          <w:tcPr>
            <w:tcW w:w="4675" w:type="dxa"/>
          </w:tcPr>
          <w:p w14:paraId="6696D110" w14:textId="77777777" w:rsidR="00F61EC5" w:rsidRDefault="00F61EC5" w:rsidP="00F61EC5">
            <w:r>
              <w:t>Last available address assigned to the switches’ SVI.</w:t>
            </w:r>
          </w:p>
          <w:p w14:paraId="42DF4D9F" w14:textId="77777777" w:rsidR="00F61EC5" w:rsidRDefault="00F61EC5" w:rsidP="00F61EC5"/>
        </w:tc>
        <w:tc>
          <w:tcPr>
            <w:tcW w:w="4675" w:type="dxa"/>
          </w:tcPr>
          <w:p w14:paraId="0BB19B71" w14:textId="77777777" w:rsidR="00F61EC5" w:rsidRDefault="00F61EC5" w:rsidP="00F61EC5">
            <w:r>
              <w:t>Second IPv6 addresses are assigned to the switch SVIs.</w:t>
            </w:r>
          </w:p>
          <w:p w14:paraId="37A4E6E3" w14:textId="77777777" w:rsidR="00F61EC5" w:rsidRDefault="00F61EC5" w:rsidP="00F61EC5">
            <w:r>
              <w:t>(Note—in IPv6 switches will only be reachable within their LAN.)</w:t>
            </w:r>
          </w:p>
        </w:tc>
      </w:tr>
      <w:tr w:rsidR="00F61EC5" w14:paraId="45598C47" w14:textId="77777777" w:rsidTr="00F61EC5">
        <w:tc>
          <w:tcPr>
            <w:tcW w:w="4675" w:type="dxa"/>
          </w:tcPr>
          <w:p w14:paraId="78511E65" w14:textId="77777777" w:rsidR="00F61EC5" w:rsidRDefault="00F61EC5" w:rsidP="00F61EC5">
            <w:r>
              <w:t>PC addresses are assigned in that network.</w:t>
            </w:r>
          </w:p>
          <w:p w14:paraId="5B07EE71" w14:textId="77777777" w:rsidR="00F61EC5" w:rsidRDefault="00F61EC5" w:rsidP="00F61EC5"/>
        </w:tc>
        <w:tc>
          <w:tcPr>
            <w:tcW w:w="4675" w:type="dxa"/>
          </w:tcPr>
          <w:p w14:paraId="5A5358AA" w14:textId="77777777" w:rsidR="00F61EC5" w:rsidRDefault="00F61EC5" w:rsidP="00F61EC5">
            <w:r>
              <w:t>Router’s link-local address is FE80::12</w:t>
            </w:r>
          </w:p>
          <w:p w14:paraId="4A7D5603" w14:textId="77777777" w:rsidR="00F61EC5" w:rsidRDefault="00F61EC5" w:rsidP="00F61EC5">
            <w:r>
              <w:t>Switches’ link-local address is fe80::B</w:t>
            </w:r>
          </w:p>
        </w:tc>
      </w:tr>
      <w:tr w:rsidR="00F61EC5" w14:paraId="6163A1CB" w14:textId="77777777" w:rsidTr="00F61EC5">
        <w:tc>
          <w:tcPr>
            <w:tcW w:w="4675" w:type="dxa"/>
          </w:tcPr>
          <w:p w14:paraId="17675BCF" w14:textId="77777777" w:rsidR="00F61EC5" w:rsidRDefault="00F61EC5" w:rsidP="00F61EC5"/>
        </w:tc>
        <w:tc>
          <w:tcPr>
            <w:tcW w:w="4675" w:type="dxa"/>
          </w:tcPr>
          <w:p w14:paraId="7339C9C5" w14:textId="77777777" w:rsidR="00F61EC5" w:rsidRDefault="00F61EC5" w:rsidP="00F61EC5">
            <w:r>
              <w:t>PC addresses are assigned in their respective networks.</w:t>
            </w:r>
          </w:p>
          <w:p w14:paraId="0AFE85E7" w14:textId="77777777" w:rsidR="00F61EC5" w:rsidRDefault="00F61EC5" w:rsidP="00F61EC5"/>
        </w:tc>
      </w:tr>
    </w:tbl>
    <w:p w14:paraId="4D08702E" w14:textId="2896E937" w:rsidR="001202FC" w:rsidRDefault="00751D4F" w:rsidP="00D850A3">
      <w:pPr>
        <w:spacing w:after="0" w:line="240" w:lineRule="auto"/>
      </w:pPr>
      <w:r>
        <w:t>2001:db8:caf</w:t>
      </w:r>
      <w:r w:rsidR="6F6B3D86">
        <w:t>e</w:t>
      </w:r>
      <w:r>
        <w:t>:19</w:t>
      </w:r>
      <w:r w:rsidR="001202FC">
        <w:t>::</w:t>
      </w:r>
      <w:r w:rsidR="0069254B">
        <w:t>/64</w:t>
      </w:r>
    </w:p>
    <w:p w14:paraId="5E8A2F67" w14:textId="77777777" w:rsidR="008A28BF" w:rsidRDefault="008A28BF" w:rsidP="008823B5">
      <w:pPr>
        <w:spacing w:after="0" w:line="240" w:lineRule="auto"/>
      </w:pPr>
    </w:p>
    <w:p w14:paraId="0CB4092F" w14:textId="77777777" w:rsidR="00F61EC5" w:rsidRDefault="00F61EC5" w:rsidP="00F61EC5">
      <w:pPr>
        <w:spacing w:after="0" w:line="240" w:lineRule="auto"/>
      </w:pPr>
      <w:r>
        <w:t>Complete the addressing table for both IPv4 and IPv6. (The number of lines are not a hint; you will need more.)</w:t>
      </w:r>
    </w:p>
    <w:p w14:paraId="76496732" w14:textId="77777777" w:rsidR="008A28BF" w:rsidRDefault="008A28BF" w:rsidP="00D850A3">
      <w:pPr>
        <w:spacing w:after="0" w:line="240" w:lineRule="auto"/>
        <w:jc w:val="center"/>
      </w:pPr>
    </w:p>
    <w:p w14:paraId="076181B7" w14:textId="61BBEC23" w:rsidR="00D850A3" w:rsidRDefault="00D850A3" w:rsidP="008823B5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727"/>
        <w:gridCol w:w="1652"/>
        <w:gridCol w:w="1655"/>
        <w:gridCol w:w="1656"/>
        <w:gridCol w:w="1673"/>
        <w:gridCol w:w="1721"/>
      </w:tblGrid>
      <w:tr w:rsidR="00E05B9C" w:rsidRPr="00463611" w14:paraId="46748639" w14:textId="77777777" w:rsidTr="00E05B9C">
        <w:tc>
          <w:tcPr>
            <w:tcW w:w="727" w:type="dxa"/>
          </w:tcPr>
          <w:p w14:paraId="55A1F95D" w14:textId="77777777" w:rsidR="00E05B9C" w:rsidRPr="00463611" w:rsidRDefault="00E05B9C" w:rsidP="00E05B9C">
            <w:bookmarkStart w:id="0" w:name="_Hlk161768837"/>
            <w:r w:rsidRPr="00463611">
              <w:t>Hosts</w:t>
            </w:r>
          </w:p>
        </w:tc>
        <w:tc>
          <w:tcPr>
            <w:tcW w:w="1652" w:type="dxa"/>
          </w:tcPr>
          <w:p w14:paraId="41E845D1" w14:textId="77777777" w:rsidR="00E05B9C" w:rsidRPr="00463611" w:rsidRDefault="00E05B9C" w:rsidP="00E05B9C">
            <w:r w:rsidRPr="00463611">
              <w:t>Network</w:t>
            </w:r>
          </w:p>
        </w:tc>
        <w:tc>
          <w:tcPr>
            <w:tcW w:w="1655" w:type="dxa"/>
          </w:tcPr>
          <w:p w14:paraId="06CB4563" w14:textId="77777777" w:rsidR="00E05B9C" w:rsidRPr="00463611" w:rsidRDefault="00E05B9C" w:rsidP="00E05B9C">
            <w:r w:rsidRPr="00463611">
              <w:t>1</w:t>
            </w:r>
            <w:r w:rsidRPr="00463611">
              <w:rPr>
                <w:vertAlign w:val="superscript"/>
              </w:rPr>
              <w:t>st</w:t>
            </w:r>
            <w:r w:rsidRPr="00463611">
              <w:t xml:space="preserve"> available</w:t>
            </w:r>
          </w:p>
        </w:tc>
        <w:tc>
          <w:tcPr>
            <w:tcW w:w="1656" w:type="dxa"/>
          </w:tcPr>
          <w:p w14:paraId="3F318E01" w14:textId="77777777" w:rsidR="00E05B9C" w:rsidRPr="00463611" w:rsidRDefault="00E05B9C" w:rsidP="00E05B9C">
            <w:r w:rsidRPr="00463611">
              <w:t>Last available</w:t>
            </w:r>
          </w:p>
        </w:tc>
        <w:tc>
          <w:tcPr>
            <w:tcW w:w="1673" w:type="dxa"/>
          </w:tcPr>
          <w:p w14:paraId="6B218830" w14:textId="77777777" w:rsidR="00E05B9C" w:rsidRPr="00463611" w:rsidRDefault="00E05B9C" w:rsidP="00E05B9C">
            <w:r w:rsidRPr="00463611">
              <w:t>Broadcast</w:t>
            </w:r>
          </w:p>
        </w:tc>
        <w:tc>
          <w:tcPr>
            <w:tcW w:w="1721" w:type="dxa"/>
          </w:tcPr>
          <w:p w14:paraId="007292C0" w14:textId="77777777" w:rsidR="00E05B9C" w:rsidRPr="00463611" w:rsidRDefault="00E05B9C" w:rsidP="00E05B9C">
            <w:r w:rsidRPr="00463611">
              <w:t>Subnet Mask</w:t>
            </w:r>
          </w:p>
        </w:tc>
      </w:tr>
      <w:tr w:rsidR="00E05B9C" w:rsidRPr="00463611" w14:paraId="0D229775" w14:textId="77777777" w:rsidTr="00E05B9C">
        <w:tc>
          <w:tcPr>
            <w:tcW w:w="727" w:type="dxa"/>
          </w:tcPr>
          <w:p w14:paraId="7F4E1491" w14:textId="77777777" w:rsidR="00E05B9C" w:rsidRPr="00463611" w:rsidRDefault="00E05B9C" w:rsidP="00E05B9C">
            <w:bookmarkStart w:id="1" w:name="_Hlk161005579"/>
            <w:r>
              <w:t>417</w:t>
            </w:r>
          </w:p>
        </w:tc>
        <w:tc>
          <w:tcPr>
            <w:tcW w:w="1652" w:type="dxa"/>
          </w:tcPr>
          <w:p w14:paraId="7177FE80" w14:textId="77777777" w:rsidR="00E05B9C" w:rsidRPr="00463611" w:rsidRDefault="00E05B9C" w:rsidP="00E05B9C">
            <w:r>
              <w:t>192.168.50.0</w:t>
            </w:r>
          </w:p>
        </w:tc>
        <w:tc>
          <w:tcPr>
            <w:tcW w:w="1655" w:type="dxa"/>
          </w:tcPr>
          <w:p w14:paraId="236B7035" w14:textId="77777777" w:rsidR="00E05B9C" w:rsidRPr="00463611" w:rsidRDefault="00E05B9C" w:rsidP="00E05B9C">
            <w:r w:rsidRPr="00463611">
              <w:t>192.168.50.</w:t>
            </w:r>
            <w:r>
              <w:t>1</w:t>
            </w:r>
          </w:p>
        </w:tc>
        <w:tc>
          <w:tcPr>
            <w:tcW w:w="1656" w:type="dxa"/>
          </w:tcPr>
          <w:p w14:paraId="6BBC76E5" w14:textId="77777777" w:rsidR="00E05B9C" w:rsidRPr="00463611" w:rsidRDefault="00E05B9C" w:rsidP="00E05B9C">
            <w:r w:rsidRPr="003B3D41">
              <w:t>192.168.5</w:t>
            </w:r>
            <w:r>
              <w:t>1</w:t>
            </w:r>
            <w:r w:rsidRPr="003B3D41">
              <w:t>.</w:t>
            </w:r>
            <w:r>
              <w:t>254</w:t>
            </w:r>
          </w:p>
        </w:tc>
        <w:tc>
          <w:tcPr>
            <w:tcW w:w="1673" w:type="dxa"/>
          </w:tcPr>
          <w:p w14:paraId="382A20A2" w14:textId="77777777" w:rsidR="00E05B9C" w:rsidRPr="00463611" w:rsidRDefault="00E05B9C" w:rsidP="00E05B9C">
            <w:r w:rsidRPr="003B3D41">
              <w:t>192.168.51.25</w:t>
            </w:r>
            <w:r>
              <w:t>5</w:t>
            </w:r>
          </w:p>
        </w:tc>
        <w:tc>
          <w:tcPr>
            <w:tcW w:w="1721" w:type="dxa"/>
          </w:tcPr>
          <w:p w14:paraId="4332C0FE" w14:textId="77777777" w:rsidR="00E05B9C" w:rsidRPr="00463611" w:rsidRDefault="00E05B9C" w:rsidP="00E05B9C">
            <w:r>
              <w:t>255.255.240.0</w:t>
            </w:r>
          </w:p>
        </w:tc>
      </w:tr>
      <w:bookmarkEnd w:id="1"/>
      <w:tr w:rsidR="00E05B9C" w:rsidRPr="00463611" w14:paraId="460C112E" w14:textId="77777777" w:rsidTr="00E05B9C">
        <w:tc>
          <w:tcPr>
            <w:tcW w:w="727" w:type="dxa"/>
          </w:tcPr>
          <w:p w14:paraId="03192C6A" w14:textId="77777777" w:rsidR="00E05B9C" w:rsidRPr="00463611" w:rsidRDefault="00E05B9C" w:rsidP="00E05B9C">
            <w:r>
              <w:t>116</w:t>
            </w:r>
          </w:p>
        </w:tc>
        <w:tc>
          <w:tcPr>
            <w:tcW w:w="1652" w:type="dxa"/>
          </w:tcPr>
          <w:p w14:paraId="77C987DD" w14:textId="77777777" w:rsidR="00E05B9C" w:rsidRPr="00463611" w:rsidRDefault="00E05B9C" w:rsidP="00E05B9C">
            <w:r w:rsidRPr="003B3D41">
              <w:t>192.168.5</w:t>
            </w:r>
            <w:r>
              <w:t>2</w:t>
            </w:r>
            <w:r w:rsidRPr="003B3D41">
              <w:t>.0</w:t>
            </w:r>
          </w:p>
        </w:tc>
        <w:tc>
          <w:tcPr>
            <w:tcW w:w="1655" w:type="dxa"/>
          </w:tcPr>
          <w:p w14:paraId="096E33AF" w14:textId="77777777" w:rsidR="00E05B9C" w:rsidRPr="00463611" w:rsidRDefault="00E05B9C" w:rsidP="00E05B9C">
            <w:r w:rsidRPr="003B3D41">
              <w:t>192.168.52.</w:t>
            </w:r>
            <w:r>
              <w:t>1</w:t>
            </w:r>
          </w:p>
        </w:tc>
        <w:tc>
          <w:tcPr>
            <w:tcW w:w="1656" w:type="dxa"/>
          </w:tcPr>
          <w:p w14:paraId="63C1777F" w14:textId="77777777" w:rsidR="00E05B9C" w:rsidRPr="00463611" w:rsidRDefault="00E05B9C" w:rsidP="00E05B9C">
            <w:r w:rsidRPr="003B3D41">
              <w:t>192.168.52.12</w:t>
            </w:r>
            <w:r>
              <w:t>6</w:t>
            </w:r>
          </w:p>
        </w:tc>
        <w:tc>
          <w:tcPr>
            <w:tcW w:w="1673" w:type="dxa"/>
          </w:tcPr>
          <w:p w14:paraId="10122273" w14:textId="77777777" w:rsidR="00E05B9C" w:rsidRPr="00463611" w:rsidRDefault="00E05B9C" w:rsidP="00E05B9C">
            <w:r w:rsidRPr="003B3D41">
              <w:t>192.168.52.12</w:t>
            </w:r>
            <w:r>
              <w:t>7</w:t>
            </w:r>
          </w:p>
        </w:tc>
        <w:tc>
          <w:tcPr>
            <w:tcW w:w="1721" w:type="dxa"/>
          </w:tcPr>
          <w:p w14:paraId="22C04B0E" w14:textId="77777777" w:rsidR="00E05B9C" w:rsidRPr="00463611" w:rsidRDefault="00E05B9C" w:rsidP="00E05B9C">
            <w:r>
              <w:t>255.255.255.128</w:t>
            </w:r>
          </w:p>
        </w:tc>
      </w:tr>
      <w:tr w:rsidR="00E05B9C" w:rsidRPr="00463611" w14:paraId="296289A8" w14:textId="77777777" w:rsidTr="00E05B9C">
        <w:tc>
          <w:tcPr>
            <w:tcW w:w="727" w:type="dxa"/>
          </w:tcPr>
          <w:p w14:paraId="57FBFB49" w14:textId="77777777" w:rsidR="00E05B9C" w:rsidRPr="00463611" w:rsidRDefault="00E05B9C" w:rsidP="00E05B9C">
            <w:r>
              <w:t>22</w:t>
            </w:r>
          </w:p>
        </w:tc>
        <w:tc>
          <w:tcPr>
            <w:tcW w:w="1652" w:type="dxa"/>
          </w:tcPr>
          <w:p w14:paraId="78E3F6BC" w14:textId="77777777" w:rsidR="00E05B9C" w:rsidRPr="00463611" w:rsidRDefault="00E05B9C" w:rsidP="00E05B9C">
            <w:r w:rsidRPr="003B3D41">
              <w:t>192.168.52.</w:t>
            </w:r>
            <w:r>
              <w:t>128</w:t>
            </w:r>
          </w:p>
        </w:tc>
        <w:tc>
          <w:tcPr>
            <w:tcW w:w="1655" w:type="dxa"/>
          </w:tcPr>
          <w:p w14:paraId="5C7D749E" w14:textId="77777777" w:rsidR="00E05B9C" w:rsidRPr="00463611" w:rsidRDefault="00E05B9C" w:rsidP="00E05B9C">
            <w:r w:rsidRPr="003B3D41">
              <w:t>192.168.52.</w:t>
            </w:r>
            <w:r>
              <w:t>129</w:t>
            </w:r>
          </w:p>
        </w:tc>
        <w:tc>
          <w:tcPr>
            <w:tcW w:w="1656" w:type="dxa"/>
          </w:tcPr>
          <w:p w14:paraId="53EFC802" w14:textId="77777777" w:rsidR="00E05B9C" w:rsidRPr="00463611" w:rsidRDefault="00E05B9C" w:rsidP="00E05B9C">
            <w:r w:rsidRPr="003B3D41">
              <w:t>192.168.52.15</w:t>
            </w:r>
            <w:r>
              <w:t>8</w:t>
            </w:r>
          </w:p>
        </w:tc>
        <w:tc>
          <w:tcPr>
            <w:tcW w:w="1673" w:type="dxa"/>
          </w:tcPr>
          <w:p w14:paraId="30D8E32C" w14:textId="77777777" w:rsidR="00E05B9C" w:rsidRPr="00463611" w:rsidRDefault="00E05B9C" w:rsidP="00E05B9C">
            <w:r w:rsidRPr="003B3D41">
              <w:t>192.168.52.</w:t>
            </w:r>
            <w:r>
              <w:t>159</w:t>
            </w:r>
          </w:p>
        </w:tc>
        <w:tc>
          <w:tcPr>
            <w:tcW w:w="1721" w:type="dxa"/>
          </w:tcPr>
          <w:p w14:paraId="0B8FDEC9" w14:textId="77777777" w:rsidR="00E05B9C" w:rsidRPr="00463611" w:rsidRDefault="00E05B9C" w:rsidP="00E05B9C">
            <w:r w:rsidRPr="003B3D41">
              <w:t>255.255.255.</w:t>
            </w:r>
            <w:r>
              <w:t>224</w:t>
            </w:r>
          </w:p>
        </w:tc>
      </w:tr>
    </w:tbl>
    <w:p w14:paraId="7BECA2D4" w14:textId="71D117A1" w:rsidR="00D85EB6" w:rsidRDefault="00D85EB6" w:rsidP="008823B5">
      <w:pPr>
        <w:spacing w:after="0" w:line="240" w:lineRule="auto"/>
      </w:pPr>
      <w:bookmarkStart w:id="2" w:name="_Hlk161761888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067"/>
        <w:gridCol w:w="2381"/>
        <w:gridCol w:w="2379"/>
        <w:gridCol w:w="2312"/>
      </w:tblGrid>
      <w:tr w:rsidR="00607C2F" w:rsidRPr="00E05B9C" w14:paraId="1ED70B03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EF2A" w14:textId="77777777" w:rsidR="00E05B9C" w:rsidRPr="00E05B9C" w:rsidRDefault="00E05B9C" w:rsidP="00E05B9C">
            <w:bookmarkStart w:id="3" w:name="_Hlk161768698"/>
            <w:bookmarkEnd w:id="2"/>
            <w:r w:rsidRPr="00E05B9C">
              <w:t>Device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FF97" w14:textId="77777777" w:rsidR="00E05B9C" w:rsidRPr="00E05B9C" w:rsidRDefault="00E05B9C" w:rsidP="00E05B9C">
            <w:r w:rsidRPr="00E05B9C">
              <w:t>Interface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1BD3" w14:textId="77777777" w:rsidR="00E05B9C" w:rsidRPr="00E05B9C" w:rsidRDefault="00E05B9C" w:rsidP="00E05B9C">
            <w:r w:rsidRPr="00E05B9C">
              <w:t>IP address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2A92" w14:textId="77777777" w:rsidR="00E05B9C" w:rsidRPr="00E05B9C" w:rsidRDefault="00E05B9C" w:rsidP="00E05B9C">
            <w:r w:rsidRPr="00E05B9C">
              <w:t>Subnet Mask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F05E" w14:textId="77777777" w:rsidR="00E05B9C" w:rsidRPr="00E05B9C" w:rsidRDefault="00E05B9C" w:rsidP="00E05B9C">
            <w:r w:rsidRPr="00E05B9C">
              <w:t>Default Gateway</w:t>
            </w:r>
          </w:p>
        </w:tc>
      </w:tr>
      <w:tr w:rsidR="00607C2F" w:rsidRPr="00E05B9C" w14:paraId="14918CB5" w14:textId="77777777" w:rsidTr="00607C2F"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22CB" w14:textId="77777777" w:rsidR="00607C2F" w:rsidRPr="00E05B9C" w:rsidRDefault="00607C2F" w:rsidP="00607C2F">
            <w:bookmarkStart w:id="4" w:name="_Hlk161671508"/>
            <w:r w:rsidRPr="00E05B9C">
              <w:t>Router0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A223" w14:textId="77777777" w:rsidR="00607C2F" w:rsidRPr="00E05B9C" w:rsidRDefault="00607C2F" w:rsidP="00607C2F">
            <w:pPr>
              <w:rPr>
                <w:highlight w:val="red"/>
              </w:rPr>
            </w:pPr>
            <w:r w:rsidRPr="00E05B9C">
              <w:rPr>
                <w:highlight w:val="red"/>
              </w:rPr>
              <w:t>G0/0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CAC5" w14:textId="2ECD8753" w:rsidR="00607C2F" w:rsidRPr="00E05B9C" w:rsidRDefault="00607C2F" w:rsidP="00607C2F">
            <w:pPr>
              <w:rPr>
                <w:highlight w:val="red"/>
              </w:rPr>
            </w:pPr>
            <w:r w:rsidRPr="00607C2F">
              <w:rPr>
                <w:highlight w:val="red"/>
              </w:rPr>
              <w:t>192.168.50.1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A7EE" w14:textId="3FA543C8" w:rsidR="00607C2F" w:rsidRPr="00E05B9C" w:rsidRDefault="00607C2F" w:rsidP="00607C2F">
            <w:pPr>
              <w:rPr>
                <w:highlight w:val="red"/>
              </w:rPr>
            </w:pPr>
            <w:r w:rsidRPr="00607C2F">
              <w:rPr>
                <w:highlight w:val="red"/>
              </w:rPr>
              <w:t>255.255.2</w:t>
            </w:r>
            <w:r w:rsidR="00520FD0">
              <w:rPr>
                <w:highlight w:val="red"/>
              </w:rPr>
              <w:t>54</w:t>
            </w:r>
            <w:r w:rsidRPr="00607C2F">
              <w:rPr>
                <w:highlight w:val="red"/>
              </w:rPr>
              <w:t>.0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306D" w14:textId="77777777" w:rsidR="00607C2F" w:rsidRPr="00E05B9C" w:rsidRDefault="00607C2F" w:rsidP="00607C2F">
            <w:r w:rsidRPr="00E05B9C">
              <w:t>n/a</w:t>
            </w:r>
          </w:p>
        </w:tc>
        <w:bookmarkEnd w:id="4"/>
      </w:tr>
      <w:tr w:rsidR="00607C2F" w:rsidRPr="00E05B9C" w14:paraId="3F12A739" w14:textId="77777777" w:rsidTr="00607C2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FBDB1" w14:textId="77777777" w:rsidR="00607C2F" w:rsidRPr="00E05B9C" w:rsidRDefault="00607C2F" w:rsidP="00607C2F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0325" w14:textId="77777777" w:rsidR="00607C2F" w:rsidRPr="00E05B9C" w:rsidRDefault="00607C2F" w:rsidP="00607C2F">
            <w:pPr>
              <w:rPr>
                <w:highlight w:val="yellow"/>
              </w:rPr>
            </w:pPr>
            <w:r w:rsidRPr="00E05B9C">
              <w:rPr>
                <w:highlight w:val="yellow"/>
              </w:rPr>
              <w:t>G0/1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8618" w14:textId="36F86F21" w:rsidR="00607C2F" w:rsidRPr="00E05B9C" w:rsidRDefault="00607C2F" w:rsidP="00607C2F">
            <w:pPr>
              <w:rPr>
                <w:highlight w:val="yellow"/>
              </w:rPr>
            </w:pPr>
            <w:r w:rsidRPr="00607C2F">
              <w:rPr>
                <w:highlight w:val="yellow"/>
              </w:rPr>
              <w:t>192.168.52.1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370A" w14:textId="11BA7F63" w:rsidR="00607C2F" w:rsidRPr="00E05B9C" w:rsidRDefault="00607C2F" w:rsidP="00607C2F">
            <w:pPr>
              <w:rPr>
                <w:highlight w:val="yellow"/>
              </w:rPr>
            </w:pPr>
            <w:r w:rsidRPr="00607C2F">
              <w:rPr>
                <w:highlight w:val="yellow"/>
              </w:rPr>
              <w:t>255.255.255.128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38E5" w14:textId="77777777" w:rsidR="00607C2F" w:rsidRPr="00E05B9C" w:rsidRDefault="00607C2F" w:rsidP="00607C2F">
            <w:r w:rsidRPr="00E05B9C">
              <w:t>n/a</w:t>
            </w:r>
          </w:p>
        </w:tc>
      </w:tr>
      <w:tr w:rsidR="00607C2F" w:rsidRPr="00E05B9C" w14:paraId="097CAE35" w14:textId="77777777" w:rsidTr="00607C2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5FD43" w14:textId="77777777" w:rsidR="00607C2F" w:rsidRPr="00E05B9C" w:rsidRDefault="00607C2F" w:rsidP="00607C2F"/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DF15" w14:textId="1E45F4EB" w:rsidR="00607C2F" w:rsidRPr="00E05B9C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G0/2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3078" w14:textId="25CA6836" w:rsidR="00607C2F" w:rsidRPr="00E05B9C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192.168.52.129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77EF" w14:textId="3AB5B1E9" w:rsidR="00607C2F" w:rsidRPr="00E05B9C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255.255.255.224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EDE8" w14:textId="77777777" w:rsidR="00607C2F" w:rsidRPr="00E05B9C" w:rsidRDefault="00607C2F" w:rsidP="00607C2F">
            <w:r w:rsidRPr="00E05B9C">
              <w:t>n/a</w:t>
            </w:r>
          </w:p>
        </w:tc>
      </w:tr>
      <w:tr w:rsidR="00607C2F" w:rsidRPr="00E05B9C" w14:paraId="10CD0FA2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82A6" w14:textId="0C695824" w:rsidR="00607C2F" w:rsidRPr="00E05B9C" w:rsidRDefault="00607C2F" w:rsidP="00607C2F">
            <w:r>
              <w:t>Operations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0F45" w14:textId="77777777" w:rsidR="00607C2F" w:rsidRPr="00E05B9C" w:rsidRDefault="00607C2F" w:rsidP="00607C2F">
            <w:pPr>
              <w:rPr>
                <w:highlight w:val="red"/>
              </w:rPr>
            </w:pPr>
            <w:r w:rsidRPr="00E05B9C">
              <w:rPr>
                <w:highlight w:val="red"/>
              </w:rPr>
              <w:t>VLAN 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924D" w14:textId="16AD02B8" w:rsidR="00607C2F" w:rsidRPr="00E05B9C" w:rsidRDefault="00607C2F" w:rsidP="00607C2F">
            <w:pPr>
              <w:rPr>
                <w:highlight w:val="red"/>
              </w:rPr>
            </w:pPr>
            <w:r w:rsidRPr="00536BC4">
              <w:rPr>
                <w:highlight w:val="red"/>
              </w:rPr>
              <w:t>192.168.51.254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4B57" w14:textId="0BFE3AF0" w:rsidR="00607C2F" w:rsidRPr="00E05B9C" w:rsidRDefault="00607C2F" w:rsidP="00607C2F">
            <w:pPr>
              <w:rPr>
                <w:highlight w:val="red"/>
              </w:rPr>
            </w:pPr>
            <w:r w:rsidRPr="00536BC4">
              <w:rPr>
                <w:highlight w:val="red"/>
              </w:rPr>
              <w:t>255.255.2</w:t>
            </w:r>
            <w:r w:rsidR="00520FD0">
              <w:rPr>
                <w:highlight w:val="red"/>
              </w:rPr>
              <w:t>54</w:t>
            </w:r>
            <w:r w:rsidRPr="00536BC4">
              <w:rPr>
                <w:highlight w:val="red"/>
              </w:rPr>
              <w:t>.0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51B9" w14:textId="6749FC24" w:rsidR="00607C2F" w:rsidRPr="00E05B9C" w:rsidRDefault="00607C2F" w:rsidP="00607C2F">
            <w:pPr>
              <w:rPr>
                <w:highlight w:val="red"/>
              </w:rPr>
            </w:pPr>
            <w:r w:rsidRPr="00536BC4">
              <w:rPr>
                <w:highlight w:val="red"/>
              </w:rPr>
              <w:t>192.168.50.1</w:t>
            </w:r>
          </w:p>
        </w:tc>
      </w:tr>
      <w:tr w:rsidR="00607C2F" w:rsidRPr="00E05B9C" w14:paraId="76F9E98B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8322" w14:textId="0D92EB95" w:rsidR="00607C2F" w:rsidRPr="00E05B9C" w:rsidRDefault="00607C2F" w:rsidP="00607C2F">
            <w:r>
              <w:t>Purchasing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7B8E" w14:textId="77777777" w:rsidR="00607C2F" w:rsidRPr="00E05B9C" w:rsidRDefault="00607C2F" w:rsidP="00607C2F">
            <w:pPr>
              <w:rPr>
                <w:highlight w:val="yellow"/>
              </w:rPr>
            </w:pPr>
            <w:r w:rsidRPr="00E05B9C">
              <w:rPr>
                <w:highlight w:val="yellow"/>
              </w:rPr>
              <w:t>VLAN 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C603" w14:textId="7C67A423" w:rsidR="00607C2F" w:rsidRPr="00E05B9C" w:rsidRDefault="00607C2F" w:rsidP="00607C2F">
            <w:pPr>
              <w:rPr>
                <w:highlight w:val="yellow"/>
              </w:rPr>
            </w:pPr>
            <w:r w:rsidRPr="00536BC4">
              <w:rPr>
                <w:highlight w:val="yellow"/>
              </w:rPr>
              <w:t>192.168.52.126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293F" w14:textId="50044BC0" w:rsidR="00607C2F" w:rsidRPr="00E05B9C" w:rsidRDefault="00607C2F" w:rsidP="00607C2F">
            <w:pPr>
              <w:rPr>
                <w:highlight w:val="yellow"/>
              </w:rPr>
            </w:pPr>
            <w:r w:rsidRPr="00536BC4">
              <w:rPr>
                <w:highlight w:val="yellow"/>
              </w:rPr>
              <w:t>255.255.255.128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2CA7" w14:textId="1C5ACFCA" w:rsidR="00607C2F" w:rsidRPr="00E05B9C" w:rsidRDefault="00607C2F" w:rsidP="00607C2F">
            <w:pPr>
              <w:rPr>
                <w:highlight w:val="yellow"/>
              </w:rPr>
            </w:pPr>
            <w:r w:rsidRPr="00536BC4">
              <w:rPr>
                <w:highlight w:val="yellow"/>
              </w:rPr>
              <w:t>192.168.52.1</w:t>
            </w:r>
          </w:p>
        </w:tc>
      </w:tr>
      <w:tr w:rsidR="00607C2F" w:rsidRPr="00E05B9C" w14:paraId="2059DBC3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6265" w14:textId="78D1A7DA" w:rsidR="00607C2F" w:rsidRPr="00E05B9C" w:rsidRDefault="00607C2F" w:rsidP="00607C2F">
            <w:r>
              <w:t>Designs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A1EC" w14:textId="77777777" w:rsidR="00607C2F" w:rsidRPr="00E05B9C" w:rsidRDefault="00607C2F" w:rsidP="00607C2F">
            <w:pPr>
              <w:rPr>
                <w:highlight w:val="green"/>
              </w:rPr>
            </w:pPr>
            <w:r w:rsidRPr="00E05B9C">
              <w:rPr>
                <w:highlight w:val="green"/>
              </w:rPr>
              <w:t>VLAN 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9D7E" w14:textId="612BC970" w:rsidR="00607C2F" w:rsidRPr="00E05B9C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192.168.52.158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4E8" w14:textId="4FDAEEC6" w:rsidR="00607C2F" w:rsidRPr="00E05B9C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255.255.255.224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1F" w14:textId="62E242A3" w:rsidR="00607C2F" w:rsidRPr="00E05B9C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192.168.52.129</w:t>
            </w:r>
          </w:p>
        </w:tc>
      </w:tr>
      <w:tr w:rsidR="00607C2F" w:rsidRPr="00E05B9C" w14:paraId="25438B73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99D5" w14:textId="23939A4E" w:rsidR="00607C2F" w:rsidRPr="00E05B9C" w:rsidRDefault="00607C2F" w:rsidP="00607C2F">
            <w:r>
              <w:t>OPER1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68D4" w14:textId="77777777" w:rsidR="00607C2F" w:rsidRPr="00E05B9C" w:rsidRDefault="00607C2F" w:rsidP="00607C2F">
            <w:pPr>
              <w:rPr>
                <w:highlight w:val="red"/>
              </w:rPr>
            </w:pPr>
            <w:r w:rsidRPr="00E05B9C">
              <w:rPr>
                <w:highlight w:val="red"/>
              </w:rPr>
              <w:t>NIC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6ECC" w14:textId="62C7421B" w:rsidR="00607C2F" w:rsidRPr="00E05B9C" w:rsidRDefault="00607C2F" w:rsidP="00607C2F">
            <w:pPr>
              <w:rPr>
                <w:highlight w:val="red"/>
              </w:rPr>
            </w:pPr>
            <w:r w:rsidRPr="00607C2F">
              <w:rPr>
                <w:highlight w:val="red"/>
              </w:rPr>
              <w:t>192.168.50.5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6385" w14:textId="1640070D" w:rsidR="00607C2F" w:rsidRPr="00E05B9C" w:rsidRDefault="00607C2F" w:rsidP="00607C2F">
            <w:pPr>
              <w:rPr>
                <w:highlight w:val="red"/>
              </w:rPr>
            </w:pPr>
            <w:r w:rsidRPr="00607C2F">
              <w:rPr>
                <w:highlight w:val="red"/>
              </w:rPr>
              <w:t>255.255.2</w:t>
            </w:r>
            <w:r w:rsidR="00520FD0">
              <w:rPr>
                <w:highlight w:val="red"/>
              </w:rPr>
              <w:t>54</w:t>
            </w:r>
            <w:r w:rsidRPr="00607C2F">
              <w:rPr>
                <w:highlight w:val="red"/>
              </w:rPr>
              <w:t>.0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D63C" w14:textId="112B0FF7" w:rsidR="00607C2F" w:rsidRPr="00E05B9C" w:rsidRDefault="00607C2F" w:rsidP="00607C2F">
            <w:pPr>
              <w:rPr>
                <w:highlight w:val="red"/>
              </w:rPr>
            </w:pPr>
            <w:r w:rsidRPr="00607C2F">
              <w:rPr>
                <w:highlight w:val="red"/>
              </w:rPr>
              <w:t>192.168.50.1</w:t>
            </w:r>
          </w:p>
        </w:tc>
      </w:tr>
      <w:tr w:rsidR="00607C2F" w:rsidRPr="00E05B9C" w14:paraId="77AA0027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717A" w14:textId="61674C3B" w:rsidR="00607C2F" w:rsidRPr="00E05B9C" w:rsidRDefault="00607C2F" w:rsidP="00607C2F">
            <w:r>
              <w:t>OPER2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1FBA" w14:textId="77777777" w:rsidR="00607C2F" w:rsidRPr="00E05B9C" w:rsidRDefault="00607C2F" w:rsidP="00607C2F">
            <w:pPr>
              <w:rPr>
                <w:highlight w:val="red"/>
              </w:rPr>
            </w:pPr>
            <w:r w:rsidRPr="00E05B9C">
              <w:rPr>
                <w:highlight w:val="red"/>
              </w:rPr>
              <w:t>NIC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E436" w14:textId="1B2E412F" w:rsidR="00607C2F" w:rsidRPr="00E05B9C" w:rsidRDefault="00607C2F" w:rsidP="00607C2F">
            <w:pPr>
              <w:rPr>
                <w:highlight w:val="red"/>
              </w:rPr>
            </w:pPr>
            <w:r w:rsidRPr="00607C2F">
              <w:rPr>
                <w:highlight w:val="red"/>
              </w:rPr>
              <w:t>192.168.50.6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A398" w14:textId="226AEAE4" w:rsidR="00607C2F" w:rsidRPr="00E05B9C" w:rsidRDefault="00607C2F" w:rsidP="00607C2F">
            <w:pPr>
              <w:rPr>
                <w:highlight w:val="red"/>
              </w:rPr>
            </w:pPr>
            <w:r w:rsidRPr="00607C2F">
              <w:rPr>
                <w:highlight w:val="red"/>
              </w:rPr>
              <w:t>255.255.2</w:t>
            </w:r>
            <w:r w:rsidR="00520FD0">
              <w:rPr>
                <w:highlight w:val="red"/>
              </w:rPr>
              <w:t>54</w:t>
            </w:r>
            <w:r w:rsidRPr="00607C2F">
              <w:rPr>
                <w:highlight w:val="red"/>
              </w:rPr>
              <w:t>.0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A5A2" w14:textId="3C1027F5" w:rsidR="00607C2F" w:rsidRPr="00E05B9C" w:rsidRDefault="00607C2F" w:rsidP="00607C2F">
            <w:pPr>
              <w:rPr>
                <w:highlight w:val="red"/>
              </w:rPr>
            </w:pPr>
            <w:r w:rsidRPr="00607C2F">
              <w:rPr>
                <w:highlight w:val="red"/>
              </w:rPr>
              <w:t>192.168.50.1</w:t>
            </w:r>
          </w:p>
        </w:tc>
      </w:tr>
      <w:tr w:rsidR="00607C2F" w:rsidRPr="00E05B9C" w14:paraId="45CBEE63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E33C" w14:textId="454C531F" w:rsidR="00607C2F" w:rsidRPr="00E05B9C" w:rsidRDefault="00607C2F" w:rsidP="00607C2F">
            <w:r>
              <w:t>PUR1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536F" w14:textId="77777777" w:rsidR="00607C2F" w:rsidRPr="00E05B9C" w:rsidRDefault="00607C2F" w:rsidP="00607C2F">
            <w:pPr>
              <w:rPr>
                <w:highlight w:val="yellow"/>
              </w:rPr>
            </w:pPr>
            <w:r w:rsidRPr="00E05B9C">
              <w:rPr>
                <w:highlight w:val="yellow"/>
              </w:rPr>
              <w:t>NIC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8C9C" w14:textId="500BCC0B" w:rsidR="00607C2F" w:rsidRPr="00E05B9C" w:rsidRDefault="00607C2F" w:rsidP="00607C2F">
            <w:pPr>
              <w:rPr>
                <w:highlight w:val="yellow"/>
              </w:rPr>
            </w:pPr>
            <w:r w:rsidRPr="00607C2F">
              <w:rPr>
                <w:highlight w:val="yellow"/>
              </w:rPr>
              <w:t>192.168.52.5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1ADB" w14:textId="3C93BCEC" w:rsidR="00607C2F" w:rsidRPr="00E05B9C" w:rsidRDefault="00607C2F" w:rsidP="00607C2F">
            <w:pPr>
              <w:rPr>
                <w:highlight w:val="yellow"/>
              </w:rPr>
            </w:pPr>
            <w:r w:rsidRPr="00607C2F">
              <w:rPr>
                <w:highlight w:val="yellow"/>
              </w:rPr>
              <w:t>255.255.255.128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29C3" w14:textId="3F50768D" w:rsidR="00607C2F" w:rsidRPr="00E05B9C" w:rsidRDefault="00607C2F" w:rsidP="00607C2F">
            <w:pPr>
              <w:rPr>
                <w:highlight w:val="yellow"/>
              </w:rPr>
            </w:pPr>
            <w:r w:rsidRPr="00607C2F">
              <w:rPr>
                <w:highlight w:val="yellow"/>
              </w:rPr>
              <w:t>192.168.52.1</w:t>
            </w:r>
          </w:p>
        </w:tc>
      </w:tr>
      <w:tr w:rsidR="00607C2F" w:rsidRPr="00E05B9C" w14:paraId="6D548515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2FEB" w14:textId="491ADD27" w:rsidR="00607C2F" w:rsidRPr="00E05B9C" w:rsidRDefault="00607C2F" w:rsidP="00607C2F">
            <w:r>
              <w:t>PUR2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300C" w14:textId="77777777" w:rsidR="00607C2F" w:rsidRPr="00E05B9C" w:rsidRDefault="00607C2F" w:rsidP="00607C2F">
            <w:pPr>
              <w:rPr>
                <w:highlight w:val="yellow"/>
              </w:rPr>
            </w:pPr>
            <w:r w:rsidRPr="00E05B9C">
              <w:rPr>
                <w:highlight w:val="yellow"/>
              </w:rPr>
              <w:t>NIC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28DB" w14:textId="3CCA2E7A" w:rsidR="00607C2F" w:rsidRPr="00E05B9C" w:rsidRDefault="00607C2F" w:rsidP="00607C2F">
            <w:pPr>
              <w:rPr>
                <w:highlight w:val="yellow"/>
              </w:rPr>
            </w:pPr>
            <w:r w:rsidRPr="00607C2F">
              <w:rPr>
                <w:highlight w:val="yellow"/>
              </w:rPr>
              <w:t>192.168.52.6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3400" w14:textId="0D9E7555" w:rsidR="00607C2F" w:rsidRPr="00E05B9C" w:rsidRDefault="00607C2F" w:rsidP="00607C2F">
            <w:pPr>
              <w:rPr>
                <w:highlight w:val="yellow"/>
              </w:rPr>
            </w:pPr>
            <w:r w:rsidRPr="00607C2F">
              <w:rPr>
                <w:highlight w:val="yellow"/>
              </w:rPr>
              <w:t>255.255.255.128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A0B1" w14:textId="0CE0E7C0" w:rsidR="00607C2F" w:rsidRPr="00E05B9C" w:rsidRDefault="00607C2F" w:rsidP="00607C2F">
            <w:pPr>
              <w:rPr>
                <w:highlight w:val="yellow"/>
              </w:rPr>
            </w:pPr>
            <w:r w:rsidRPr="00607C2F">
              <w:rPr>
                <w:highlight w:val="yellow"/>
              </w:rPr>
              <w:t>192.168.52.1</w:t>
            </w:r>
          </w:p>
        </w:tc>
      </w:tr>
      <w:tr w:rsidR="00607C2F" w:rsidRPr="00E05B9C" w14:paraId="00F50CE8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21D" w14:textId="7FE02DF8" w:rsidR="00607C2F" w:rsidRDefault="00607C2F" w:rsidP="00607C2F">
            <w:r>
              <w:t>DES1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319F" w14:textId="4CF50B4A" w:rsidR="00607C2F" w:rsidRPr="00607C2F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NIC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677E" w14:textId="298811DB" w:rsidR="00607C2F" w:rsidRPr="00607C2F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192.168.52.130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3899" w14:textId="04FE1F52" w:rsidR="00607C2F" w:rsidRPr="00607C2F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255.255.255.224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07AB" w14:textId="21F0146C" w:rsidR="00607C2F" w:rsidRPr="00607C2F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192.168.52.129</w:t>
            </w:r>
          </w:p>
        </w:tc>
      </w:tr>
      <w:tr w:rsidR="00607C2F" w:rsidRPr="00E05B9C" w14:paraId="58CFC362" w14:textId="77777777" w:rsidTr="00607C2F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E3AA" w14:textId="0E441187" w:rsidR="00607C2F" w:rsidRDefault="00607C2F" w:rsidP="00607C2F">
            <w:r>
              <w:t>DES2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D0E3" w14:textId="55F7EF29" w:rsidR="00607C2F" w:rsidRPr="00607C2F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NIC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9665" w14:textId="286FC5C3" w:rsidR="00607C2F" w:rsidRPr="00607C2F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192.168.52.131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52F8" w14:textId="6597607B" w:rsidR="00607C2F" w:rsidRPr="00607C2F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255.255.255.224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C95D" w14:textId="124C2EF5" w:rsidR="00607C2F" w:rsidRPr="00607C2F" w:rsidRDefault="00607C2F" w:rsidP="00607C2F">
            <w:pPr>
              <w:rPr>
                <w:highlight w:val="green"/>
              </w:rPr>
            </w:pPr>
            <w:r w:rsidRPr="00607C2F">
              <w:rPr>
                <w:highlight w:val="green"/>
              </w:rPr>
              <w:t>192.168.52.129</w:t>
            </w:r>
          </w:p>
        </w:tc>
      </w:tr>
      <w:bookmarkEnd w:id="3"/>
    </w:tbl>
    <w:p w14:paraId="3F54A389" w14:textId="77777777" w:rsidR="00D85EB6" w:rsidRDefault="00D85EB6" w:rsidP="008823B5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80"/>
        <w:tblW w:w="9391" w:type="dxa"/>
        <w:tblLook w:val="04A0" w:firstRow="1" w:lastRow="0" w:firstColumn="1" w:lastColumn="0" w:noHBand="0" w:noVBand="1"/>
      </w:tblPr>
      <w:tblGrid>
        <w:gridCol w:w="5600"/>
        <w:gridCol w:w="3791"/>
      </w:tblGrid>
      <w:tr w:rsidR="00F61EC5" w14:paraId="0E24ACB8" w14:textId="77777777" w:rsidTr="00F61EC5">
        <w:trPr>
          <w:trHeight w:val="279"/>
        </w:trPr>
        <w:tc>
          <w:tcPr>
            <w:tcW w:w="5600" w:type="dxa"/>
          </w:tcPr>
          <w:p w14:paraId="6500BF7F" w14:textId="77777777" w:rsidR="00F61EC5" w:rsidRDefault="00F61EC5" w:rsidP="00F61EC5">
            <w:r>
              <w:t>Network address</w:t>
            </w:r>
          </w:p>
        </w:tc>
        <w:tc>
          <w:tcPr>
            <w:tcW w:w="3791" w:type="dxa"/>
          </w:tcPr>
          <w:p w14:paraId="68BF4E1D" w14:textId="77777777" w:rsidR="00F61EC5" w:rsidRDefault="00F61EC5" w:rsidP="00F61EC5">
            <w:r>
              <w:t>Prefix</w:t>
            </w:r>
          </w:p>
        </w:tc>
      </w:tr>
      <w:tr w:rsidR="00F61EC5" w14:paraId="4E22D7D1" w14:textId="77777777" w:rsidTr="00F61EC5">
        <w:trPr>
          <w:trHeight w:val="279"/>
        </w:trPr>
        <w:tc>
          <w:tcPr>
            <w:tcW w:w="5600" w:type="dxa"/>
          </w:tcPr>
          <w:p w14:paraId="3002BDD3" w14:textId="77777777" w:rsidR="00F61EC5" w:rsidRDefault="00F61EC5" w:rsidP="00F61EC5">
            <w:r w:rsidRPr="00B36EF4">
              <w:t>2001:db8:cafe:19::</w:t>
            </w:r>
          </w:p>
        </w:tc>
        <w:tc>
          <w:tcPr>
            <w:tcW w:w="3791" w:type="dxa"/>
          </w:tcPr>
          <w:p w14:paraId="74391D38" w14:textId="77777777" w:rsidR="00F61EC5" w:rsidRDefault="00F61EC5" w:rsidP="00F61EC5">
            <w:r>
              <w:t>64</w:t>
            </w:r>
          </w:p>
        </w:tc>
      </w:tr>
      <w:tr w:rsidR="00F61EC5" w14:paraId="32A8CE6D" w14:textId="77777777" w:rsidTr="00F61EC5">
        <w:trPr>
          <w:trHeight w:val="279"/>
        </w:trPr>
        <w:tc>
          <w:tcPr>
            <w:tcW w:w="5600" w:type="dxa"/>
          </w:tcPr>
          <w:p w14:paraId="29BE4B1D" w14:textId="77777777" w:rsidR="00F61EC5" w:rsidRDefault="00F61EC5" w:rsidP="00F61EC5">
            <w:r w:rsidRPr="00B36EF4">
              <w:t>2001:db8:cafe:1</w:t>
            </w:r>
            <w:r>
              <w:t>a</w:t>
            </w:r>
            <w:r w:rsidRPr="00B36EF4">
              <w:t>::</w:t>
            </w:r>
          </w:p>
        </w:tc>
        <w:tc>
          <w:tcPr>
            <w:tcW w:w="3791" w:type="dxa"/>
          </w:tcPr>
          <w:p w14:paraId="04545761" w14:textId="77777777" w:rsidR="00F61EC5" w:rsidRDefault="00F61EC5" w:rsidP="00F61EC5">
            <w:r>
              <w:t>64</w:t>
            </w:r>
          </w:p>
        </w:tc>
      </w:tr>
      <w:tr w:rsidR="00F61EC5" w14:paraId="02DE9109" w14:textId="77777777" w:rsidTr="00F61EC5">
        <w:trPr>
          <w:trHeight w:val="279"/>
        </w:trPr>
        <w:tc>
          <w:tcPr>
            <w:tcW w:w="5600" w:type="dxa"/>
          </w:tcPr>
          <w:p w14:paraId="1103E931" w14:textId="77777777" w:rsidR="00F61EC5" w:rsidRDefault="00F61EC5" w:rsidP="00F61EC5">
            <w:r w:rsidRPr="00B36EF4">
              <w:t>2001:db8:cafe:1</w:t>
            </w:r>
            <w:r>
              <w:t>b</w:t>
            </w:r>
            <w:r w:rsidRPr="00B36EF4">
              <w:t>::</w:t>
            </w:r>
          </w:p>
        </w:tc>
        <w:tc>
          <w:tcPr>
            <w:tcW w:w="3791" w:type="dxa"/>
          </w:tcPr>
          <w:p w14:paraId="5E15BC1D" w14:textId="77777777" w:rsidR="00F61EC5" w:rsidRDefault="00F61EC5" w:rsidP="00F61EC5">
            <w:r>
              <w:t>64</w:t>
            </w:r>
          </w:p>
        </w:tc>
      </w:tr>
    </w:tbl>
    <w:p w14:paraId="2C5F9E00" w14:textId="77777777" w:rsidR="00F61EC5" w:rsidRDefault="00F61EC5" w:rsidP="008823B5">
      <w:pPr>
        <w:spacing w:after="0" w:line="240" w:lineRule="auto"/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106"/>
        <w:gridCol w:w="1012"/>
        <w:gridCol w:w="4351"/>
        <w:gridCol w:w="1287"/>
        <w:gridCol w:w="1594"/>
      </w:tblGrid>
      <w:tr w:rsidR="00F61EC5" w:rsidRPr="00F61EC5" w14:paraId="58ABF4AF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1483" w14:textId="77777777" w:rsidR="00F61EC5" w:rsidRPr="00F61EC5" w:rsidRDefault="00F61EC5" w:rsidP="00F61EC5">
            <w:pPr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Device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A74D" w14:textId="77777777" w:rsidR="00F61EC5" w:rsidRPr="00F61EC5" w:rsidRDefault="00F61EC5" w:rsidP="00F61EC5">
            <w:pPr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Interface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1A47" w14:textId="77777777" w:rsidR="00F61EC5" w:rsidRPr="00F61EC5" w:rsidRDefault="00F61EC5" w:rsidP="00F61EC5">
            <w:pPr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IPv6 Address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DF72" w14:textId="77777777" w:rsidR="00F61EC5" w:rsidRPr="00F61EC5" w:rsidRDefault="00F61EC5" w:rsidP="00F61EC5">
            <w:pPr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Prefix Length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0775" w14:textId="77777777" w:rsidR="00F61EC5" w:rsidRPr="00F61EC5" w:rsidRDefault="00F61EC5" w:rsidP="00F61EC5">
            <w:pPr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Default Gateway</w:t>
            </w:r>
          </w:p>
        </w:tc>
      </w:tr>
      <w:tr w:rsidR="00536BC4" w:rsidRPr="00F61EC5" w14:paraId="121E44FB" w14:textId="77777777" w:rsidTr="00F61EC5"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CDF7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BR1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86840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G0/0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5230" w14:textId="656BD13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red"/>
              </w:rPr>
            </w:pPr>
            <w:r w:rsidRPr="00536BC4">
              <w:rPr>
                <w:highlight w:val="red"/>
              </w:rPr>
              <w:t>2001:db8:cafe:19::1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EDB4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 w:rsidRPr="00F61EC5">
              <w:rPr>
                <w:highlight w:val="red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EC4F" w14:textId="1E062C5A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red"/>
              </w:rPr>
            </w:pPr>
            <w:r w:rsidRPr="00536BC4">
              <w:rPr>
                <w:highlight w:val="red"/>
              </w:rPr>
              <w:t>FE80::12</w:t>
            </w:r>
          </w:p>
        </w:tc>
      </w:tr>
      <w:tr w:rsidR="00536BC4" w:rsidRPr="00F61EC5" w14:paraId="29E1702C" w14:textId="77777777" w:rsidTr="00F61EC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90017" w14:textId="77777777" w:rsidR="00536BC4" w:rsidRPr="00F61EC5" w:rsidRDefault="00536BC4" w:rsidP="00536BC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40F5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G0/1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BF3D" w14:textId="744611DB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536BC4">
              <w:rPr>
                <w:highlight w:val="yellow"/>
              </w:rPr>
              <w:t>2001:db8:cafe:1a::1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3E88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F61EC5">
              <w:rPr>
                <w:highlight w:val="yellow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CA29" w14:textId="6DE03649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536BC4">
              <w:rPr>
                <w:highlight w:val="yellow"/>
              </w:rPr>
              <w:t>FE80::12</w:t>
            </w:r>
          </w:p>
        </w:tc>
      </w:tr>
      <w:tr w:rsidR="00536BC4" w:rsidRPr="00F61EC5" w14:paraId="46331D68" w14:textId="77777777" w:rsidTr="00F61EC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90367" w14:textId="77777777" w:rsidR="00536BC4" w:rsidRPr="00F61EC5" w:rsidRDefault="00536BC4" w:rsidP="00536BC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61D5" w14:textId="172C3DA9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G0/2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F2EE" w14:textId="3F27E775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green"/>
              </w:rPr>
            </w:pPr>
            <w:r w:rsidRPr="00536BC4">
              <w:rPr>
                <w:highlight w:val="green"/>
              </w:rPr>
              <w:t>2001:db8:cafe:1b::1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8A65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  <w:highlight w:val="green"/>
              </w:rPr>
            </w:pPr>
            <w:r w:rsidRPr="00F61EC5">
              <w:rPr>
                <w:highlight w:val="green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4125" w14:textId="4D8F7432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green"/>
              </w:rPr>
            </w:pPr>
            <w:r w:rsidRPr="00536BC4">
              <w:rPr>
                <w:highlight w:val="green"/>
              </w:rPr>
              <w:t>FE80::12</w:t>
            </w:r>
          </w:p>
        </w:tc>
      </w:tr>
      <w:tr w:rsidR="00536BC4" w:rsidRPr="00F61EC5" w14:paraId="792FABC6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F8F4" w14:textId="4216488A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Operations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9BF5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VLAN 1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CE75" w14:textId="60309AED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red"/>
              </w:rPr>
            </w:pPr>
            <w:r w:rsidRPr="00536BC4">
              <w:rPr>
                <w:highlight w:val="red"/>
              </w:rPr>
              <w:t>2001:db8:cafe:19::2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5125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 w:rsidRPr="00F61EC5">
              <w:rPr>
                <w:highlight w:val="red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CED6" w14:textId="46C7CD3A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red"/>
              </w:rPr>
            </w:pPr>
            <w:r w:rsidRPr="00536BC4">
              <w:rPr>
                <w:highlight w:val="red"/>
              </w:rPr>
              <w:t>fe80::B</w:t>
            </w:r>
          </w:p>
        </w:tc>
      </w:tr>
      <w:tr w:rsidR="00536BC4" w:rsidRPr="00F61EC5" w14:paraId="37FAF932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C870" w14:textId="14A98D96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Purchasing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394B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VLAN 1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CC76" w14:textId="1CD0C579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536BC4">
              <w:rPr>
                <w:highlight w:val="yellow"/>
              </w:rPr>
              <w:t>2001:db8:cafe:1a::2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9904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F61EC5">
              <w:rPr>
                <w:highlight w:val="yellow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199A" w14:textId="7A190029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536BC4">
              <w:rPr>
                <w:highlight w:val="yellow"/>
              </w:rPr>
              <w:t>fe80::B</w:t>
            </w:r>
          </w:p>
        </w:tc>
      </w:tr>
      <w:tr w:rsidR="00536BC4" w:rsidRPr="00F61EC5" w14:paraId="29A68A1B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BB3F" w14:textId="0EEAC8D6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2FAF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VLAN 1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3793" w14:textId="47007B1D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green"/>
              </w:rPr>
            </w:pPr>
            <w:r w:rsidRPr="00536BC4">
              <w:rPr>
                <w:highlight w:val="green"/>
              </w:rPr>
              <w:t>2001:db8:cafe:1b::2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C491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  <w:highlight w:val="green"/>
              </w:rPr>
            </w:pPr>
            <w:r w:rsidRPr="00F61EC5">
              <w:rPr>
                <w:highlight w:val="green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B110" w14:textId="2C2819C9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green"/>
              </w:rPr>
            </w:pPr>
            <w:r w:rsidRPr="00536BC4">
              <w:rPr>
                <w:highlight w:val="green"/>
              </w:rPr>
              <w:t>fe80::B</w:t>
            </w:r>
          </w:p>
        </w:tc>
      </w:tr>
      <w:tr w:rsidR="00536BC4" w:rsidRPr="00F61EC5" w14:paraId="60AC3F81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F8BC" w14:textId="7FE873CC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36B7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NIC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CC0C" w14:textId="31C62FD1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red"/>
              </w:rPr>
            </w:pPr>
            <w:r w:rsidRPr="00536BC4">
              <w:rPr>
                <w:highlight w:val="red"/>
              </w:rPr>
              <w:t>2001:db8:cafe:19::3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995D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 w:rsidRPr="00F61EC5">
              <w:rPr>
                <w:highlight w:val="red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56AF" w14:textId="29A70EAA" w:rsidR="00536BC4" w:rsidRPr="00F61EC5" w:rsidRDefault="00BA4B22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red"/>
              </w:rPr>
            </w:pPr>
            <w:r w:rsidRPr="00536BC4">
              <w:rPr>
                <w:highlight w:val="red"/>
              </w:rPr>
              <w:t>FE80::12</w:t>
            </w:r>
          </w:p>
        </w:tc>
      </w:tr>
      <w:tr w:rsidR="00536BC4" w:rsidRPr="00F61EC5" w14:paraId="7A7FB6AE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2017" w14:textId="430B1096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DF3B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NIC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C235" w14:textId="0E9E5746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red"/>
              </w:rPr>
            </w:pPr>
            <w:r w:rsidRPr="00536BC4">
              <w:rPr>
                <w:highlight w:val="red"/>
              </w:rPr>
              <w:t>2001:db8:cafe:19::4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5B0D" w14:textId="77777777" w:rsidR="00536BC4" w:rsidRPr="00F61EC5" w:rsidRDefault="00536BC4" w:rsidP="00536BC4">
            <w:pPr>
              <w:spacing w:line="360" w:lineRule="auto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 w:rsidRPr="00F61EC5">
              <w:rPr>
                <w:highlight w:val="red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B580" w14:textId="08EA5EF6" w:rsidR="00536BC4" w:rsidRPr="00F61EC5" w:rsidRDefault="00BA4B22" w:rsidP="00536BC4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red"/>
              </w:rPr>
            </w:pPr>
            <w:r w:rsidRPr="00536BC4">
              <w:rPr>
                <w:highlight w:val="red"/>
              </w:rPr>
              <w:t>FE80::12</w:t>
            </w:r>
          </w:p>
        </w:tc>
      </w:tr>
      <w:tr w:rsidR="00BA4B22" w:rsidRPr="00F61EC5" w14:paraId="338952A7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207C" w14:textId="34F7CA6E" w:rsidR="00BA4B22" w:rsidRPr="00F61EC5" w:rsidRDefault="00BA4B22" w:rsidP="00BA4B22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PUR1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DE7C" w14:textId="77777777" w:rsidR="00BA4B22" w:rsidRPr="00F61EC5" w:rsidRDefault="00BA4B22" w:rsidP="00BA4B22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F61EC5">
              <w:rPr>
                <w:rFonts w:ascii="Times New Roman" w:hAnsi="Times New Roman"/>
                <w:sz w:val="20"/>
                <w:szCs w:val="20"/>
              </w:rPr>
              <w:t>NIC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FFAE" w14:textId="749EF90D" w:rsidR="00BA4B22" w:rsidRPr="00F61EC5" w:rsidRDefault="00BA4B22" w:rsidP="00BA4B22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536BC4">
              <w:rPr>
                <w:highlight w:val="yellow"/>
              </w:rPr>
              <w:t>2001:db8:cafe:1a::3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EBD" w14:textId="77777777" w:rsidR="00BA4B22" w:rsidRPr="00F61EC5" w:rsidRDefault="00BA4B22" w:rsidP="00BA4B22">
            <w:pPr>
              <w:spacing w:line="36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F61EC5">
              <w:rPr>
                <w:highlight w:val="yellow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7B0C" w14:textId="413BB394" w:rsidR="00BA4B22" w:rsidRPr="00F61EC5" w:rsidRDefault="00BA4B22" w:rsidP="00BA4B22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6B5571">
              <w:rPr>
                <w:highlight w:val="yellow"/>
              </w:rPr>
              <w:t>FE80::12</w:t>
            </w:r>
          </w:p>
        </w:tc>
      </w:tr>
      <w:tr w:rsidR="00BA4B22" w:rsidRPr="00F61EC5" w14:paraId="6D9824B9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4CC9" w14:textId="3C26D959" w:rsidR="00BA4B22" w:rsidRDefault="00BA4B22" w:rsidP="00BA4B22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PUR2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8654" w14:textId="23191998" w:rsidR="00BA4B22" w:rsidRPr="00F61EC5" w:rsidRDefault="00BA4B22" w:rsidP="00BA4B22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NIC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E6B0" w14:textId="3BB44FC2" w:rsidR="00BA4B22" w:rsidRPr="00536BC4" w:rsidRDefault="00BA4B22" w:rsidP="00BA4B22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536BC4">
              <w:rPr>
                <w:highlight w:val="yellow"/>
              </w:rPr>
              <w:t>2001:db8:cafe:1a::4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9AD3" w14:textId="4B3A3BAB" w:rsidR="00BA4B22" w:rsidRPr="00536BC4" w:rsidRDefault="00BA4B22" w:rsidP="00BA4B22">
            <w:pPr>
              <w:spacing w:line="360" w:lineRule="auto"/>
              <w:rPr>
                <w:highlight w:val="yellow"/>
              </w:rPr>
            </w:pPr>
            <w:r w:rsidRPr="00536BC4">
              <w:rPr>
                <w:highlight w:val="yellow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3C8F" w14:textId="2A650B9C" w:rsidR="00BA4B22" w:rsidRPr="00536BC4" w:rsidRDefault="00BA4B22" w:rsidP="00BA4B22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6B5571">
              <w:rPr>
                <w:highlight w:val="yellow"/>
              </w:rPr>
              <w:t>FE80::12</w:t>
            </w:r>
          </w:p>
        </w:tc>
      </w:tr>
      <w:tr w:rsidR="00BA4B22" w:rsidRPr="00F61EC5" w14:paraId="5B9019B7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16CD" w14:textId="4701636F" w:rsidR="00BA4B22" w:rsidRDefault="00BA4B22" w:rsidP="00BA4B22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DES1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6CF3" w14:textId="13687A75" w:rsidR="00BA4B22" w:rsidRPr="00F61EC5" w:rsidRDefault="00BA4B22" w:rsidP="00BA4B22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NIC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5BC6" w14:textId="7372F2A0" w:rsidR="00BA4B22" w:rsidRPr="00536BC4" w:rsidRDefault="00BA4B22" w:rsidP="00BA4B22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green"/>
              </w:rPr>
            </w:pPr>
            <w:r w:rsidRPr="00536BC4">
              <w:rPr>
                <w:highlight w:val="green"/>
              </w:rPr>
              <w:t>2001:db8:cafe:1b::3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AF4C" w14:textId="140FE990" w:rsidR="00BA4B22" w:rsidRPr="00536BC4" w:rsidRDefault="00BA4B22" w:rsidP="00BA4B22">
            <w:pPr>
              <w:spacing w:line="360" w:lineRule="auto"/>
              <w:rPr>
                <w:highlight w:val="green"/>
              </w:rPr>
            </w:pPr>
            <w:r w:rsidRPr="00536BC4">
              <w:rPr>
                <w:highlight w:val="green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AD89" w14:textId="32DB4520" w:rsidR="00BA4B22" w:rsidRPr="00536BC4" w:rsidRDefault="00BA4B22" w:rsidP="00BA4B22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green"/>
              </w:rPr>
            </w:pPr>
            <w:r w:rsidRPr="003365B0">
              <w:rPr>
                <w:highlight w:val="green"/>
              </w:rPr>
              <w:t>FE80::12</w:t>
            </w:r>
          </w:p>
        </w:tc>
      </w:tr>
      <w:tr w:rsidR="00BA4B22" w:rsidRPr="00F61EC5" w14:paraId="0619A7B7" w14:textId="77777777" w:rsidTr="00F61EC5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FDAB" w14:textId="7A1AB9A6" w:rsidR="00BA4B22" w:rsidRDefault="00BA4B22" w:rsidP="00BA4B22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96F5" w14:textId="540486D9" w:rsidR="00BA4B22" w:rsidRPr="00F61EC5" w:rsidRDefault="00BA4B22" w:rsidP="00BA4B22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NIC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2F5D" w14:textId="5C63DE7C" w:rsidR="00BA4B22" w:rsidRPr="00536BC4" w:rsidRDefault="00BA4B22" w:rsidP="00BA4B22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green"/>
              </w:rPr>
            </w:pPr>
            <w:r w:rsidRPr="00536BC4">
              <w:rPr>
                <w:highlight w:val="green"/>
              </w:rPr>
              <w:t>2001:db8:cafe:1b::4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CE17" w14:textId="417FF601" w:rsidR="00BA4B22" w:rsidRPr="00536BC4" w:rsidRDefault="00BA4B22" w:rsidP="00BA4B22">
            <w:pPr>
              <w:spacing w:line="360" w:lineRule="auto"/>
              <w:rPr>
                <w:highlight w:val="green"/>
              </w:rPr>
            </w:pPr>
            <w:r w:rsidRPr="00536BC4">
              <w:rPr>
                <w:highlight w:val="green"/>
              </w:rPr>
              <w:t>64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10E3" w14:textId="20F79B58" w:rsidR="00BA4B22" w:rsidRPr="00536BC4" w:rsidRDefault="00BA4B22" w:rsidP="00BA4B22">
            <w:pPr>
              <w:spacing w:line="360" w:lineRule="auto"/>
              <w:rPr>
                <w:rFonts w:ascii="Times New Roman" w:hAnsi="Times New Roman"/>
                <w:color w:val="FF0000"/>
                <w:sz w:val="20"/>
                <w:szCs w:val="20"/>
                <w:highlight w:val="green"/>
              </w:rPr>
            </w:pPr>
            <w:r w:rsidRPr="003365B0">
              <w:rPr>
                <w:highlight w:val="green"/>
              </w:rPr>
              <w:t>FE80::12</w:t>
            </w:r>
          </w:p>
        </w:tc>
      </w:tr>
    </w:tbl>
    <w:p w14:paraId="2D12934A" w14:textId="77777777" w:rsidR="00D85EB6" w:rsidRDefault="00D85EB6" w:rsidP="008823B5">
      <w:pPr>
        <w:spacing w:after="0" w:line="240" w:lineRule="auto"/>
      </w:pPr>
    </w:p>
    <w:p w14:paraId="5431D151" w14:textId="77777777" w:rsidR="00D85EB6" w:rsidRDefault="00D85EB6" w:rsidP="008823B5">
      <w:pPr>
        <w:spacing w:after="0" w:line="240" w:lineRule="auto"/>
      </w:pPr>
    </w:p>
    <w:p w14:paraId="23BFBECE" w14:textId="4B6CE4CF" w:rsidR="003D483B" w:rsidRDefault="003D483B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b/>
          <w:bCs/>
          <w:color w:val="000000" w:themeColor="text1"/>
        </w:rPr>
        <w:t>Routers &amp; Switches</w:t>
      </w:r>
    </w:p>
    <w:p w14:paraId="20952986" w14:textId="11898F93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Hostnames should be set to yourlastname_Router# (i.e. Edmondson_Router0 or Edmondson_Switch2)</w:t>
      </w:r>
    </w:p>
    <w:p w14:paraId="12C13F1F" w14:textId="535DB200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Banner messages will read “Unauthorized Access Prohibited”</w:t>
      </w:r>
    </w:p>
    <w:p w14:paraId="5FC49863" w14:textId="47ACF968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Set the correct time on the router and switches.</w:t>
      </w:r>
      <w:r w:rsidR="003329F9">
        <w:rPr>
          <w:rFonts w:ascii="Calibri" w:eastAsia="Calibri" w:hAnsi="Calibri" w:cs="Calibri"/>
          <w:color w:val="000000" w:themeColor="text1"/>
        </w:rPr>
        <w:t xml:space="preserve"> </w:t>
      </w:r>
    </w:p>
    <w:p w14:paraId="061A0536" w14:textId="1EEA00DC" w:rsidR="003D483B" w:rsidRPr="00B04260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  <w:highlight w:val="yellow"/>
        </w:rPr>
      </w:pPr>
      <w:r w:rsidRPr="00B04260">
        <w:rPr>
          <w:rFonts w:ascii="Calibri" w:eastAsia="Calibri" w:hAnsi="Calibri" w:cs="Calibri"/>
          <w:color w:val="000000" w:themeColor="text1"/>
          <w:highlight w:val="yellow"/>
        </w:rPr>
        <w:t xml:space="preserve">On all devices secure all lines with encrypted passwords. Use the password </w:t>
      </w:r>
      <w:r w:rsidRPr="00B04260">
        <w:rPr>
          <w:rFonts w:ascii="Calibri" w:eastAsia="Calibri" w:hAnsi="Calibri" w:cs="Calibri"/>
          <w:b/>
          <w:bCs/>
          <w:color w:val="000000" w:themeColor="text1"/>
          <w:highlight w:val="yellow"/>
        </w:rPr>
        <w:t>ciscoline.</w:t>
      </w:r>
      <w:r w:rsidRPr="00B04260">
        <w:rPr>
          <w:rFonts w:ascii="Calibri" w:eastAsia="Calibri" w:hAnsi="Calibri" w:cs="Calibri"/>
          <w:color w:val="000000" w:themeColor="text1"/>
          <w:highlight w:val="yellow"/>
        </w:rPr>
        <w:t xml:space="preserve"> Configure the lines to close after 7 minutes of inactivity.</w:t>
      </w:r>
    </w:p>
    <w:p w14:paraId="3BF8C7B1" w14:textId="2FDDBAD2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Secure privileged executive mode with an encrypted password using </w:t>
      </w:r>
      <w:r w:rsidRPr="00B04260">
        <w:rPr>
          <w:rFonts w:ascii="Calibri" w:eastAsia="Calibri" w:hAnsi="Calibri" w:cs="Calibri"/>
          <w:b/>
          <w:bCs/>
          <w:color w:val="000000" w:themeColor="text1"/>
        </w:rPr>
        <w:t>ciscopriv1</w:t>
      </w:r>
      <w:r w:rsidRPr="4CB1AEE2">
        <w:rPr>
          <w:rFonts w:ascii="Calibri" w:eastAsia="Calibri" w:hAnsi="Calibri" w:cs="Calibri"/>
          <w:color w:val="000000" w:themeColor="text1"/>
        </w:rPr>
        <w:t xml:space="preserve"> as the password.</w:t>
      </w:r>
    </w:p>
    <w:p w14:paraId="1C910E34" w14:textId="331EF3F9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Assign both IPv4 and IPv6 addressing to each of the devices based on the addressing table for both IPv4 and IPv6. Assign appropriate descriptions to all interfaces.  </w:t>
      </w:r>
    </w:p>
    <w:p w14:paraId="6F404FFB" w14:textId="0C0C15A9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Enable and secure ssh for all intermediary devices.  </w:t>
      </w:r>
    </w:p>
    <w:p w14:paraId="51F1BE68" w14:textId="092D8728" w:rsidR="003D483B" w:rsidRDefault="003D483B" w:rsidP="4CB1AEE2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Domain name: mynetwork.com</w:t>
      </w:r>
    </w:p>
    <w:p w14:paraId="0D188BBE" w14:textId="2287BD18" w:rsidR="003D483B" w:rsidRDefault="003D483B" w:rsidP="4CB1AEE2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Username: </w:t>
      </w:r>
      <w:r w:rsidRPr="000349FB">
        <w:rPr>
          <w:rFonts w:ascii="Calibri" w:eastAsia="Calibri" w:hAnsi="Calibri" w:cs="Calibri"/>
          <w:b/>
          <w:bCs/>
          <w:color w:val="000000" w:themeColor="text1"/>
        </w:rPr>
        <w:t>Administrator</w:t>
      </w:r>
    </w:p>
    <w:p w14:paraId="4535493C" w14:textId="08430416" w:rsidR="003D483B" w:rsidRDefault="003D483B" w:rsidP="4CB1AEE2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Password: </w:t>
      </w:r>
      <w:r w:rsidRPr="000349FB">
        <w:rPr>
          <w:rFonts w:ascii="Calibri" w:eastAsia="Calibri" w:hAnsi="Calibri" w:cs="Calibri"/>
          <w:b/>
          <w:bCs/>
          <w:color w:val="000000" w:themeColor="text1"/>
        </w:rPr>
        <w:t>class_ssh123</w:t>
      </w:r>
      <w:r w:rsidRPr="4CB1AEE2">
        <w:rPr>
          <w:rFonts w:ascii="Calibri" w:eastAsia="Calibri" w:hAnsi="Calibri" w:cs="Calibri"/>
          <w:color w:val="000000" w:themeColor="text1"/>
        </w:rPr>
        <w:t xml:space="preserve">  </w:t>
      </w:r>
    </w:p>
    <w:p w14:paraId="01F0E51E" w14:textId="41CAE971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Save the configuration.</w:t>
      </w:r>
    </w:p>
    <w:p w14:paraId="42C26F93" w14:textId="417F0668" w:rsidR="4CB1AEE2" w:rsidRDefault="4CB1AEE2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10C9B1A3" w14:textId="27D82A4E" w:rsidR="003D483B" w:rsidRDefault="003D483B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b/>
          <w:bCs/>
          <w:color w:val="000000" w:themeColor="text1"/>
        </w:rPr>
        <w:t>Routers Only</w:t>
      </w:r>
    </w:p>
    <w:p w14:paraId="1431FA6E" w14:textId="7DBD8930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Require password be at least 9 characters long and protect the device from brute force attacks by blocking logins for 4 minutes after 4 failed attempted logins within a minute.</w:t>
      </w:r>
    </w:p>
    <w:p w14:paraId="25A2904E" w14:textId="13B65D77" w:rsidR="003D483B" w:rsidRDefault="003D483B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b/>
          <w:bCs/>
          <w:color w:val="000000" w:themeColor="text1"/>
        </w:rPr>
        <w:t>Verification Snips</w:t>
      </w:r>
    </w:p>
    <w:p w14:paraId="7544EE62" w14:textId="601C78D0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Verify connectivity. (Attach at least 5 snip-its to confirm.)</w:t>
      </w:r>
    </w:p>
    <w:p w14:paraId="6C199B2F" w14:textId="4A32E092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Verify configuration. (Attach at least 5 snip-its to confirm.)</w:t>
      </w:r>
    </w:p>
    <w:p w14:paraId="7BAB1892" w14:textId="0F0B4095" w:rsidR="003D483B" w:rsidRDefault="003D483B" w:rsidP="4CB1AEE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b/>
          <w:bCs/>
          <w:color w:val="000000" w:themeColor="text1"/>
        </w:rPr>
        <w:t>Final Checks</w:t>
      </w:r>
    </w:p>
    <w:p w14:paraId="669002F3" w14:textId="1BCA13E0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Do you have full connectivity in both IPv4 and IPv6?</w:t>
      </w:r>
      <w:r w:rsidR="0074708D">
        <w:rPr>
          <w:rFonts w:ascii="Calibri" w:eastAsia="Calibri" w:hAnsi="Calibri" w:cs="Calibri"/>
          <w:color w:val="000000" w:themeColor="text1"/>
        </w:rPr>
        <w:t xml:space="preserve"> </w:t>
      </w:r>
      <w:r w:rsidR="0074708D" w:rsidRPr="0074708D">
        <w:rPr>
          <w:rFonts w:ascii="Calibri" w:eastAsia="Calibri" w:hAnsi="Calibri" w:cs="Calibri"/>
          <w:color w:val="FF0000"/>
        </w:rPr>
        <w:t>Yes</w:t>
      </w:r>
    </w:p>
    <w:p w14:paraId="1F3CF756" w14:textId="30A0D23A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Can you ssh into all intermediary devices?</w:t>
      </w:r>
    </w:p>
    <w:p w14:paraId="3C80E00B" w14:textId="5F5E079A" w:rsidR="003D483B" w:rsidRDefault="003D483B" w:rsidP="4CB1AEE2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>When completed submit</w:t>
      </w:r>
    </w:p>
    <w:p w14:paraId="18C860EF" w14:textId="34E807F0" w:rsidR="003D483B" w:rsidRDefault="003D483B" w:rsidP="4CB1AEE2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The pka/pkz/pkt file of the completed network </w:t>
      </w:r>
    </w:p>
    <w:p w14:paraId="0F50E519" w14:textId="1E07C842" w:rsidR="003D483B" w:rsidRDefault="003D483B" w:rsidP="4CB1AEE2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4CB1AEE2">
        <w:rPr>
          <w:rFonts w:ascii="Calibri" w:eastAsia="Calibri" w:hAnsi="Calibri" w:cs="Calibri"/>
          <w:color w:val="000000" w:themeColor="text1"/>
        </w:rPr>
        <w:t xml:space="preserve">This completed network document to the dropbox in netacad.  </w:t>
      </w:r>
    </w:p>
    <w:p w14:paraId="6F5886E4" w14:textId="31A333D3" w:rsidR="003D483B" w:rsidRDefault="003D483B" w:rsidP="4CB1AEE2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4CB1AEE2">
        <w:rPr>
          <w:rFonts w:ascii="Calibri" w:eastAsia="Calibri" w:hAnsi="Calibri" w:cs="Calibri"/>
          <w:b/>
          <w:bCs/>
          <w:color w:val="000000" w:themeColor="text1"/>
        </w:rPr>
        <w:t>All snip-its must be included in this document.  Do NOT attach jpegs or other pictures into the netacad dropbox.</w:t>
      </w:r>
    </w:p>
    <w:p w14:paraId="6A200CED" w14:textId="1AD740EB" w:rsidR="4CB1AEE2" w:rsidRDefault="4CB1AEE2" w:rsidP="4CB1AEE2">
      <w:pPr>
        <w:spacing w:after="0" w:line="240" w:lineRule="auto"/>
      </w:pPr>
    </w:p>
    <w:p w14:paraId="18133F6E" w14:textId="77777777" w:rsidR="00746CE1" w:rsidRDefault="00746CE1" w:rsidP="4CB1AEE2">
      <w:pPr>
        <w:spacing w:after="0" w:line="240" w:lineRule="auto"/>
      </w:pPr>
    </w:p>
    <w:p w14:paraId="6A002573" w14:textId="77777777" w:rsidR="00746CE1" w:rsidRDefault="00746CE1" w:rsidP="4CB1AEE2">
      <w:pPr>
        <w:spacing w:after="0" w:line="240" w:lineRule="auto"/>
      </w:pPr>
    </w:p>
    <w:p w14:paraId="5E6CF83F" w14:textId="77777777" w:rsidR="00746CE1" w:rsidRDefault="00746CE1" w:rsidP="4CB1AEE2">
      <w:pPr>
        <w:spacing w:after="0" w:line="240" w:lineRule="auto"/>
      </w:pPr>
    </w:p>
    <w:p w14:paraId="63E0BD54" w14:textId="77777777" w:rsidR="00746CE1" w:rsidRDefault="00746CE1" w:rsidP="4CB1AEE2">
      <w:pPr>
        <w:spacing w:after="0" w:line="240" w:lineRule="auto"/>
      </w:pPr>
    </w:p>
    <w:p w14:paraId="1D3942BD" w14:textId="625F703F" w:rsidR="00746CE1" w:rsidRDefault="00480FBF" w:rsidP="4CB1AEE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466E9B5" wp14:editId="0A0CC9E0">
            <wp:extent cx="4347928" cy="2697480"/>
            <wp:effectExtent l="0" t="0" r="0" b="7620"/>
            <wp:docPr id="1481994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9427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802" cy="27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318" w14:textId="00EE11E9" w:rsidR="00746CE1" w:rsidRDefault="00480FBF" w:rsidP="4CB1AEE2">
      <w:pPr>
        <w:spacing w:after="0" w:line="240" w:lineRule="auto"/>
      </w:pPr>
      <w:r>
        <w:rPr>
          <w:noProof/>
        </w:rPr>
        <w:drawing>
          <wp:inline distT="0" distB="0" distL="0" distR="0" wp14:anchorId="4831CC05" wp14:editId="5818E23D">
            <wp:extent cx="4358640" cy="3351869"/>
            <wp:effectExtent l="0" t="0" r="3810" b="1270"/>
            <wp:docPr id="14475189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18921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16" cy="33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4820" w14:textId="4C3FD3A8" w:rsidR="00480FBF" w:rsidRDefault="00480FBF" w:rsidP="4CB1AEE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7A7B942" wp14:editId="087B0208">
            <wp:extent cx="4128152" cy="3352800"/>
            <wp:effectExtent l="0" t="0" r="5715" b="0"/>
            <wp:docPr id="20806022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02278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84" cy="33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AC4" w14:textId="462FA6D6" w:rsidR="00480FBF" w:rsidRDefault="00480FBF" w:rsidP="4CB1AEE2">
      <w:pPr>
        <w:spacing w:after="0" w:line="240" w:lineRule="auto"/>
      </w:pPr>
    </w:p>
    <w:p w14:paraId="33B5C2BF" w14:textId="77777777" w:rsidR="00480FBF" w:rsidRDefault="00480FBF" w:rsidP="4CB1AEE2">
      <w:pPr>
        <w:spacing w:after="0" w:line="240" w:lineRule="auto"/>
      </w:pPr>
    </w:p>
    <w:p w14:paraId="2753FD88" w14:textId="226F39CB" w:rsidR="00480FBF" w:rsidRDefault="00480FBF" w:rsidP="4CB1AEE2">
      <w:pPr>
        <w:spacing w:after="0" w:line="240" w:lineRule="auto"/>
      </w:pPr>
      <w:r>
        <w:rPr>
          <w:noProof/>
        </w:rPr>
        <w:drawing>
          <wp:inline distT="0" distB="0" distL="0" distR="0" wp14:anchorId="2008F544" wp14:editId="09BE2C6D">
            <wp:extent cx="4130829" cy="3436620"/>
            <wp:effectExtent l="0" t="0" r="3175" b="0"/>
            <wp:docPr id="4270511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5119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38" cy="34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3FD6" w14:textId="77777777" w:rsidR="000349FB" w:rsidRDefault="000349FB" w:rsidP="4CB1AEE2">
      <w:pPr>
        <w:spacing w:after="0" w:line="240" w:lineRule="auto"/>
      </w:pPr>
    </w:p>
    <w:p w14:paraId="02165F40" w14:textId="4A362724" w:rsidR="000349FB" w:rsidRDefault="000349FB" w:rsidP="4CB1AEE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886A4B" wp14:editId="524BB15F">
            <wp:extent cx="5943600" cy="1305560"/>
            <wp:effectExtent l="0" t="0" r="0" b="8890"/>
            <wp:docPr id="420322633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22633" name="Picture 5" descr="A close-up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AC06" w14:textId="77777777" w:rsidR="000349FB" w:rsidRDefault="000349FB" w:rsidP="4CB1AEE2">
      <w:pPr>
        <w:spacing w:after="0" w:line="240" w:lineRule="auto"/>
      </w:pPr>
    </w:p>
    <w:p w14:paraId="75C8E419" w14:textId="51854110" w:rsidR="000349FB" w:rsidRDefault="000349FB" w:rsidP="4CB1AEE2">
      <w:pPr>
        <w:spacing w:after="0" w:line="240" w:lineRule="auto"/>
      </w:pPr>
      <w:r>
        <w:rPr>
          <w:noProof/>
        </w:rPr>
        <w:drawing>
          <wp:inline distT="0" distB="0" distL="0" distR="0" wp14:anchorId="001DDA2F" wp14:editId="0B9DC847">
            <wp:extent cx="5153744" cy="4020111"/>
            <wp:effectExtent l="0" t="0" r="8890" b="0"/>
            <wp:docPr id="1085740321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0321" name="Picture 6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5041" w14:textId="77777777" w:rsidR="00360287" w:rsidRDefault="00360287" w:rsidP="4CB1AEE2">
      <w:pPr>
        <w:spacing w:after="0" w:line="240" w:lineRule="auto"/>
      </w:pPr>
    </w:p>
    <w:p w14:paraId="71F4E2F3" w14:textId="77777777" w:rsidR="00360287" w:rsidRDefault="00360287" w:rsidP="4CB1AEE2">
      <w:pPr>
        <w:spacing w:after="0" w:line="240" w:lineRule="auto"/>
      </w:pPr>
    </w:p>
    <w:p w14:paraId="30A6DA32" w14:textId="77777777" w:rsidR="00360287" w:rsidRDefault="00360287" w:rsidP="4CB1AEE2">
      <w:pPr>
        <w:spacing w:after="0" w:line="240" w:lineRule="auto"/>
      </w:pPr>
    </w:p>
    <w:p w14:paraId="3F0B3476" w14:textId="0C9F8473" w:rsidR="000349FB" w:rsidRDefault="000349FB" w:rsidP="4CB1AEE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EA8E773" wp14:editId="5426B6F1">
            <wp:extent cx="5039428" cy="3686689"/>
            <wp:effectExtent l="0" t="0" r="8890" b="9525"/>
            <wp:docPr id="221166939" name="Picture 7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6939" name="Picture 7" descr="A computer screen shot of a black and white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42D" w14:textId="39C1FE2F" w:rsidR="000349FB" w:rsidRDefault="000349FB" w:rsidP="4CB1AEE2">
      <w:pPr>
        <w:spacing w:after="0" w:line="240" w:lineRule="auto"/>
      </w:pPr>
      <w:r>
        <w:rPr>
          <w:noProof/>
        </w:rPr>
        <w:drawing>
          <wp:inline distT="0" distB="0" distL="0" distR="0" wp14:anchorId="62412E5C" wp14:editId="02F610A9">
            <wp:extent cx="5039428" cy="3810532"/>
            <wp:effectExtent l="0" t="0" r="0" b="0"/>
            <wp:docPr id="1959785636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85636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9A4D" w14:textId="29C10EDD" w:rsidR="000349FB" w:rsidRDefault="000349FB" w:rsidP="4CB1AEE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E63F672" wp14:editId="03B5B228">
            <wp:extent cx="5087060" cy="4077269"/>
            <wp:effectExtent l="0" t="0" r="0" b="0"/>
            <wp:docPr id="1059096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69" name="Picture 9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BB16" w14:textId="77777777" w:rsidR="000349FB" w:rsidRDefault="000349FB" w:rsidP="4CB1AEE2">
      <w:pPr>
        <w:spacing w:after="0" w:line="240" w:lineRule="auto"/>
      </w:pPr>
    </w:p>
    <w:p w14:paraId="00C50D5B" w14:textId="26E33422" w:rsidR="000349FB" w:rsidRDefault="000349FB" w:rsidP="4CB1AEE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553B362" wp14:editId="77ACFE6D">
            <wp:extent cx="5382376" cy="4191585"/>
            <wp:effectExtent l="0" t="0" r="8890" b="0"/>
            <wp:docPr id="695790717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0717" name="Picture 10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310F" w14:textId="77777777" w:rsidR="00360287" w:rsidRDefault="00360287" w:rsidP="4CB1AEE2">
      <w:pPr>
        <w:spacing w:after="0" w:line="240" w:lineRule="auto"/>
      </w:pPr>
    </w:p>
    <w:p w14:paraId="09778519" w14:textId="42CC0AE0" w:rsidR="00360287" w:rsidRDefault="00360287" w:rsidP="4CB1AEE2">
      <w:pPr>
        <w:spacing w:after="0" w:line="240" w:lineRule="auto"/>
      </w:pPr>
      <w:r w:rsidRPr="00360287">
        <w:drawing>
          <wp:inline distT="0" distB="0" distL="0" distR="0" wp14:anchorId="28CA08DF" wp14:editId="22896E5A">
            <wp:extent cx="5943600" cy="2430145"/>
            <wp:effectExtent l="0" t="0" r="0" b="8255"/>
            <wp:docPr id="4425630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63095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28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E1AB" w14:textId="77777777" w:rsidR="001D6904" w:rsidRDefault="001D6904" w:rsidP="008A28BF">
      <w:pPr>
        <w:spacing w:after="0" w:line="240" w:lineRule="auto"/>
      </w:pPr>
      <w:r>
        <w:separator/>
      </w:r>
    </w:p>
  </w:endnote>
  <w:endnote w:type="continuationSeparator" w:id="0">
    <w:p w14:paraId="0C20AC48" w14:textId="77777777" w:rsidR="001D6904" w:rsidRDefault="001D6904" w:rsidP="008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5F7D" w14:textId="77777777" w:rsidR="001D6904" w:rsidRDefault="001D6904" w:rsidP="008A28BF">
      <w:pPr>
        <w:spacing w:after="0" w:line="240" w:lineRule="auto"/>
      </w:pPr>
      <w:r>
        <w:separator/>
      </w:r>
    </w:p>
  </w:footnote>
  <w:footnote w:type="continuationSeparator" w:id="0">
    <w:p w14:paraId="6C05C5D1" w14:textId="77777777" w:rsidR="001D6904" w:rsidRDefault="001D6904" w:rsidP="008A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6928" w14:textId="77777777" w:rsidR="008A28BF" w:rsidRDefault="008A28BF">
    <w:pPr>
      <w:pStyle w:val="Header"/>
    </w:pPr>
    <w:r>
      <w:t>CIST 2451—Cisco 1</w:t>
    </w:r>
  </w:p>
  <w:p w14:paraId="56EFFEB8" w14:textId="77777777" w:rsidR="008A28BF" w:rsidRDefault="008A28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E7B7"/>
    <w:multiLevelType w:val="hybridMultilevel"/>
    <w:tmpl w:val="78083488"/>
    <w:lvl w:ilvl="0" w:tplc="C71E7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47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EC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41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EF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486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8B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A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6C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F6ED"/>
    <w:multiLevelType w:val="hybridMultilevel"/>
    <w:tmpl w:val="0102F2C2"/>
    <w:lvl w:ilvl="0" w:tplc="83BA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A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03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E5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E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8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46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A0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83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51D92"/>
    <w:multiLevelType w:val="hybridMultilevel"/>
    <w:tmpl w:val="1B6E8D64"/>
    <w:lvl w:ilvl="0" w:tplc="AC886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C4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47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0E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CA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4E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E8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89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522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53A50"/>
    <w:multiLevelType w:val="hybridMultilevel"/>
    <w:tmpl w:val="18142252"/>
    <w:lvl w:ilvl="0" w:tplc="EDC41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2E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69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A0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22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8C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C0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0C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26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75C82"/>
    <w:multiLevelType w:val="hybridMultilevel"/>
    <w:tmpl w:val="4B2C2EAE"/>
    <w:lvl w:ilvl="0" w:tplc="1FAC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03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2A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27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CE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EC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A5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26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47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0444B"/>
    <w:multiLevelType w:val="hybridMultilevel"/>
    <w:tmpl w:val="CEFACB2E"/>
    <w:lvl w:ilvl="0" w:tplc="2C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EC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85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65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87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82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A4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06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EE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DA0F2"/>
    <w:multiLevelType w:val="hybridMultilevel"/>
    <w:tmpl w:val="882A1ED4"/>
    <w:lvl w:ilvl="0" w:tplc="F55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69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6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0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6B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0D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C2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EE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CCAC2"/>
    <w:multiLevelType w:val="hybridMultilevel"/>
    <w:tmpl w:val="FEDE13F4"/>
    <w:lvl w:ilvl="0" w:tplc="F03A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82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A4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86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A9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2F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60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C7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F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E0C3F"/>
    <w:multiLevelType w:val="hybridMultilevel"/>
    <w:tmpl w:val="7690EF08"/>
    <w:lvl w:ilvl="0" w:tplc="83CCB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4F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7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07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00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2D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06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E1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29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379B"/>
    <w:multiLevelType w:val="hybridMultilevel"/>
    <w:tmpl w:val="1FA0BD9E"/>
    <w:lvl w:ilvl="0" w:tplc="C95A1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83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44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27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85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E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6E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E3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DAEFA"/>
    <w:multiLevelType w:val="hybridMultilevel"/>
    <w:tmpl w:val="931651D6"/>
    <w:lvl w:ilvl="0" w:tplc="D2965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0B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2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4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E1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EA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8C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EE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61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012A8"/>
    <w:multiLevelType w:val="hybridMultilevel"/>
    <w:tmpl w:val="7FB83742"/>
    <w:lvl w:ilvl="0" w:tplc="6DE66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0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4A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CA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62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80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A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A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00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516D5"/>
    <w:multiLevelType w:val="hybridMultilevel"/>
    <w:tmpl w:val="473E75B2"/>
    <w:lvl w:ilvl="0" w:tplc="98707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CA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0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68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C8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924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1A515"/>
    <w:multiLevelType w:val="hybridMultilevel"/>
    <w:tmpl w:val="EEA84788"/>
    <w:lvl w:ilvl="0" w:tplc="A5380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A9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4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CC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8F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80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E2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A8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6C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E497C"/>
    <w:multiLevelType w:val="hybridMultilevel"/>
    <w:tmpl w:val="25A6D906"/>
    <w:lvl w:ilvl="0" w:tplc="4C780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05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6A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01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C0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A4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69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A2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46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AE335"/>
    <w:multiLevelType w:val="hybridMultilevel"/>
    <w:tmpl w:val="48984628"/>
    <w:lvl w:ilvl="0" w:tplc="EF6A3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A0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69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66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46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ED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61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CD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0F2F7"/>
    <w:multiLevelType w:val="hybridMultilevel"/>
    <w:tmpl w:val="FE024EDC"/>
    <w:lvl w:ilvl="0" w:tplc="D4A8E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28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64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C5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8F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A3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8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A5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09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45FD4"/>
    <w:multiLevelType w:val="hybridMultilevel"/>
    <w:tmpl w:val="F446E464"/>
    <w:lvl w:ilvl="0" w:tplc="6E52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C1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4F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F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A9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2B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85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22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04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9FD61"/>
    <w:multiLevelType w:val="hybridMultilevel"/>
    <w:tmpl w:val="6BC03C6A"/>
    <w:lvl w:ilvl="0" w:tplc="20C8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CA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E5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68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83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C6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9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0E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8C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B8718"/>
    <w:multiLevelType w:val="hybridMultilevel"/>
    <w:tmpl w:val="8206BACE"/>
    <w:lvl w:ilvl="0" w:tplc="0AA4A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ED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0B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40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07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CE5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C9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A5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0883"/>
    <w:multiLevelType w:val="hybridMultilevel"/>
    <w:tmpl w:val="DA663A38"/>
    <w:lvl w:ilvl="0" w:tplc="E000F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A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69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CB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67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A7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23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41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ED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58F3E"/>
    <w:multiLevelType w:val="hybridMultilevel"/>
    <w:tmpl w:val="16EA7848"/>
    <w:lvl w:ilvl="0" w:tplc="D4543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E2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68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8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6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6D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B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84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86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3FF2A"/>
    <w:multiLevelType w:val="hybridMultilevel"/>
    <w:tmpl w:val="654A248E"/>
    <w:lvl w:ilvl="0" w:tplc="D3AC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84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41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E4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A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4E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20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E9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1EFB9"/>
    <w:multiLevelType w:val="hybridMultilevel"/>
    <w:tmpl w:val="450647CA"/>
    <w:lvl w:ilvl="0" w:tplc="71AE8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A0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09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0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C9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A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CD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02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A6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0BD1B"/>
    <w:multiLevelType w:val="hybridMultilevel"/>
    <w:tmpl w:val="49581486"/>
    <w:lvl w:ilvl="0" w:tplc="A0B84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8A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A9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4F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6E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88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740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45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64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17E9B"/>
    <w:multiLevelType w:val="hybridMultilevel"/>
    <w:tmpl w:val="F3C8FC84"/>
    <w:lvl w:ilvl="0" w:tplc="F42E3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E0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A0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CC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40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20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A8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42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A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685EA"/>
    <w:multiLevelType w:val="hybridMultilevel"/>
    <w:tmpl w:val="9E082A2E"/>
    <w:lvl w:ilvl="0" w:tplc="A6E87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4C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85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86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C9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F60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6B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A9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06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69802">
    <w:abstractNumId w:val="23"/>
  </w:num>
  <w:num w:numId="2" w16cid:durableId="1765345179">
    <w:abstractNumId w:val="25"/>
  </w:num>
  <w:num w:numId="3" w16cid:durableId="405805029">
    <w:abstractNumId w:val="10"/>
  </w:num>
  <w:num w:numId="4" w16cid:durableId="1702125711">
    <w:abstractNumId w:val="11"/>
  </w:num>
  <w:num w:numId="5" w16cid:durableId="927468949">
    <w:abstractNumId w:val="1"/>
  </w:num>
  <w:num w:numId="6" w16cid:durableId="1868130272">
    <w:abstractNumId w:val="19"/>
  </w:num>
  <w:num w:numId="7" w16cid:durableId="359012557">
    <w:abstractNumId w:val="12"/>
  </w:num>
  <w:num w:numId="8" w16cid:durableId="1610620978">
    <w:abstractNumId w:val="15"/>
  </w:num>
  <w:num w:numId="9" w16cid:durableId="1502893032">
    <w:abstractNumId w:val="9"/>
  </w:num>
  <w:num w:numId="10" w16cid:durableId="2111196958">
    <w:abstractNumId w:val="20"/>
  </w:num>
  <w:num w:numId="11" w16cid:durableId="1725176688">
    <w:abstractNumId w:val="26"/>
  </w:num>
  <w:num w:numId="12" w16cid:durableId="1550796289">
    <w:abstractNumId w:val="5"/>
  </w:num>
  <w:num w:numId="13" w16cid:durableId="1228221249">
    <w:abstractNumId w:val="4"/>
  </w:num>
  <w:num w:numId="14" w16cid:durableId="304313978">
    <w:abstractNumId w:val="22"/>
  </w:num>
  <w:num w:numId="15" w16cid:durableId="1269773381">
    <w:abstractNumId w:val="18"/>
  </w:num>
  <w:num w:numId="16" w16cid:durableId="1065878005">
    <w:abstractNumId w:val="13"/>
  </w:num>
  <w:num w:numId="17" w16cid:durableId="327907309">
    <w:abstractNumId w:val="2"/>
  </w:num>
  <w:num w:numId="18" w16cid:durableId="975916815">
    <w:abstractNumId w:val="0"/>
  </w:num>
  <w:num w:numId="19" w16cid:durableId="1682469991">
    <w:abstractNumId w:val="7"/>
  </w:num>
  <w:num w:numId="20" w16cid:durableId="295990138">
    <w:abstractNumId w:val="24"/>
  </w:num>
  <w:num w:numId="21" w16cid:durableId="906186030">
    <w:abstractNumId w:val="3"/>
  </w:num>
  <w:num w:numId="22" w16cid:durableId="876694787">
    <w:abstractNumId w:val="17"/>
  </w:num>
  <w:num w:numId="23" w16cid:durableId="86923145">
    <w:abstractNumId w:val="8"/>
  </w:num>
  <w:num w:numId="24" w16cid:durableId="1448085079">
    <w:abstractNumId w:val="6"/>
  </w:num>
  <w:num w:numId="25" w16cid:durableId="1059019419">
    <w:abstractNumId w:val="14"/>
  </w:num>
  <w:num w:numId="26" w16cid:durableId="162941319">
    <w:abstractNumId w:val="16"/>
  </w:num>
  <w:num w:numId="27" w16cid:durableId="15323028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3B5"/>
    <w:rsid w:val="000078BE"/>
    <w:rsid w:val="00016121"/>
    <w:rsid w:val="000257DA"/>
    <w:rsid w:val="000349FB"/>
    <w:rsid w:val="00071EFE"/>
    <w:rsid w:val="000B3732"/>
    <w:rsid w:val="001202FC"/>
    <w:rsid w:val="0013401B"/>
    <w:rsid w:val="001D6904"/>
    <w:rsid w:val="001E69A0"/>
    <w:rsid w:val="001E6B10"/>
    <w:rsid w:val="001E78EB"/>
    <w:rsid w:val="00212E6D"/>
    <w:rsid w:val="00272944"/>
    <w:rsid w:val="002B1747"/>
    <w:rsid w:val="003329F9"/>
    <w:rsid w:val="00360287"/>
    <w:rsid w:val="00385D71"/>
    <w:rsid w:val="003B3D41"/>
    <w:rsid w:val="003D483B"/>
    <w:rsid w:val="00463611"/>
    <w:rsid w:val="00480FBF"/>
    <w:rsid w:val="004F47DA"/>
    <w:rsid w:val="00520FD0"/>
    <w:rsid w:val="00532681"/>
    <w:rsid w:val="00536BC4"/>
    <w:rsid w:val="0056060C"/>
    <w:rsid w:val="005804E4"/>
    <w:rsid w:val="00607C2F"/>
    <w:rsid w:val="00646F01"/>
    <w:rsid w:val="0066429F"/>
    <w:rsid w:val="00675C08"/>
    <w:rsid w:val="00682CF0"/>
    <w:rsid w:val="0069254B"/>
    <w:rsid w:val="00692C13"/>
    <w:rsid w:val="00746CE1"/>
    <w:rsid w:val="0074708D"/>
    <w:rsid w:val="00751D4F"/>
    <w:rsid w:val="007C31C6"/>
    <w:rsid w:val="00812E91"/>
    <w:rsid w:val="008823B5"/>
    <w:rsid w:val="00896FBC"/>
    <w:rsid w:val="008A28BF"/>
    <w:rsid w:val="00910F88"/>
    <w:rsid w:val="0094578C"/>
    <w:rsid w:val="00980F59"/>
    <w:rsid w:val="00996999"/>
    <w:rsid w:val="009B55D8"/>
    <w:rsid w:val="009C106F"/>
    <w:rsid w:val="009F4FB4"/>
    <w:rsid w:val="00A17D4A"/>
    <w:rsid w:val="00A2039E"/>
    <w:rsid w:val="00A224DE"/>
    <w:rsid w:val="00A233A8"/>
    <w:rsid w:val="00A45CEB"/>
    <w:rsid w:val="00AB7B57"/>
    <w:rsid w:val="00AC087B"/>
    <w:rsid w:val="00B04260"/>
    <w:rsid w:val="00B367AD"/>
    <w:rsid w:val="00B36EF4"/>
    <w:rsid w:val="00B745BE"/>
    <w:rsid w:val="00B95496"/>
    <w:rsid w:val="00BA4B22"/>
    <w:rsid w:val="00BC2B7E"/>
    <w:rsid w:val="00C503D7"/>
    <w:rsid w:val="00CA5079"/>
    <w:rsid w:val="00D10B0E"/>
    <w:rsid w:val="00D27771"/>
    <w:rsid w:val="00D434C4"/>
    <w:rsid w:val="00D748F7"/>
    <w:rsid w:val="00D850A3"/>
    <w:rsid w:val="00D85EB6"/>
    <w:rsid w:val="00DD0B9B"/>
    <w:rsid w:val="00E05B9C"/>
    <w:rsid w:val="00EC7FF0"/>
    <w:rsid w:val="00EF4194"/>
    <w:rsid w:val="00EF4354"/>
    <w:rsid w:val="00F61EC5"/>
    <w:rsid w:val="00F96E4B"/>
    <w:rsid w:val="00FD5C71"/>
    <w:rsid w:val="00FD63AC"/>
    <w:rsid w:val="09DC2784"/>
    <w:rsid w:val="14BB5F84"/>
    <w:rsid w:val="30950858"/>
    <w:rsid w:val="3351CE8D"/>
    <w:rsid w:val="37792E00"/>
    <w:rsid w:val="3A7FB29D"/>
    <w:rsid w:val="4CB1AEE2"/>
    <w:rsid w:val="64287943"/>
    <w:rsid w:val="6F6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870C"/>
  <w15:chartTrackingRefBased/>
  <w15:docId w15:val="{46F81F73-4D73-4C89-B811-BA60B7D5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8BF"/>
  </w:style>
  <w:style w:type="paragraph" w:styleId="Footer">
    <w:name w:val="footer"/>
    <w:basedOn w:val="Normal"/>
    <w:link w:val="FooterChar"/>
    <w:uiPriority w:val="99"/>
    <w:unhideWhenUsed/>
    <w:rsid w:val="008A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8BF"/>
  </w:style>
  <w:style w:type="paragraph" w:styleId="BalloonText">
    <w:name w:val="Balloon Text"/>
    <w:basedOn w:val="Normal"/>
    <w:link w:val="BalloonTextChar"/>
    <w:uiPriority w:val="99"/>
    <w:semiHidden/>
    <w:unhideWhenUsed/>
    <w:rsid w:val="00D74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61EC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332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 Prowse</dc:creator>
  <cp:keywords/>
  <dc:description/>
  <cp:lastModifiedBy>houston jones</cp:lastModifiedBy>
  <cp:revision>13</cp:revision>
  <cp:lastPrinted>2018-10-26T12:06:00Z</cp:lastPrinted>
  <dcterms:created xsi:type="dcterms:W3CDTF">2023-10-30T12:57:00Z</dcterms:created>
  <dcterms:modified xsi:type="dcterms:W3CDTF">2024-04-02T18:01:00Z</dcterms:modified>
</cp:coreProperties>
</file>