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A2E4F5C">
      <w:pPr>
        <w:pStyle w:val="2"/>
        <w:rPr>
          <w:rFonts w:ascii="黑体" w:hAnsi="黑体"/>
        </w:rPr>
      </w:pPr>
      <w:r>
        <w:rPr>
          <w:rFonts w:hint="eastAsia" w:ascii="黑体" w:hAnsi="黑体"/>
        </w:rPr>
        <w:t>实 验 报 告</w:t>
      </w:r>
    </w:p>
    <w:p w14:paraId="5DA77DBF">
      <w:pPr>
        <w:rPr>
          <w:rFonts w:ascii="黑体" w:hAnsi="黑体" w:eastAsia="黑体"/>
          <w:sz w:val="36"/>
          <w:szCs w:val="36"/>
        </w:rPr>
      </w:pPr>
    </w:p>
    <w:p w14:paraId="7D8FF601">
      <w:pPr>
        <w:pStyle w:val="3"/>
        <w:ind w:firstLine="883" w:firstLineChars="200"/>
        <w:jc w:val="both"/>
        <w:rPr>
          <w:rFonts w:ascii="黑体" w:hAnsi="黑体"/>
        </w:rPr>
      </w:pPr>
      <w:r>
        <w:rPr>
          <w:rFonts w:hint="eastAsia" w:ascii="黑体" w:hAnsi="黑体"/>
        </w:rPr>
        <w:t>实验名称：</w:t>
      </w:r>
      <w:r>
        <w:rPr>
          <w:rFonts w:ascii="黑体" w:hAnsi="黑体"/>
          <w:u w:val="single"/>
        </w:rPr>
        <w:t xml:space="preserve">  Socket通信编程实验  </w:t>
      </w:r>
    </w:p>
    <w:p w14:paraId="16DD7A9A">
      <w:pPr>
        <w:pStyle w:val="3"/>
        <w:ind w:firstLine="883" w:firstLineChars="200"/>
        <w:jc w:val="both"/>
        <w:rPr>
          <w:rFonts w:ascii="黑体" w:hAnsi="黑体"/>
        </w:rPr>
      </w:pPr>
    </w:p>
    <w:p w14:paraId="49B531B3">
      <w:pPr>
        <w:pStyle w:val="3"/>
        <w:ind w:firstLine="883" w:firstLineChars="200"/>
        <w:jc w:val="both"/>
        <w:rPr>
          <w:rFonts w:ascii="黑体" w:hAnsi="黑体"/>
          <w:u w:val="single"/>
        </w:rPr>
      </w:pPr>
      <w:r>
        <w:rPr>
          <w:rFonts w:hint="eastAsia" w:ascii="黑体" w:hAnsi="黑体"/>
        </w:rPr>
        <w:t>课程名称：</w:t>
      </w:r>
      <w:r>
        <w:rPr>
          <w:rFonts w:hint="eastAsia" w:ascii="黑体" w:hAnsi="黑体"/>
          <w:u w:val="single"/>
        </w:rPr>
        <w:t xml:space="preserve"> </w:t>
      </w:r>
      <w:r>
        <w:rPr>
          <w:rFonts w:ascii="黑体" w:hAnsi="黑体"/>
          <w:u w:val="single"/>
        </w:rPr>
        <w:t xml:space="preserve">   </w:t>
      </w:r>
      <w:r>
        <w:rPr>
          <w:rFonts w:hint="eastAsia" w:ascii="黑体" w:hAnsi="黑体"/>
          <w:u w:val="single"/>
        </w:rPr>
        <w:t>计算机网络实验</w:t>
      </w:r>
      <w:r>
        <w:rPr>
          <w:rFonts w:ascii="黑体" w:hAnsi="黑体"/>
          <w:u w:val="single"/>
        </w:rPr>
        <w:t xml:space="preserve">     </w:t>
      </w:r>
    </w:p>
    <w:p w14:paraId="47406C01">
      <w:pPr>
        <w:rPr>
          <w:rFonts w:ascii="黑体" w:hAnsi="黑体" w:eastAsia="黑体"/>
          <w:sz w:val="36"/>
          <w:szCs w:val="40"/>
        </w:rPr>
      </w:pPr>
    </w:p>
    <w:p w14:paraId="0D7C4340">
      <w:pPr>
        <w:rPr>
          <w:rFonts w:ascii="黑体" w:hAnsi="黑体" w:eastAsia="黑体"/>
          <w:sz w:val="36"/>
          <w:szCs w:val="40"/>
        </w:rPr>
      </w:pPr>
    </w:p>
    <w:p w14:paraId="732C9C67">
      <w:pPr>
        <w:rPr>
          <w:rFonts w:ascii="黑体" w:hAnsi="黑体" w:eastAsia="黑体"/>
          <w:sz w:val="36"/>
          <w:szCs w:val="40"/>
        </w:rPr>
      </w:pPr>
    </w:p>
    <w:p w14:paraId="1179176D">
      <w:pPr>
        <w:ind w:firstLine="1440" w:firstLineChars="400"/>
        <w:rPr>
          <w:rFonts w:ascii="黑体" w:hAnsi="黑体" w:eastAsia="黑体"/>
          <w:sz w:val="36"/>
          <w:szCs w:val="40"/>
        </w:rPr>
      </w:pPr>
      <w:r>
        <w:rPr>
          <w:rFonts w:hint="eastAsia" w:ascii="黑体" w:hAnsi="黑体" w:eastAsia="黑体"/>
          <w:sz w:val="36"/>
          <w:szCs w:val="40"/>
        </w:rPr>
        <w:t>院系：</w:t>
      </w:r>
      <w:r>
        <w:rPr>
          <w:rFonts w:hint="eastAsia" w:ascii="黑体" w:hAnsi="黑体" w:eastAsia="黑体"/>
          <w:sz w:val="36"/>
          <w:szCs w:val="40"/>
          <w:u w:val="single"/>
        </w:rPr>
        <w:t xml:space="preserve"> </w:t>
      </w:r>
      <w:r>
        <w:rPr>
          <w:rFonts w:ascii="黑体" w:hAnsi="黑体" w:eastAsia="黑体"/>
          <w:sz w:val="36"/>
          <w:szCs w:val="40"/>
          <w:u w:val="single"/>
        </w:rPr>
        <w:t xml:space="preserve">      </w:t>
      </w:r>
      <w:r>
        <w:rPr>
          <w:rFonts w:hint="eastAsia" w:ascii="黑体" w:hAnsi="黑体" w:eastAsia="黑体"/>
          <w:sz w:val="36"/>
          <w:szCs w:val="40"/>
          <w:u w:val="single"/>
        </w:rPr>
        <w:t>人工智能学院</w:t>
      </w:r>
      <w:r>
        <w:rPr>
          <w:rFonts w:ascii="黑体" w:hAnsi="黑体" w:eastAsia="黑体"/>
          <w:sz w:val="36"/>
          <w:szCs w:val="40"/>
          <w:u w:val="single"/>
        </w:rPr>
        <w:t xml:space="preserve">           </w:t>
      </w:r>
    </w:p>
    <w:p w14:paraId="6D847BC0">
      <w:pPr>
        <w:ind w:firstLine="1440" w:firstLineChars="400"/>
        <w:rPr>
          <w:rFonts w:ascii="黑体" w:hAnsi="黑体" w:eastAsia="黑体"/>
          <w:sz w:val="36"/>
          <w:szCs w:val="40"/>
          <w:u w:val="single"/>
        </w:rPr>
      </w:pPr>
      <w:r>
        <w:rPr>
          <w:rFonts w:hint="eastAsia" w:ascii="黑体" w:hAnsi="黑体" w:eastAsia="黑体"/>
          <w:sz w:val="36"/>
          <w:szCs w:val="40"/>
        </w:rPr>
        <w:t>组员：</w:t>
      </w:r>
      <w:r>
        <w:rPr>
          <w:rFonts w:hint="eastAsia" w:ascii="黑体" w:hAnsi="黑体" w:eastAsia="黑体"/>
          <w:sz w:val="36"/>
          <w:szCs w:val="40"/>
          <w:u w:val="single"/>
        </w:rPr>
        <w:t xml:space="preserve"> 胡钧淇、梁宇阳、刘若飞、黄一鸣</w:t>
      </w:r>
      <w:r>
        <w:rPr>
          <w:rFonts w:ascii="黑体" w:hAnsi="黑体" w:eastAsia="黑体"/>
          <w:sz w:val="36"/>
          <w:szCs w:val="40"/>
          <w:u w:val="single"/>
        </w:rPr>
        <w:t xml:space="preserve"> </w:t>
      </w:r>
    </w:p>
    <w:p w14:paraId="38C0DC64">
      <w:pPr>
        <w:ind w:firstLine="1440" w:firstLineChars="400"/>
        <w:rPr>
          <w:rFonts w:ascii="黑体" w:hAnsi="黑体" w:eastAsia="黑体"/>
          <w:sz w:val="36"/>
          <w:szCs w:val="40"/>
        </w:rPr>
      </w:pPr>
      <w:r>
        <w:rPr>
          <w:rFonts w:hint="eastAsia" w:ascii="黑体" w:hAnsi="黑体" w:eastAsia="黑体"/>
          <w:sz w:val="36"/>
          <w:szCs w:val="40"/>
        </w:rPr>
        <w:t>组长：</w:t>
      </w:r>
      <w:r>
        <w:rPr>
          <w:rFonts w:hint="eastAsia" w:ascii="黑体" w:hAnsi="黑体" w:eastAsia="黑体"/>
          <w:sz w:val="36"/>
          <w:szCs w:val="40"/>
          <w:u w:val="single"/>
        </w:rPr>
        <w:t xml:space="preserve"> </w:t>
      </w:r>
      <w:r>
        <w:rPr>
          <w:rFonts w:ascii="黑体" w:hAnsi="黑体" w:eastAsia="黑体"/>
          <w:sz w:val="36"/>
          <w:szCs w:val="40"/>
          <w:u w:val="single"/>
        </w:rPr>
        <w:t xml:space="preserve">      </w:t>
      </w:r>
      <w:r>
        <w:rPr>
          <w:rFonts w:hint="eastAsia" w:ascii="黑体" w:hAnsi="黑体" w:eastAsia="黑体"/>
          <w:sz w:val="36"/>
          <w:szCs w:val="40"/>
          <w:u w:val="single"/>
        </w:rPr>
        <w:t xml:space="preserve"> </w:t>
      </w:r>
      <w:r>
        <w:rPr>
          <w:rFonts w:ascii="黑体" w:hAnsi="黑体" w:eastAsia="黑体"/>
          <w:sz w:val="36"/>
          <w:szCs w:val="40"/>
          <w:u w:val="single"/>
        </w:rPr>
        <w:t xml:space="preserve"> </w:t>
      </w:r>
      <w:r>
        <w:rPr>
          <w:rFonts w:hint="eastAsia" w:ascii="黑体" w:hAnsi="黑体" w:eastAsia="黑体"/>
          <w:sz w:val="36"/>
          <w:szCs w:val="40"/>
          <w:u w:val="single"/>
        </w:rPr>
        <w:t>胡钧淇</w:t>
      </w:r>
      <w:r>
        <w:rPr>
          <w:rFonts w:ascii="黑体" w:hAnsi="黑体" w:eastAsia="黑体"/>
          <w:sz w:val="36"/>
          <w:szCs w:val="40"/>
          <w:u w:val="single"/>
        </w:rPr>
        <w:t xml:space="preserve">             </w:t>
      </w:r>
    </w:p>
    <w:p w14:paraId="59D3C7C9">
      <w:pPr>
        <w:ind w:firstLine="1440" w:firstLineChars="400"/>
        <w:rPr>
          <w:rFonts w:ascii="黑体" w:hAnsi="黑体" w:eastAsia="黑体"/>
          <w:sz w:val="36"/>
          <w:szCs w:val="40"/>
        </w:rPr>
      </w:pPr>
      <w:r>
        <w:rPr>
          <w:rFonts w:hint="eastAsia" w:ascii="黑体" w:hAnsi="黑体" w:eastAsia="黑体"/>
          <w:sz w:val="36"/>
          <w:szCs w:val="40"/>
        </w:rPr>
        <w:t>日期：</w:t>
      </w:r>
      <w:r>
        <w:rPr>
          <w:rFonts w:hint="eastAsia" w:ascii="黑体" w:hAnsi="黑体" w:eastAsia="黑体"/>
          <w:sz w:val="36"/>
          <w:szCs w:val="40"/>
          <w:u w:val="single"/>
        </w:rPr>
        <w:t xml:space="preserve"> </w:t>
      </w:r>
      <w:r>
        <w:rPr>
          <w:rFonts w:ascii="黑体" w:hAnsi="黑体" w:eastAsia="黑体"/>
          <w:sz w:val="36"/>
          <w:szCs w:val="40"/>
          <w:u w:val="single"/>
        </w:rPr>
        <w:t xml:space="preserve">       2024.10.26          </w:t>
      </w:r>
    </w:p>
    <w:p w14:paraId="2CA45398">
      <w:pPr>
        <w:rPr>
          <w:rFonts w:ascii="黑体" w:hAnsi="黑体" w:eastAsia="黑体"/>
          <w:sz w:val="36"/>
          <w:szCs w:val="40"/>
        </w:rPr>
      </w:pPr>
    </w:p>
    <w:p w14:paraId="3727C570">
      <w:pPr>
        <w:rPr>
          <w:rFonts w:ascii="黑体" w:hAnsi="黑体" w:eastAsia="黑体"/>
          <w:sz w:val="36"/>
          <w:szCs w:val="40"/>
        </w:rPr>
      </w:pPr>
    </w:p>
    <w:p w14:paraId="0BCE1DA7">
      <w:pPr>
        <w:rPr>
          <w:rFonts w:ascii="黑体" w:hAnsi="黑体" w:eastAsia="黑体"/>
          <w:sz w:val="36"/>
          <w:szCs w:val="40"/>
        </w:rPr>
      </w:pPr>
    </w:p>
    <w:p w14:paraId="7D543979">
      <w:pPr>
        <w:jc w:val="center"/>
        <w:rPr>
          <w:rFonts w:ascii="黑体" w:hAnsi="黑体" w:eastAsia="黑体"/>
          <w:b/>
          <w:bCs/>
        </w:rPr>
      </w:pPr>
      <w:r>
        <w:rPr>
          <w:rFonts w:hint="eastAsia" w:ascii="黑体" w:hAnsi="黑体" w:eastAsia="黑体"/>
          <w:b/>
          <w:bCs/>
          <w:sz w:val="44"/>
          <w:szCs w:val="48"/>
        </w:rPr>
        <w:t>中山大学</w:t>
      </w:r>
      <w:r>
        <w:rPr>
          <w:rFonts w:ascii="黑体" w:hAnsi="黑体" w:eastAsia="黑体"/>
          <w:b/>
          <w:bCs/>
        </w:rPr>
        <w:br w:type="page"/>
      </w:r>
    </w:p>
    <w:p w14:paraId="232DE4CC">
      <w:pPr>
        <w:pStyle w:val="13"/>
        <w:numPr>
          <w:ilvl w:val="0"/>
          <w:numId w:val="1"/>
        </w:numPr>
        <w:spacing w:line="360" w:lineRule="auto"/>
        <w:ind w:firstLineChars="0"/>
        <w:rPr>
          <w:rFonts w:ascii="黑体" w:hAnsi="黑体" w:eastAsia="黑体"/>
          <w:sz w:val="28"/>
          <w:szCs w:val="32"/>
        </w:rPr>
      </w:pPr>
      <w:r>
        <w:rPr>
          <w:rFonts w:hint="eastAsia" w:ascii="黑体" w:hAnsi="黑体" w:eastAsia="黑体"/>
          <w:sz w:val="28"/>
          <w:szCs w:val="32"/>
        </w:rPr>
        <w:t>实验内容</w:t>
      </w:r>
    </w:p>
    <w:p w14:paraId="18AEE4B5">
      <w:pPr>
        <w:pStyle w:val="13"/>
        <w:numPr>
          <w:ilvl w:val="0"/>
          <w:numId w:val="2"/>
        </w:numPr>
        <w:spacing w:line="360" w:lineRule="auto"/>
        <w:ind w:firstLineChars="0"/>
        <w:rPr>
          <w:rFonts w:ascii="宋体" w:hAnsi="宋体" w:eastAsia="宋体"/>
          <w:sz w:val="24"/>
          <w:szCs w:val="28"/>
        </w:rPr>
      </w:pPr>
      <w:r>
        <w:rPr>
          <w:rFonts w:ascii="宋体" w:hAnsi="宋体" w:eastAsia="宋体"/>
          <w:sz w:val="24"/>
          <w:szCs w:val="28"/>
        </w:rPr>
        <w:t>TCP套接字编程：</w:t>
      </w:r>
      <w:r>
        <w:rPr>
          <w:rFonts w:hint="eastAsia" w:ascii="宋体" w:hAnsi="宋体" w:eastAsia="宋体"/>
          <w:sz w:val="24"/>
          <w:szCs w:val="28"/>
        </w:rPr>
        <w:t>一个客户端与一个服务器之间能进行简单的文字通信</w:t>
      </w:r>
    </w:p>
    <w:p w14:paraId="0BB4C7AA">
      <w:pPr>
        <w:pStyle w:val="13"/>
        <w:numPr>
          <w:ilvl w:val="0"/>
          <w:numId w:val="2"/>
        </w:numPr>
        <w:spacing w:line="360" w:lineRule="auto"/>
        <w:ind w:firstLineChars="0"/>
        <w:rPr>
          <w:rFonts w:ascii="宋体" w:hAnsi="宋体" w:eastAsia="宋体"/>
          <w:sz w:val="24"/>
          <w:szCs w:val="28"/>
        </w:rPr>
      </w:pPr>
      <w:r>
        <w:rPr>
          <w:rFonts w:hint="eastAsia" w:ascii="宋体" w:hAnsi="宋体" w:eastAsia="宋体"/>
          <w:sz w:val="24"/>
          <w:szCs w:val="28"/>
        </w:rPr>
        <w:t>基于</w:t>
      </w:r>
      <w:r>
        <w:rPr>
          <w:rFonts w:ascii="宋体" w:hAnsi="宋体" w:eastAsia="宋体"/>
          <w:sz w:val="24"/>
          <w:szCs w:val="28"/>
        </w:rPr>
        <w:t>TCP的聊天程序设计：</w:t>
      </w:r>
    </w:p>
    <w:p w14:paraId="38561C6C">
      <w:pPr>
        <w:pStyle w:val="13"/>
        <w:numPr>
          <w:ilvl w:val="0"/>
          <w:numId w:val="3"/>
        </w:numPr>
        <w:spacing w:line="360" w:lineRule="auto"/>
        <w:ind w:firstLineChars="0"/>
        <w:rPr>
          <w:rFonts w:ascii="宋体" w:hAnsi="宋体" w:eastAsia="宋体"/>
          <w:sz w:val="24"/>
          <w:szCs w:val="28"/>
        </w:rPr>
      </w:pPr>
      <w:r>
        <w:rPr>
          <w:rFonts w:hint="eastAsia" w:ascii="宋体" w:hAnsi="宋体" w:eastAsia="宋体"/>
          <w:sz w:val="24"/>
          <w:szCs w:val="28"/>
        </w:rPr>
        <w:t>实现一个具有一定功能的聊天程序</w:t>
      </w:r>
    </w:p>
    <w:p w14:paraId="41FF4FD4">
      <w:pPr>
        <w:pStyle w:val="13"/>
        <w:numPr>
          <w:ilvl w:val="0"/>
          <w:numId w:val="3"/>
        </w:numPr>
        <w:spacing w:line="360" w:lineRule="auto"/>
        <w:ind w:firstLineChars="0"/>
        <w:rPr>
          <w:rFonts w:hint="eastAsia" w:ascii="宋体" w:hAnsi="宋体" w:eastAsia="宋体"/>
          <w:sz w:val="24"/>
          <w:szCs w:val="28"/>
        </w:rPr>
      </w:pPr>
      <w:r>
        <w:rPr>
          <w:rFonts w:hint="eastAsia" w:ascii="宋体" w:hAnsi="宋体" w:eastAsia="宋体"/>
          <w:sz w:val="24"/>
          <w:szCs w:val="28"/>
        </w:rPr>
        <w:t>可视化聊天程序</w:t>
      </w:r>
    </w:p>
    <w:p w14:paraId="092B02B4">
      <w:pPr>
        <w:pBdr>
          <w:bottom w:val="single" w:color="auto" w:sz="8" w:space="1"/>
        </w:pBdr>
        <w:spacing w:line="360" w:lineRule="auto"/>
        <w:rPr>
          <w:rFonts w:ascii="宋体" w:hAnsi="宋体" w:eastAsia="宋体"/>
          <w:sz w:val="24"/>
          <w:szCs w:val="28"/>
        </w:rPr>
      </w:pPr>
    </w:p>
    <w:p w14:paraId="2298855E">
      <w:pPr>
        <w:pStyle w:val="13"/>
        <w:numPr>
          <w:ilvl w:val="0"/>
          <w:numId w:val="1"/>
        </w:numPr>
        <w:spacing w:line="360" w:lineRule="auto"/>
        <w:ind w:firstLineChars="0"/>
        <w:rPr>
          <w:rFonts w:hint="eastAsia" w:ascii="黑体" w:hAnsi="黑体" w:eastAsia="黑体"/>
          <w:sz w:val="28"/>
          <w:szCs w:val="32"/>
        </w:rPr>
      </w:pPr>
      <w:r>
        <w:rPr>
          <w:rFonts w:hint="eastAsia" w:ascii="黑体" w:hAnsi="黑体" w:eastAsia="黑体"/>
          <w:sz w:val="28"/>
          <w:szCs w:val="32"/>
        </w:rPr>
        <w:t>实验分工</w:t>
      </w:r>
    </w:p>
    <w:p w14:paraId="5E7A4F25">
      <w:pPr>
        <w:pBdr>
          <w:bottom w:val="single" w:color="auto" w:sz="8" w:space="1"/>
        </w:pBdr>
        <w:spacing w:line="360" w:lineRule="auto"/>
        <w:rPr>
          <w:rFonts w:ascii="宋体" w:hAnsi="宋体" w:eastAsia="宋体"/>
          <w:sz w:val="24"/>
          <w:szCs w:val="28"/>
        </w:rPr>
      </w:pPr>
      <w:r>
        <w:rPr>
          <w:rFonts w:hint="eastAsia" w:ascii="宋体" w:hAnsi="宋体" w:eastAsia="宋体"/>
          <w:sz w:val="24"/>
          <w:szCs w:val="28"/>
        </w:rPr>
        <w:t>胡钧淇：TCP套接字编程、多人聊天、文字消息发送，实验报告编写</w:t>
      </w:r>
    </w:p>
    <w:p w14:paraId="3413B4A4">
      <w:pPr>
        <w:pBdr>
          <w:bottom w:val="single" w:color="auto" w:sz="8" w:space="1"/>
        </w:pBdr>
        <w:spacing w:line="360" w:lineRule="auto"/>
        <w:rPr>
          <w:rFonts w:ascii="宋体" w:hAnsi="宋体" w:eastAsia="宋体"/>
          <w:sz w:val="24"/>
          <w:szCs w:val="28"/>
        </w:rPr>
      </w:pPr>
      <w:r>
        <w:rPr>
          <w:rFonts w:hint="eastAsia" w:ascii="宋体" w:hAnsi="宋体" w:eastAsia="宋体"/>
          <w:sz w:val="24"/>
          <w:szCs w:val="28"/>
        </w:rPr>
        <w:t>梁宇阳：TCP套接字编程、多人聊天、文字消息发送，实验报告编写</w:t>
      </w:r>
    </w:p>
    <w:p w14:paraId="442D8A3F">
      <w:pPr>
        <w:pBdr>
          <w:bottom w:val="single" w:color="auto" w:sz="8" w:space="1"/>
        </w:pBdr>
        <w:spacing w:line="360" w:lineRule="auto"/>
        <w:rPr>
          <w:rFonts w:ascii="宋体" w:hAnsi="宋体" w:eastAsia="宋体"/>
          <w:sz w:val="24"/>
          <w:szCs w:val="28"/>
        </w:rPr>
      </w:pPr>
      <w:r>
        <w:rPr>
          <w:rFonts w:hint="eastAsia" w:ascii="宋体" w:hAnsi="宋体" w:eastAsia="宋体"/>
          <w:sz w:val="24"/>
          <w:szCs w:val="28"/>
        </w:rPr>
        <w:t>刘若飞：可视化聊天程序、文件传输、多人聊天、客户登陆、文字消息发送</w:t>
      </w:r>
    </w:p>
    <w:p w14:paraId="15604217">
      <w:pPr>
        <w:pBdr>
          <w:bottom w:val="single" w:color="auto" w:sz="8" w:space="1"/>
        </w:pBdr>
        <w:spacing w:line="360" w:lineRule="auto"/>
        <w:rPr>
          <w:rFonts w:hint="eastAsia" w:ascii="宋体" w:hAnsi="宋体" w:eastAsia="宋体"/>
          <w:sz w:val="24"/>
          <w:szCs w:val="28"/>
        </w:rPr>
      </w:pPr>
      <w:r>
        <w:rPr>
          <w:rFonts w:hint="eastAsia" w:ascii="宋体" w:hAnsi="宋体" w:eastAsia="宋体"/>
          <w:sz w:val="24"/>
          <w:szCs w:val="28"/>
        </w:rPr>
        <w:t>黄一鸣：文件传输、文字消息发送</w:t>
      </w:r>
    </w:p>
    <w:p w14:paraId="12BB5346">
      <w:pPr>
        <w:pBdr>
          <w:bottom w:val="single" w:color="auto" w:sz="8" w:space="1"/>
        </w:pBdr>
        <w:spacing w:line="360" w:lineRule="auto"/>
        <w:rPr>
          <w:rFonts w:hint="eastAsia" w:ascii="宋体" w:hAnsi="宋体" w:eastAsia="宋体"/>
          <w:sz w:val="24"/>
          <w:szCs w:val="28"/>
        </w:rPr>
      </w:pPr>
    </w:p>
    <w:p w14:paraId="5F7CE632">
      <w:pPr>
        <w:pStyle w:val="13"/>
        <w:numPr>
          <w:ilvl w:val="0"/>
          <w:numId w:val="1"/>
        </w:numPr>
        <w:spacing w:line="360" w:lineRule="auto"/>
        <w:ind w:firstLineChars="0"/>
        <w:rPr>
          <w:rFonts w:ascii="黑体" w:hAnsi="黑体" w:eastAsia="黑体"/>
          <w:sz w:val="28"/>
          <w:szCs w:val="32"/>
        </w:rPr>
      </w:pPr>
      <w:r>
        <w:rPr>
          <w:rFonts w:hint="eastAsia" w:ascii="黑体" w:hAnsi="黑体" w:eastAsia="黑体"/>
          <w:sz w:val="28"/>
          <w:szCs w:val="32"/>
        </w:rPr>
        <w:t>实验环境</w:t>
      </w:r>
    </w:p>
    <w:p w14:paraId="1D98B605">
      <w:pPr>
        <w:pBdr>
          <w:bottom w:val="single" w:color="auto" w:sz="8" w:space="1"/>
        </w:pBdr>
        <w:spacing w:line="360" w:lineRule="auto"/>
        <w:rPr>
          <w:rFonts w:ascii="宋体" w:hAnsi="宋体" w:eastAsia="宋体"/>
          <w:sz w:val="24"/>
          <w:szCs w:val="28"/>
        </w:rPr>
      </w:pPr>
      <w:r>
        <w:rPr>
          <w:rFonts w:hint="eastAsia" w:ascii="宋体" w:hAnsi="宋体" w:eastAsia="宋体"/>
          <w:sz w:val="24"/>
          <w:szCs w:val="28"/>
        </w:rPr>
        <w:t>一台</w:t>
      </w:r>
      <w:r>
        <w:rPr>
          <w:rFonts w:ascii="宋体" w:hAnsi="宋体" w:eastAsia="宋体"/>
          <w:sz w:val="24"/>
          <w:szCs w:val="28"/>
        </w:rPr>
        <w:t xml:space="preserve"> PC 机（使用 Windows 10 系统，能够访问网络）。</w:t>
      </w:r>
    </w:p>
    <w:p w14:paraId="7436F2CA">
      <w:pPr>
        <w:pBdr>
          <w:bottom w:val="single" w:color="auto" w:sz="8" w:space="1"/>
        </w:pBdr>
        <w:spacing w:line="360" w:lineRule="auto"/>
        <w:rPr>
          <w:rFonts w:hint="eastAsia" w:ascii="宋体" w:hAnsi="宋体" w:eastAsia="宋体"/>
          <w:sz w:val="24"/>
          <w:szCs w:val="28"/>
        </w:rPr>
      </w:pPr>
      <w:r>
        <w:rPr>
          <w:rFonts w:hint="eastAsia" w:ascii="宋体" w:hAnsi="宋体" w:eastAsia="宋体"/>
          <w:sz w:val="24"/>
          <w:szCs w:val="28"/>
        </w:rPr>
        <w:t>在</w:t>
      </w:r>
      <w:r>
        <w:rPr>
          <w:rFonts w:ascii="宋体" w:hAnsi="宋体" w:eastAsia="宋体"/>
          <w:sz w:val="24"/>
          <w:szCs w:val="28"/>
        </w:rPr>
        <w:t xml:space="preserve">PC 中配置 </w:t>
      </w:r>
      <w:r>
        <w:rPr>
          <w:rFonts w:hint="eastAsia" w:ascii="宋体" w:hAnsi="宋体" w:eastAsia="宋体"/>
          <w:sz w:val="24"/>
          <w:szCs w:val="28"/>
        </w:rPr>
        <w:t>C++、M</w:t>
      </w:r>
      <w:r>
        <w:rPr>
          <w:rFonts w:ascii="宋体" w:hAnsi="宋体" w:eastAsia="宋体"/>
          <w:sz w:val="24"/>
          <w:szCs w:val="28"/>
        </w:rPr>
        <w:t>inGW</w:t>
      </w:r>
      <w:r>
        <w:rPr>
          <w:rFonts w:hint="eastAsia" w:ascii="宋体" w:hAnsi="宋体" w:eastAsia="宋体"/>
          <w:sz w:val="24"/>
          <w:szCs w:val="28"/>
        </w:rPr>
        <w:t>、Cmake、QT，在这基础上完成一个具有一定功能的可视化聊天程序</w:t>
      </w:r>
    </w:p>
    <w:p w14:paraId="10994FAE">
      <w:pPr>
        <w:pBdr>
          <w:bottom w:val="single" w:color="auto" w:sz="8" w:space="1"/>
        </w:pBdr>
        <w:spacing w:line="360" w:lineRule="auto"/>
        <w:rPr>
          <w:rFonts w:hint="eastAsia" w:ascii="宋体" w:hAnsi="宋体" w:eastAsia="宋体"/>
          <w:sz w:val="24"/>
          <w:szCs w:val="28"/>
        </w:rPr>
      </w:pPr>
    </w:p>
    <w:p w14:paraId="17923A45">
      <w:pPr>
        <w:pStyle w:val="13"/>
        <w:numPr>
          <w:ilvl w:val="0"/>
          <w:numId w:val="1"/>
        </w:numPr>
        <w:spacing w:line="360" w:lineRule="auto"/>
        <w:ind w:firstLineChars="0"/>
        <w:rPr>
          <w:rFonts w:ascii="黑体" w:hAnsi="黑体" w:eastAsia="黑体"/>
          <w:sz w:val="28"/>
          <w:szCs w:val="32"/>
        </w:rPr>
      </w:pPr>
      <w:r>
        <w:rPr>
          <w:rFonts w:hint="eastAsia" w:ascii="黑体" w:hAnsi="黑体" w:eastAsia="黑体"/>
          <w:sz w:val="28"/>
          <w:szCs w:val="32"/>
        </w:rPr>
        <w:t>实验步骤</w:t>
      </w:r>
    </w:p>
    <w:p w14:paraId="5C51BFA3">
      <w:pPr>
        <w:pStyle w:val="13"/>
        <w:numPr>
          <w:ilvl w:val="0"/>
          <w:numId w:val="4"/>
        </w:numPr>
        <w:spacing w:line="360" w:lineRule="auto"/>
        <w:ind w:firstLineChars="0"/>
        <w:rPr>
          <w:rFonts w:ascii="宋体" w:hAnsi="宋体" w:eastAsia="宋体"/>
          <w:sz w:val="24"/>
          <w:szCs w:val="28"/>
        </w:rPr>
      </w:pPr>
      <w:r>
        <w:rPr>
          <w:rFonts w:ascii="宋体" w:hAnsi="宋体" w:eastAsia="宋体"/>
          <w:sz w:val="24"/>
          <w:szCs w:val="24"/>
        </w:rPr>
        <w:t>TCP套接字编程：实现客户端与服务器之间的基本通信功能</w:t>
      </w:r>
      <w:r>
        <w:rPr>
          <w:rFonts w:hint="eastAsia" w:ascii="宋体" w:hAnsi="宋体" w:eastAsia="宋体"/>
          <w:sz w:val="24"/>
          <w:szCs w:val="24"/>
        </w:rPr>
        <w:t xml:space="preserve"> </w:t>
      </w:r>
    </w:p>
    <w:p w14:paraId="21FDC7E9">
      <w:pPr>
        <w:pStyle w:val="13"/>
        <w:spacing w:line="360" w:lineRule="auto"/>
        <w:ind w:left="480" w:firstLine="0" w:firstLineChars="0"/>
        <w:rPr>
          <w:rFonts w:ascii="宋体" w:hAnsi="宋体" w:eastAsia="宋体"/>
          <w:sz w:val="24"/>
          <w:szCs w:val="28"/>
        </w:rPr>
      </w:pPr>
      <w:r>
        <w:rPr>
          <w:rFonts w:hint="eastAsia" w:ascii="宋体" w:hAnsi="宋体" w:eastAsia="宋体"/>
          <w:sz w:val="24"/>
          <w:szCs w:val="24"/>
        </w:rPr>
        <w:t>服务端：</w:t>
      </w:r>
    </w:p>
    <w:p w14:paraId="1FEAFDCE">
      <w:pPr>
        <w:pStyle w:val="13"/>
        <w:numPr>
          <w:ilvl w:val="0"/>
          <w:numId w:val="5"/>
        </w:numPr>
        <w:spacing w:line="360" w:lineRule="auto"/>
        <w:ind w:firstLineChars="0"/>
        <w:rPr>
          <w:rFonts w:ascii="宋体" w:hAnsi="宋体" w:eastAsia="宋体"/>
          <w:sz w:val="24"/>
          <w:szCs w:val="28"/>
        </w:rPr>
      </w:pPr>
      <w:r>
        <w:rPr>
          <w:rFonts w:hint="eastAsia" w:ascii="宋体" w:hAnsi="宋体" w:eastAsia="宋体"/>
          <w:sz w:val="24"/>
          <w:szCs w:val="28"/>
        </w:rPr>
        <w:t>初始化winsock：</w:t>
      </w:r>
    </w:p>
    <w:p w14:paraId="1517783E">
      <w:pPr>
        <w:pStyle w:val="13"/>
        <w:spacing w:line="360" w:lineRule="auto"/>
        <w:ind w:left="420" w:firstLine="0" w:firstLineChars="0"/>
        <w:rPr>
          <w:rFonts w:ascii="宋体" w:hAnsi="宋体" w:eastAsia="宋体"/>
          <w:sz w:val="24"/>
          <w:szCs w:val="28"/>
        </w:rPr>
      </w:pPr>
      <w:r>
        <w:rPr>
          <w:rFonts w:ascii="宋体" w:hAnsi="宋体" w:eastAsia="宋体"/>
          <w:sz w:val="24"/>
          <w:szCs w:val="28"/>
        </w:rPr>
        <w:drawing>
          <wp:inline distT="0" distB="0" distL="0" distR="0">
            <wp:extent cx="4015740" cy="1150620"/>
            <wp:effectExtent l="0" t="0" r="3810" b="0"/>
            <wp:docPr id="338131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31086" name="图片 1"/>
                    <pic:cNvPicPr>
                      <a:picLocks noChangeAspect="1"/>
                    </pic:cNvPicPr>
                  </pic:nvPicPr>
                  <pic:blipFill>
                    <a:blip r:embed="rId4"/>
                    <a:stretch>
                      <a:fillRect/>
                    </a:stretch>
                  </pic:blipFill>
                  <pic:spPr>
                    <a:xfrm>
                      <a:off x="0" y="0"/>
                      <a:ext cx="4016088" cy="1150720"/>
                    </a:xfrm>
                    <a:prstGeom prst="rect">
                      <a:avLst/>
                    </a:prstGeom>
                  </pic:spPr>
                </pic:pic>
              </a:graphicData>
            </a:graphic>
          </wp:inline>
        </w:drawing>
      </w:r>
    </w:p>
    <w:p w14:paraId="259A7E25">
      <w:pPr>
        <w:spacing w:line="360" w:lineRule="auto"/>
        <w:ind w:firstLine="420"/>
        <w:rPr>
          <w:rFonts w:ascii="宋体" w:hAnsi="宋体" w:eastAsia="宋体"/>
          <w:sz w:val="24"/>
          <w:szCs w:val="28"/>
        </w:rPr>
      </w:pPr>
      <w:r>
        <w:rPr>
          <w:rFonts w:hint="eastAsia" w:ascii="宋体" w:hAnsi="宋体" w:eastAsia="宋体"/>
          <w:sz w:val="24"/>
          <w:szCs w:val="28"/>
        </w:rPr>
        <w:t>MAKEWORD(2,2)表示使用WINSOCK</w:t>
      </w:r>
      <w:r>
        <w:rPr>
          <w:rFonts w:ascii="宋体" w:hAnsi="宋体" w:eastAsia="宋体"/>
          <w:sz w:val="24"/>
          <w:szCs w:val="28"/>
        </w:rPr>
        <w:t>2</w:t>
      </w:r>
      <w:r>
        <w:rPr>
          <w:rFonts w:hint="eastAsia" w:ascii="宋体" w:hAnsi="宋体" w:eastAsia="宋体"/>
          <w:sz w:val="24"/>
          <w:szCs w:val="28"/>
        </w:rPr>
        <w:t>版本</w:t>
      </w:r>
      <w:r>
        <w:rPr>
          <w:rFonts w:ascii="宋体" w:hAnsi="宋体" w:eastAsia="宋体"/>
          <w:sz w:val="24"/>
          <w:szCs w:val="28"/>
        </w:rPr>
        <w:t>.wsaData用来存储系统传回的关于WINSOCK的资料加载WINSOCK</w:t>
      </w:r>
      <w:r>
        <w:rPr>
          <w:rFonts w:hint="eastAsia" w:ascii="宋体" w:hAnsi="宋体" w:eastAsia="宋体"/>
          <w:sz w:val="24"/>
          <w:szCs w:val="28"/>
        </w:rPr>
        <w:t>库</w:t>
      </w:r>
    </w:p>
    <w:p w14:paraId="7D3DC9AA">
      <w:pPr>
        <w:pStyle w:val="13"/>
        <w:numPr>
          <w:ilvl w:val="0"/>
          <w:numId w:val="5"/>
        </w:numPr>
        <w:spacing w:line="360" w:lineRule="auto"/>
        <w:ind w:left="480" w:firstLine="0" w:firstLineChars="0"/>
        <w:rPr>
          <w:rFonts w:ascii="宋体" w:hAnsi="宋体" w:eastAsia="宋体"/>
          <w:sz w:val="24"/>
          <w:szCs w:val="28"/>
        </w:rPr>
      </w:pPr>
      <w:r>
        <w:rPr>
          <w:rFonts w:hint="eastAsia" w:ascii="宋体" w:hAnsi="宋体" w:eastAsia="宋体"/>
          <w:sz w:val="24"/>
          <w:szCs w:val="28"/>
        </w:rPr>
        <w:t>创建服务器套接字：</w:t>
      </w:r>
    </w:p>
    <w:p w14:paraId="5AC36CF4">
      <w:pPr>
        <w:pStyle w:val="13"/>
        <w:spacing w:line="360" w:lineRule="auto"/>
        <w:ind w:left="480" w:firstLine="0" w:firstLineChars="0"/>
        <w:rPr>
          <w:rFonts w:ascii="宋体" w:hAnsi="宋体" w:eastAsia="宋体"/>
          <w:sz w:val="24"/>
          <w:szCs w:val="28"/>
        </w:rPr>
      </w:pPr>
      <w:r>
        <w:rPr>
          <w:rFonts w:ascii="宋体" w:hAnsi="宋体" w:eastAsia="宋体"/>
          <w:sz w:val="24"/>
          <w:szCs w:val="28"/>
        </w:rPr>
        <w:drawing>
          <wp:inline distT="0" distB="0" distL="0" distR="0">
            <wp:extent cx="5013960" cy="1409700"/>
            <wp:effectExtent l="0" t="0" r="0" b="0"/>
            <wp:docPr id="142811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1946" name="图片 1"/>
                    <pic:cNvPicPr>
                      <a:picLocks noChangeAspect="1"/>
                    </pic:cNvPicPr>
                  </pic:nvPicPr>
                  <pic:blipFill>
                    <a:blip r:embed="rId5"/>
                    <a:stretch>
                      <a:fillRect/>
                    </a:stretch>
                  </pic:blipFill>
                  <pic:spPr>
                    <a:xfrm>
                      <a:off x="0" y="0"/>
                      <a:ext cx="5014395" cy="1409822"/>
                    </a:xfrm>
                    <a:prstGeom prst="rect">
                      <a:avLst/>
                    </a:prstGeom>
                  </pic:spPr>
                </pic:pic>
              </a:graphicData>
            </a:graphic>
          </wp:inline>
        </w:drawing>
      </w:r>
    </w:p>
    <w:p w14:paraId="6BFB3C4F">
      <w:pPr>
        <w:spacing w:line="360" w:lineRule="auto"/>
        <w:ind w:firstLine="420"/>
        <w:rPr>
          <w:rFonts w:ascii="宋体" w:hAnsi="宋体" w:eastAsia="宋体"/>
          <w:sz w:val="24"/>
          <w:szCs w:val="28"/>
        </w:rPr>
      </w:pPr>
      <w:r>
        <w:rPr>
          <w:rFonts w:hint="eastAsia" w:ascii="宋体" w:hAnsi="宋体" w:eastAsia="宋体"/>
          <w:sz w:val="24"/>
          <w:szCs w:val="28"/>
        </w:rPr>
        <w:t>通过</w:t>
      </w:r>
      <w:r>
        <w:rPr>
          <w:rFonts w:ascii="宋体" w:hAnsi="宋体" w:eastAsia="宋体"/>
          <w:sz w:val="24"/>
          <w:szCs w:val="28"/>
        </w:rPr>
        <w:t>socket()函数创建一个套接字实体，AF_INET表示使用IPv4 地址族，SOCK_STREAM</w:t>
      </w:r>
      <w:r>
        <w:rPr>
          <w:rFonts w:hint="eastAsia" w:ascii="宋体" w:hAnsi="宋体" w:eastAsia="宋体"/>
          <w:sz w:val="24"/>
          <w:szCs w:val="28"/>
        </w:rPr>
        <w:t>表示选择</w:t>
      </w:r>
      <w:r>
        <w:rPr>
          <w:rFonts w:ascii="宋体" w:hAnsi="宋体" w:eastAsia="宋体"/>
          <w:sz w:val="24"/>
          <w:szCs w:val="28"/>
        </w:rPr>
        <w:t>TCP通信方式</w:t>
      </w:r>
      <w:r>
        <w:rPr>
          <w:rFonts w:hint="eastAsia" w:ascii="宋体" w:hAnsi="宋体" w:eastAsia="宋体"/>
          <w:sz w:val="24"/>
          <w:szCs w:val="28"/>
        </w:rPr>
        <w:t>。</w:t>
      </w:r>
    </w:p>
    <w:p w14:paraId="33B0E0D7">
      <w:pPr>
        <w:spacing w:line="360" w:lineRule="auto"/>
        <w:ind w:firstLine="420"/>
        <w:rPr>
          <w:rFonts w:ascii="宋体" w:hAnsi="宋体" w:eastAsia="宋体"/>
          <w:sz w:val="24"/>
          <w:szCs w:val="28"/>
        </w:rPr>
      </w:pPr>
      <w:r>
        <w:rPr>
          <w:rFonts w:hint="eastAsia" w:ascii="宋体" w:hAnsi="宋体" w:eastAsia="宋体"/>
          <w:sz w:val="24"/>
          <w:szCs w:val="28"/>
        </w:rPr>
        <w:t>接着用</w:t>
      </w:r>
      <w:r>
        <w:rPr>
          <w:rFonts w:ascii="宋体" w:hAnsi="宋体" w:eastAsia="宋体"/>
          <w:sz w:val="24"/>
          <w:szCs w:val="28"/>
        </w:rPr>
        <w:t>bind()函数将套接字与服务端的地址与端口进行绑定</w:t>
      </w:r>
      <w:r>
        <w:rPr>
          <w:rFonts w:hint="eastAsia" w:ascii="宋体" w:hAnsi="宋体" w:eastAsia="宋体"/>
          <w:sz w:val="24"/>
          <w:szCs w:val="28"/>
        </w:rPr>
        <w:t>：</w:t>
      </w:r>
    </w:p>
    <w:p w14:paraId="2F2D77ED">
      <w:pPr>
        <w:spacing w:line="360" w:lineRule="auto"/>
        <w:ind w:firstLine="420"/>
        <w:rPr>
          <w:rFonts w:ascii="宋体" w:hAnsi="宋体" w:eastAsia="宋体"/>
          <w:sz w:val="24"/>
          <w:szCs w:val="28"/>
        </w:rPr>
      </w:pPr>
      <w:r>
        <w:rPr>
          <w:rFonts w:ascii="宋体" w:hAnsi="宋体" w:eastAsia="宋体"/>
          <w:sz w:val="24"/>
          <w:szCs w:val="28"/>
        </w:rPr>
        <w:drawing>
          <wp:inline distT="0" distB="0" distL="0" distR="0">
            <wp:extent cx="5105400" cy="1839595"/>
            <wp:effectExtent l="0" t="0" r="0" b="8255"/>
            <wp:docPr id="27232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2370" name="图片 1"/>
                    <pic:cNvPicPr>
                      <a:picLocks noChangeAspect="1"/>
                    </pic:cNvPicPr>
                  </pic:nvPicPr>
                  <pic:blipFill>
                    <a:blip r:embed="rId6"/>
                    <a:stretch>
                      <a:fillRect/>
                    </a:stretch>
                  </pic:blipFill>
                  <pic:spPr>
                    <a:xfrm>
                      <a:off x="0" y="0"/>
                      <a:ext cx="5109180" cy="1841108"/>
                    </a:xfrm>
                    <a:prstGeom prst="rect">
                      <a:avLst/>
                    </a:prstGeom>
                  </pic:spPr>
                </pic:pic>
              </a:graphicData>
            </a:graphic>
          </wp:inline>
        </w:drawing>
      </w:r>
    </w:p>
    <w:p w14:paraId="68490834">
      <w:pPr>
        <w:spacing w:line="360" w:lineRule="auto"/>
        <w:ind w:firstLine="420"/>
        <w:rPr>
          <w:rFonts w:ascii="宋体" w:hAnsi="宋体" w:eastAsia="宋体"/>
          <w:sz w:val="24"/>
          <w:szCs w:val="28"/>
        </w:rPr>
      </w:pPr>
      <w:r>
        <w:rPr>
          <w:rFonts w:hint="eastAsia" w:ascii="宋体" w:hAnsi="宋体" w:eastAsia="宋体"/>
          <w:sz w:val="24"/>
          <w:szCs w:val="28"/>
        </w:rPr>
        <w:t>其中</w:t>
      </w:r>
      <w:r>
        <w:rPr>
          <w:rFonts w:ascii="宋体" w:hAnsi="宋体" w:eastAsia="宋体"/>
          <w:sz w:val="24"/>
          <w:szCs w:val="28"/>
        </w:rPr>
        <w:t>INADDR_ANY表示IP地址可随意配置</w:t>
      </w:r>
    </w:p>
    <w:p w14:paraId="5D820AE9">
      <w:pPr>
        <w:pStyle w:val="13"/>
        <w:numPr>
          <w:ilvl w:val="0"/>
          <w:numId w:val="5"/>
        </w:numPr>
        <w:spacing w:line="360" w:lineRule="auto"/>
        <w:ind w:firstLineChars="0"/>
        <w:rPr>
          <w:rFonts w:ascii="宋体" w:hAnsi="宋体" w:eastAsia="宋体"/>
          <w:sz w:val="24"/>
          <w:szCs w:val="28"/>
        </w:rPr>
      </w:pPr>
      <w:r>
        <w:rPr>
          <w:rFonts w:ascii="宋体" w:hAnsi="宋体" w:eastAsia="宋体"/>
          <w:sz w:val="24"/>
          <w:szCs w:val="28"/>
        </w:rPr>
        <w:t>监听与接收客户端连接</w:t>
      </w:r>
      <w:r>
        <w:rPr>
          <w:rFonts w:hint="eastAsia" w:ascii="宋体" w:hAnsi="宋体" w:eastAsia="宋体"/>
          <w:sz w:val="24"/>
          <w:szCs w:val="28"/>
        </w:rPr>
        <w:t>：</w:t>
      </w:r>
    </w:p>
    <w:p w14:paraId="5B529458">
      <w:pPr>
        <w:pStyle w:val="13"/>
        <w:spacing w:line="360" w:lineRule="auto"/>
        <w:ind w:left="420" w:firstLine="0" w:firstLineChars="0"/>
        <w:rPr>
          <w:rFonts w:ascii="宋体" w:hAnsi="宋体" w:eastAsia="宋体"/>
          <w:sz w:val="24"/>
          <w:szCs w:val="28"/>
        </w:rPr>
      </w:pPr>
      <w:r>
        <w:rPr>
          <w:rFonts w:ascii="宋体" w:hAnsi="宋体" w:eastAsia="宋体"/>
          <w:sz w:val="24"/>
          <w:szCs w:val="28"/>
        </w:rPr>
        <w:drawing>
          <wp:inline distT="0" distB="0" distL="0" distR="0">
            <wp:extent cx="3638550" cy="2825750"/>
            <wp:effectExtent l="0" t="0" r="0" b="0"/>
            <wp:docPr id="1108290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90025" name="图片 1"/>
                    <pic:cNvPicPr>
                      <a:picLocks noChangeAspect="1"/>
                    </pic:cNvPicPr>
                  </pic:nvPicPr>
                  <pic:blipFill>
                    <a:blip r:embed="rId7"/>
                    <a:stretch>
                      <a:fillRect/>
                    </a:stretch>
                  </pic:blipFill>
                  <pic:spPr>
                    <a:xfrm>
                      <a:off x="0" y="0"/>
                      <a:ext cx="3649665" cy="2834748"/>
                    </a:xfrm>
                    <a:prstGeom prst="rect">
                      <a:avLst/>
                    </a:prstGeom>
                  </pic:spPr>
                </pic:pic>
              </a:graphicData>
            </a:graphic>
          </wp:inline>
        </w:drawing>
      </w:r>
    </w:p>
    <w:p w14:paraId="2553DEFD">
      <w:pPr>
        <w:spacing w:line="360" w:lineRule="auto"/>
        <w:ind w:firstLine="420"/>
        <w:rPr>
          <w:rFonts w:ascii="宋体" w:hAnsi="宋体" w:eastAsia="宋体"/>
          <w:sz w:val="24"/>
          <w:szCs w:val="28"/>
        </w:rPr>
      </w:pPr>
      <w:r>
        <w:rPr>
          <w:rFonts w:hint="eastAsia" w:ascii="宋体" w:hAnsi="宋体" w:eastAsia="宋体"/>
          <w:sz w:val="24"/>
          <w:szCs w:val="28"/>
        </w:rPr>
        <w:t>使用</w:t>
      </w:r>
      <w:r>
        <w:rPr>
          <w:rFonts w:ascii="宋体" w:hAnsi="宋体" w:eastAsia="宋体"/>
          <w:sz w:val="24"/>
          <w:szCs w:val="28"/>
        </w:rPr>
        <w:t>listen()函数指定服务端套接字进行被动连接，指定最大连接数目MAX_CLIENT_NUM</w:t>
      </w:r>
      <w:r>
        <w:rPr>
          <w:rFonts w:hint="eastAsia" w:ascii="宋体" w:hAnsi="宋体" w:eastAsia="宋体"/>
          <w:sz w:val="24"/>
          <w:szCs w:val="28"/>
        </w:rPr>
        <w:t>当有客户端请求连接，使用</w:t>
      </w:r>
      <w:r>
        <w:rPr>
          <w:rFonts w:ascii="宋体" w:hAnsi="宋体" w:eastAsia="宋体"/>
          <w:sz w:val="24"/>
          <w:szCs w:val="28"/>
        </w:rPr>
        <w:t>accept()函数接受，并返回一个用于与该客户端通信的套接字</w:t>
      </w:r>
      <w:r>
        <w:rPr>
          <w:rFonts w:hint="eastAsia" w:ascii="宋体" w:hAnsi="宋体" w:eastAsia="宋体"/>
          <w:sz w:val="24"/>
          <w:szCs w:val="28"/>
        </w:rPr>
        <w:t>。</w:t>
      </w:r>
    </w:p>
    <w:p w14:paraId="0D42FEA9">
      <w:pPr>
        <w:pStyle w:val="13"/>
        <w:numPr>
          <w:ilvl w:val="0"/>
          <w:numId w:val="5"/>
        </w:numPr>
        <w:spacing w:line="360" w:lineRule="auto"/>
        <w:ind w:firstLineChars="0"/>
        <w:rPr>
          <w:rFonts w:ascii="宋体" w:hAnsi="宋体" w:eastAsia="宋体"/>
          <w:sz w:val="24"/>
          <w:szCs w:val="28"/>
        </w:rPr>
      </w:pPr>
      <w:r>
        <w:rPr>
          <w:rFonts w:hint="eastAsia" w:ascii="宋体" w:hAnsi="宋体" w:eastAsia="宋体"/>
          <w:sz w:val="24"/>
          <w:szCs w:val="28"/>
        </w:rPr>
        <w:t>与客户端通信：</w:t>
      </w:r>
    </w:p>
    <w:p w14:paraId="0B3E4047">
      <w:pPr>
        <w:pStyle w:val="13"/>
        <w:spacing w:line="360" w:lineRule="auto"/>
        <w:ind w:left="420" w:firstLine="0" w:firstLineChars="0"/>
        <w:rPr>
          <w:rFonts w:ascii="宋体" w:hAnsi="宋体" w:eastAsia="宋体"/>
          <w:sz w:val="24"/>
          <w:szCs w:val="28"/>
        </w:rPr>
      </w:pPr>
      <w:r>
        <w:rPr>
          <w:rFonts w:ascii="宋体" w:hAnsi="宋体" w:eastAsia="宋体"/>
          <w:sz w:val="24"/>
          <w:szCs w:val="28"/>
        </w:rPr>
        <w:drawing>
          <wp:inline distT="0" distB="0" distL="0" distR="0">
            <wp:extent cx="2966720" cy="2023745"/>
            <wp:effectExtent l="0" t="0" r="5080" b="0"/>
            <wp:docPr id="9760426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42645" name="图片 1"/>
                    <pic:cNvPicPr>
                      <a:picLocks noChangeAspect="1"/>
                    </pic:cNvPicPr>
                  </pic:nvPicPr>
                  <pic:blipFill>
                    <a:blip r:embed="rId8"/>
                    <a:stretch>
                      <a:fillRect/>
                    </a:stretch>
                  </pic:blipFill>
                  <pic:spPr>
                    <a:xfrm>
                      <a:off x="0" y="0"/>
                      <a:ext cx="2992037" cy="2041042"/>
                    </a:xfrm>
                    <a:prstGeom prst="rect">
                      <a:avLst/>
                    </a:prstGeom>
                  </pic:spPr>
                </pic:pic>
              </a:graphicData>
            </a:graphic>
          </wp:inline>
        </w:drawing>
      </w:r>
    </w:p>
    <w:p w14:paraId="2CC473CD">
      <w:pPr>
        <w:spacing w:line="360" w:lineRule="auto"/>
        <w:ind w:firstLine="420"/>
        <w:rPr>
          <w:rFonts w:ascii="宋体" w:hAnsi="宋体" w:eastAsia="宋体"/>
          <w:sz w:val="24"/>
          <w:szCs w:val="28"/>
        </w:rPr>
      </w:pPr>
      <w:r>
        <w:rPr>
          <w:rFonts w:hint="eastAsia" w:ascii="宋体" w:hAnsi="宋体" w:eastAsia="宋体"/>
          <w:sz w:val="24"/>
          <w:szCs w:val="28"/>
        </w:rPr>
        <w:t>不断使用rev()函数接受客户端传来的信息，显示在终端，再使用send()函数给客户端发送信息告诉客户端收到该消息。</w:t>
      </w:r>
    </w:p>
    <w:p w14:paraId="5F82CA7D">
      <w:pPr>
        <w:pStyle w:val="13"/>
        <w:numPr>
          <w:ilvl w:val="0"/>
          <w:numId w:val="5"/>
        </w:numPr>
        <w:spacing w:line="360" w:lineRule="auto"/>
        <w:ind w:firstLineChars="0"/>
        <w:rPr>
          <w:rFonts w:ascii="宋体" w:hAnsi="宋体" w:eastAsia="宋体"/>
          <w:sz w:val="24"/>
          <w:szCs w:val="28"/>
        </w:rPr>
      </w:pPr>
      <w:r>
        <w:rPr>
          <w:rFonts w:ascii="宋体" w:hAnsi="宋体" w:eastAsia="宋体"/>
          <w:sz w:val="24"/>
          <w:szCs w:val="28"/>
        </w:rPr>
        <w:t>关闭程序</w:t>
      </w:r>
    </w:p>
    <w:p w14:paraId="6F506185">
      <w:pPr>
        <w:pStyle w:val="13"/>
        <w:spacing w:line="360" w:lineRule="auto"/>
        <w:ind w:left="420" w:firstLine="0" w:firstLineChars="0"/>
        <w:rPr>
          <w:rFonts w:ascii="宋体" w:hAnsi="宋体" w:eastAsia="宋体"/>
          <w:sz w:val="24"/>
          <w:szCs w:val="28"/>
        </w:rPr>
      </w:pPr>
      <w:r>
        <w:rPr>
          <w:rFonts w:ascii="宋体" w:hAnsi="宋体" w:eastAsia="宋体"/>
          <w:sz w:val="24"/>
          <w:szCs w:val="28"/>
        </w:rPr>
        <w:drawing>
          <wp:inline distT="0" distB="0" distL="0" distR="0">
            <wp:extent cx="2148840" cy="617220"/>
            <wp:effectExtent l="0" t="0" r="3810" b="0"/>
            <wp:docPr id="1555385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85823" name="图片 1"/>
                    <pic:cNvPicPr>
                      <a:picLocks noChangeAspect="1"/>
                    </pic:cNvPicPr>
                  </pic:nvPicPr>
                  <pic:blipFill>
                    <a:blip r:embed="rId9"/>
                    <a:stretch>
                      <a:fillRect/>
                    </a:stretch>
                  </pic:blipFill>
                  <pic:spPr>
                    <a:xfrm>
                      <a:off x="0" y="0"/>
                      <a:ext cx="2149026" cy="617273"/>
                    </a:xfrm>
                    <a:prstGeom prst="rect">
                      <a:avLst/>
                    </a:prstGeom>
                  </pic:spPr>
                </pic:pic>
              </a:graphicData>
            </a:graphic>
          </wp:inline>
        </w:drawing>
      </w:r>
    </w:p>
    <w:p w14:paraId="303E0420">
      <w:pPr>
        <w:pStyle w:val="13"/>
        <w:spacing w:line="360" w:lineRule="auto"/>
        <w:ind w:left="420" w:firstLine="0" w:firstLineChars="0"/>
        <w:rPr>
          <w:rFonts w:ascii="宋体" w:hAnsi="宋体" w:eastAsia="宋体"/>
          <w:sz w:val="24"/>
          <w:szCs w:val="28"/>
        </w:rPr>
      </w:pPr>
      <w:r>
        <w:rPr>
          <w:rFonts w:hint="eastAsia" w:ascii="宋体" w:hAnsi="宋体" w:eastAsia="宋体"/>
          <w:sz w:val="24"/>
          <w:szCs w:val="28"/>
        </w:rPr>
        <w:t>将建立的套接字关闭并解除与winsock动态链接库的绑定，释放资源。</w:t>
      </w:r>
    </w:p>
    <w:p w14:paraId="49C1E6E3">
      <w:pPr>
        <w:pStyle w:val="13"/>
        <w:spacing w:line="360" w:lineRule="auto"/>
        <w:ind w:left="420" w:firstLine="0" w:firstLineChars="0"/>
        <w:rPr>
          <w:rFonts w:ascii="宋体" w:hAnsi="宋体" w:eastAsia="宋体"/>
          <w:sz w:val="24"/>
          <w:szCs w:val="28"/>
        </w:rPr>
      </w:pPr>
    </w:p>
    <w:p w14:paraId="1907F605">
      <w:pPr>
        <w:pStyle w:val="13"/>
        <w:spacing w:line="360" w:lineRule="auto"/>
        <w:ind w:left="420" w:firstLine="0" w:firstLineChars="0"/>
        <w:rPr>
          <w:rFonts w:ascii="宋体" w:hAnsi="宋体" w:eastAsia="宋体"/>
          <w:sz w:val="24"/>
          <w:szCs w:val="28"/>
        </w:rPr>
      </w:pPr>
      <w:r>
        <w:rPr>
          <w:rFonts w:hint="eastAsia" w:ascii="宋体" w:hAnsi="宋体" w:eastAsia="宋体"/>
          <w:sz w:val="24"/>
          <w:szCs w:val="28"/>
        </w:rPr>
        <w:t>客户端：</w:t>
      </w:r>
    </w:p>
    <w:p w14:paraId="35027257">
      <w:pPr>
        <w:pStyle w:val="13"/>
        <w:spacing w:line="360" w:lineRule="auto"/>
        <w:ind w:left="420" w:firstLine="0" w:firstLineChars="0"/>
        <w:rPr>
          <w:rFonts w:ascii="宋体" w:hAnsi="宋体" w:eastAsia="宋体"/>
          <w:sz w:val="24"/>
          <w:szCs w:val="28"/>
        </w:rPr>
      </w:pPr>
      <w:r>
        <w:rPr>
          <w:rFonts w:hint="eastAsia" w:ascii="宋体" w:hAnsi="宋体" w:eastAsia="宋体"/>
          <w:sz w:val="24"/>
          <w:szCs w:val="28"/>
        </w:rPr>
        <w:t>客户端的winsock初始化，套接字创建，套接字关闭与服务端相同，以下是不同的部分</w:t>
      </w:r>
    </w:p>
    <w:p w14:paraId="1BDD2556">
      <w:pPr>
        <w:spacing w:line="360" w:lineRule="auto"/>
        <w:ind w:firstLine="420"/>
        <w:rPr>
          <w:rFonts w:ascii="宋体" w:hAnsi="宋体" w:eastAsia="宋体"/>
          <w:sz w:val="24"/>
          <w:szCs w:val="28"/>
        </w:rPr>
      </w:pPr>
      <w:r>
        <w:rPr>
          <w:rFonts w:ascii="宋体" w:hAnsi="宋体" w:eastAsia="宋体"/>
          <w:sz w:val="24"/>
          <w:szCs w:val="28"/>
        </w:rPr>
        <w:t>1. 连接服务端</w:t>
      </w:r>
    </w:p>
    <w:p w14:paraId="635ED3FD">
      <w:pPr>
        <w:spacing w:line="360" w:lineRule="auto"/>
        <w:ind w:firstLine="420"/>
        <w:rPr>
          <w:rFonts w:ascii="宋体" w:hAnsi="宋体" w:eastAsia="宋体"/>
          <w:sz w:val="24"/>
          <w:szCs w:val="28"/>
        </w:rPr>
      </w:pPr>
      <w:r>
        <w:rPr>
          <w:rFonts w:ascii="宋体" w:hAnsi="宋体" w:eastAsia="宋体"/>
          <w:sz w:val="24"/>
          <w:szCs w:val="28"/>
        </w:rPr>
        <w:drawing>
          <wp:inline distT="0" distB="0" distL="0" distR="0">
            <wp:extent cx="3565525" cy="1225550"/>
            <wp:effectExtent l="0" t="0" r="0" b="0"/>
            <wp:docPr id="1039458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58293" name="图片 1"/>
                    <pic:cNvPicPr>
                      <a:picLocks noChangeAspect="1"/>
                    </pic:cNvPicPr>
                  </pic:nvPicPr>
                  <pic:blipFill>
                    <a:blip r:embed="rId10"/>
                    <a:stretch>
                      <a:fillRect/>
                    </a:stretch>
                  </pic:blipFill>
                  <pic:spPr>
                    <a:xfrm>
                      <a:off x="0" y="0"/>
                      <a:ext cx="3578347" cy="1230355"/>
                    </a:xfrm>
                    <a:prstGeom prst="rect">
                      <a:avLst/>
                    </a:prstGeom>
                  </pic:spPr>
                </pic:pic>
              </a:graphicData>
            </a:graphic>
          </wp:inline>
        </w:drawing>
      </w:r>
    </w:p>
    <w:p w14:paraId="140673A7">
      <w:pPr>
        <w:spacing w:line="360" w:lineRule="auto"/>
        <w:ind w:firstLine="420"/>
        <w:rPr>
          <w:rFonts w:ascii="宋体" w:hAnsi="宋体" w:eastAsia="宋体"/>
          <w:sz w:val="24"/>
          <w:szCs w:val="28"/>
        </w:rPr>
      </w:pPr>
      <w:r>
        <w:rPr>
          <w:rFonts w:hint="eastAsia" w:ascii="宋体" w:hAnsi="宋体" w:eastAsia="宋体"/>
          <w:sz w:val="24"/>
          <w:szCs w:val="28"/>
        </w:rPr>
        <w:t>套接字创建好后，使用connect()函数输入客户端套接字，指定服务端ip向服务端请求连接，连接成功后使用该套接字与服务端进行通讯。</w:t>
      </w:r>
    </w:p>
    <w:p w14:paraId="7FF83847">
      <w:pPr>
        <w:spacing w:line="360" w:lineRule="auto"/>
        <w:ind w:firstLine="420"/>
        <w:rPr>
          <w:rFonts w:ascii="宋体" w:hAnsi="宋体" w:eastAsia="宋体"/>
          <w:sz w:val="24"/>
          <w:szCs w:val="28"/>
        </w:rPr>
      </w:pPr>
      <w:r>
        <w:rPr>
          <w:rFonts w:hint="eastAsia" w:ascii="宋体" w:hAnsi="宋体" w:eastAsia="宋体"/>
          <w:sz w:val="24"/>
          <w:szCs w:val="28"/>
        </w:rPr>
        <w:t>2．与服务器通信</w:t>
      </w:r>
    </w:p>
    <w:p w14:paraId="769B4015">
      <w:pPr>
        <w:spacing w:line="360" w:lineRule="auto"/>
        <w:ind w:firstLine="420"/>
        <w:rPr>
          <w:rFonts w:ascii="宋体" w:hAnsi="宋体" w:eastAsia="宋体"/>
          <w:sz w:val="24"/>
          <w:szCs w:val="28"/>
        </w:rPr>
      </w:pPr>
      <w:r>
        <w:rPr>
          <w:rFonts w:ascii="宋体" w:hAnsi="宋体" w:eastAsia="宋体"/>
          <w:sz w:val="24"/>
          <w:szCs w:val="28"/>
        </w:rPr>
        <w:drawing>
          <wp:inline distT="0" distB="0" distL="0" distR="0">
            <wp:extent cx="3262630" cy="2806065"/>
            <wp:effectExtent l="0" t="0" r="0" b="0"/>
            <wp:docPr id="1527155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55008" name="图片 1"/>
                    <pic:cNvPicPr>
                      <a:picLocks noChangeAspect="1"/>
                    </pic:cNvPicPr>
                  </pic:nvPicPr>
                  <pic:blipFill>
                    <a:blip r:embed="rId11"/>
                    <a:stretch>
                      <a:fillRect/>
                    </a:stretch>
                  </pic:blipFill>
                  <pic:spPr>
                    <a:xfrm>
                      <a:off x="0" y="0"/>
                      <a:ext cx="3273831" cy="2815986"/>
                    </a:xfrm>
                    <a:prstGeom prst="rect">
                      <a:avLst/>
                    </a:prstGeom>
                  </pic:spPr>
                </pic:pic>
              </a:graphicData>
            </a:graphic>
          </wp:inline>
        </w:drawing>
      </w:r>
    </w:p>
    <w:p w14:paraId="3E054E97">
      <w:pPr>
        <w:spacing w:line="360" w:lineRule="auto"/>
        <w:ind w:firstLine="420"/>
        <w:rPr>
          <w:rFonts w:ascii="宋体" w:hAnsi="宋体" w:eastAsia="宋体"/>
          <w:sz w:val="24"/>
          <w:szCs w:val="28"/>
        </w:rPr>
      </w:pPr>
    </w:p>
    <w:p w14:paraId="60BDB378">
      <w:pPr>
        <w:spacing w:line="360" w:lineRule="auto"/>
        <w:ind w:firstLine="420"/>
        <w:rPr>
          <w:rFonts w:ascii="宋体" w:hAnsi="宋体" w:eastAsia="宋体"/>
          <w:sz w:val="24"/>
          <w:szCs w:val="28"/>
        </w:rPr>
      </w:pPr>
      <w:r>
        <w:rPr>
          <w:rFonts w:hint="eastAsia" w:ascii="宋体" w:hAnsi="宋体" w:eastAsia="宋体"/>
          <w:sz w:val="24"/>
          <w:szCs w:val="28"/>
        </w:rPr>
        <w:t>不断使用send()函数将getline在终端读取到的输入发送给服务端，并使用recv()接受服务端的响应。</w:t>
      </w:r>
    </w:p>
    <w:p w14:paraId="4E29E2ED">
      <w:pPr>
        <w:spacing w:line="360" w:lineRule="auto"/>
        <w:ind w:firstLine="420"/>
        <w:rPr>
          <w:rFonts w:ascii="宋体" w:hAnsi="宋体" w:eastAsia="宋体"/>
          <w:sz w:val="24"/>
          <w:szCs w:val="28"/>
        </w:rPr>
      </w:pPr>
    </w:p>
    <w:p w14:paraId="2EB98C1D">
      <w:pPr>
        <w:spacing w:line="360" w:lineRule="auto"/>
        <w:ind w:firstLine="420"/>
        <w:rPr>
          <w:rFonts w:ascii="宋体" w:hAnsi="宋体" w:eastAsia="宋体"/>
          <w:sz w:val="24"/>
          <w:szCs w:val="28"/>
        </w:rPr>
      </w:pPr>
      <w:r>
        <w:rPr>
          <w:rFonts w:hint="eastAsia" w:ascii="宋体" w:hAnsi="宋体" w:eastAsia="宋体"/>
          <w:sz w:val="24"/>
          <w:szCs w:val="28"/>
        </w:rPr>
        <w:t>遇到的困难与解决方法：</w:t>
      </w:r>
    </w:p>
    <w:p w14:paraId="1F40F44D">
      <w:pPr>
        <w:spacing w:line="360" w:lineRule="auto"/>
        <w:ind w:firstLine="420"/>
        <w:rPr>
          <w:rFonts w:ascii="宋体" w:hAnsi="宋体" w:eastAsia="宋体"/>
          <w:sz w:val="24"/>
          <w:szCs w:val="28"/>
        </w:rPr>
      </w:pPr>
      <w:r>
        <w:rPr>
          <w:rFonts w:ascii="宋体" w:hAnsi="宋体" w:eastAsia="宋体"/>
          <w:sz w:val="24"/>
          <w:szCs w:val="28"/>
        </w:rPr>
        <w:t>1. 可能找不到lws2_32库</w:t>
      </w:r>
    </w:p>
    <w:p w14:paraId="2A87E557">
      <w:pPr>
        <w:spacing w:line="360" w:lineRule="auto"/>
        <w:ind w:left="420"/>
        <w:rPr>
          <w:rFonts w:ascii="宋体" w:hAnsi="宋体" w:eastAsia="宋体"/>
          <w:sz w:val="24"/>
          <w:szCs w:val="28"/>
        </w:rPr>
      </w:pPr>
      <w:r>
        <w:rPr>
          <w:rFonts w:hint="eastAsia" w:ascii="宋体" w:hAnsi="宋体" w:eastAsia="宋体"/>
          <w:sz w:val="24"/>
          <w:szCs w:val="28"/>
        </w:rPr>
        <w:t>解决：</w:t>
      </w:r>
      <w:r>
        <w:rPr>
          <w:rFonts w:ascii="宋体" w:hAnsi="宋体" w:eastAsia="宋体"/>
          <w:sz w:val="24"/>
          <w:szCs w:val="28"/>
        </w:rPr>
        <w:t xml:space="preserve"> 在命令行中加入“-lws2_32”即可， 或在配置文件中参数部分加入“-lws2_32”</w:t>
      </w:r>
    </w:p>
    <w:p w14:paraId="23107CEA">
      <w:pPr>
        <w:spacing w:line="360" w:lineRule="auto"/>
        <w:ind w:left="420"/>
        <w:rPr>
          <w:rFonts w:ascii="宋体" w:hAnsi="宋体" w:eastAsia="宋体"/>
          <w:sz w:val="24"/>
          <w:szCs w:val="28"/>
        </w:rPr>
      </w:pPr>
      <w:r>
        <w:rPr>
          <w:rFonts w:ascii="宋体" w:hAnsi="宋体" w:eastAsia="宋体"/>
          <w:sz w:val="24"/>
          <w:szCs w:val="28"/>
        </w:rPr>
        <w:t>2. 通讯使用中文可能出现乱码</w:t>
      </w:r>
    </w:p>
    <w:p w14:paraId="13163ACF">
      <w:pPr>
        <w:spacing w:line="360" w:lineRule="auto"/>
        <w:ind w:left="420"/>
        <w:rPr>
          <w:rFonts w:ascii="宋体" w:hAnsi="宋体" w:eastAsia="宋体"/>
          <w:sz w:val="24"/>
          <w:szCs w:val="28"/>
        </w:rPr>
      </w:pPr>
      <w:r>
        <w:rPr>
          <w:rFonts w:hint="eastAsia" w:ascii="宋体" w:hAnsi="宋体" w:eastAsia="宋体"/>
          <w:sz w:val="24"/>
          <w:szCs w:val="28"/>
        </w:rPr>
        <w:t>解决：</w:t>
      </w:r>
      <w:r>
        <w:rPr>
          <w:rFonts w:ascii="宋体" w:hAnsi="宋体" w:eastAsia="宋体"/>
          <w:sz w:val="24"/>
          <w:szCs w:val="28"/>
        </w:rPr>
        <w:t xml:space="preserve"> 在客户端，服务端代码中使用SetConsoleCP(936)和SetConsoleOutputCP(936)将控制台编码统一为GBK即可。或在客户端，服务端终端运行前使输入chcp = 936统一编码即可。</w:t>
      </w:r>
    </w:p>
    <w:p w14:paraId="3C8639DF">
      <w:pPr>
        <w:spacing w:line="360" w:lineRule="auto"/>
        <w:ind w:firstLine="420"/>
        <w:rPr>
          <w:rFonts w:hint="eastAsia" w:ascii="宋体" w:hAnsi="宋体" w:eastAsia="宋体"/>
          <w:sz w:val="24"/>
          <w:szCs w:val="28"/>
        </w:rPr>
      </w:pPr>
    </w:p>
    <w:p w14:paraId="5F61893F">
      <w:pPr>
        <w:pBdr>
          <w:bottom w:val="single" w:color="auto" w:sz="8" w:space="1"/>
        </w:pBdr>
        <w:spacing w:line="360" w:lineRule="auto"/>
        <w:rPr>
          <w:rFonts w:ascii="宋体" w:hAnsi="宋体" w:eastAsia="宋体"/>
          <w:sz w:val="24"/>
          <w:szCs w:val="28"/>
        </w:rPr>
      </w:pPr>
      <w:r>
        <w:rPr>
          <w:rFonts w:hint="eastAsia" w:ascii="宋体" w:hAnsi="宋体" w:eastAsia="宋体"/>
          <w:sz w:val="24"/>
          <w:szCs w:val="28"/>
        </w:rPr>
        <w:t>二、基于</w:t>
      </w:r>
      <w:r>
        <w:rPr>
          <w:rFonts w:ascii="宋体" w:hAnsi="宋体" w:eastAsia="宋体"/>
          <w:sz w:val="24"/>
          <w:szCs w:val="28"/>
        </w:rPr>
        <w:t>TCP的聊天程序设计</w:t>
      </w:r>
      <w:r>
        <w:rPr>
          <w:rFonts w:hint="eastAsia" w:ascii="宋体" w:hAnsi="宋体" w:eastAsia="宋体"/>
          <w:sz w:val="24"/>
          <w:szCs w:val="28"/>
        </w:rPr>
        <w:t>：</w:t>
      </w:r>
      <w:r>
        <w:rPr>
          <w:rFonts w:ascii="宋体" w:hAnsi="宋体" w:eastAsia="宋体"/>
          <w:sz w:val="24"/>
          <w:szCs w:val="28"/>
        </w:rPr>
        <w:t>实现一个具有一定功能的聊天程序</w:t>
      </w:r>
      <w:r>
        <w:rPr>
          <w:rFonts w:hint="eastAsia" w:ascii="宋体" w:hAnsi="宋体" w:eastAsia="宋体"/>
          <w:sz w:val="24"/>
          <w:szCs w:val="28"/>
        </w:rPr>
        <w:t>并</w:t>
      </w:r>
      <w:r>
        <w:rPr>
          <w:rFonts w:ascii="宋体" w:hAnsi="宋体" w:eastAsia="宋体"/>
          <w:sz w:val="24"/>
          <w:szCs w:val="28"/>
        </w:rPr>
        <w:t>可视化</w:t>
      </w:r>
    </w:p>
    <w:p w14:paraId="7A3321FA">
      <w:pPr>
        <w:pBdr>
          <w:bottom w:val="single" w:color="auto" w:sz="8" w:space="1"/>
        </w:pBdr>
        <w:spacing w:line="360" w:lineRule="auto"/>
        <w:rPr>
          <w:rFonts w:ascii="宋体" w:hAnsi="宋体" w:eastAsia="宋体"/>
          <w:sz w:val="24"/>
          <w:szCs w:val="28"/>
        </w:rPr>
      </w:pPr>
      <w:r>
        <w:rPr>
          <w:rFonts w:ascii="宋体" w:hAnsi="宋体" w:eastAsia="宋体"/>
          <w:sz w:val="24"/>
          <w:szCs w:val="28"/>
        </w:rPr>
        <w:tab/>
      </w:r>
      <w:r>
        <w:rPr>
          <w:rFonts w:ascii="宋体" w:hAnsi="宋体" w:eastAsia="宋体"/>
          <w:sz w:val="24"/>
          <w:szCs w:val="28"/>
        </w:rPr>
        <w:t>1.</w:t>
      </w:r>
      <w:r>
        <w:rPr>
          <w:rFonts w:hint="eastAsia" w:ascii="宋体" w:hAnsi="宋体" w:eastAsia="宋体"/>
          <w:sz w:val="24"/>
          <w:szCs w:val="28"/>
        </w:rPr>
        <w:t>客户登陆：我们利用qt设计了一个登入窗口让用户键入要连接的服务器IP地址和端口，以及自己登入服务器的用户名，先判断是否输入正确的IP地址与端口并与服务器建立，然后将用户名发送给服务器：</w:t>
      </w:r>
    </w:p>
    <w:p w14:paraId="273853EA">
      <w:pPr>
        <w:pBdr>
          <w:bottom w:val="single" w:color="auto" w:sz="8" w:space="1"/>
        </w:pBdr>
        <w:spacing w:line="360" w:lineRule="auto"/>
        <w:ind w:firstLine="420"/>
        <w:rPr>
          <w:rFonts w:hint="eastAsia" w:ascii="宋体" w:hAnsi="宋体" w:eastAsia="宋体"/>
          <w:sz w:val="24"/>
          <w:szCs w:val="28"/>
        </w:rPr>
      </w:pPr>
      <w:r>
        <w:rPr>
          <w:rFonts w:hint="eastAsia" w:ascii="宋体" w:hAnsi="宋体" w:eastAsia="宋体"/>
          <w:sz w:val="24"/>
          <w:szCs w:val="28"/>
        </w:rPr>
        <w:t>客户端：</w:t>
      </w:r>
    </w:p>
    <w:p w14:paraId="0F8B47B9">
      <w:pPr>
        <w:pBdr>
          <w:bottom w:val="single" w:color="auto" w:sz="8" w:space="1"/>
        </w:pBdr>
        <w:spacing w:line="360" w:lineRule="auto"/>
        <w:ind w:firstLine="420"/>
        <w:rPr>
          <w:rFonts w:ascii="宋体" w:hAnsi="宋体" w:eastAsia="宋体"/>
          <w:sz w:val="24"/>
          <w:szCs w:val="28"/>
        </w:rPr>
      </w:pPr>
      <w:r>
        <w:rPr>
          <w:rFonts w:hint="eastAsia" w:ascii="宋体" w:hAnsi="宋体" w:eastAsia="宋体"/>
          <w:sz w:val="24"/>
          <w:szCs w:val="28"/>
        </w:rPr>
        <w:drawing>
          <wp:inline distT="0" distB="0" distL="0" distR="0">
            <wp:extent cx="5494020" cy="26308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0744" cy="2634104"/>
                    </a:xfrm>
                    <a:prstGeom prst="rect">
                      <a:avLst/>
                    </a:prstGeom>
                  </pic:spPr>
                </pic:pic>
              </a:graphicData>
            </a:graphic>
          </wp:inline>
        </w:drawing>
      </w:r>
    </w:p>
    <w:p w14:paraId="3F9BC110">
      <w:pPr>
        <w:pBdr>
          <w:bottom w:val="single" w:color="auto" w:sz="8" w:space="1"/>
        </w:pBdr>
        <w:spacing w:line="360" w:lineRule="auto"/>
        <w:ind w:firstLine="420"/>
        <w:rPr>
          <w:rFonts w:hint="eastAsia" w:ascii="宋体" w:hAnsi="宋体" w:eastAsia="宋体"/>
          <w:sz w:val="24"/>
          <w:szCs w:val="28"/>
        </w:rPr>
      </w:pPr>
      <w:r>
        <w:rPr>
          <w:rFonts w:hint="eastAsia" w:ascii="宋体" w:hAnsi="宋体" w:eastAsia="宋体"/>
          <w:sz w:val="24"/>
          <w:szCs w:val="28"/>
        </w:rPr>
        <w:drawing>
          <wp:inline distT="0" distB="0" distL="0" distR="0">
            <wp:extent cx="5130800" cy="2667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136914" cy="2670711"/>
                    </a:xfrm>
                    <a:prstGeom prst="rect">
                      <a:avLst/>
                    </a:prstGeom>
                  </pic:spPr>
                </pic:pic>
              </a:graphicData>
            </a:graphic>
          </wp:inline>
        </w:drawing>
      </w:r>
    </w:p>
    <w:p w14:paraId="11E1A81D">
      <w:pPr>
        <w:pBdr>
          <w:bottom w:val="single" w:color="auto" w:sz="8" w:space="1"/>
        </w:pBdr>
        <w:spacing w:line="360" w:lineRule="auto"/>
        <w:rPr>
          <w:rFonts w:ascii="宋体" w:hAnsi="宋体" w:eastAsia="宋体"/>
          <w:sz w:val="24"/>
          <w:szCs w:val="28"/>
        </w:rPr>
      </w:pPr>
      <w:r>
        <w:rPr>
          <w:rFonts w:ascii="宋体" w:hAnsi="宋体" w:eastAsia="宋体"/>
          <w:sz w:val="24"/>
          <w:szCs w:val="28"/>
        </w:rPr>
        <w:tab/>
      </w:r>
      <w:r>
        <w:rPr>
          <w:rFonts w:ascii="宋体" w:hAnsi="宋体" w:eastAsia="宋体"/>
          <w:sz w:val="24"/>
          <w:szCs w:val="28"/>
        </w:rPr>
        <w:tab/>
      </w:r>
      <w:r>
        <w:rPr>
          <w:rFonts w:hint="eastAsia" w:ascii="宋体" w:hAnsi="宋体" w:eastAsia="宋体"/>
          <w:sz w:val="24"/>
          <w:szCs w:val="28"/>
        </w:rPr>
        <w:drawing>
          <wp:inline distT="0" distB="0" distL="0" distR="0">
            <wp:extent cx="4008120" cy="3276600"/>
            <wp:effectExtent l="0" t="0" r="0" b="0"/>
            <wp:docPr id="14" name="图片 14" descr="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ialo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008467" cy="3276884"/>
                    </a:xfrm>
                    <a:prstGeom prst="rect">
                      <a:avLst/>
                    </a:prstGeom>
                  </pic:spPr>
                </pic:pic>
              </a:graphicData>
            </a:graphic>
          </wp:inline>
        </w:drawing>
      </w:r>
    </w:p>
    <w:p w14:paraId="1FA1606A">
      <w:pPr>
        <w:pBdr>
          <w:bottom w:val="single" w:color="auto" w:sz="8" w:space="1"/>
        </w:pBdr>
        <w:spacing w:line="360" w:lineRule="auto"/>
        <w:rPr>
          <w:rFonts w:ascii="宋体" w:hAnsi="宋体" w:eastAsia="宋体"/>
          <w:sz w:val="24"/>
          <w:szCs w:val="28"/>
        </w:rPr>
      </w:pPr>
      <w:r>
        <w:rPr>
          <w:rFonts w:ascii="宋体" w:hAnsi="宋体" w:eastAsia="宋体"/>
          <w:sz w:val="24"/>
          <w:szCs w:val="28"/>
        </w:rPr>
        <w:tab/>
      </w:r>
      <w:r>
        <w:rPr>
          <w:rFonts w:ascii="宋体" w:hAnsi="宋体" w:eastAsia="宋体"/>
          <w:sz w:val="24"/>
          <w:szCs w:val="28"/>
        </w:rPr>
        <w:t>2.</w:t>
      </w:r>
      <w:r>
        <w:rPr>
          <w:rFonts w:hint="eastAsia" w:ascii="宋体" w:hAnsi="宋体" w:eastAsia="宋体"/>
          <w:sz w:val="24"/>
          <w:szCs w:val="28"/>
        </w:rPr>
        <w:t>文字消息发送：在上个部分的实验中已经实现，通过send函数将文字消息发给服务器</w:t>
      </w:r>
    </w:p>
    <w:p w14:paraId="0090E406">
      <w:pPr>
        <w:pBdr>
          <w:bottom w:val="single" w:color="auto" w:sz="8" w:space="1"/>
        </w:pBdr>
        <w:spacing w:line="360" w:lineRule="auto"/>
        <w:rPr>
          <w:rFonts w:ascii="宋体" w:hAnsi="宋体" w:eastAsia="宋体"/>
          <w:sz w:val="24"/>
          <w:szCs w:val="28"/>
        </w:rPr>
      </w:pPr>
      <w:r>
        <w:rPr>
          <w:rFonts w:ascii="宋体" w:hAnsi="宋体" w:eastAsia="宋体"/>
          <w:sz w:val="24"/>
          <w:szCs w:val="28"/>
        </w:rPr>
        <w:tab/>
      </w:r>
      <w:r>
        <w:rPr>
          <w:rFonts w:hint="eastAsia" w:ascii="宋体" w:hAnsi="宋体" w:eastAsia="宋体"/>
          <w:sz w:val="24"/>
          <w:szCs w:val="28"/>
        </w:rPr>
        <w:drawing>
          <wp:inline distT="0" distB="0" distL="0" distR="0">
            <wp:extent cx="5295900" cy="7696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96359" cy="769687"/>
                    </a:xfrm>
                    <a:prstGeom prst="rect">
                      <a:avLst/>
                    </a:prstGeom>
                  </pic:spPr>
                </pic:pic>
              </a:graphicData>
            </a:graphic>
          </wp:inline>
        </w:drawing>
      </w:r>
    </w:p>
    <w:p w14:paraId="15A3F494">
      <w:pPr>
        <w:pBdr>
          <w:bottom w:val="single" w:color="auto" w:sz="8" w:space="1"/>
        </w:pBdr>
        <w:spacing w:line="360" w:lineRule="auto"/>
        <w:rPr>
          <w:rFonts w:ascii="宋体" w:hAnsi="宋体" w:eastAsia="宋体"/>
          <w:sz w:val="24"/>
          <w:szCs w:val="28"/>
        </w:rPr>
      </w:pPr>
      <w:r>
        <w:rPr>
          <w:rFonts w:ascii="宋体" w:hAnsi="宋体" w:eastAsia="宋体"/>
          <w:sz w:val="24"/>
          <w:szCs w:val="28"/>
        </w:rPr>
        <w:tab/>
      </w:r>
      <w:r>
        <w:rPr>
          <w:rFonts w:hint="eastAsia" w:ascii="宋体" w:hAnsi="宋体" w:eastAsia="宋体"/>
          <w:sz w:val="24"/>
          <w:szCs w:val="28"/>
        </w:rPr>
        <w:t>为了完成下面部分，我们还添加了文件发送：</w:t>
      </w:r>
    </w:p>
    <w:p w14:paraId="6E33734D">
      <w:pPr>
        <w:pBdr>
          <w:bottom w:val="single" w:color="auto" w:sz="8" w:space="1"/>
        </w:pBdr>
        <w:spacing w:line="360" w:lineRule="auto"/>
        <w:rPr>
          <w:rFonts w:hint="eastAsia" w:ascii="宋体" w:hAnsi="宋体" w:eastAsia="宋体"/>
          <w:sz w:val="24"/>
          <w:szCs w:val="28"/>
        </w:rPr>
      </w:pPr>
      <w:r>
        <w:rPr>
          <w:rFonts w:ascii="宋体" w:hAnsi="宋体" w:eastAsia="宋体"/>
          <w:sz w:val="24"/>
          <w:szCs w:val="28"/>
        </w:rPr>
        <w:tab/>
      </w:r>
      <w:r>
        <w:rPr>
          <w:rFonts w:hint="eastAsia" w:ascii="宋体" w:hAnsi="宋体" w:eastAsia="宋体"/>
          <w:sz w:val="24"/>
          <w:szCs w:val="28"/>
        </w:rPr>
        <w:drawing>
          <wp:inline distT="0" distB="0" distL="0" distR="0">
            <wp:extent cx="4819650" cy="3860165"/>
            <wp:effectExtent l="0" t="0" r="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22357" cy="3862932"/>
                    </a:xfrm>
                    <a:prstGeom prst="rect">
                      <a:avLst/>
                    </a:prstGeom>
                  </pic:spPr>
                </pic:pic>
              </a:graphicData>
            </a:graphic>
          </wp:inline>
        </w:drawing>
      </w:r>
    </w:p>
    <w:p w14:paraId="79F188FC">
      <w:pPr>
        <w:pBdr>
          <w:bottom w:val="single" w:color="auto" w:sz="8" w:space="1"/>
        </w:pBdr>
        <w:spacing w:line="360" w:lineRule="auto"/>
        <w:rPr>
          <w:rFonts w:ascii="宋体" w:hAnsi="宋体" w:eastAsia="宋体"/>
          <w:sz w:val="24"/>
          <w:szCs w:val="28"/>
        </w:rPr>
      </w:pPr>
      <w:r>
        <w:rPr>
          <w:rFonts w:ascii="宋体" w:hAnsi="宋体" w:eastAsia="宋体"/>
          <w:sz w:val="24"/>
          <w:szCs w:val="28"/>
        </w:rPr>
        <w:tab/>
      </w:r>
      <w:r>
        <w:rPr>
          <w:rFonts w:ascii="宋体" w:hAnsi="宋体" w:eastAsia="宋体"/>
          <w:sz w:val="24"/>
          <w:szCs w:val="28"/>
        </w:rPr>
        <w:t>3.</w:t>
      </w:r>
      <w:r>
        <w:rPr>
          <w:rFonts w:hint="eastAsia" w:ascii="宋体" w:hAnsi="宋体" w:eastAsia="宋体"/>
          <w:sz w:val="24"/>
          <w:szCs w:val="28"/>
        </w:rPr>
        <w:t>多人聊天：我们利用多线程来实现多人聊天，首先我们会用一个数组来存放当前服务器在线用户，而每当有新用户进入服务器，我们会给新用户分配一个线程来实现服务器与该用户之间的通信，而且通过这个线程，我们实时更新每个在线用户聊天窗口中的用户列表，并通过服务器分配的线程对每个在线用户广播该用户所发送的消息，这样在每个在线用户的聊天窗口中就可以同时看到彼此之间发送的消息与在线用户列表了。</w:t>
      </w:r>
    </w:p>
    <w:p w14:paraId="439BBCEF">
      <w:pPr>
        <w:pBdr>
          <w:bottom w:val="single" w:color="auto" w:sz="8" w:space="1"/>
        </w:pBdr>
        <w:spacing w:line="360" w:lineRule="auto"/>
        <w:rPr>
          <w:rFonts w:ascii="宋体" w:hAnsi="宋体" w:eastAsia="宋体"/>
          <w:sz w:val="24"/>
          <w:szCs w:val="28"/>
        </w:rPr>
      </w:pPr>
      <w:r>
        <w:rPr>
          <w:rFonts w:ascii="宋体" w:hAnsi="宋体" w:eastAsia="宋体"/>
          <w:sz w:val="24"/>
          <w:szCs w:val="28"/>
        </w:rPr>
        <w:tab/>
      </w:r>
      <w:r>
        <w:rPr>
          <w:rFonts w:hint="eastAsia" w:ascii="宋体" w:hAnsi="宋体" w:eastAsia="宋体"/>
          <w:sz w:val="24"/>
          <w:szCs w:val="28"/>
        </w:rPr>
        <w:t>服务器接受新用户：</w:t>
      </w:r>
    </w:p>
    <w:p w14:paraId="352D83F4">
      <w:pPr>
        <w:pBdr>
          <w:bottom w:val="single" w:color="auto" w:sz="8" w:space="1"/>
        </w:pBdr>
        <w:spacing w:line="360" w:lineRule="auto"/>
        <w:ind w:firstLine="420"/>
        <w:rPr>
          <w:rFonts w:ascii="宋体" w:hAnsi="宋体" w:eastAsia="宋体"/>
          <w:sz w:val="24"/>
          <w:szCs w:val="28"/>
        </w:rPr>
      </w:pPr>
      <w:r>
        <w:rPr>
          <w:rFonts w:hint="eastAsia" w:ascii="宋体" w:hAnsi="宋体" w:eastAsia="宋体"/>
          <w:sz w:val="24"/>
          <w:szCs w:val="28"/>
        </w:rPr>
        <w:drawing>
          <wp:inline distT="0" distB="0" distL="0" distR="0">
            <wp:extent cx="5295900" cy="19240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306538" cy="1928017"/>
                    </a:xfrm>
                    <a:prstGeom prst="rect">
                      <a:avLst/>
                    </a:prstGeom>
                  </pic:spPr>
                </pic:pic>
              </a:graphicData>
            </a:graphic>
          </wp:inline>
        </w:drawing>
      </w:r>
    </w:p>
    <w:p w14:paraId="5217901E">
      <w:pPr>
        <w:pBdr>
          <w:bottom w:val="single" w:color="auto" w:sz="8" w:space="1"/>
        </w:pBdr>
        <w:spacing w:line="360" w:lineRule="auto"/>
        <w:ind w:firstLine="420"/>
        <w:rPr>
          <w:rFonts w:hint="eastAsia" w:ascii="宋体" w:hAnsi="宋体" w:eastAsia="宋体"/>
          <w:sz w:val="24"/>
          <w:szCs w:val="28"/>
        </w:rPr>
      </w:pPr>
      <w:r>
        <w:rPr>
          <w:rFonts w:hint="eastAsia" w:ascii="宋体" w:hAnsi="宋体" w:eastAsia="宋体"/>
          <w:sz w:val="24"/>
          <w:szCs w:val="28"/>
        </w:rPr>
        <w:t>服务器与用户间通信的线程函数handleClient：</w:t>
      </w:r>
    </w:p>
    <w:p w14:paraId="34D5CB8D">
      <w:pPr>
        <w:pBdr>
          <w:bottom w:val="single" w:color="auto" w:sz="8" w:space="1"/>
        </w:pBdr>
        <w:spacing w:line="360" w:lineRule="auto"/>
        <w:ind w:firstLine="420"/>
        <w:rPr>
          <w:rFonts w:ascii="宋体" w:hAnsi="宋体" w:eastAsia="宋体"/>
          <w:sz w:val="24"/>
          <w:szCs w:val="28"/>
        </w:rPr>
      </w:pPr>
      <w:r>
        <w:rPr>
          <w:rFonts w:hint="eastAsia" w:ascii="宋体" w:hAnsi="宋体" w:eastAsia="宋体"/>
          <w:sz w:val="24"/>
          <w:szCs w:val="28"/>
        </w:rPr>
        <w:drawing>
          <wp:inline distT="0" distB="0" distL="0" distR="0">
            <wp:extent cx="4130040" cy="3340735"/>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52368" cy="3359045"/>
                    </a:xfrm>
                    <a:prstGeom prst="rect">
                      <a:avLst/>
                    </a:prstGeom>
                  </pic:spPr>
                </pic:pic>
              </a:graphicData>
            </a:graphic>
          </wp:inline>
        </w:drawing>
      </w:r>
    </w:p>
    <w:p w14:paraId="66923EE9">
      <w:pPr>
        <w:pBdr>
          <w:bottom w:val="single" w:color="auto" w:sz="8" w:space="1"/>
        </w:pBdr>
        <w:spacing w:line="360" w:lineRule="auto"/>
        <w:ind w:firstLine="420"/>
        <w:rPr>
          <w:rFonts w:hint="eastAsia" w:ascii="宋体" w:hAnsi="宋体" w:eastAsia="宋体"/>
          <w:sz w:val="24"/>
          <w:szCs w:val="28"/>
        </w:rPr>
      </w:pPr>
      <w:r>
        <w:rPr>
          <w:rFonts w:hint="eastAsia" w:ascii="宋体" w:hAnsi="宋体" w:eastAsia="宋体"/>
          <w:sz w:val="24"/>
          <w:szCs w:val="28"/>
        </w:rPr>
        <w:t>不仅如此，我们还设置了用户登出后的客户端更新(同样在handleClient函数下</w:t>
      </w:r>
      <w:r>
        <w:rPr>
          <w:rFonts w:ascii="宋体" w:hAnsi="宋体" w:eastAsia="宋体"/>
          <w:sz w:val="24"/>
          <w:szCs w:val="28"/>
        </w:rPr>
        <w:t>)</w:t>
      </w:r>
      <w:r>
        <w:rPr>
          <w:rFonts w:hint="eastAsia" w:ascii="宋体" w:hAnsi="宋体" w:eastAsia="宋体"/>
          <w:sz w:val="24"/>
          <w:szCs w:val="28"/>
        </w:rPr>
        <w:t>，每当有用户登出服务器时，该线程会更新在线用户列表，并关闭与该用户的通信连接：</w:t>
      </w:r>
    </w:p>
    <w:p w14:paraId="05B52CB8">
      <w:pPr>
        <w:pBdr>
          <w:bottom w:val="single" w:color="auto" w:sz="8" w:space="1"/>
        </w:pBdr>
        <w:spacing w:line="360" w:lineRule="auto"/>
        <w:ind w:firstLine="420"/>
        <w:rPr>
          <w:rFonts w:ascii="宋体" w:hAnsi="宋体" w:eastAsia="宋体"/>
          <w:sz w:val="24"/>
          <w:szCs w:val="28"/>
        </w:rPr>
      </w:pPr>
      <w:r>
        <w:rPr>
          <w:rFonts w:hint="eastAsia" w:ascii="宋体" w:hAnsi="宋体" w:eastAsia="宋体"/>
          <w:sz w:val="24"/>
          <w:szCs w:val="28"/>
        </w:rPr>
        <w:drawing>
          <wp:inline distT="0" distB="0" distL="0" distR="0">
            <wp:extent cx="3467100" cy="307213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71171" cy="3075829"/>
                    </a:xfrm>
                    <a:prstGeom prst="rect">
                      <a:avLst/>
                    </a:prstGeom>
                  </pic:spPr>
                </pic:pic>
              </a:graphicData>
            </a:graphic>
          </wp:inline>
        </w:drawing>
      </w:r>
    </w:p>
    <w:p w14:paraId="42FEF505">
      <w:pPr>
        <w:pBdr>
          <w:bottom w:val="single" w:color="auto" w:sz="8" w:space="1"/>
        </w:pBdr>
        <w:spacing w:line="360" w:lineRule="auto"/>
        <w:ind w:firstLine="420"/>
        <w:rPr>
          <w:rFonts w:ascii="宋体" w:hAnsi="宋体" w:eastAsia="宋体"/>
          <w:sz w:val="24"/>
          <w:szCs w:val="28"/>
        </w:rPr>
      </w:pPr>
      <w:r>
        <w:rPr>
          <w:rFonts w:hint="eastAsia" w:ascii="宋体" w:hAnsi="宋体" w:eastAsia="宋体"/>
          <w:sz w:val="24"/>
          <w:szCs w:val="28"/>
        </w:rPr>
        <w:t>同时为了保证在线用户们能同时完成消息的发送与接收，对于每个用户的接收我们同样也用线程去实现：</w:t>
      </w:r>
    </w:p>
    <w:p w14:paraId="2E62C431">
      <w:pPr>
        <w:pBdr>
          <w:bottom w:val="single" w:color="auto" w:sz="8" w:space="1"/>
        </w:pBdr>
        <w:spacing w:line="360" w:lineRule="auto"/>
        <w:ind w:firstLine="420"/>
        <w:rPr>
          <w:rFonts w:hint="eastAsia" w:ascii="宋体" w:hAnsi="宋体" w:eastAsia="宋体"/>
          <w:sz w:val="24"/>
          <w:szCs w:val="28"/>
        </w:rPr>
      </w:pPr>
      <w:r>
        <w:rPr>
          <w:rFonts w:hint="eastAsia" w:ascii="宋体" w:hAnsi="宋体" w:eastAsia="宋体"/>
          <w:sz w:val="24"/>
          <w:szCs w:val="28"/>
        </w:rPr>
        <w:drawing>
          <wp:inline distT="0" distB="0" distL="0" distR="0">
            <wp:extent cx="5332730" cy="3394710"/>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338316" cy="3398310"/>
                    </a:xfrm>
                    <a:prstGeom prst="rect">
                      <a:avLst/>
                    </a:prstGeom>
                  </pic:spPr>
                </pic:pic>
              </a:graphicData>
            </a:graphic>
          </wp:inline>
        </w:drawing>
      </w:r>
    </w:p>
    <w:p w14:paraId="1BA5FFBB">
      <w:pPr>
        <w:pBdr>
          <w:bottom w:val="single" w:color="auto" w:sz="8" w:space="1"/>
        </w:pBdr>
        <w:spacing w:line="360" w:lineRule="auto"/>
        <w:ind w:firstLine="420"/>
        <w:rPr>
          <w:rFonts w:ascii="宋体" w:hAnsi="宋体" w:eastAsia="宋体"/>
          <w:sz w:val="24"/>
          <w:szCs w:val="28"/>
        </w:rPr>
      </w:pPr>
      <w:r>
        <w:rPr>
          <w:rFonts w:hint="eastAsia" w:ascii="宋体" w:hAnsi="宋体" w:eastAsia="宋体"/>
          <w:sz w:val="24"/>
          <w:szCs w:val="28"/>
        </w:rPr>
        <w:t>结果(同样我们用Qt可视化了一个聊天窗口，里面包含在线用户列表以及聊天区</w:t>
      </w:r>
      <w:r>
        <w:rPr>
          <w:rFonts w:ascii="宋体" w:hAnsi="宋体" w:eastAsia="宋体"/>
          <w:sz w:val="24"/>
          <w:szCs w:val="28"/>
        </w:rPr>
        <w:t>)</w:t>
      </w:r>
      <w:r>
        <w:rPr>
          <w:rFonts w:hint="eastAsia" w:ascii="宋体" w:hAnsi="宋体" w:eastAsia="宋体"/>
          <w:sz w:val="24"/>
          <w:szCs w:val="28"/>
        </w:rPr>
        <w:t>：</w:t>
      </w:r>
    </w:p>
    <w:p w14:paraId="04938278">
      <w:pPr>
        <w:pBdr>
          <w:bottom w:val="single" w:color="auto" w:sz="8" w:space="1"/>
        </w:pBdr>
        <w:spacing w:line="360" w:lineRule="auto"/>
        <w:ind w:firstLine="420"/>
        <w:rPr>
          <w:rFonts w:ascii="宋体" w:hAnsi="宋体" w:eastAsia="宋体"/>
          <w:sz w:val="24"/>
          <w:szCs w:val="28"/>
        </w:rPr>
      </w:pPr>
      <w:r>
        <w:rPr>
          <w:rFonts w:hint="eastAsia" w:ascii="宋体" w:hAnsi="宋体" w:eastAsia="宋体"/>
          <w:sz w:val="24"/>
          <w:szCs w:val="28"/>
        </w:rPr>
        <w:drawing>
          <wp:inline distT="0" distB="0" distL="0" distR="0">
            <wp:extent cx="5784215" cy="2683510"/>
            <wp:effectExtent l="0" t="0" r="6985"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35378" cy="2707534"/>
                    </a:xfrm>
                    <a:prstGeom prst="rect">
                      <a:avLst/>
                    </a:prstGeom>
                  </pic:spPr>
                </pic:pic>
              </a:graphicData>
            </a:graphic>
          </wp:inline>
        </w:drawing>
      </w:r>
    </w:p>
    <w:p w14:paraId="1514056F">
      <w:pPr>
        <w:pBdr>
          <w:bottom w:val="single" w:color="auto" w:sz="8" w:space="1"/>
        </w:pBdr>
        <w:spacing w:line="360" w:lineRule="auto"/>
        <w:ind w:firstLine="420"/>
        <w:rPr>
          <w:rFonts w:ascii="宋体" w:hAnsi="宋体" w:eastAsia="宋体"/>
          <w:sz w:val="24"/>
          <w:szCs w:val="28"/>
        </w:rPr>
      </w:pPr>
      <w:r>
        <w:rPr>
          <w:rFonts w:hint="eastAsia" w:ascii="宋体" w:hAnsi="宋体" w:eastAsia="宋体"/>
          <w:sz w:val="24"/>
          <w:szCs w:val="28"/>
        </w:rPr>
        <w:t>4</w:t>
      </w:r>
      <w:r>
        <w:rPr>
          <w:rFonts w:ascii="宋体" w:hAnsi="宋体" w:eastAsia="宋体"/>
          <w:sz w:val="24"/>
          <w:szCs w:val="28"/>
        </w:rPr>
        <w:t xml:space="preserve">. </w:t>
      </w:r>
      <w:r>
        <w:rPr>
          <w:rFonts w:hint="eastAsia" w:ascii="宋体" w:hAnsi="宋体" w:eastAsia="宋体"/>
          <w:sz w:val="24"/>
          <w:szCs w:val="28"/>
        </w:rPr>
        <w:t>文件传输：同样的，每个新用户进入服务器时，服务器与用户端之间也会建立起一个文件通信连接，类似于(</w:t>
      </w:r>
      <w:r>
        <w:rPr>
          <w:rFonts w:ascii="宋体" w:hAnsi="宋体" w:eastAsia="宋体"/>
          <w:sz w:val="24"/>
          <w:szCs w:val="28"/>
        </w:rPr>
        <w:t>1)</w:t>
      </w:r>
      <w:r>
        <w:rPr>
          <w:rFonts w:hint="eastAsia" w:ascii="宋体" w:hAnsi="宋体" w:eastAsia="宋体"/>
          <w:sz w:val="24"/>
          <w:szCs w:val="28"/>
        </w:rPr>
        <w:t>中的用户连接</w:t>
      </w:r>
      <w:r>
        <w:rPr>
          <w:rFonts w:ascii="宋体" w:hAnsi="宋体" w:eastAsia="宋体"/>
          <w:sz w:val="24"/>
          <w:szCs w:val="28"/>
        </w:rPr>
        <w:t>connectToServer</w:t>
      </w:r>
      <w:r>
        <w:rPr>
          <w:rFonts w:hint="eastAsia" w:ascii="宋体" w:hAnsi="宋体" w:eastAsia="宋体"/>
          <w:sz w:val="24"/>
          <w:szCs w:val="28"/>
        </w:rPr>
        <w:t>，我们还建立了一个用户的文件通信连接</w:t>
      </w:r>
      <w:r>
        <w:rPr>
          <w:rFonts w:ascii="宋体" w:hAnsi="宋体" w:eastAsia="宋体"/>
          <w:sz w:val="24"/>
          <w:szCs w:val="28"/>
        </w:rPr>
        <w:t>fileConnectToServer</w:t>
      </w:r>
      <w:r>
        <w:rPr>
          <w:rFonts w:hint="eastAsia" w:ascii="宋体" w:hAnsi="宋体" w:eastAsia="宋体"/>
          <w:sz w:val="24"/>
          <w:szCs w:val="28"/>
        </w:rPr>
        <w:t>，通过该连接，每个用户都可以在用户端上传本地的文件给服务器，而服务器会保存上传的文件在自己的主机中，并把已上传的文件广播给每个在线用户，这样在线用户们就可以通过服务器进行下载，将已上传的文件通过服务器保存到自己的本地中。</w:t>
      </w:r>
    </w:p>
    <w:p w14:paraId="452981D7">
      <w:pPr>
        <w:pBdr>
          <w:bottom w:val="single" w:color="auto" w:sz="8" w:space="1"/>
        </w:pBdr>
        <w:spacing w:line="360" w:lineRule="auto"/>
        <w:ind w:firstLine="420"/>
        <w:rPr>
          <w:rFonts w:hint="eastAsia" w:ascii="宋体" w:hAnsi="宋体" w:eastAsia="宋体"/>
          <w:sz w:val="24"/>
          <w:szCs w:val="28"/>
        </w:rPr>
      </w:pPr>
      <w:r>
        <w:rPr>
          <w:rFonts w:hint="eastAsia" w:ascii="宋体" w:hAnsi="宋体" w:eastAsia="宋体"/>
          <w:sz w:val="24"/>
          <w:szCs w:val="28"/>
        </w:rPr>
        <w:t>文件通信连接：</w:t>
      </w:r>
    </w:p>
    <w:p w14:paraId="7243F25A">
      <w:pPr>
        <w:pBdr>
          <w:bottom w:val="single" w:color="auto" w:sz="8" w:space="1"/>
        </w:pBdr>
        <w:spacing w:line="360" w:lineRule="auto"/>
        <w:ind w:firstLine="420"/>
        <w:rPr>
          <w:rFonts w:ascii="宋体" w:hAnsi="宋体" w:eastAsia="宋体"/>
          <w:sz w:val="24"/>
          <w:szCs w:val="28"/>
        </w:rPr>
      </w:pPr>
      <w:r>
        <w:rPr>
          <w:rFonts w:hint="eastAsia" w:ascii="宋体" w:hAnsi="宋体" w:eastAsia="宋体"/>
          <w:sz w:val="24"/>
          <w:szCs w:val="28"/>
        </w:rPr>
        <w:drawing>
          <wp:inline distT="0" distB="0" distL="0" distR="0">
            <wp:extent cx="5395595" cy="275145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414150" cy="2760961"/>
                    </a:xfrm>
                    <a:prstGeom prst="rect">
                      <a:avLst/>
                    </a:prstGeom>
                  </pic:spPr>
                </pic:pic>
              </a:graphicData>
            </a:graphic>
          </wp:inline>
        </w:drawing>
      </w:r>
    </w:p>
    <w:p w14:paraId="0732F4A3">
      <w:pPr>
        <w:pBdr>
          <w:bottom w:val="single" w:color="auto" w:sz="8" w:space="1"/>
        </w:pBdr>
        <w:spacing w:line="360" w:lineRule="auto"/>
        <w:ind w:firstLine="420"/>
        <w:rPr>
          <w:rFonts w:ascii="宋体" w:hAnsi="宋体" w:eastAsia="宋体"/>
          <w:sz w:val="24"/>
          <w:szCs w:val="28"/>
        </w:rPr>
      </w:pPr>
      <w:r>
        <w:rPr>
          <w:rFonts w:hint="eastAsia" w:ascii="宋体" w:hAnsi="宋体" w:eastAsia="宋体"/>
          <w:sz w:val="24"/>
          <w:szCs w:val="28"/>
        </w:rPr>
        <w:t>服务器接受文件通信连接：</w:t>
      </w:r>
    </w:p>
    <w:p w14:paraId="04449EAC">
      <w:pPr>
        <w:pBdr>
          <w:bottom w:val="single" w:color="auto" w:sz="8" w:space="1"/>
        </w:pBdr>
        <w:spacing w:line="360" w:lineRule="auto"/>
        <w:ind w:firstLine="420"/>
        <w:rPr>
          <w:rFonts w:ascii="宋体" w:hAnsi="宋体" w:eastAsia="宋体"/>
          <w:sz w:val="24"/>
          <w:szCs w:val="28"/>
        </w:rPr>
      </w:pPr>
      <w:r>
        <w:rPr>
          <w:rFonts w:hint="eastAsia" w:ascii="宋体" w:hAnsi="宋体" w:eastAsia="宋体"/>
          <w:sz w:val="24"/>
          <w:szCs w:val="28"/>
        </w:rPr>
        <w:drawing>
          <wp:inline distT="0" distB="0" distL="0" distR="0">
            <wp:extent cx="4740910" cy="17995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750582" cy="1803525"/>
                    </a:xfrm>
                    <a:prstGeom prst="rect">
                      <a:avLst/>
                    </a:prstGeom>
                  </pic:spPr>
                </pic:pic>
              </a:graphicData>
            </a:graphic>
          </wp:inline>
        </w:drawing>
      </w:r>
    </w:p>
    <w:p w14:paraId="1EFECBBC">
      <w:pPr>
        <w:pBdr>
          <w:bottom w:val="single" w:color="auto" w:sz="8" w:space="1"/>
        </w:pBdr>
        <w:spacing w:line="360" w:lineRule="auto"/>
        <w:ind w:firstLine="420"/>
        <w:rPr>
          <w:rFonts w:ascii="宋体" w:hAnsi="宋体" w:eastAsia="宋体"/>
          <w:sz w:val="24"/>
          <w:szCs w:val="28"/>
        </w:rPr>
      </w:pPr>
      <w:r>
        <w:rPr>
          <w:rFonts w:hint="eastAsia" w:ascii="宋体" w:hAnsi="宋体" w:eastAsia="宋体"/>
          <w:sz w:val="24"/>
          <w:szCs w:val="28"/>
        </w:rPr>
        <w:t>服务器与用户间通信的线程函数handleF</w:t>
      </w:r>
      <w:r>
        <w:rPr>
          <w:rFonts w:ascii="宋体" w:hAnsi="宋体" w:eastAsia="宋体"/>
          <w:sz w:val="24"/>
          <w:szCs w:val="28"/>
        </w:rPr>
        <w:t>ileClient</w:t>
      </w:r>
      <w:r>
        <w:rPr>
          <w:rFonts w:hint="eastAsia" w:ascii="宋体" w:hAnsi="宋体" w:eastAsia="宋体"/>
          <w:sz w:val="24"/>
          <w:szCs w:val="28"/>
        </w:rPr>
        <w:t>：</w:t>
      </w:r>
    </w:p>
    <w:p w14:paraId="13DD7015">
      <w:pPr>
        <w:pBdr>
          <w:bottom w:val="single" w:color="auto" w:sz="8" w:space="1"/>
        </w:pBdr>
        <w:spacing w:line="360" w:lineRule="auto"/>
        <w:ind w:firstLine="420"/>
        <w:rPr>
          <w:rFonts w:ascii="宋体" w:hAnsi="宋体" w:eastAsia="宋体"/>
          <w:sz w:val="24"/>
          <w:szCs w:val="28"/>
        </w:rPr>
      </w:pPr>
      <w:r>
        <w:rPr>
          <w:rFonts w:hint="eastAsia" w:ascii="宋体" w:hAnsi="宋体" w:eastAsia="宋体"/>
          <w:sz w:val="24"/>
          <w:szCs w:val="28"/>
        </w:rPr>
        <w:drawing>
          <wp:inline distT="0" distB="0" distL="0" distR="0">
            <wp:extent cx="4419600" cy="4488180"/>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425774" cy="4494799"/>
                    </a:xfrm>
                    <a:prstGeom prst="rect">
                      <a:avLst/>
                    </a:prstGeom>
                  </pic:spPr>
                </pic:pic>
              </a:graphicData>
            </a:graphic>
          </wp:inline>
        </w:drawing>
      </w:r>
    </w:p>
    <w:p w14:paraId="09D17B51">
      <w:pPr>
        <w:pBdr>
          <w:bottom w:val="single" w:color="auto" w:sz="8" w:space="1"/>
        </w:pBdr>
        <w:spacing w:line="360" w:lineRule="auto"/>
        <w:ind w:firstLine="420"/>
        <w:rPr>
          <w:rFonts w:hint="eastAsia" w:ascii="宋体" w:hAnsi="宋体" w:eastAsia="宋体"/>
          <w:sz w:val="24"/>
          <w:szCs w:val="28"/>
        </w:rPr>
      </w:pPr>
      <w:r>
        <w:rPr>
          <w:rFonts w:hint="eastAsia" w:ascii="宋体" w:hAnsi="宋体" w:eastAsia="宋体"/>
          <w:sz w:val="24"/>
          <w:szCs w:val="28"/>
        </w:rPr>
        <w:t>同样，为了保证在线用户们能同时完成文件的发送与接收，对于每个用户的文件接收我们也用线程去实现：</w:t>
      </w:r>
    </w:p>
    <w:p w14:paraId="7F9357A0">
      <w:pPr>
        <w:pBdr>
          <w:bottom w:val="single" w:color="auto" w:sz="8" w:space="1"/>
        </w:pBdr>
        <w:spacing w:line="360" w:lineRule="auto"/>
        <w:ind w:firstLine="420"/>
        <w:rPr>
          <w:rFonts w:ascii="宋体" w:hAnsi="宋体" w:eastAsia="宋体"/>
          <w:sz w:val="24"/>
          <w:szCs w:val="28"/>
        </w:rPr>
      </w:pPr>
      <w:r>
        <w:rPr>
          <w:rFonts w:hint="eastAsia" w:ascii="宋体" w:hAnsi="宋体" w:eastAsia="宋体"/>
          <w:sz w:val="24"/>
          <w:szCs w:val="28"/>
        </w:rPr>
        <w:drawing>
          <wp:inline distT="0" distB="0" distL="0" distR="0">
            <wp:extent cx="5104765" cy="310515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106902" cy="3106271"/>
                    </a:xfrm>
                    <a:prstGeom prst="rect">
                      <a:avLst/>
                    </a:prstGeom>
                  </pic:spPr>
                </pic:pic>
              </a:graphicData>
            </a:graphic>
          </wp:inline>
        </w:drawing>
      </w:r>
    </w:p>
    <w:p w14:paraId="4632F5AF">
      <w:pPr>
        <w:pBdr>
          <w:bottom w:val="single" w:color="auto" w:sz="8" w:space="1"/>
        </w:pBdr>
        <w:spacing w:line="360" w:lineRule="auto"/>
        <w:ind w:firstLine="420"/>
        <w:rPr>
          <w:rFonts w:ascii="宋体" w:hAnsi="宋体" w:eastAsia="宋体"/>
          <w:sz w:val="24"/>
          <w:szCs w:val="28"/>
        </w:rPr>
      </w:pPr>
      <w:r>
        <w:rPr>
          <w:rFonts w:hint="eastAsia" w:ascii="宋体" w:hAnsi="宋体" w:eastAsia="宋体"/>
          <w:sz w:val="24"/>
          <w:szCs w:val="28"/>
        </w:rPr>
        <w:t>结果：</w:t>
      </w:r>
    </w:p>
    <w:p w14:paraId="77A0598A">
      <w:pPr>
        <w:pBdr>
          <w:bottom w:val="single" w:color="auto" w:sz="8" w:space="1"/>
        </w:pBdr>
        <w:spacing w:line="360" w:lineRule="auto"/>
        <w:ind w:firstLine="420"/>
        <w:rPr>
          <w:rFonts w:ascii="宋体" w:hAnsi="宋体" w:eastAsia="宋体"/>
          <w:sz w:val="24"/>
          <w:szCs w:val="28"/>
        </w:rPr>
      </w:pPr>
      <w:r>
        <w:rPr>
          <w:rFonts w:hint="eastAsia" w:ascii="宋体" w:hAnsi="宋体" w:eastAsia="宋体"/>
          <w:sz w:val="24"/>
          <w:szCs w:val="28"/>
        </w:rPr>
        <w:drawing>
          <wp:inline distT="0" distB="0" distL="0" distR="0">
            <wp:extent cx="5734050" cy="264350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49360" cy="2651100"/>
                    </a:xfrm>
                    <a:prstGeom prst="rect">
                      <a:avLst/>
                    </a:prstGeom>
                  </pic:spPr>
                </pic:pic>
              </a:graphicData>
            </a:graphic>
          </wp:inline>
        </w:drawing>
      </w:r>
    </w:p>
    <w:p w14:paraId="07DD2D6B">
      <w:pPr>
        <w:pBdr>
          <w:bottom w:val="single" w:color="auto" w:sz="8" w:space="1"/>
        </w:pBdr>
        <w:spacing w:line="360" w:lineRule="auto"/>
        <w:ind w:firstLine="420"/>
        <w:rPr>
          <w:rFonts w:ascii="宋体" w:hAnsi="宋体" w:eastAsia="宋体"/>
          <w:sz w:val="24"/>
          <w:szCs w:val="28"/>
        </w:rPr>
      </w:pPr>
      <w:r>
        <w:rPr>
          <w:rFonts w:hint="eastAsia" w:ascii="宋体" w:hAnsi="宋体" w:eastAsia="宋体"/>
          <w:sz w:val="24"/>
          <w:szCs w:val="28"/>
        </w:rPr>
        <w:t>可以看到在聊天窗口的右侧已经保存了我们用户端本地上传的文件：</w:t>
      </w:r>
    </w:p>
    <w:p w14:paraId="03FF692E">
      <w:pPr>
        <w:pBdr>
          <w:bottom w:val="single" w:color="auto" w:sz="8" w:space="1"/>
        </w:pBdr>
        <w:spacing w:line="360" w:lineRule="auto"/>
        <w:ind w:firstLine="420"/>
        <w:rPr>
          <w:rFonts w:hint="eastAsia" w:ascii="宋体" w:hAnsi="宋体" w:eastAsia="宋体"/>
          <w:sz w:val="24"/>
          <w:szCs w:val="28"/>
        </w:rPr>
      </w:pPr>
      <w:r>
        <w:rPr>
          <w:rFonts w:hint="eastAsia" w:ascii="宋体" w:hAnsi="宋体" w:eastAsia="宋体"/>
          <w:sz w:val="24"/>
          <w:szCs w:val="28"/>
        </w:rPr>
        <w:drawing>
          <wp:inline distT="0" distB="0" distL="0" distR="0">
            <wp:extent cx="5764530" cy="2667000"/>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6178" cy="2667730"/>
                    </a:xfrm>
                    <a:prstGeom prst="rect">
                      <a:avLst/>
                    </a:prstGeom>
                  </pic:spPr>
                </pic:pic>
              </a:graphicData>
            </a:graphic>
          </wp:inline>
        </w:drawing>
      </w:r>
    </w:p>
    <w:p w14:paraId="4E2736FB">
      <w:pPr>
        <w:pBdr>
          <w:bottom w:val="single" w:color="auto" w:sz="8" w:space="1"/>
        </w:pBdr>
        <w:spacing w:line="360" w:lineRule="auto"/>
        <w:rPr>
          <w:rFonts w:hint="eastAsia" w:ascii="宋体" w:hAnsi="宋体" w:eastAsia="宋体"/>
          <w:sz w:val="24"/>
          <w:szCs w:val="28"/>
        </w:rPr>
      </w:pPr>
    </w:p>
    <w:p w14:paraId="3BDB1007">
      <w:pPr>
        <w:spacing w:line="360" w:lineRule="auto"/>
        <w:rPr>
          <w:rFonts w:ascii="黑体" w:hAnsi="黑体" w:eastAsia="黑体"/>
          <w:sz w:val="28"/>
          <w:szCs w:val="32"/>
        </w:rPr>
      </w:pPr>
      <w:r>
        <w:rPr>
          <w:rFonts w:hint="eastAsia" w:ascii="黑体" w:hAnsi="黑体" w:eastAsia="黑体"/>
          <w:sz w:val="28"/>
          <w:szCs w:val="32"/>
        </w:rPr>
        <w:t xml:space="preserve">四、 </w:t>
      </w:r>
      <w:r>
        <w:rPr>
          <w:rFonts w:ascii="黑体" w:hAnsi="黑体" w:eastAsia="黑体"/>
          <w:sz w:val="28"/>
          <w:szCs w:val="32"/>
        </w:rPr>
        <w:t xml:space="preserve"> </w:t>
      </w:r>
      <w:r>
        <w:rPr>
          <w:rFonts w:hint="eastAsia" w:ascii="黑体" w:hAnsi="黑体" w:eastAsia="黑体"/>
          <w:sz w:val="28"/>
          <w:szCs w:val="32"/>
        </w:rPr>
        <w:t>实验结果与分析</w:t>
      </w:r>
    </w:p>
    <w:p w14:paraId="3CFE7836">
      <w:pPr>
        <w:pStyle w:val="13"/>
        <w:numPr>
          <w:ilvl w:val="0"/>
          <w:numId w:val="6"/>
        </w:numPr>
        <w:spacing w:line="360" w:lineRule="auto"/>
        <w:ind w:firstLineChars="0"/>
        <w:rPr>
          <w:rFonts w:ascii="宋体" w:hAnsi="宋体" w:eastAsia="宋体"/>
          <w:sz w:val="24"/>
          <w:szCs w:val="28"/>
        </w:rPr>
      </w:pPr>
      <w:r>
        <w:rPr>
          <w:rFonts w:hint="eastAsia" w:ascii="宋体" w:hAnsi="宋体" w:eastAsia="宋体"/>
          <w:sz w:val="24"/>
          <w:szCs w:val="28"/>
        </w:rPr>
        <w:t>我们在自己电脑上配置了服务器和用户端，并进行了相互之前的基本通讯</w:t>
      </w:r>
    </w:p>
    <w:p w14:paraId="7540C5EF">
      <w:pPr>
        <w:pStyle w:val="13"/>
        <w:spacing w:line="360" w:lineRule="auto"/>
        <w:ind w:left="360" w:firstLine="0" w:firstLineChars="0"/>
        <w:rPr>
          <w:rFonts w:hint="eastAsia" w:ascii="宋体" w:hAnsi="宋体" w:eastAsia="宋体"/>
          <w:sz w:val="24"/>
          <w:szCs w:val="28"/>
        </w:rPr>
      </w:pPr>
      <w:r>
        <w:rPr>
          <w:rFonts w:hint="eastAsia" w:ascii="宋体" w:hAnsi="宋体" w:eastAsia="宋体"/>
          <w:sz w:val="24"/>
          <w:szCs w:val="28"/>
        </w:rPr>
        <w:t>服务器通信记录：</w:t>
      </w:r>
    </w:p>
    <w:p w14:paraId="7CB75BDB">
      <w:pPr>
        <w:pStyle w:val="13"/>
        <w:spacing w:line="360" w:lineRule="auto"/>
        <w:ind w:left="360" w:firstLine="0" w:firstLineChars="0"/>
        <w:rPr>
          <w:rFonts w:ascii="宋体" w:hAnsi="宋体" w:eastAsia="宋体"/>
          <w:sz w:val="24"/>
          <w:szCs w:val="28"/>
        </w:rPr>
      </w:pPr>
      <w:r>
        <w:rPr>
          <w:rFonts w:ascii="宋体" w:hAnsi="宋体" w:eastAsia="宋体"/>
          <w:sz w:val="24"/>
          <w:szCs w:val="28"/>
        </w:rPr>
        <w:drawing>
          <wp:inline distT="0" distB="0" distL="0" distR="0">
            <wp:extent cx="4968240" cy="2590800"/>
            <wp:effectExtent l="0" t="0" r="3810" b="0"/>
            <wp:docPr id="2048291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91743" name="图片 1"/>
                    <pic:cNvPicPr>
                      <a:picLocks noChangeAspect="1"/>
                    </pic:cNvPicPr>
                  </pic:nvPicPr>
                  <pic:blipFill>
                    <a:blip r:embed="rId28"/>
                    <a:stretch>
                      <a:fillRect/>
                    </a:stretch>
                  </pic:blipFill>
                  <pic:spPr>
                    <a:xfrm>
                      <a:off x="0" y="0"/>
                      <a:ext cx="4968671" cy="2591025"/>
                    </a:xfrm>
                    <a:prstGeom prst="rect">
                      <a:avLst/>
                    </a:prstGeom>
                  </pic:spPr>
                </pic:pic>
              </a:graphicData>
            </a:graphic>
          </wp:inline>
        </w:drawing>
      </w:r>
    </w:p>
    <w:p w14:paraId="077FE223">
      <w:pPr>
        <w:pStyle w:val="13"/>
        <w:spacing w:line="360" w:lineRule="auto"/>
        <w:ind w:left="360" w:firstLine="0" w:firstLineChars="0"/>
        <w:rPr>
          <w:rFonts w:ascii="宋体" w:hAnsi="宋体" w:eastAsia="宋体"/>
          <w:sz w:val="24"/>
          <w:szCs w:val="28"/>
        </w:rPr>
      </w:pPr>
      <w:r>
        <w:rPr>
          <w:rFonts w:hint="eastAsia" w:ascii="宋体" w:hAnsi="宋体" w:eastAsia="宋体"/>
          <w:sz w:val="24"/>
          <w:szCs w:val="28"/>
        </w:rPr>
        <w:t>客户端通信记录：</w:t>
      </w:r>
    </w:p>
    <w:p w14:paraId="41FE010E">
      <w:pPr>
        <w:pStyle w:val="13"/>
        <w:spacing w:line="360" w:lineRule="auto"/>
        <w:ind w:left="360" w:firstLine="0" w:firstLineChars="0"/>
        <w:rPr>
          <w:rFonts w:hint="eastAsia" w:ascii="宋体" w:hAnsi="宋体" w:eastAsia="宋体"/>
          <w:sz w:val="24"/>
          <w:szCs w:val="28"/>
        </w:rPr>
      </w:pPr>
      <w:r>
        <w:rPr>
          <w:rFonts w:ascii="宋体" w:hAnsi="宋体" w:eastAsia="宋体"/>
          <w:sz w:val="24"/>
          <w:szCs w:val="28"/>
        </w:rPr>
        <w:drawing>
          <wp:inline distT="0" distB="0" distL="0" distR="0">
            <wp:extent cx="5692140" cy="2903220"/>
            <wp:effectExtent l="0" t="0" r="3810" b="0"/>
            <wp:docPr id="1062267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67448" name="图片 1"/>
                    <pic:cNvPicPr>
                      <a:picLocks noChangeAspect="1"/>
                    </pic:cNvPicPr>
                  </pic:nvPicPr>
                  <pic:blipFill>
                    <a:blip r:embed="rId29"/>
                    <a:stretch>
                      <a:fillRect/>
                    </a:stretch>
                  </pic:blipFill>
                  <pic:spPr>
                    <a:xfrm>
                      <a:off x="0" y="0"/>
                      <a:ext cx="5692633" cy="2903472"/>
                    </a:xfrm>
                    <a:prstGeom prst="rect">
                      <a:avLst/>
                    </a:prstGeom>
                  </pic:spPr>
                </pic:pic>
              </a:graphicData>
            </a:graphic>
          </wp:inline>
        </w:drawing>
      </w:r>
    </w:p>
    <w:p w14:paraId="1B220CA3">
      <w:pPr>
        <w:pStyle w:val="13"/>
        <w:numPr>
          <w:ilvl w:val="0"/>
          <w:numId w:val="6"/>
        </w:numPr>
        <w:spacing w:line="360" w:lineRule="auto"/>
        <w:ind w:firstLineChars="0"/>
        <w:rPr>
          <w:rFonts w:ascii="宋体" w:hAnsi="宋体" w:eastAsia="宋体"/>
          <w:sz w:val="24"/>
          <w:szCs w:val="28"/>
        </w:rPr>
      </w:pPr>
      <w:r>
        <w:rPr>
          <w:rFonts w:hint="eastAsia" w:ascii="宋体" w:hAnsi="宋体" w:eastAsia="宋体"/>
          <w:sz w:val="24"/>
          <w:szCs w:val="28"/>
        </w:rPr>
        <w:t>在此基础上设计自己的多人同时在线聊天程序，并成功在本地访问</w:t>
      </w:r>
    </w:p>
    <w:p w14:paraId="4AD8F1E2">
      <w:pPr>
        <w:pStyle w:val="13"/>
        <w:spacing w:line="360" w:lineRule="auto"/>
        <w:ind w:left="360" w:firstLine="0" w:firstLineChars="0"/>
        <w:rPr>
          <w:rFonts w:hint="eastAsia" w:ascii="宋体" w:hAnsi="宋体" w:eastAsia="宋体"/>
          <w:sz w:val="24"/>
          <w:szCs w:val="28"/>
        </w:rPr>
      </w:pPr>
      <w:r>
        <w:rPr>
          <w:rFonts w:hint="eastAsia" w:ascii="宋体" w:hAnsi="宋体" w:eastAsia="宋体"/>
          <w:sz w:val="24"/>
          <w:szCs w:val="28"/>
        </w:rPr>
        <w:drawing>
          <wp:inline distT="0" distB="0" distL="0" distR="0">
            <wp:extent cx="5049520" cy="23431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18528" cy="2374925"/>
                    </a:xfrm>
                    <a:prstGeom prst="rect">
                      <a:avLst/>
                    </a:prstGeom>
                  </pic:spPr>
                </pic:pic>
              </a:graphicData>
            </a:graphic>
          </wp:inline>
        </w:drawing>
      </w:r>
    </w:p>
    <w:p w14:paraId="0748ABED">
      <w:pPr>
        <w:pStyle w:val="13"/>
        <w:numPr>
          <w:ilvl w:val="0"/>
          <w:numId w:val="6"/>
        </w:numPr>
        <w:spacing w:line="360" w:lineRule="auto"/>
        <w:ind w:firstLineChars="0"/>
        <w:rPr>
          <w:rFonts w:ascii="宋体" w:hAnsi="宋体" w:eastAsia="宋体"/>
          <w:sz w:val="24"/>
          <w:szCs w:val="28"/>
        </w:rPr>
      </w:pPr>
      <w:r>
        <w:rPr>
          <w:rFonts w:hint="eastAsia" w:ascii="宋体" w:hAnsi="宋体" w:eastAsia="宋体"/>
          <w:sz w:val="24"/>
          <w:szCs w:val="28"/>
        </w:rPr>
        <w:t>然后我们可视化该聊天过程，设计出一个可用户登陆、多人聊天、文件传输、文字消息发送的聊天窗口，并生成了一个可运行的.</w:t>
      </w:r>
      <w:r>
        <w:rPr>
          <w:rFonts w:ascii="宋体" w:hAnsi="宋体" w:eastAsia="宋体"/>
          <w:sz w:val="24"/>
          <w:szCs w:val="28"/>
        </w:rPr>
        <w:t xml:space="preserve">exe </w:t>
      </w:r>
    </w:p>
    <w:p w14:paraId="6594C629">
      <w:pPr>
        <w:pStyle w:val="13"/>
        <w:spacing w:line="360" w:lineRule="auto"/>
        <w:ind w:left="360" w:firstLine="0" w:firstLineChars="0"/>
        <w:rPr>
          <w:rFonts w:ascii="宋体" w:hAnsi="宋体" w:eastAsia="宋体"/>
          <w:sz w:val="24"/>
          <w:szCs w:val="28"/>
        </w:rPr>
      </w:pPr>
      <w:r>
        <w:rPr>
          <w:rFonts w:hint="eastAsia" w:ascii="宋体" w:hAnsi="宋体" w:eastAsia="宋体"/>
          <w:sz w:val="24"/>
          <w:szCs w:val="28"/>
        </w:rPr>
        <w:drawing>
          <wp:inline distT="0" distB="0" distL="0" distR="0">
            <wp:extent cx="5764530" cy="2667000"/>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6178" cy="2667730"/>
                    </a:xfrm>
                    <a:prstGeom prst="rect">
                      <a:avLst/>
                    </a:prstGeom>
                  </pic:spPr>
                </pic:pic>
              </a:graphicData>
            </a:graphic>
          </wp:inline>
        </w:drawing>
      </w:r>
    </w:p>
    <w:p w14:paraId="447F1C3E">
      <w:pPr>
        <w:pStyle w:val="13"/>
        <w:spacing w:line="360" w:lineRule="auto"/>
        <w:ind w:left="360" w:firstLine="0" w:firstLineChars="0"/>
        <w:rPr>
          <w:rFonts w:hint="eastAsia" w:ascii="宋体" w:hAnsi="宋体" w:eastAsia="宋体"/>
          <w:sz w:val="24"/>
          <w:szCs w:val="28"/>
        </w:rPr>
      </w:pPr>
      <w:r>
        <w:rPr>
          <w:rFonts w:hint="eastAsia" w:ascii="宋体" w:hAnsi="宋体" w:eastAsia="宋体"/>
          <w:sz w:val="24"/>
          <w:szCs w:val="28"/>
        </w:rPr>
        <w:drawing>
          <wp:inline distT="0" distB="0" distL="0" distR="0">
            <wp:extent cx="5562600" cy="2753995"/>
            <wp:effectExtent l="0" t="0" r="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0397" cy="2758335"/>
                    </a:xfrm>
                    <a:prstGeom prst="rect">
                      <a:avLst/>
                    </a:prstGeom>
                  </pic:spPr>
                </pic:pic>
              </a:graphicData>
            </a:graphic>
          </wp:inline>
        </w:drawing>
      </w:r>
    </w:p>
    <w:p w14:paraId="6C89BD9D">
      <w:pPr>
        <w:pStyle w:val="13"/>
        <w:numPr>
          <w:ilvl w:val="0"/>
          <w:numId w:val="6"/>
        </w:numPr>
        <w:spacing w:line="360" w:lineRule="auto"/>
        <w:ind w:firstLineChars="0"/>
        <w:rPr>
          <w:rFonts w:hint="eastAsia" w:ascii="宋体" w:hAnsi="宋体" w:eastAsia="宋体"/>
          <w:sz w:val="24"/>
          <w:szCs w:val="28"/>
        </w:rPr>
      </w:pPr>
      <w:r>
        <w:rPr>
          <w:rFonts w:hint="eastAsia" w:ascii="宋体" w:hAnsi="宋体" w:eastAsia="宋体"/>
          <w:sz w:val="24"/>
          <w:szCs w:val="28"/>
        </w:rPr>
        <w:t>我们</w:t>
      </w:r>
      <w:r>
        <w:rPr>
          <w:rFonts w:hint="eastAsia" w:ascii="宋体" w:hAnsi="宋体" w:eastAsia="宋体"/>
          <w:sz w:val="24"/>
          <w:szCs w:val="28"/>
          <w:lang w:val="en-US" w:eastAsia="zh-CN"/>
        </w:rPr>
        <w:t>将服务器程序配置在了具有公网IP的Win10系统上，任何Windows用户可以通过运行我们的exe文件，并输入相应IP地址</w:t>
      </w:r>
      <w:bookmarkStart w:id="0" w:name="_GoBack"/>
      <w:bookmarkEnd w:id="0"/>
      <w:r>
        <w:rPr>
          <w:rFonts w:hint="eastAsia" w:ascii="宋体" w:hAnsi="宋体" w:eastAsia="宋体"/>
          <w:sz w:val="24"/>
          <w:szCs w:val="28"/>
          <w:lang w:val="en-US" w:eastAsia="zh-CN"/>
        </w:rPr>
        <w:t>以及端口，进行服务器的访问与互联，并实现上述多人聊天以及文件传输的功能。</w:t>
      </w:r>
    </w:p>
    <w:p w14:paraId="00435908">
      <w:pPr>
        <w:pBdr>
          <w:bottom w:val="single" w:color="auto" w:sz="8" w:space="1"/>
        </w:pBdr>
        <w:spacing w:line="360" w:lineRule="auto"/>
        <w:rPr>
          <w:rFonts w:ascii="宋体" w:hAnsi="宋体" w:eastAsia="宋体"/>
          <w:sz w:val="24"/>
          <w:szCs w:val="28"/>
        </w:rPr>
      </w:pPr>
    </w:p>
    <w:p w14:paraId="32BB27D4">
      <w:pPr>
        <w:pStyle w:val="13"/>
        <w:numPr>
          <w:ilvl w:val="0"/>
          <w:numId w:val="7"/>
        </w:numPr>
        <w:spacing w:line="360" w:lineRule="auto"/>
        <w:ind w:firstLineChars="0"/>
        <w:rPr>
          <w:rFonts w:ascii="黑体" w:hAnsi="黑体" w:eastAsia="黑体"/>
          <w:sz w:val="28"/>
          <w:szCs w:val="32"/>
        </w:rPr>
      </w:pPr>
      <w:r>
        <w:rPr>
          <w:rFonts w:hint="eastAsia" w:ascii="黑体" w:hAnsi="黑体" w:eastAsia="黑体"/>
          <w:sz w:val="28"/>
          <w:szCs w:val="32"/>
        </w:rPr>
        <w:t>实验总结</w:t>
      </w:r>
    </w:p>
    <w:p w14:paraId="50F3B207">
      <w:pPr>
        <w:pStyle w:val="13"/>
        <w:numPr>
          <w:ilvl w:val="0"/>
          <w:numId w:val="8"/>
        </w:numPr>
        <w:ind w:firstLineChars="0"/>
        <w:rPr>
          <w:rFonts w:ascii="宋体" w:hAnsi="宋体" w:eastAsia="宋体"/>
          <w:sz w:val="24"/>
          <w:szCs w:val="24"/>
        </w:rPr>
      </w:pPr>
      <w:r>
        <w:rPr>
          <w:rFonts w:hint="eastAsia" w:ascii="宋体" w:hAnsi="宋体" w:eastAsia="宋体"/>
          <w:sz w:val="24"/>
          <w:szCs w:val="24"/>
        </w:rPr>
        <w:t>通过这次实验，我充分了解了TCP协议下客服端与服务器之间是如何进行通信的。</w:t>
      </w:r>
    </w:p>
    <w:p w14:paraId="2B0449C5">
      <w:pPr>
        <w:pStyle w:val="13"/>
        <w:numPr>
          <w:ilvl w:val="0"/>
          <w:numId w:val="8"/>
        </w:numPr>
        <w:ind w:firstLineChars="0"/>
        <w:rPr>
          <w:rFonts w:ascii="宋体" w:hAnsi="宋体" w:eastAsia="宋体"/>
          <w:sz w:val="24"/>
          <w:szCs w:val="24"/>
        </w:rPr>
      </w:pPr>
      <w:r>
        <w:rPr>
          <w:rFonts w:hint="eastAsia" w:ascii="宋体" w:hAnsi="宋体" w:eastAsia="宋体"/>
          <w:sz w:val="24"/>
          <w:szCs w:val="24"/>
        </w:rPr>
        <w:t>而且了解了TCP协议下报文的发送和接收，对TCP协议的通信结构有了更充分的认知。</w:t>
      </w:r>
    </w:p>
    <w:p w14:paraId="28F145FF">
      <w:pPr>
        <w:pStyle w:val="13"/>
        <w:numPr>
          <w:ilvl w:val="0"/>
          <w:numId w:val="8"/>
        </w:numPr>
        <w:ind w:firstLineChars="0"/>
        <w:rPr>
          <w:rFonts w:ascii="宋体" w:hAnsi="宋体" w:eastAsia="宋体"/>
          <w:sz w:val="24"/>
          <w:szCs w:val="24"/>
        </w:rPr>
      </w:pPr>
      <w:r>
        <w:rPr>
          <w:rFonts w:hint="eastAsia" w:ascii="宋体" w:hAnsi="宋体" w:eastAsia="宋体"/>
          <w:sz w:val="24"/>
          <w:szCs w:val="24"/>
        </w:rPr>
        <w:t>不仅如此，还尝试利用Qt库对我们的多人聊天程序进行可视化，并且实现了多种聊天功能。</w:t>
      </w:r>
    </w:p>
    <w:p w14:paraId="30019FBE">
      <w:pPr>
        <w:rPr>
          <w:rFonts w:ascii="宋体" w:hAnsi="宋体" w:eastAsia="宋体"/>
          <w:sz w:val="24"/>
          <w:szCs w:val="24"/>
        </w:rPr>
      </w:pPr>
    </w:p>
    <w:sectPr>
      <w:pgSz w:w="11906" w:h="16838"/>
      <w:pgMar w:top="1440" w:right="1080" w:bottom="1440" w:left="1080" w:header="851" w:footer="992" w:gutter="0"/>
      <w:pgBorders w:display="notFirstPage">
        <w:top w:val="single" w:color="auto" w:sz="12" w:space="0"/>
        <w:left w:val="single" w:color="auto" w:sz="12" w:space="0"/>
        <w:bottom w:val="single" w:color="auto" w:sz="12" w:space="0"/>
        <w:right w:val="single" w:color="auto" w:sz="12"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A4970EC"/>
    <w:multiLevelType w:val="singleLevel"/>
    <w:tmpl w:val="DA4970EC"/>
    <w:lvl w:ilvl="0" w:tentative="0">
      <w:start w:val="1"/>
      <w:numFmt w:val="decimal"/>
      <w:suff w:val="space"/>
      <w:lvlText w:val="%1."/>
      <w:lvlJc w:val="left"/>
    </w:lvl>
  </w:abstractNum>
  <w:abstractNum w:abstractNumId="1">
    <w:nsid w:val="01F66D86"/>
    <w:multiLevelType w:val="multilevel"/>
    <w:tmpl w:val="01F66D8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2493CF1"/>
    <w:multiLevelType w:val="multilevel"/>
    <w:tmpl w:val="12493CF1"/>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decimal"/>
      <w:lvlText w:val="%3、"/>
      <w:lvlJc w:val="left"/>
      <w:pPr>
        <w:ind w:left="1200" w:hanging="360"/>
      </w:pPr>
      <w:rPr>
        <w:rFonts w:hint="default"/>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7DA1287"/>
    <w:multiLevelType w:val="multilevel"/>
    <w:tmpl w:val="27DA128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38D62EE7"/>
    <w:multiLevelType w:val="multilevel"/>
    <w:tmpl w:val="38D62EE7"/>
    <w:lvl w:ilvl="0" w:tentative="0">
      <w:start w:val="2"/>
      <w:numFmt w:val="japaneseCounting"/>
      <w:lvlText w:val="%1、"/>
      <w:lvlJc w:val="left"/>
      <w:pPr>
        <w:ind w:left="480" w:hanging="4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3F375053"/>
    <w:multiLevelType w:val="multilevel"/>
    <w:tmpl w:val="3F375053"/>
    <w:lvl w:ilvl="0" w:tentative="0">
      <w:start w:val="1"/>
      <w:numFmt w:val="japaneseCounting"/>
      <w:lvlText w:val="%1、"/>
      <w:lvlJc w:val="left"/>
      <w:pPr>
        <w:ind w:left="480" w:hanging="4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44D01824"/>
    <w:multiLevelType w:val="multilevel"/>
    <w:tmpl w:val="44D01824"/>
    <w:lvl w:ilvl="0" w:tentative="0">
      <w:start w:val="1"/>
      <w:numFmt w:val="decimalEnclosedCircle"/>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7">
    <w:nsid w:val="5FEC1C51"/>
    <w:multiLevelType w:val="multilevel"/>
    <w:tmpl w:val="5FEC1C5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1"/>
  </w:num>
  <w:num w:numId="3">
    <w:abstractNumId w:val="6"/>
  </w:num>
  <w:num w:numId="4">
    <w:abstractNumId w:val="5"/>
  </w:num>
  <w:num w:numId="5">
    <w:abstractNumId w:val="0"/>
  </w:num>
  <w:num w:numId="6">
    <w:abstractNumId w:val="7"/>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GRkZWIzOTViYjg3ZjE3N2QzZDFiMGQ4ZDdlMThjNmIifQ=="/>
  </w:docVars>
  <w:rsids>
    <w:rsidRoot w:val="00E4324C"/>
    <w:rsid w:val="0003530C"/>
    <w:rsid w:val="00044BC1"/>
    <w:rsid w:val="00062324"/>
    <w:rsid w:val="00062C6E"/>
    <w:rsid w:val="00070426"/>
    <w:rsid w:val="00071DFC"/>
    <w:rsid w:val="00075F16"/>
    <w:rsid w:val="00081473"/>
    <w:rsid w:val="00113E3E"/>
    <w:rsid w:val="001445E9"/>
    <w:rsid w:val="00164EBC"/>
    <w:rsid w:val="0018332D"/>
    <w:rsid w:val="001A705A"/>
    <w:rsid w:val="001D6ECA"/>
    <w:rsid w:val="00220B70"/>
    <w:rsid w:val="002214C0"/>
    <w:rsid w:val="0023367A"/>
    <w:rsid w:val="002603E1"/>
    <w:rsid w:val="00291AA3"/>
    <w:rsid w:val="002A1768"/>
    <w:rsid w:val="002B5487"/>
    <w:rsid w:val="002C3B40"/>
    <w:rsid w:val="002F48A3"/>
    <w:rsid w:val="003041F8"/>
    <w:rsid w:val="003063E3"/>
    <w:rsid w:val="0032101D"/>
    <w:rsid w:val="003334A7"/>
    <w:rsid w:val="00342725"/>
    <w:rsid w:val="00375BDE"/>
    <w:rsid w:val="00375D1C"/>
    <w:rsid w:val="00376956"/>
    <w:rsid w:val="003872BD"/>
    <w:rsid w:val="003C0069"/>
    <w:rsid w:val="003C280A"/>
    <w:rsid w:val="00471726"/>
    <w:rsid w:val="00493755"/>
    <w:rsid w:val="004D45E4"/>
    <w:rsid w:val="004E4026"/>
    <w:rsid w:val="004F622A"/>
    <w:rsid w:val="00510B2E"/>
    <w:rsid w:val="00541924"/>
    <w:rsid w:val="0055326B"/>
    <w:rsid w:val="005610C1"/>
    <w:rsid w:val="00561AFB"/>
    <w:rsid w:val="005850BA"/>
    <w:rsid w:val="00590F94"/>
    <w:rsid w:val="0059737E"/>
    <w:rsid w:val="005C4A99"/>
    <w:rsid w:val="005C6DEB"/>
    <w:rsid w:val="005D0E5C"/>
    <w:rsid w:val="005E209D"/>
    <w:rsid w:val="005F5D19"/>
    <w:rsid w:val="00603694"/>
    <w:rsid w:val="00606C6A"/>
    <w:rsid w:val="00616ABC"/>
    <w:rsid w:val="00682009"/>
    <w:rsid w:val="00682051"/>
    <w:rsid w:val="006B4A7E"/>
    <w:rsid w:val="006C2682"/>
    <w:rsid w:val="006F1F12"/>
    <w:rsid w:val="006F6EF0"/>
    <w:rsid w:val="00706F11"/>
    <w:rsid w:val="00707BCA"/>
    <w:rsid w:val="00711CE5"/>
    <w:rsid w:val="00714760"/>
    <w:rsid w:val="00747E0E"/>
    <w:rsid w:val="007B02D0"/>
    <w:rsid w:val="007B4373"/>
    <w:rsid w:val="007C39B0"/>
    <w:rsid w:val="007E0A49"/>
    <w:rsid w:val="0080218F"/>
    <w:rsid w:val="008269D1"/>
    <w:rsid w:val="00875A1E"/>
    <w:rsid w:val="008A63E6"/>
    <w:rsid w:val="008C2DAF"/>
    <w:rsid w:val="008F04B1"/>
    <w:rsid w:val="009236E8"/>
    <w:rsid w:val="0092582D"/>
    <w:rsid w:val="00934F6E"/>
    <w:rsid w:val="00953CC8"/>
    <w:rsid w:val="009640E9"/>
    <w:rsid w:val="00985C61"/>
    <w:rsid w:val="009C5CD3"/>
    <w:rsid w:val="00A777AF"/>
    <w:rsid w:val="00A77AB6"/>
    <w:rsid w:val="00AB5658"/>
    <w:rsid w:val="00AF45DB"/>
    <w:rsid w:val="00B07C96"/>
    <w:rsid w:val="00B17AFF"/>
    <w:rsid w:val="00B44CB0"/>
    <w:rsid w:val="00B617C4"/>
    <w:rsid w:val="00B650A5"/>
    <w:rsid w:val="00B81ABB"/>
    <w:rsid w:val="00BC5EEE"/>
    <w:rsid w:val="00BD0D76"/>
    <w:rsid w:val="00BF3434"/>
    <w:rsid w:val="00C05CC4"/>
    <w:rsid w:val="00C245ED"/>
    <w:rsid w:val="00C24CCC"/>
    <w:rsid w:val="00C4671D"/>
    <w:rsid w:val="00C53B08"/>
    <w:rsid w:val="00C61BC5"/>
    <w:rsid w:val="00C777ED"/>
    <w:rsid w:val="00C83348"/>
    <w:rsid w:val="00CA2040"/>
    <w:rsid w:val="00CB737B"/>
    <w:rsid w:val="00CC4A0B"/>
    <w:rsid w:val="00CD3E20"/>
    <w:rsid w:val="00CF05F5"/>
    <w:rsid w:val="00CF17E2"/>
    <w:rsid w:val="00D82880"/>
    <w:rsid w:val="00D82F10"/>
    <w:rsid w:val="00DC74F0"/>
    <w:rsid w:val="00DD2EB6"/>
    <w:rsid w:val="00DE67FA"/>
    <w:rsid w:val="00DF2FA0"/>
    <w:rsid w:val="00DF384B"/>
    <w:rsid w:val="00E03663"/>
    <w:rsid w:val="00E23705"/>
    <w:rsid w:val="00E35C0E"/>
    <w:rsid w:val="00E4324C"/>
    <w:rsid w:val="00E43BE8"/>
    <w:rsid w:val="00E70D0D"/>
    <w:rsid w:val="00E749B1"/>
    <w:rsid w:val="00E7673C"/>
    <w:rsid w:val="00ED30E2"/>
    <w:rsid w:val="00ED5873"/>
    <w:rsid w:val="00EE353A"/>
    <w:rsid w:val="00EE56E9"/>
    <w:rsid w:val="00F0013B"/>
    <w:rsid w:val="00F05A84"/>
    <w:rsid w:val="00F068A0"/>
    <w:rsid w:val="00F1259E"/>
    <w:rsid w:val="00F13C4D"/>
    <w:rsid w:val="00F20FC7"/>
    <w:rsid w:val="00F27C5F"/>
    <w:rsid w:val="00F66181"/>
    <w:rsid w:val="00FB4E8A"/>
    <w:rsid w:val="00FC4A81"/>
    <w:rsid w:val="0A6E6ABA"/>
    <w:rsid w:val="1601677A"/>
    <w:rsid w:val="162C7D6D"/>
    <w:rsid w:val="1BDD7596"/>
    <w:rsid w:val="20BE2A44"/>
    <w:rsid w:val="48457423"/>
    <w:rsid w:val="4EFD45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1"/>
    <w:autoRedefine/>
    <w:qFormat/>
    <w:uiPriority w:val="9"/>
    <w:pPr>
      <w:keepNext/>
      <w:keepLines/>
      <w:spacing w:before="340" w:after="330" w:line="578" w:lineRule="auto"/>
      <w:jc w:val="center"/>
      <w:outlineLvl w:val="0"/>
    </w:pPr>
    <w:rPr>
      <w:rFonts w:eastAsia="黑体"/>
      <w:b/>
      <w:bCs/>
      <w:kern w:val="44"/>
      <w:sz w:val="84"/>
      <w:szCs w:val="84"/>
    </w:rPr>
  </w:style>
  <w:style w:type="paragraph" w:styleId="3">
    <w:name w:val="heading 2"/>
    <w:basedOn w:val="1"/>
    <w:next w:val="1"/>
    <w:link w:val="12"/>
    <w:unhideWhenUsed/>
    <w:qFormat/>
    <w:uiPriority w:val="9"/>
    <w:pPr>
      <w:keepNext/>
      <w:keepLines/>
      <w:spacing w:before="260" w:after="260" w:line="416" w:lineRule="auto"/>
      <w:jc w:val="center"/>
      <w:outlineLvl w:val="1"/>
    </w:pPr>
    <w:rPr>
      <w:rFonts w:eastAsia="黑体" w:asciiTheme="majorHAnsi" w:hAnsiTheme="majorHAnsi" w:cstheme="majorBidi"/>
      <w:b/>
      <w:bCs/>
      <w:sz w:val="44"/>
      <w:szCs w:val="32"/>
    </w:rPr>
  </w:style>
  <w:style w:type="paragraph" w:styleId="4">
    <w:name w:val="heading 3"/>
    <w:basedOn w:val="1"/>
    <w:next w:val="1"/>
    <w:link w:val="15"/>
    <w:semiHidden/>
    <w:unhideWhenUsed/>
    <w:qFormat/>
    <w:uiPriority w:val="9"/>
    <w:pPr>
      <w:keepNext/>
      <w:keepLines/>
      <w:spacing w:before="260" w:after="260" w:line="416" w:lineRule="auto"/>
      <w:outlineLvl w:val="2"/>
    </w:pPr>
    <w:rPr>
      <w:b/>
      <w:bCs/>
      <w:sz w:val="32"/>
      <w:szCs w:val="32"/>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5">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8">
    <w:name w:val="Strong"/>
    <w:basedOn w:val="7"/>
    <w:qFormat/>
    <w:uiPriority w:val="22"/>
    <w:rPr>
      <w:b/>
      <w:bCs/>
    </w:rPr>
  </w:style>
  <w:style w:type="character" w:styleId="9">
    <w:name w:val="Hyperlink"/>
    <w:basedOn w:val="7"/>
    <w:unhideWhenUsed/>
    <w:uiPriority w:val="99"/>
    <w:rPr>
      <w:color w:val="0563C1" w:themeColor="hyperlink"/>
      <w:u w:val="single"/>
      <w14:textFill>
        <w14:solidFill>
          <w14:schemeClr w14:val="hlink"/>
        </w14:solidFill>
      </w14:textFill>
    </w:rPr>
  </w:style>
  <w:style w:type="character" w:styleId="10">
    <w:name w:val="HTML Code"/>
    <w:basedOn w:val="7"/>
    <w:semiHidden/>
    <w:unhideWhenUsed/>
    <w:uiPriority w:val="99"/>
    <w:rPr>
      <w:rFonts w:ascii="宋体" w:hAnsi="宋体" w:eastAsia="宋体" w:cs="宋体"/>
      <w:sz w:val="24"/>
      <w:szCs w:val="24"/>
    </w:rPr>
  </w:style>
  <w:style w:type="character" w:customStyle="1" w:styleId="11">
    <w:name w:val="标题 1 字符"/>
    <w:basedOn w:val="7"/>
    <w:link w:val="2"/>
    <w:uiPriority w:val="9"/>
    <w:rPr>
      <w:rFonts w:eastAsia="黑体"/>
      <w:b/>
      <w:bCs/>
      <w:kern w:val="44"/>
      <w:sz w:val="84"/>
      <w:szCs w:val="84"/>
    </w:rPr>
  </w:style>
  <w:style w:type="character" w:customStyle="1" w:styleId="12">
    <w:name w:val="标题 2 字符"/>
    <w:basedOn w:val="7"/>
    <w:link w:val="3"/>
    <w:uiPriority w:val="9"/>
    <w:rPr>
      <w:rFonts w:eastAsia="黑体" w:asciiTheme="majorHAnsi" w:hAnsiTheme="majorHAnsi" w:cstheme="majorBidi"/>
      <w:b/>
      <w:bCs/>
      <w:sz w:val="44"/>
      <w:szCs w:val="32"/>
    </w:rPr>
  </w:style>
  <w:style w:type="paragraph" w:styleId="13">
    <w:name w:val="List Paragraph"/>
    <w:basedOn w:val="1"/>
    <w:qFormat/>
    <w:uiPriority w:val="34"/>
    <w:pPr>
      <w:ind w:firstLine="420" w:firstLineChars="200"/>
    </w:pPr>
  </w:style>
  <w:style w:type="character" w:customStyle="1" w:styleId="14">
    <w:name w:val="Unresolved Mention"/>
    <w:basedOn w:val="7"/>
    <w:semiHidden/>
    <w:unhideWhenUsed/>
    <w:uiPriority w:val="99"/>
    <w:rPr>
      <w:color w:val="605E5C"/>
      <w:shd w:val="clear" w:color="auto" w:fill="E1DFDD"/>
    </w:rPr>
  </w:style>
  <w:style w:type="character" w:customStyle="1" w:styleId="15">
    <w:name w:val="标题 3 字符"/>
    <w:basedOn w:val="7"/>
    <w:link w:val="4"/>
    <w:semiHidden/>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numbering" Target="numbering.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2A90B0-8E55-41E4-AF2F-44CEAB6E9E43}">
  <ds:schemaRefs/>
</ds:datastoreItem>
</file>

<file path=docProps/app.xml><?xml version="1.0" encoding="utf-8"?>
<Properties xmlns="http://schemas.openxmlformats.org/officeDocument/2006/extended-properties" xmlns:vt="http://schemas.openxmlformats.org/officeDocument/2006/docPropsVTypes">
  <Template>Normal.dotm</Template>
  <Pages>15</Pages>
  <Words>2072</Words>
  <Characters>2444</Characters>
  <Lines>19</Lines>
  <Paragraphs>5</Paragraphs>
  <TotalTime>294</TotalTime>
  <ScaleCrop>false</ScaleCrop>
  <LinksUpToDate>false</LinksUpToDate>
  <CharactersWithSpaces>2550</CharactersWithSpaces>
  <Application>WPS Office_12.1.0.17827_F1E327BC-269C-435d-A152-05C5408002CA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2022-10-12T02:11:00Z</dcterms:created>
  <dc:creator>zefeng</dc:creator>
  <cp:lastModifiedBy>AUG</cp:lastModifiedBy>
  <dcterms:modified xsi:type="dcterms:W3CDTF">2024-10-26T13:56:56Z</dcterms:modified>
  <cp:revision>351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2052-12.1.0.17827</vt:lpwstr>
  </property>
  <property fmtid="{D5CDD505-2E9C-101B-9397-08002B2CF9AE}" pid="3" name="ICV">
    <vt:lpwstr>01684BFECB1F463EB69B6F35E224827D_12</vt:lpwstr>
  </property>
</Properties>
</file>