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848" w:rsidRDefault="00A52D60" w:rsidP="00A52D60">
      <w:pPr>
        <w:jc w:val="center"/>
        <w:rPr>
          <w:sz w:val="72"/>
          <w:szCs w:val="72"/>
        </w:rPr>
      </w:pPr>
      <w:r>
        <w:rPr>
          <w:sz w:val="72"/>
          <w:szCs w:val="72"/>
        </w:rPr>
        <w:t>TP Parcial N°2</w:t>
      </w:r>
    </w:p>
    <w:p w:rsidR="00A52D60" w:rsidRDefault="00A52D60" w:rsidP="00A52D60">
      <w:pPr>
        <w:jc w:val="center"/>
        <w:rPr>
          <w:sz w:val="72"/>
          <w:szCs w:val="72"/>
        </w:rPr>
      </w:pPr>
      <w:r>
        <w:rPr>
          <w:sz w:val="72"/>
          <w:szCs w:val="72"/>
        </w:rPr>
        <w:t>Técnicas de optimización</w:t>
      </w:r>
    </w:p>
    <w:p w:rsidR="00A52D60" w:rsidRDefault="00A52D60" w:rsidP="00A52D60">
      <w:pPr>
        <w:jc w:val="center"/>
        <w:rPr>
          <w:sz w:val="72"/>
          <w:szCs w:val="72"/>
        </w:rPr>
      </w:pPr>
      <w:r>
        <w:rPr>
          <w:sz w:val="72"/>
          <w:szCs w:val="72"/>
        </w:rPr>
        <w:t>Adriel Arández</w:t>
      </w:r>
    </w:p>
    <w:p w:rsidR="00EE3088" w:rsidRPr="00EE3088" w:rsidRDefault="00EE3088" w:rsidP="00A52D60">
      <w:pPr>
        <w:rPr>
          <w:b/>
          <w:bCs/>
          <w:sz w:val="24"/>
          <w:szCs w:val="24"/>
        </w:rPr>
      </w:pPr>
      <w:r>
        <w:rPr>
          <w:b/>
          <w:bCs/>
          <w:sz w:val="24"/>
          <w:szCs w:val="24"/>
        </w:rPr>
        <w:t>Primera medición:</w:t>
      </w:r>
    </w:p>
    <w:p w:rsidR="00EE3088" w:rsidRDefault="00EE3088" w:rsidP="00A52D60">
      <w:pPr>
        <w:rPr>
          <w:sz w:val="24"/>
          <w:szCs w:val="24"/>
        </w:rPr>
      </w:pPr>
      <w:r>
        <w:rPr>
          <w:noProof/>
        </w:rPr>
        <w:drawing>
          <wp:inline distT="0" distB="0" distL="0" distR="0" wp14:anchorId="20157750" wp14:editId="080AEFAD">
            <wp:extent cx="4902938"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286" t="18197" r="19744" b="41331"/>
                    <a:stretch/>
                  </pic:blipFill>
                  <pic:spPr bwMode="auto">
                    <a:xfrm>
                      <a:off x="0" y="0"/>
                      <a:ext cx="4907283" cy="1773220"/>
                    </a:xfrm>
                    <a:prstGeom prst="rect">
                      <a:avLst/>
                    </a:prstGeom>
                    <a:ln>
                      <a:noFill/>
                    </a:ln>
                    <a:extLst>
                      <a:ext uri="{53640926-AAD7-44D8-BBD7-CCE9431645EC}">
                        <a14:shadowObscured xmlns:a14="http://schemas.microsoft.com/office/drawing/2010/main"/>
                      </a:ext>
                    </a:extLst>
                  </pic:spPr>
                </pic:pic>
              </a:graphicData>
            </a:graphic>
          </wp:inline>
        </w:drawing>
      </w:r>
    </w:p>
    <w:p w:rsidR="00EE3088" w:rsidRDefault="00EE3088" w:rsidP="00A52D60">
      <w:pPr>
        <w:rPr>
          <w:sz w:val="24"/>
          <w:szCs w:val="24"/>
        </w:rPr>
      </w:pPr>
      <w:r>
        <w:rPr>
          <w:sz w:val="24"/>
          <w:szCs w:val="24"/>
        </w:rPr>
        <w:t xml:space="preserve">En la primera medición es visible como el sistema que se encarga de buscar por la comida de las hormigas y sobre todo el cálculo de distancia consume mucho procesamiento. Reemplazar el análisis total de los objetos por una </w:t>
      </w:r>
      <w:proofErr w:type="spellStart"/>
      <w:r>
        <w:rPr>
          <w:sz w:val="24"/>
          <w:szCs w:val="24"/>
        </w:rPr>
        <w:t>spatial</w:t>
      </w:r>
      <w:proofErr w:type="spellEnd"/>
      <w:r>
        <w:rPr>
          <w:sz w:val="24"/>
          <w:szCs w:val="24"/>
        </w:rPr>
        <w:t xml:space="preserve"> </w:t>
      </w:r>
      <w:proofErr w:type="spellStart"/>
      <w:r>
        <w:rPr>
          <w:sz w:val="24"/>
          <w:szCs w:val="24"/>
        </w:rPr>
        <w:t>partition</w:t>
      </w:r>
      <w:proofErr w:type="spellEnd"/>
      <w:r>
        <w:rPr>
          <w:sz w:val="24"/>
          <w:szCs w:val="24"/>
        </w:rPr>
        <w:t>, analizando solo los cercanos debería funcionar mucho mejor.</w:t>
      </w:r>
    </w:p>
    <w:p w:rsidR="009968C9" w:rsidRDefault="009968C9" w:rsidP="00A52D60">
      <w:pPr>
        <w:rPr>
          <w:sz w:val="24"/>
          <w:szCs w:val="24"/>
        </w:rPr>
      </w:pPr>
      <w:r>
        <w:rPr>
          <w:b/>
          <w:bCs/>
          <w:sz w:val="24"/>
          <w:szCs w:val="24"/>
        </w:rPr>
        <w:t>Aclaración:</w:t>
      </w:r>
    </w:p>
    <w:p w:rsidR="009968C9" w:rsidRDefault="009968C9" w:rsidP="00A52D60">
      <w:pPr>
        <w:rPr>
          <w:noProof/>
        </w:rPr>
      </w:pPr>
      <w:r>
        <w:rPr>
          <w:sz w:val="24"/>
          <w:szCs w:val="24"/>
        </w:rPr>
        <w:t xml:space="preserve">Durante la implementación de la </w:t>
      </w:r>
      <w:proofErr w:type="spellStart"/>
      <w:r>
        <w:rPr>
          <w:sz w:val="24"/>
          <w:szCs w:val="24"/>
        </w:rPr>
        <w:t>spatial</w:t>
      </w:r>
      <w:proofErr w:type="spellEnd"/>
      <w:r>
        <w:rPr>
          <w:sz w:val="24"/>
          <w:szCs w:val="24"/>
        </w:rPr>
        <w:t xml:space="preserve"> </w:t>
      </w:r>
      <w:proofErr w:type="spellStart"/>
      <w:r>
        <w:rPr>
          <w:sz w:val="24"/>
          <w:szCs w:val="24"/>
        </w:rPr>
        <w:t>partition</w:t>
      </w:r>
      <w:proofErr w:type="spellEnd"/>
      <w:r>
        <w:rPr>
          <w:sz w:val="24"/>
          <w:szCs w:val="24"/>
        </w:rPr>
        <w:t xml:space="preserve">, tal y como se mencionó en la </w:t>
      </w:r>
      <w:proofErr w:type="spellStart"/>
      <w:r>
        <w:rPr>
          <w:sz w:val="24"/>
          <w:szCs w:val="24"/>
        </w:rPr>
        <w:t>hipótesis</w:t>
      </w:r>
      <w:proofErr w:type="spellEnd"/>
      <w:r>
        <w:rPr>
          <w:sz w:val="24"/>
          <w:szCs w:val="24"/>
        </w:rPr>
        <w:t xml:space="preserve">, al ejecutar el programa y comprobar su comportamiento muchas veces fallaba ya que había objetos que se generaban o se desplazaban fuera de los límites de el “mundo” retornando </w:t>
      </w:r>
      <w:proofErr w:type="spellStart"/>
      <w:r>
        <w:rPr>
          <w:i/>
          <w:iCs/>
          <w:sz w:val="24"/>
          <w:szCs w:val="24"/>
        </w:rPr>
        <w:t>null</w:t>
      </w:r>
      <w:proofErr w:type="spellEnd"/>
      <w:r>
        <w:rPr>
          <w:sz w:val="24"/>
          <w:szCs w:val="24"/>
        </w:rPr>
        <w:t xml:space="preserve"> luego de analizar el código se encontró un error en la escritura de el método Mod:</w:t>
      </w:r>
      <w:r w:rsidRPr="009968C9">
        <w:rPr>
          <w:noProof/>
        </w:rPr>
        <w:t xml:space="preserve"> </w:t>
      </w:r>
    </w:p>
    <w:p w:rsidR="009968C9" w:rsidRDefault="009968C9" w:rsidP="00A52D60">
      <w:pPr>
        <w:rPr>
          <w:sz w:val="24"/>
          <w:szCs w:val="24"/>
        </w:rPr>
      </w:pPr>
      <w:r>
        <w:rPr>
          <w:noProof/>
        </w:rPr>
        <w:drawing>
          <wp:inline distT="0" distB="0" distL="0" distR="0" wp14:anchorId="4EAF0F9F" wp14:editId="424FA80F">
            <wp:extent cx="4714875" cy="138813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164" t="31374" r="38088" b="50429"/>
                    <a:stretch/>
                  </pic:blipFill>
                  <pic:spPr bwMode="auto">
                    <a:xfrm>
                      <a:off x="0" y="0"/>
                      <a:ext cx="4747734" cy="1397810"/>
                    </a:xfrm>
                    <a:prstGeom prst="rect">
                      <a:avLst/>
                    </a:prstGeom>
                    <a:ln>
                      <a:noFill/>
                    </a:ln>
                    <a:extLst>
                      <a:ext uri="{53640926-AAD7-44D8-BBD7-CCE9431645EC}">
                        <a14:shadowObscured xmlns:a14="http://schemas.microsoft.com/office/drawing/2010/main"/>
                      </a:ext>
                    </a:extLst>
                  </pic:spPr>
                </pic:pic>
              </a:graphicData>
            </a:graphic>
          </wp:inline>
        </w:drawing>
      </w:r>
    </w:p>
    <w:p w:rsidR="009968C9" w:rsidRDefault="009968C9" w:rsidP="00A52D60">
      <w:pPr>
        <w:rPr>
          <w:noProof/>
        </w:rPr>
      </w:pPr>
      <w:r>
        <w:rPr>
          <w:sz w:val="24"/>
          <w:szCs w:val="24"/>
        </w:rPr>
        <w:t>El cual de acuerdo con la fuente de donde se extrajo debe escribirse de la siguiente manera:</w:t>
      </w:r>
      <w:r w:rsidRPr="009968C9">
        <w:rPr>
          <w:noProof/>
        </w:rPr>
        <w:t xml:space="preserve"> </w:t>
      </w:r>
    </w:p>
    <w:p w:rsidR="009968C9" w:rsidRDefault="009968C9" w:rsidP="00A52D60">
      <w:pPr>
        <w:rPr>
          <w:sz w:val="24"/>
          <w:szCs w:val="24"/>
        </w:rPr>
      </w:pPr>
      <w:r>
        <w:rPr>
          <w:noProof/>
        </w:rPr>
        <w:lastRenderedPageBreak/>
        <w:drawing>
          <wp:inline distT="0" distB="0" distL="0" distR="0" wp14:anchorId="4CAB2508" wp14:editId="79ACC62E">
            <wp:extent cx="4162425" cy="1085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90" t="44238" r="42498" b="38820"/>
                    <a:stretch/>
                  </pic:blipFill>
                  <pic:spPr bwMode="auto">
                    <a:xfrm>
                      <a:off x="0" y="0"/>
                      <a:ext cx="4168746" cy="1087499"/>
                    </a:xfrm>
                    <a:prstGeom prst="rect">
                      <a:avLst/>
                    </a:prstGeom>
                    <a:ln>
                      <a:noFill/>
                    </a:ln>
                    <a:extLst>
                      <a:ext uri="{53640926-AAD7-44D8-BBD7-CCE9431645EC}">
                        <a14:shadowObscured xmlns:a14="http://schemas.microsoft.com/office/drawing/2010/main"/>
                      </a:ext>
                    </a:extLst>
                  </pic:spPr>
                </pic:pic>
              </a:graphicData>
            </a:graphic>
          </wp:inline>
        </w:drawing>
      </w:r>
    </w:p>
    <w:p w:rsidR="009968C9" w:rsidRDefault="009968C9" w:rsidP="00A52D60">
      <w:pPr>
        <w:rPr>
          <w:noProof/>
        </w:rPr>
      </w:pPr>
      <w:r>
        <w:rPr>
          <w:noProof/>
          <w:sz w:val="24"/>
          <w:szCs w:val="24"/>
        </w:rPr>
        <mc:AlternateContent>
          <mc:Choice Requires="wpg">
            <w:drawing>
              <wp:anchor distT="0" distB="0" distL="114300" distR="114300" simplePos="0" relativeHeight="251662336" behindDoc="0" locked="0" layoutInCell="1" allowOverlap="1">
                <wp:simplePos x="0" y="0"/>
                <wp:positionH relativeFrom="column">
                  <wp:posOffset>1710690</wp:posOffset>
                </wp:positionH>
                <wp:positionV relativeFrom="paragraph">
                  <wp:posOffset>1518920</wp:posOffset>
                </wp:positionV>
                <wp:extent cx="598169" cy="1828800"/>
                <wp:effectExtent l="38100" t="38100" r="621665" b="38100"/>
                <wp:wrapNone/>
                <wp:docPr id="8" name="Grupo 8"/>
                <wp:cNvGraphicFramePr/>
                <a:graphic xmlns:a="http://schemas.openxmlformats.org/drawingml/2006/main">
                  <a:graphicData uri="http://schemas.microsoft.com/office/word/2010/wordprocessingGroup">
                    <wpg:wgp>
                      <wpg:cNvGrpSpPr/>
                      <wpg:grpSpPr>
                        <a:xfrm>
                          <a:off x="0" y="0"/>
                          <a:ext cx="598169" cy="1828800"/>
                          <a:chOff x="0" y="0"/>
                          <a:chExt cx="598169" cy="1828800"/>
                        </a:xfrm>
                      </wpg:grpSpPr>
                      <wps:wsp>
                        <wps:cNvPr id="5" name="Elipse 5"/>
                        <wps:cNvSpPr/>
                        <wps:spPr>
                          <a:xfrm>
                            <a:off x="0" y="0"/>
                            <a:ext cx="523875" cy="523875"/>
                          </a:xfrm>
                          <a:prstGeom prst="ellipse">
                            <a:avLst/>
                          </a:prstGeom>
                          <a:noFill/>
                          <a:ln w="762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9525" y="1304925"/>
                            <a:ext cx="523875" cy="523875"/>
                          </a:xfrm>
                          <a:prstGeom prst="ellipse">
                            <a:avLst/>
                          </a:prstGeom>
                          <a:noFill/>
                          <a:ln w="762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curvado 7"/>
                        <wps:cNvCnPr/>
                        <wps:spPr>
                          <a:xfrm flipV="1">
                            <a:off x="552450" y="238125"/>
                            <a:ext cx="45719" cy="1343025"/>
                          </a:xfrm>
                          <a:prstGeom prst="curvedConnector3">
                            <a:avLst>
                              <a:gd name="adj1" fmla="val 1403504"/>
                            </a:avLst>
                          </a:prstGeom>
                          <a:ln w="381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4B5D5E" id="Grupo 8" o:spid="_x0000_s1026" style="position:absolute;margin-left:134.7pt;margin-top:119.6pt;width:47.1pt;height:2in;z-index:251662336" coordsize="598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">
                <v:oval id="Elipse 5" o:spid="_x0000_s1027" style="position:absolute;width:5238;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" filled="f" strokecolor="red" strokeweight="6pt">
                  <v:stroke joinstyle="miter"/>
                </v:oval>
                <v:oval id="Elipse 6" o:spid="_x0000_s1028" style="position:absolute;left:95;top:13049;width:5239;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" filled="f" strokecolor="red" strokeweight="6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9" type="#_x0000_t38" style="position:absolute;left:5524;top:2381;width:457;height:1343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" adj="303157" strokecolor="red" strokeweight="3pt">
                  <v:stroke startarrow="block" endarrow="block" joinstyle="miter"/>
                </v:shape>
              </v:group>
            </w:pict>
          </mc:Fallback>
        </mc:AlternateContent>
      </w:r>
      <w:r>
        <w:rPr>
          <w:sz w:val="24"/>
          <w:szCs w:val="24"/>
        </w:rPr>
        <w:t xml:space="preserve">Esto en definitiva causaba que los objetos salieran de los límites y por eso retornaban </w:t>
      </w:r>
      <w:proofErr w:type="spellStart"/>
      <w:r>
        <w:rPr>
          <w:sz w:val="24"/>
          <w:szCs w:val="24"/>
        </w:rPr>
        <w:t>null</w:t>
      </w:r>
      <w:proofErr w:type="spellEnd"/>
      <w:r>
        <w:rPr>
          <w:sz w:val="24"/>
          <w:szCs w:val="24"/>
        </w:rPr>
        <w:t>. Si bien se podría considerar un cambio de funcionamiento en el programa, en el video de muestra otorgado se ve claramente como una “comida de hormiga” excede su limite en la zona superior apareciendo la parte faltante en su correspondiente inferior:</w:t>
      </w:r>
      <w:r w:rsidRPr="009968C9">
        <w:rPr>
          <w:noProof/>
        </w:rPr>
        <w:t xml:space="preserve"> </w:t>
      </w:r>
      <w:r>
        <w:rPr>
          <w:noProof/>
        </w:rPr>
        <w:drawing>
          <wp:inline distT="0" distB="0" distL="0" distR="0" wp14:anchorId="6749B479" wp14:editId="2AE64AF9">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9968C9" w:rsidRPr="009968C9" w:rsidRDefault="009968C9" w:rsidP="00A52D60">
      <w:pPr>
        <w:rPr>
          <w:sz w:val="24"/>
          <w:szCs w:val="24"/>
        </w:rPr>
      </w:pPr>
      <w:bookmarkStart w:id="0" w:name="_GoBack"/>
      <w:bookmarkEnd w:id="0"/>
    </w:p>
    <w:sectPr w:rsidR="009968C9" w:rsidRPr="00996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60"/>
    <w:rsid w:val="005431EC"/>
    <w:rsid w:val="005A598C"/>
    <w:rsid w:val="009968C9"/>
    <w:rsid w:val="00A52D60"/>
    <w:rsid w:val="00EE30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5195"/>
  <w15:chartTrackingRefBased/>
  <w15:docId w15:val="{FF9B0770-2C0D-47CA-A11B-5E3CAEE4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183</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Arandez</dc:creator>
  <cp:keywords/>
  <dc:description/>
  <cp:lastModifiedBy>Adriel Arandez</cp:lastModifiedBy>
  <cp:revision>2</cp:revision>
  <dcterms:created xsi:type="dcterms:W3CDTF">2020-07-01T19:11:00Z</dcterms:created>
  <dcterms:modified xsi:type="dcterms:W3CDTF">2020-07-01T20:52:00Z</dcterms:modified>
</cp:coreProperties>
</file>