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DEB7" w14:textId="77777777" w:rsidR="00AB57D0" w:rsidRDefault="00AB57D0"/>
    <w:p w14:paraId="6BDA1767" w14:textId="77777777" w:rsidR="00AB57D0" w:rsidRDefault="00AB57D0"/>
    <w:p w14:paraId="28C0AD40" w14:textId="77777777" w:rsidR="00AB57D0" w:rsidRDefault="00AB57D0"/>
    <w:p w14:paraId="02C33A35" w14:textId="77777777" w:rsidR="00AB57D0" w:rsidRDefault="00AB57D0"/>
    <w:p w14:paraId="169CC172" w14:textId="77777777" w:rsidR="00AB57D0" w:rsidRDefault="00000000">
      <w:pPr>
        <w:jc w:val="center"/>
      </w:pPr>
      <w:r>
        <w:rPr>
          <w:rFonts w:ascii="Arial" w:eastAsia="Arial" w:hAnsi="Arial" w:cs="Arial"/>
          <w:b/>
          <w:bCs/>
          <w:caps/>
          <w:color w:val="1B3A6B"/>
          <w:sz w:val="40"/>
          <w:szCs w:val="40"/>
        </w:rPr>
        <w:t>LITERATURE REVIEW</w:t>
      </w:r>
    </w:p>
    <w:p w14:paraId="16B6031E" w14:textId="77777777" w:rsidR="00AB57D0" w:rsidRDefault="00AB57D0"/>
    <w:p w14:paraId="5FA25210" w14:textId="77777777" w:rsidR="00AB57D0" w:rsidRDefault="00000000">
      <w:pPr>
        <w:pBdr>
          <w:bottom w:val="single" w:sz="10" w:space="4" w:color="C00000"/>
        </w:pBdr>
        <w:jc w:val="center"/>
      </w:pPr>
      <w:r>
        <w:rPr>
          <w:rFonts w:ascii="Arial" w:eastAsia="Arial" w:hAnsi="Arial" w:cs="Arial"/>
          <w:b/>
          <w:bCs/>
          <w:color w:val="2E75B6"/>
          <w:sz w:val="34"/>
          <w:szCs w:val="34"/>
        </w:rPr>
        <w:t>Credit Card Fraud Detection Using Machine Learning</w:t>
      </w:r>
    </w:p>
    <w:p w14:paraId="71332A8B" w14:textId="77777777" w:rsidR="00AB57D0" w:rsidRDefault="00AB57D0"/>
    <w:p w14:paraId="52F40491" w14:textId="77777777" w:rsidR="00AB57D0" w:rsidRDefault="00AB57D0"/>
    <w:p w14:paraId="76600211" w14:textId="77777777" w:rsidR="00AB57D0" w:rsidRDefault="00000000">
      <w:pPr>
        <w:jc w:val="center"/>
      </w:pPr>
      <w:r>
        <w:rPr>
          <w:rFonts w:ascii="Arial" w:eastAsia="Arial" w:hAnsi="Arial" w:cs="Arial"/>
          <w:i/>
          <w:iCs/>
          <w:color w:val="1A1A2E"/>
          <w:sz w:val="26"/>
          <w:szCs w:val="26"/>
        </w:rPr>
        <w:t>A Comprehensive Review of Research Papers (2019–2025)</w:t>
      </w:r>
    </w:p>
    <w:p w14:paraId="5C3C4CBF" w14:textId="77777777" w:rsidR="00AB57D0" w:rsidRDefault="00AB57D0"/>
    <w:p w14:paraId="45DD94BE" w14:textId="77777777" w:rsidR="00AB57D0" w:rsidRDefault="00AB57D0"/>
    <w:p w14:paraId="60A004BA" w14:textId="77777777" w:rsidR="00AB57D0" w:rsidRDefault="00AB57D0"/>
    <w:p w14:paraId="75E24D40" w14:textId="77777777" w:rsidR="00AB57D0" w:rsidRDefault="00AB57D0"/>
    <w:p w14:paraId="05BA8FDB" w14:textId="77777777" w:rsidR="00AB57D0" w:rsidRDefault="00AB57D0"/>
    <w:p w14:paraId="612D84EC" w14:textId="77777777" w:rsidR="00AB57D0" w:rsidRDefault="00AB57D0"/>
    <w:p w14:paraId="3EBDFBEB" w14:textId="77777777" w:rsidR="00AB57D0" w:rsidRDefault="00AB57D0">
      <w:pPr>
        <w:sectPr w:rsidR="00AB57D0">
          <w:pgSz w:w="12240" w:h="15840"/>
          <w:pgMar w:top="1440" w:right="1440" w:bottom="1440" w:left="1440" w:header="708" w:footer="708" w:gutter="0"/>
          <w:cols w:space="720"/>
          <w:docGrid w:linePitch="360"/>
        </w:sectPr>
      </w:pPr>
    </w:p>
    <w:p w14:paraId="19763F50" w14:textId="77777777" w:rsidR="00AB57D0" w:rsidRDefault="00000000">
      <w:pPr>
        <w:pStyle w:val="Heading1"/>
      </w:pPr>
      <w:r>
        <w:rPr>
          <w:rFonts w:ascii="Arial" w:eastAsia="Arial" w:hAnsi="Arial" w:cs="Arial"/>
          <w:b/>
          <w:bCs/>
          <w:color w:val="1B3A6B"/>
          <w:sz w:val="32"/>
          <w:szCs w:val="32"/>
        </w:rPr>
        <w:lastRenderedPageBreak/>
        <w:t>1. Introduction</w:t>
      </w:r>
    </w:p>
    <w:p w14:paraId="6867AAD7" w14:textId="77777777" w:rsidR="00AB57D0" w:rsidRDefault="00AB57D0">
      <w:pPr>
        <w:pBdr>
          <w:bottom w:val="single" w:sz="8" w:space="4" w:color="2E75B6"/>
        </w:pBdr>
        <w:spacing w:before="100" w:after="100"/>
      </w:pPr>
    </w:p>
    <w:p w14:paraId="6C11DE95" w14:textId="77777777" w:rsidR="00AB57D0" w:rsidRDefault="00000000">
      <w:pPr>
        <w:spacing w:before="80" w:after="80" w:line="276" w:lineRule="auto"/>
        <w:jc w:val="both"/>
      </w:pPr>
      <w:r>
        <w:rPr>
          <w:rFonts w:ascii="Arial" w:eastAsia="Arial" w:hAnsi="Arial" w:cs="Arial"/>
          <w:color w:val="1A1A2E"/>
          <w:sz w:val="22"/>
          <w:szCs w:val="22"/>
        </w:rPr>
        <w:t>Credit card fraud represents one of the most economically damaging and technically challenging problems in modern financial systems. With global card fraud losses exceeding USD 32 billion annually and rising sharply due to the proliferation of e-commerce and contactless payments, the need for automated, intelligent fraud detection systems has never been more urgent. Traditional rule-based systems have proven inadequate in the face of evolving fraud tactics, generating excessive false positives while failing to catch novel fraudulent patterns. Machine learning (ML) and deep learning (DL) have emerged as the dominant paradigms for addressing this challenge, offering the ability to learn complex non-linear patterns from large-scale transactional data.</w:t>
      </w:r>
    </w:p>
    <w:p w14:paraId="0494EA3A" w14:textId="77777777" w:rsidR="00AB57D0" w:rsidRDefault="00000000">
      <w:pPr>
        <w:spacing w:before="80" w:after="80" w:line="276" w:lineRule="auto"/>
        <w:jc w:val="both"/>
      </w:pPr>
      <w:r>
        <w:rPr>
          <w:rFonts w:ascii="Arial" w:eastAsia="Arial" w:hAnsi="Arial" w:cs="Arial"/>
          <w:color w:val="1A1A2E"/>
          <w:sz w:val="22"/>
          <w:szCs w:val="22"/>
        </w:rPr>
        <w:t xml:space="preserve">This literature review systematically surveys 44 research papers published between 2019 and 2025, focusing on the application of ML, DL, graph neural networks, federated learning, and explainable AI techniques to credit card fraud detection. Each paper is </w:t>
      </w:r>
      <w:proofErr w:type="spellStart"/>
      <w:r>
        <w:rPr>
          <w:rFonts w:ascii="Arial" w:eastAsia="Arial" w:hAnsi="Arial" w:cs="Arial"/>
          <w:color w:val="1A1A2E"/>
          <w:sz w:val="22"/>
          <w:szCs w:val="22"/>
        </w:rPr>
        <w:t>analysed</w:t>
      </w:r>
      <w:proofErr w:type="spellEnd"/>
      <w:r>
        <w:rPr>
          <w:rFonts w:ascii="Arial" w:eastAsia="Arial" w:hAnsi="Arial" w:cs="Arial"/>
          <w:color w:val="1A1A2E"/>
          <w:sz w:val="22"/>
          <w:szCs w:val="22"/>
        </w:rPr>
        <w:t xml:space="preserve"> along the dimensions of research aim, objectives, datasets employed, techniques applied, and key shortcomings. The review is </w:t>
      </w:r>
      <w:proofErr w:type="spellStart"/>
      <w:r>
        <w:rPr>
          <w:rFonts w:ascii="Arial" w:eastAsia="Arial" w:hAnsi="Arial" w:cs="Arial"/>
          <w:color w:val="1A1A2E"/>
          <w:sz w:val="22"/>
          <w:szCs w:val="22"/>
        </w:rPr>
        <w:t>contextualised</w:t>
      </w:r>
      <w:proofErr w:type="spellEnd"/>
      <w:r>
        <w:rPr>
          <w:rFonts w:ascii="Arial" w:eastAsia="Arial" w:hAnsi="Arial" w:cs="Arial"/>
          <w:color w:val="1A1A2E"/>
          <w:sz w:val="22"/>
          <w:szCs w:val="22"/>
        </w:rPr>
        <w:t xml:space="preserve"> within the scope of a capstone project using the widely-benchmarked ULB Credit Card Fraud Detection dataset, targeting a PR-AUC of greater than 0.95 through robust imbalance handling, feature engineering, and comparative model evaluation.</w:t>
      </w:r>
    </w:p>
    <w:p w14:paraId="5FEA5C5B" w14:textId="77777777" w:rsidR="00AB57D0" w:rsidRDefault="00AB57D0"/>
    <w:p w14:paraId="3CE5EC1F" w14:textId="77777777" w:rsidR="00AB57D0" w:rsidRDefault="00000000">
      <w:pPr>
        <w:pStyle w:val="Heading1"/>
      </w:pPr>
      <w:r>
        <w:rPr>
          <w:rFonts w:ascii="Arial" w:eastAsia="Arial" w:hAnsi="Arial" w:cs="Arial"/>
          <w:b/>
          <w:bCs/>
          <w:color w:val="1B3A6B"/>
          <w:sz w:val="32"/>
          <w:szCs w:val="32"/>
        </w:rPr>
        <w:t>2. Scope and Methodology of the Review</w:t>
      </w:r>
    </w:p>
    <w:p w14:paraId="5BA02BAA" w14:textId="77777777" w:rsidR="00AB57D0" w:rsidRDefault="00AB57D0">
      <w:pPr>
        <w:pBdr>
          <w:bottom w:val="single" w:sz="8" w:space="4" w:color="2E75B6"/>
        </w:pBdr>
        <w:spacing w:before="100" w:after="100"/>
      </w:pPr>
    </w:p>
    <w:p w14:paraId="2AB800C3" w14:textId="77777777" w:rsidR="00AB57D0" w:rsidRDefault="00000000">
      <w:pPr>
        <w:pStyle w:val="Heading2"/>
      </w:pPr>
      <w:r>
        <w:rPr>
          <w:rFonts w:ascii="Arial" w:eastAsia="Arial" w:hAnsi="Arial" w:cs="Arial"/>
          <w:b/>
          <w:bCs/>
          <w:color w:val="2E75B6"/>
          <w:sz w:val="26"/>
          <w:szCs w:val="26"/>
        </w:rPr>
        <w:t>2.1 Search Strategy</w:t>
      </w:r>
    </w:p>
    <w:p w14:paraId="7001F0CF" w14:textId="77777777" w:rsidR="00AB57D0" w:rsidRDefault="00000000">
      <w:pPr>
        <w:spacing w:before="80" w:after="80" w:line="276" w:lineRule="auto"/>
        <w:jc w:val="both"/>
      </w:pPr>
      <w:r>
        <w:rPr>
          <w:rFonts w:ascii="Arial" w:eastAsia="Arial" w:hAnsi="Arial" w:cs="Arial"/>
          <w:color w:val="1A1A2E"/>
          <w:sz w:val="22"/>
          <w:szCs w:val="22"/>
        </w:rPr>
        <w:t xml:space="preserve">Research papers were sourced from IEEE Xplore, ACM Digital Library, Springer Link, Elsevier ScienceDirect, </w:t>
      </w:r>
      <w:proofErr w:type="spellStart"/>
      <w:r>
        <w:rPr>
          <w:rFonts w:ascii="Arial" w:eastAsia="Arial" w:hAnsi="Arial" w:cs="Arial"/>
          <w:color w:val="1A1A2E"/>
          <w:sz w:val="22"/>
          <w:szCs w:val="22"/>
        </w:rPr>
        <w:t>arXiv</w:t>
      </w:r>
      <w:proofErr w:type="spellEnd"/>
      <w:r>
        <w:rPr>
          <w:rFonts w:ascii="Arial" w:eastAsia="Arial" w:hAnsi="Arial" w:cs="Arial"/>
          <w:color w:val="1A1A2E"/>
          <w:sz w:val="22"/>
          <w:szCs w:val="22"/>
        </w:rPr>
        <w:t xml:space="preserve">, MDPI, </w:t>
      </w:r>
      <w:proofErr w:type="spellStart"/>
      <w:r>
        <w:rPr>
          <w:rFonts w:ascii="Arial" w:eastAsia="Arial" w:hAnsi="Arial" w:cs="Arial"/>
          <w:color w:val="1A1A2E"/>
          <w:sz w:val="22"/>
          <w:szCs w:val="22"/>
        </w:rPr>
        <w:t>PeerJ</w:t>
      </w:r>
      <w:proofErr w:type="spellEnd"/>
      <w:r>
        <w:rPr>
          <w:rFonts w:ascii="Arial" w:eastAsia="Arial" w:hAnsi="Arial" w:cs="Arial"/>
          <w:color w:val="1A1A2E"/>
          <w:sz w:val="22"/>
          <w:szCs w:val="22"/>
        </w:rPr>
        <w:t>, and ResearchGate. Search terms included combinations of: “credit card fraud detection”, “machine learning”, “deep learning”, “class imbalance”, “SMOTE”, “GAN”, “graph neural network”, “federated learning”, and “explainable AI”. Only papers published in peer-reviewed journals, conference proceedings, or established preprint repositories from 2019 onward were included.</w:t>
      </w:r>
    </w:p>
    <w:p w14:paraId="15802957" w14:textId="77777777" w:rsidR="00AB57D0" w:rsidRDefault="00000000">
      <w:pPr>
        <w:pStyle w:val="Heading2"/>
      </w:pPr>
      <w:r>
        <w:rPr>
          <w:rFonts w:ascii="Arial" w:eastAsia="Arial" w:hAnsi="Arial" w:cs="Arial"/>
          <w:b/>
          <w:bCs/>
          <w:color w:val="2E75B6"/>
          <w:sz w:val="26"/>
          <w:szCs w:val="26"/>
        </w:rPr>
        <w:t>2.2 Inclusion and Exclusion Criteria</w:t>
      </w:r>
    </w:p>
    <w:p w14:paraId="70BEB70F" w14:textId="77777777" w:rsidR="00AB57D0" w:rsidRDefault="00000000">
      <w:pPr>
        <w:pStyle w:val="ListParagraph"/>
        <w:numPr>
          <w:ilvl w:val="0"/>
          <w:numId w:val="2"/>
        </w:numPr>
        <w:spacing w:before="60" w:after="60"/>
      </w:pPr>
      <w:r>
        <w:rPr>
          <w:rFonts w:ascii="Arial" w:eastAsia="Arial" w:hAnsi="Arial" w:cs="Arial"/>
          <w:color w:val="1A1A2E"/>
          <w:sz w:val="22"/>
          <w:szCs w:val="22"/>
        </w:rPr>
        <w:t>Included: Papers from 2019–2025 with empirical evaluation on credit card fraud datasets</w:t>
      </w:r>
    </w:p>
    <w:p w14:paraId="5F81AD17" w14:textId="77777777" w:rsidR="00AB57D0" w:rsidRDefault="00000000">
      <w:pPr>
        <w:pStyle w:val="ListParagraph"/>
        <w:numPr>
          <w:ilvl w:val="0"/>
          <w:numId w:val="2"/>
        </w:numPr>
        <w:spacing w:before="60" w:after="60"/>
      </w:pPr>
      <w:r>
        <w:rPr>
          <w:rFonts w:ascii="Arial" w:eastAsia="Arial" w:hAnsi="Arial" w:cs="Arial"/>
          <w:color w:val="1A1A2E"/>
          <w:sz w:val="22"/>
          <w:szCs w:val="22"/>
        </w:rPr>
        <w:t>Included: Survey and systematic review papers covering the period with clear methodology</w:t>
      </w:r>
    </w:p>
    <w:p w14:paraId="0CDA21E7" w14:textId="77777777" w:rsidR="00AB57D0" w:rsidRDefault="00000000">
      <w:pPr>
        <w:pStyle w:val="ListParagraph"/>
        <w:numPr>
          <w:ilvl w:val="0"/>
          <w:numId w:val="2"/>
        </w:numPr>
        <w:spacing w:before="60" w:after="60"/>
      </w:pPr>
      <w:r>
        <w:rPr>
          <w:rFonts w:ascii="Arial" w:eastAsia="Arial" w:hAnsi="Arial" w:cs="Arial"/>
          <w:color w:val="1A1A2E"/>
          <w:sz w:val="22"/>
          <w:szCs w:val="22"/>
        </w:rPr>
        <w:t>Included: Papers proposing novel architectures, resampling strategies, or evaluation frameworks</w:t>
      </w:r>
    </w:p>
    <w:p w14:paraId="27534687" w14:textId="77777777" w:rsidR="00AB57D0" w:rsidRDefault="00000000">
      <w:pPr>
        <w:pStyle w:val="ListParagraph"/>
        <w:numPr>
          <w:ilvl w:val="0"/>
          <w:numId w:val="2"/>
        </w:numPr>
        <w:spacing w:before="60" w:after="60"/>
      </w:pPr>
      <w:r>
        <w:rPr>
          <w:rFonts w:ascii="Arial" w:eastAsia="Arial" w:hAnsi="Arial" w:cs="Arial"/>
          <w:color w:val="1A1A2E"/>
          <w:sz w:val="22"/>
          <w:szCs w:val="22"/>
        </w:rPr>
        <w:t>Excluded: Papers without experimental validation or published before 2019</w:t>
      </w:r>
    </w:p>
    <w:p w14:paraId="40C577F1" w14:textId="77777777" w:rsidR="00AB57D0" w:rsidRDefault="00000000">
      <w:pPr>
        <w:pStyle w:val="ListParagraph"/>
        <w:numPr>
          <w:ilvl w:val="0"/>
          <w:numId w:val="2"/>
        </w:numPr>
        <w:spacing w:before="60" w:after="60"/>
      </w:pPr>
      <w:r>
        <w:rPr>
          <w:rFonts w:ascii="Arial" w:eastAsia="Arial" w:hAnsi="Arial" w:cs="Arial"/>
          <w:color w:val="1A1A2E"/>
          <w:sz w:val="22"/>
          <w:szCs w:val="22"/>
        </w:rPr>
        <w:t>Excluded: Purely theoretical papers not applied to fraud detection</w:t>
      </w:r>
    </w:p>
    <w:p w14:paraId="72973CA7" w14:textId="77777777" w:rsidR="00AB57D0" w:rsidRDefault="00000000">
      <w:pPr>
        <w:pStyle w:val="Heading2"/>
      </w:pPr>
      <w:r>
        <w:rPr>
          <w:rFonts w:ascii="Arial" w:eastAsia="Arial" w:hAnsi="Arial" w:cs="Arial"/>
          <w:b/>
          <w:bCs/>
          <w:color w:val="2E75B6"/>
          <w:sz w:val="26"/>
          <w:szCs w:val="26"/>
        </w:rPr>
        <w:t>2.3 Classification Framework</w:t>
      </w:r>
    </w:p>
    <w:p w14:paraId="2EFEC649" w14:textId="77777777" w:rsidR="00AB57D0" w:rsidRDefault="00000000">
      <w:pPr>
        <w:spacing w:before="80" w:after="80" w:line="276" w:lineRule="auto"/>
        <w:jc w:val="both"/>
      </w:pPr>
      <w:r>
        <w:rPr>
          <w:rFonts w:ascii="Arial" w:eastAsia="Arial" w:hAnsi="Arial" w:cs="Arial"/>
          <w:color w:val="1A1A2E"/>
          <w:sz w:val="22"/>
          <w:szCs w:val="22"/>
        </w:rPr>
        <w:t xml:space="preserve">Each paper was </w:t>
      </w:r>
      <w:proofErr w:type="spellStart"/>
      <w:r>
        <w:rPr>
          <w:rFonts w:ascii="Arial" w:eastAsia="Arial" w:hAnsi="Arial" w:cs="Arial"/>
          <w:color w:val="1A1A2E"/>
          <w:sz w:val="22"/>
          <w:szCs w:val="22"/>
        </w:rPr>
        <w:t>categorised</w:t>
      </w:r>
      <w:proofErr w:type="spellEnd"/>
      <w:r>
        <w:rPr>
          <w:rFonts w:ascii="Arial" w:eastAsia="Arial" w:hAnsi="Arial" w:cs="Arial"/>
          <w:color w:val="1A1A2E"/>
          <w:sz w:val="22"/>
          <w:szCs w:val="22"/>
        </w:rPr>
        <w:t xml:space="preserve"> by: (1) primary objective, (2) ML/DL methodology, (3) dataset used and its accessibility (public/private), and (4) identified shortcomings relating to scalability, interpretability, class imbalance, concept drift, or reproducibility.</w:t>
      </w:r>
    </w:p>
    <w:p w14:paraId="7F099C7B" w14:textId="77777777" w:rsidR="00AB57D0" w:rsidRDefault="00AB57D0"/>
    <w:p w14:paraId="2EC52334" w14:textId="77777777" w:rsidR="00AB57D0" w:rsidRDefault="00000000">
      <w:r>
        <w:br w:type="page"/>
      </w:r>
    </w:p>
    <w:p w14:paraId="5BE459EE" w14:textId="77777777" w:rsidR="00AB57D0" w:rsidRDefault="00000000">
      <w:pPr>
        <w:pStyle w:val="Heading1"/>
      </w:pPr>
      <w:r>
        <w:rPr>
          <w:rFonts w:ascii="Arial" w:eastAsia="Arial" w:hAnsi="Arial" w:cs="Arial"/>
          <w:b/>
          <w:bCs/>
          <w:color w:val="1B3A6B"/>
          <w:sz w:val="32"/>
          <w:szCs w:val="32"/>
        </w:rPr>
        <w:lastRenderedPageBreak/>
        <w:t>3. Overview of Datasets Used in Literature</w:t>
      </w:r>
    </w:p>
    <w:p w14:paraId="625AE9B5" w14:textId="77777777" w:rsidR="00AB57D0" w:rsidRDefault="00AB57D0">
      <w:pPr>
        <w:pBdr>
          <w:bottom w:val="single" w:sz="8" w:space="4" w:color="2E75B6"/>
        </w:pBdr>
        <w:spacing w:before="100" w:after="100"/>
      </w:pPr>
    </w:p>
    <w:p w14:paraId="54C4B452" w14:textId="77777777" w:rsidR="00AB57D0" w:rsidRDefault="00000000">
      <w:pPr>
        <w:spacing w:before="80" w:after="80" w:line="276" w:lineRule="auto"/>
        <w:jc w:val="both"/>
      </w:pPr>
      <w:r>
        <w:rPr>
          <w:rFonts w:ascii="Arial" w:eastAsia="Arial" w:hAnsi="Arial" w:cs="Arial"/>
          <w:color w:val="1A1A2E"/>
          <w:sz w:val="22"/>
          <w:szCs w:val="22"/>
        </w:rPr>
        <w:t xml:space="preserve">The choice of dataset critically determines the validity, reproducibility, and real-world applicability of fraud detection research. The following table </w:t>
      </w:r>
      <w:proofErr w:type="spellStart"/>
      <w:r>
        <w:rPr>
          <w:rFonts w:ascii="Arial" w:eastAsia="Arial" w:hAnsi="Arial" w:cs="Arial"/>
          <w:color w:val="1A1A2E"/>
          <w:sz w:val="22"/>
          <w:szCs w:val="22"/>
        </w:rPr>
        <w:t>summarises</w:t>
      </w:r>
      <w:proofErr w:type="spellEnd"/>
      <w:r>
        <w:rPr>
          <w:rFonts w:ascii="Arial" w:eastAsia="Arial" w:hAnsi="Arial" w:cs="Arial"/>
          <w:color w:val="1A1A2E"/>
          <w:sz w:val="22"/>
          <w:szCs w:val="22"/>
        </w:rPr>
        <w:t xml:space="preserve"> the key datasets encountered across the reviewed papers, their public or private nature, and their usage patterns.</w:t>
      </w:r>
    </w:p>
    <w:p w14:paraId="19469964" w14:textId="77777777" w:rsidR="00AB57D0" w:rsidRDefault="00AB57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792"/>
        <w:gridCol w:w="4147"/>
        <w:gridCol w:w="2243"/>
      </w:tblGrid>
      <w:tr w:rsidR="00AB57D0" w14:paraId="265BB1E2" w14:textId="77777777">
        <w:tblPrEx>
          <w:tblCellMar>
            <w:top w:w="0" w:type="dxa"/>
            <w:bottom w:w="0" w:type="dxa"/>
          </w:tblCellMar>
        </w:tblPrEx>
        <w:trPr>
          <w:tblHeader/>
        </w:trPr>
        <w:tc>
          <w:tcPr>
            <w:tcW w:w="2200"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44773E83" w14:textId="77777777" w:rsidR="00AB57D0" w:rsidRDefault="00000000">
            <w:pPr>
              <w:jc w:val="center"/>
            </w:pPr>
            <w:r>
              <w:rPr>
                <w:rFonts w:ascii="Arial" w:eastAsia="Arial" w:hAnsi="Arial" w:cs="Arial"/>
                <w:b/>
                <w:bCs/>
                <w:color w:val="FFFFFF"/>
                <w:sz w:val="20"/>
                <w:szCs w:val="20"/>
              </w:rPr>
              <w:t>Dataset Name</w:t>
            </w:r>
          </w:p>
        </w:tc>
        <w:tc>
          <w:tcPr>
            <w:tcW w:w="700"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2DA5EF5F" w14:textId="77777777" w:rsidR="00AB57D0" w:rsidRDefault="00000000">
            <w:pPr>
              <w:jc w:val="center"/>
            </w:pPr>
            <w:r>
              <w:rPr>
                <w:rFonts w:ascii="Arial" w:eastAsia="Arial" w:hAnsi="Arial" w:cs="Arial"/>
                <w:b/>
                <w:bCs/>
                <w:color w:val="FFFFFF"/>
                <w:sz w:val="20"/>
                <w:szCs w:val="20"/>
              </w:rPr>
              <w:t>Type</w:t>
            </w:r>
          </w:p>
        </w:tc>
        <w:tc>
          <w:tcPr>
            <w:tcW w:w="4200"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51DCE9CD" w14:textId="77777777" w:rsidR="00AB57D0" w:rsidRDefault="00000000">
            <w:pPr>
              <w:jc w:val="center"/>
            </w:pPr>
            <w:r>
              <w:rPr>
                <w:rFonts w:ascii="Arial" w:eastAsia="Arial" w:hAnsi="Arial" w:cs="Arial"/>
                <w:b/>
                <w:bCs/>
                <w:color w:val="FFFFFF"/>
                <w:sz w:val="20"/>
                <w:szCs w:val="20"/>
              </w:rPr>
              <w:t>Characteristics</w:t>
            </w:r>
          </w:p>
        </w:tc>
        <w:tc>
          <w:tcPr>
            <w:tcW w:w="2260"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23023298" w14:textId="77777777" w:rsidR="00AB57D0" w:rsidRDefault="00000000">
            <w:pPr>
              <w:jc w:val="center"/>
            </w:pPr>
            <w:r>
              <w:rPr>
                <w:rFonts w:ascii="Arial" w:eastAsia="Arial" w:hAnsi="Arial" w:cs="Arial"/>
                <w:b/>
                <w:bCs/>
                <w:color w:val="FFFFFF"/>
                <w:sz w:val="20"/>
                <w:szCs w:val="20"/>
              </w:rPr>
              <w:t>Usage in Literature</w:t>
            </w:r>
          </w:p>
        </w:tc>
      </w:tr>
      <w:tr w:rsidR="00AB57D0" w14:paraId="16702555"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6C3FB94" w14:textId="77777777" w:rsidR="00AB57D0" w:rsidRDefault="00000000">
            <w:r>
              <w:rPr>
                <w:rFonts w:ascii="Arial" w:eastAsia="Arial" w:hAnsi="Arial" w:cs="Arial"/>
                <w:color w:val="1A1A2E"/>
                <w:sz w:val="19"/>
                <w:szCs w:val="19"/>
              </w:rPr>
              <w:t>ULB European Credit Card (Kaggle)</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7971363" w14:textId="77777777" w:rsidR="00AB57D0" w:rsidRDefault="00000000">
            <w:r>
              <w:rPr>
                <w:rFonts w:ascii="Arial" w:eastAsia="Arial" w:hAnsi="Arial" w:cs="Arial"/>
                <w:color w:val="1A1A2E"/>
                <w:sz w:val="19"/>
                <w:szCs w:val="19"/>
              </w:rPr>
              <w:t>Public</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9CFA6C4" w14:textId="77777777" w:rsidR="00AB57D0" w:rsidRDefault="00000000">
            <w:r>
              <w:rPr>
                <w:rFonts w:ascii="Arial" w:eastAsia="Arial" w:hAnsi="Arial" w:cs="Arial"/>
                <w:color w:val="1A1A2E"/>
                <w:sz w:val="19"/>
                <w:szCs w:val="19"/>
              </w:rPr>
              <w:t>284,807 transactions; 492 fraud (0.17%); V1-V28 PCA features; Time &amp; Amount</w:t>
            </w:r>
          </w:p>
        </w:tc>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E3D72F5" w14:textId="77777777" w:rsidR="00AB57D0" w:rsidRDefault="00000000">
            <w:r>
              <w:rPr>
                <w:rFonts w:ascii="Arial" w:eastAsia="Arial" w:hAnsi="Arial" w:cs="Arial"/>
                <w:color w:val="1A1A2E"/>
                <w:sz w:val="19"/>
                <w:szCs w:val="19"/>
              </w:rPr>
              <w:t>Used in ~30+ papers in this review</w:t>
            </w:r>
          </w:p>
        </w:tc>
      </w:tr>
      <w:tr w:rsidR="00AB57D0" w14:paraId="1DCDADAA"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754D8F6" w14:textId="77777777" w:rsidR="00AB57D0" w:rsidRDefault="00000000">
            <w:r>
              <w:rPr>
                <w:rFonts w:ascii="Arial" w:eastAsia="Arial" w:hAnsi="Arial" w:cs="Arial"/>
                <w:color w:val="1A1A2E"/>
                <w:sz w:val="19"/>
                <w:szCs w:val="19"/>
              </w:rPr>
              <w:t>IEEE-CIS Fraud Detection (Kaggle)</w:t>
            </w:r>
          </w:p>
        </w:tc>
        <w:tc>
          <w:tcPr>
            <w:tcW w:w="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D144037" w14:textId="77777777" w:rsidR="00AB57D0" w:rsidRDefault="00000000">
            <w:r>
              <w:rPr>
                <w:rFonts w:ascii="Arial" w:eastAsia="Arial" w:hAnsi="Arial" w:cs="Arial"/>
                <w:color w:val="1A1A2E"/>
                <w:sz w:val="19"/>
                <w:szCs w:val="19"/>
              </w:rPr>
              <w:t>Public</w:t>
            </w:r>
          </w:p>
        </w:tc>
        <w:tc>
          <w:tcPr>
            <w:tcW w:w="42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CF05891" w14:textId="77777777" w:rsidR="00AB57D0" w:rsidRDefault="00000000">
            <w:r>
              <w:rPr>
                <w:rFonts w:ascii="Arial" w:eastAsia="Arial" w:hAnsi="Arial" w:cs="Arial"/>
                <w:color w:val="1A1A2E"/>
                <w:sz w:val="19"/>
                <w:szCs w:val="19"/>
              </w:rPr>
              <w:t>590,540 transactions; rich identity &amp; transaction features; ~3.5% fraud rate</w:t>
            </w:r>
          </w:p>
        </w:tc>
        <w:tc>
          <w:tcPr>
            <w:tcW w:w="226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B82A3AB" w14:textId="77777777" w:rsidR="00AB57D0" w:rsidRDefault="00000000">
            <w:r>
              <w:rPr>
                <w:rFonts w:ascii="Arial" w:eastAsia="Arial" w:hAnsi="Arial" w:cs="Arial"/>
                <w:color w:val="1A1A2E"/>
                <w:sz w:val="19"/>
                <w:szCs w:val="19"/>
              </w:rPr>
              <w:t>Used in graph-based and ensemble studies</w:t>
            </w:r>
          </w:p>
        </w:tc>
      </w:tr>
      <w:tr w:rsidR="00AB57D0" w14:paraId="3CA73AB3"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68C24BA" w14:textId="77777777" w:rsidR="00AB57D0" w:rsidRDefault="00000000">
            <w:proofErr w:type="spellStart"/>
            <w:r>
              <w:rPr>
                <w:rFonts w:ascii="Arial" w:eastAsia="Arial" w:hAnsi="Arial" w:cs="Arial"/>
                <w:color w:val="1A1A2E"/>
                <w:sz w:val="19"/>
                <w:szCs w:val="19"/>
              </w:rPr>
              <w:t>PaySim</w:t>
            </w:r>
            <w:proofErr w:type="spellEnd"/>
            <w:r>
              <w:rPr>
                <w:rFonts w:ascii="Arial" w:eastAsia="Arial" w:hAnsi="Arial" w:cs="Arial"/>
                <w:color w:val="1A1A2E"/>
                <w:sz w:val="19"/>
                <w:szCs w:val="19"/>
              </w:rPr>
              <w:t xml:space="preserve"> Synthetic Dataset (Kaggle)</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969E8D4" w14:textId="77777777" w:rsidR="00AB57D0" w:rsidRDefault="00000000">
            <w:r>
              <w:rPr>
                <w:rFonts w:ascii="Arial" w:eastAsia="Arial" w:hAnsi="Arial" w:cs="Arial"/>
                <w:color w:val="1A1A2E"/>
                <w:sz w:val="19"/>
                <w:szCs w:val="19"/>
              </w:rPr>
              <w:t>Public</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F16178E" w14:textId="77777777" w:rsidR="00AB57D0" w:rsidRDefault="00000000">
            <w:r>
              <w:rPr>
                <w:rFonts w:ascii="Arial" w:eastAsia="Arial" w:hAnsi="Arial" w:cs="Arial"/>
                <w:color w:val="1A1A2E"/>
                <w:sz w:val="19"/>
                <w:szCs w:val="19"/>
              </w:rPr>
              <w:t>6.3M mobile money transactions; simulated; ~0.13% fraud</w:t>
            </w:r>
          </w:p>
        </w:tc>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D929D3E" w14:textId="77777777" w:rsidR="00AB57D0" w:rsidRDefault="00000000">
            <w:r>
              <w:rPr>
                <w:rFonts w:ascii="Arial" w:eastAsia="Arial" w:hAnsi="Arial" w:cs="Arial"/>
                <w:color w:val="1A1A2E"/>
                <w:sz w:val="19"/>
                <w:szCs w:val="19"/>
              </w:rPr>
              <w:t>Used for synthetic data evaluation; not real-world</w:t>
            </w:r>
          </w:p>
        </w:tc>
      </w:tr>
      <w:tr w:rsidR="00AB57D0" w14:paraId="01082F58"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683C36F" w14:textId="77777777" w:rsidR="00AB57D0" w:rsidRDefault="00000000">
            <w:r>
              <w:rPr>
                <w:rFonts w:ascii="Arial" w:eastAsia="Arial" w:hAnsi="Arial" w:cs="Arial"/>
                <w:color w:val="1A1A2E"/>
                <w:sz w:val="19"/>
                <w:szCs w:val="19"/>
              </w:rPr>
              <w:t>German Credit Dataset (UCI)</w:t>
            </w:r>
          </w:p>
        </w:tc>
        <w:tc>
          <w:tcPr>
            <w:tcW w:w="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7ED746F" w14:textId="77777777" w:rsidR="00AB57D0" w:rsidRDefault="00000000">
            <w:r>
              <w:rPr>
                <w:rFonts w:ascii="Arial" w:eastAsia="Arial" w:hAnsi="Arial" w:cs="Arial"/>
                <w:color w:val="1A1A2E"/>
                <w:sz w:val="19"/>
                <w:szCs w:val="19"/>
              </w:rPr>
              <w:t>Public</w:t>
            </w:r>
          </w:p>
        </w:tc>
        <w:tc>
          <w:tcPr>
            <w:tcW w:w="42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B988A96" w14:textId="77777777" w:rsidR="00AB57D0" w:rsidRDefault="00000000">
            <w:r>
              <w:rPr>
                <w:rFonts w:ascii="Arial" w:eastAsia="Arial" w:hAnsi="Arial" w:cs="Arial"/>
                <w:color w:val="1A1A2E"/>
                <w:sz w:val="19"/>
                <w:szCs w:val="19"/>
              </w:rPr>
              <w:t>1,000 credit applications; 20 features; binary class</w:t>
            </w:r>
          </w:p>
        </w:tc>
        <w:tc>
          <w:tcPr>
            <w:tcW w:w="226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609622E" w14:textId="77777777" w:rsidR="00AB57D0" w:rsidRDefault="00000000">
            <w:r>
              <w:rPr>
                <w:rFonts w:ascii="Arial" w:eastAsia="Arial" w:hAnsi="Arial" w:cs="Arial"/>
                <w:color w:val="1A1A2E"/>
                <w:sz w:val="19"/>
                <w:szCs w:val="19"/>
              </w:rPr>
              <w:t>General credit risk; not specifically fraud</w:t>
            </w:r>
          </w:p>
        </w:tc>
      </w:tr>
      <w:tr w:rsidR="00AB57D0" w14:paraId="0376CB48"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20CF206" w14:textId="77777777" w:rsidR="00AB57D0" w:rsidRDefault="00000000">
            <w:r>
              <w:rPr>
                <w:rFonts w:ascii="Arial" w:eastAsia="Arial" w:hAnsi="Arial" w:cs="Arial"/>
                <w:color w:val="1A1A2E"/>
                <w:sz w:val="19"/>
                <w:szCs w:val="19"/>
              </w:rPr>
              <w:t>2018CN Chinese Dataset</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5ADACB8" w14:textId="77777777" w:rsidR="00AB57D0" w:rsidRDefault="00000000">
            <w:r>
              <w:rPr>
                <w:rFonts w:ascii="Arial" w:eastAsia="Arial" w:hAnsi="Arial" w:cs="Arial"/>
                <w:color w:val="1A1A2E"/>
                <w:sz w:val="19"/>
                <w:szCs w:val="19"/>
              </w:rPr>
              <w:t>Public</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2C7DA55" w14:textId="77777777" w:rsidR="00AB57D0" w:rsidRDefault="00000000">
            <w:r>
              <w:rPr>
                <w:rFonts w:ascii="Arial" w:eastAsia="Arial" w:hAnsi="Arial" w:cs="Arial"/>
                <w:color w:val="1A1A2E"/>
                <w:sz w:val="19"/>
                <w:szCs w:val="19"/>
              </w:rPr>
              <w:t>Multi-institutional Chinese card transactions; used in federated studies</w:t>
            </w:r>
          </w:p>
        </w:tc>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80FDBFA" w14:textId="77777777" w:rsidR="00AB57D0" w:rsidRDefault="00000000">
            <w:r>
              <w:rPr>
                <w:rFonts w:ascii="Arial" w:eastAsia="Arial" w:hAnsi="Arial" w:cs="Arial"/>
                <w:color w:val="1A1A2E"/>
                <w:sz w:val="19"/>
                <w:szCs w:val="19"/>
              </w:rPr>
              <w:t>Limited documentation available publicly</w:t>
            </w:r>
          </w:p>
        </w:tc>
      </w:tr>
      <w:tr w:rsidR="00AB57D0" w14:paraId="4E2673CD"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F614B3D" w14:textId="77777777" w:rsidR="00AB57D0" w:rsidRDefault="00000000">
            <w:r>
              <w:rPr>
                <w:rFonts w:ascii="Arial" w:eastAsia="Arial" w:hAnsi="Arial" w:cs="Arial"/>
                <w:color w:val="1A1A2E"/>
                <w:sz w:val="19"/>
                <w:szCs w:val="19"/>
              </w:rPr>
              <w:t>2023EU European Dataset</w:t>
            </w:r>
          </w:p>
        </w:tc>
        <w:tc>
          <w:tcPr>
            <w:tcW w:w="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2906B4E" w14:textId="77777777" w:rsidR="00AB57D0" w:rsidRDefault="00000000">
            <w:r>
              <w:rPr>
                <w:rFonts w:ascii="Arial" w:eastAsia="Arial" w:hAnsi="Arial" w:cs="Arial"/>
                <w:color w:val="1A1A2E"/>
                <w:sz w:val="19"/>
                <w:szCs w:val="19"/>
              </w:rPr>
              <w:t>Public</w:t>
            </w:r>
          </w:p>
        </w:tc>
        <w:tc>
          <w:tcPr>
            <w:tcW w:w="42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9716AD4" w14:textId="77777777" w:rsidR="00AB57D0" w:rsidRDefault="00000000">
            <w:r>
              <w:rPr>
                <w:rFonts w:ascii="Arial" w:eastAsia="Arial" w:hAnsi="Arial" w:cs="Arial"/>
                <w:color w:val="1A1A2E"/>
                <w:sz w:val="19"/>
                <w:szCs w:val="19"/>
              </w:rPr>
              <w:t>Updated European cardholder dataset; larger than ULB; used in federated learning</w:t>
            </w:r>
          </w:p>
        </w:tc>
        <w:tc>
          <w:tcPr>
            <w:tcW w:w="226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F1BF22C" w14:textId="77777777" w:rsidR="00AB57D0" w:rsidRDefault="00000000">
            <w:r>
              <w:rPr>
                <w:rFonts w:ascii="Arial" w:eastAsia="Arial" w:hAnsi="Arial" w:cs="Arial"/>
                <w:color w:val="1A1A2E"/>
                <w:sz w:val="19"/>
                <w:szCs w:val="19"/>
              </w:rPr>
              <w:t>Availability restricted to certain frameworks</w:t>
            </w:r>
          </w:p>
        </w:tc>
      </w:tr>
      <w:tr w:rsidR="00AB57D0" w14:paraId="5E8B8D67"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43555F1" w14:textId="77777777" w:rsidR="00AB57D0" w:rsidRDefault="00000000">
            <w:r>
              <w:rPr>
                <w:rFonts w:ascii="Arial" w:eastAsia="Arial" w:hAnsi="Arial" w:cs="Arial"/>
                <w:color w:val="1A1A2E"/>
                <w:sz w:val="19"/>
                <w:szCs w:val="19"/>
              </w:rPr>
              <w:t>Proprietary Bank Datasets</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D2EC98D" w14:textId="77777777" w:rsidR="00AB57D0" w:rsidRDefault="00000000">
            <w:r>
              <w:rPr>
                <w:rFonts w:ascii="Arial" w:eastAsia="Arial" w:hAnsi="Arial" w:cs="Arial"/>
                <w:color w:val="1A1A2E"/>
                <w:sz w:val="19"/>
                <w:szCs w:val="19"/>
              </w:rPr>
              <w:t>Private</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6F71F9C" w14:textId="77777777" w:rsidR="00AB57D0" w:rsidRDefault="00000000">
            <w:r>
              <w:rPr>
                <w:rFonts w:ascii="Arial" w:eastAsia="Arial" w:hAnsi="Arial" w:cs="Arial"/>
                <w:color w:val="1A1A2E"/>
                <w:sz w:val="19"/>
                <w:szCs w:val="19"/>
              </w:rPr>
              <w:t>Various: Belgian bank, European bank, multi-bank transaction logs</w:t>
            </w:r>
          </w:p>
        </w:tc>
        <w:tc>
          <w:tcPr>
            <w:tcW w:w="22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184610A" w14:textId="77777777" w:rsidR="00AB57D0" w:rsidRDefault="00000000">
            <w:r>
              <w:rPr>
                <w:rFonts w:ascii="Arial" w:eastAsia="Arial" w:hAnsi="Arial" w:cs="Arial"/>
                <w:color w:val="1A1A2E"/>
                <w:sz w:val="19"/>
                <w:szCs w:val="19"/>
              </w:rPr>
              <w:t>Not publicly available; reproducibility limited</w:t>
            </w:r>
          </w:p>
        </w:tc>
      </w:tr>
    </w:tbl>
    <w:p w14:paraId="2ABCA147" w14:textId="77777777" w:rsidR="00AB57D0" w:rsidRDefault="00AB57D0"/>
    <w:p w14:paraId="2183FA1C" w14:textId="77777777" w:rsidR="00AB57D0" w:rsidRDefault="00000000">
      <w:pPr>
        <w:spacing w:before="80" w:after="80" w:line="276" w:lineRule="auto"/>
        <w:jc w:val="both"/>
      </w:pPr>
      <w:r>
        <w:rPr>
          <w:rFonts w:ascii="Arial" w:eastAsia="Arial" w:hAnsi="Arial" w:cs="Arial"/>
          <w:b/>
          <w:bCs/>
          <w:color w:val="1A1A2E"/>
          <w:sz w:val="22"/>
          <w:szCs w:val="22"/>
        </w:rPr>
        <w:t xml:space="preserve">Key observation: </w:t>
      </w:r>
      <w:r>
        <w:rPr>
          <w:rFonts w:ascii="Arial" w:eastAsia="Arial" w:hAnsi="Arial" w:cs="Arial"/>
          <w:color w:val="1A1A2E"/>
          <w:sz w:val="22"/>
          <w:szCs w:val="22"/>
        </w:rPr>
        <w:t xml:space="preserve">The ULB European Credit Card dataset (Kaggle) dominates the literature, appearing in approximately 70% of reviewed papers. Its </w:t>
      </w:r>
      <w:proofErr w:type="spellStart"/>
      <w:r>
        <w:rPr>
          <w:rFonts w:ascii="Arial" w:eastAsia="Arial" w:hAnsi="Arial" w:cs="Arial"/>
          <w:color w:val="1A1A2E"/>
          <w:sz w:val="22"/>
          <w:szCs w:val="22"/>
        </w:rPr>
        <w:t>standardised</w:t>
      </w:r>
      <w:proofErr w:type="spellEnd"/>
      <w:r>
        <w:rPr>
          <w:rFonts w:ascii="Arial" w:eastAsia="Arial" w:hAnsi="Arial" w:cs="Arial"/>
          <w:color w:val="1A1A2E"/>
          <w:sz w:val="22"/>
          <w:szCs w:val="22"/>
        </w:rPr>
        <w:t xml:space="preserve"> 28 PCA-transformed features and well-known class imbalance (~0.17%) make it a reliable benchmark. However, its </w:t>
      </w:r>
      <w:proofErr w:type="spellStart"/>
      <w:r>
        <w:rPr>
          <w:rFonts w:ascii="Arial" w:eastAsia="Arial" w:hAnsi="Arial" w:cs="Arial"/>
          <w:color w:val="1A1A2E"/>
          <w:sz w:val="22"/>
          <w:szCs w:val="22"/>
        </w:rPr>
        <w:t>anonymised</w:t>
      </w:r>
      <w:proofErr w:type="spellEnd"/>
      <w:r>
        <w:rPr>
          <w:rFonts w:ascii="Arial" w:eastAsia="Arial" w:hAnsi="Arial" w:cs="Arial"/>
          <w:color w:val="1A1A2E"/>
          <w:sz w:val="22"/>
          <w:szCs w:val="22"/>
        </w:rPr>
        <w:t xml:space="preserve"> nature means that domain-specific feature engineering is not possible, limiting interpretability. Private bank datasets offer realism but severely hinder reproducibility.</w:t>
      </w:r>
    </w:p>
    <w:p w14:paraId="5F1ECB6D" w14:textId="77777777" w:rsidR="00AB57D0" w:rsidRDefault="00AB57D0"/>
    <w:p w14:paraId="3B6F0AD6" w14:textId="77777777" w:rsidR="00AB57D0" w:rsidRDefault="00000000">
      <w:r>
        <w:br w:type="page"/>
      </w:r>
    </w:p>
    <w:p w14:paraId="2DFF7F59" w14:textId="77777777" w:rsidR="00AB57D0" w:rsidRDefault="00000000">
      <w:pPr>
        <w:pStyle w:val="Heading1"/>
      </w:pPr>
      <w:r>
        <w:rPr>
          <w:rFonts w:ascii="Arial" w:eastAsia="Arial" w:hAnsi="Arial" w:cs="Arial"/>
          <w:b/>
          <w:bCs/>
          <w:color w:val="1B3A6B"/>
          <w:sz w:val="32"/>
          <w:szCs w:val="32"/>
        </w:rPr>
        <w:lastRenderedPageBreak/>
        <w:t>4. Methodological Trends Across Literature</w:t>
      </w:r>
    </w:p>
    <w:p w14:paraId="3DC53760" w14:textId="77777777" w:rsidR="00AB57D0" w:rsidRDefault="00AB57D0">
      <w:pPr>
        <w:pBdr>
          <w:bottom w:val="single" w:sz="8" w:space="4" w:color="2E75B6"/>
        </w:pBdr>
        <w:spacing w:before="100" w:after="100"/>
      </w:pPr>
    </w:p>
    <w:p w14:paraId="51EA20A3" w14:textId="77777777" w:rsidR="00AB57D0" w:rsidRDefault="00000000">
      <w:pPr>
        <w:spacing w:before="80" w:after="80" w:line="276" w:lineRule="auto"/>
        <w:jc w:val="both"/>
      </w:pPr>
      <w:r>
        <w:rPr>
          <w:rFonts w:ascii="Arial" w:eastAsia="Arial" w:hAnsi="Arial" w:cs="Arial"/>
          <w:color w:val="1A1A2E"/>
          <w:sz w:val="22"/>
          <w:szCs w:val="22"/>
        </w:rPr>
        <w:t xml:space="preserve">The methodological landscape of credit card fraud detection has evolved significantly from classical ML approaches to sophisticated deep learning, graph-based, and federated architectures. The table below </w:t>
      </w:r>
      <w:proofErr w:type="spellStart"/>
      <w:r>
        <w:rPr>
          <w:rFonts w:ascii="Arial" w:eastAsia="Arial" w:hAnsi="Arial" w:cs="Arial"/>
          <w:color w:val="1A1A2E"/>
          <w:sz w:val="22"/>
          <w:szCs w:val="22"/>
        </w:rPr>
        <w:t>summarises</w:t>
      </w:r>
      <w:proofErr w:type="spellEnd"/>
      <w:r>
        <w:rPr>
          <w:rFonts w:ascii="Arial" w:eastAsia="Arial" w:hAnsi="Arial" w:cs="Arial"/>
          <w:color w:val="1A1A2E"/>
          <w:sz w:val="22"/>
          <w:szCs w:val="22"/>
        </w:rPr>
        <w:t xml:space="preserve"> the major methodological categories, representative techniques, collective strengths, and shared limitations.</w:t>
      </w:r>
    </w:p>
    <w:p w14:paraId="1DF2E0FD" w14:textId="77777777" w:rsidR="00AB57D0" w:rsidRDefault="00AB57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1985"/>
        <w:gridCol w:w="3774"/>
        <w:gridCol w:w="1556"/>
      </w:tblGrid>
      <w:tr w:rsidR="00AB57D0" w14:paraId="2A15D96B" w14:textId="77777777">
        <w:tblPrEx>
          <w:tblCellMar>
            <w:top w:w="0" w:type="dxa"/>
            <w:bottom w:w="0" w:type="dxa"/>
          </w:tblCellMar>
        </w:tblPrEx>
        <w:trPr>
          <w:tblHeader/>
        </w:trPr>
        <w:tc>
          <w:tcPr>
            <w:tcW w:w="2200"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09AE003D" w14:textId="77777777" w:rsidR="00AB57D0" w:rsidRDefault="00000000">
            <w:pPr>
              <w:jc w:val="center"/>
            </w:pPr>
            <w:r>
              <w:rPr>
                <w:rFonts w:ascii="Arial" w:eastAsia="Arial" w:hAnsi="Arial" w:cs="Arial"/>
                <w:b/>
                <w:bCs/>
                <w:color w:val="FFFFFF"/>
                <w:sz w:val="20"/>
                <w:szCs w:val="20"/>
              </w:rPr>
              <w:t>Methodology Category</w:t>
            </w:r>
          </w:p>
        </w:tc>
        <w:tc>
          <w:tcPr>
            <w:tcW w:w="1200"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734BCBB8" w14:textId="77777777" w:rsidR="00AB57D0" w:rsidRDefault="00000000">
            <w:pPr>
              <w:jc w:val="center"/>
            </w:pPr>
            <w:r>
              <w:rPr>
                <w:rFonts w:ascii="Arial" w:eastAsia="Arial" w:hAnsi="Arial" w:cs="Arial"/>
                <w:b/>
                <w:bCs/>
                <w:color w:val="FFFFFF"/>
                <w:sz w:val="20"/>
                <w:szCs w:val="20"/>
              </w:rPr>
              <w:t>Techniques</w:t>
            </w:r>
          </w:p>
        </w:tc>
        <w:tc>
          <w:tcPr>
            <w:tcW w:w="4400"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3DD34E73" w14:textId="77777777" w:rsidR="00AB57D0" w:rsidRDefault="00000000">
            <w:pPr>
              <w:jc w:val="center"/>
            </w:pPr>
            <w:r>
              <w:rPr>
                <w:rFonts w:ascii="Arial" w:eastAsia="Arial" w:hAnsi="Arial" w:cs="Arial"/>
                <w:b/>
                <w:bCs/>
                <w:color w:val="FFFFFF"/>
                <w:sz w:val="20"/>
                <w:szCs w:val="20"/>
              </w:rPr>
              <w:t>Strengths / Findings</w:t>
            </w:r>
          </w:p>
        </w:tc>
        <w:tc>
          <w:tcPr>
            <w:tcW w:w="1560"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6E756E50" w14:textId="77777777" w:rsidR="00AB57D0" w:rsidRDefault="00000000">
            <w:pPr>
              <w:jc w:val="center"/>
            </w:pPr>
            <w:r>
              <w:rPr>
                <w:rFonts w:ascii="Arial" w:eastAsia="Arial" w:hAnsi="Arial" w:cs="Arial"/>
                <w:b/>
                <w:bCs/>
                <w:color w:val="FFFFFF"/>
                <w:sz w:val="20"/>
                <w:szCs w:val="20"/>
              </w:rPr>
              <w:t>Limitations</w:t>
            </w:r>
          </w:p>
        </w:tc>
      </w:tr>
      <w:tr w:rsidR="00AB57D0" w14:paraId="09FD9EFA"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23429625" w14:textId="77777777" w:rsidR="00AB57D0" w:rsidRDefault="00000000">
            <w:r>
              <w:rPr>
                <w:rFonts w:ascii="Arial" w:eastAsia="Arial" w:hAnsi="Arial" w:cs="Arial"/>
                <w:b/>
                <w:bCs/>
                <w:color w:val="1B3A6B"/>
                <w:sz w:val="19"/>
                <w:szCs w:val="19"/>
              </w:rPr>
              <w:t>Classical ML (2019–2022)</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C86CCBA" w14:textId="77777777" w:rsidR="00AB57D0" w:rsidRDefault="00000000">
            <w:r>
              <w:rPr>
                <w:rFonts w:ascii="Arial" w:eastAsia="Arial" w:hAnsi="Arial" w:cs="Arial"/>
                <w:color w:val="1A1A2E"/>
                <w:sz w:val="19"/>
                <w:szCs w:val="19"/>
              </w:rPr>
              <w:t xml:space="preserve">LR, SVM, KNN, DT, RF, NB,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AdaBoost</w:t>
            </w:r>
          </w:p>
        </w:tc>
        <w:tc>
          <w:tcPr>
            <w:tcW w:w="4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A68D9C1" w14:textId="77777777" w:rsidR="00AB57D0" w:rsidRDefault="00000000">
            <w:r>
              <w:rPr>
                <w:rFonts w:ascii="Arial" w:eastAsia="Arial" w:hAnsi="Arial" w:cs="Arial"/>
                <w:color w:val="1A1A2E"/>
                <w:sz w:val="19"/>
                <w:szCs w:val="19"/>
              </w:rPr>
              <w:t>Foundational approaches; fast training and inference; well-understood metrics. High F1 when combined with SMOTE.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376A751" w14:textId="77777777" w:rsidR="00AB57D0" w:rsidRDefault="00000000">
            <w:r>
              <w:rPr>
                <w:rFonts w:ascii="Arial" w:eastAsia="Arial" w:hAnsi="Arial" w:cs="Arial"/>
                <w:color w:val="1A1A2E"/>
                <w:sz w:val="19"/>
                <w:szCs w:val="19"/>
              </w:rPr>
              <w:t>Cannot model temporal dependencies; sensitive to feature scaling; limited feature learning capacity.</w:t>
            </w:r>
          </w:p>
        </w:tc>
      </w:tr>
      <w:tr w:rsidR="00AB57D0" w14:paraId="757243A2"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61C89A69" w14:textId="77777777" w:rsidR="00AB57D0" w:rsidRDefault="00000000">
            <w:r>
              <w:rPr>
                <w:rFonts w:ascii="Arial" w:eastAsia="Arial" w:hAnsi="Arial" w:cs="Arial"/>
                <w:b/>
                <w:bCs/>
                <w:color w:val="1B3A6B"/>
                <w:sz w:val="19"/>
                <w:szCs w:val="19"/>
              </w:rPr>
              <w:t>Ensemble Methods (2021–2025)</w:t>
            </w:r>
          </w:p>
        </w:tc>
        <w:tc>
          <w:tcPr>
            <w:tcW w:w="12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7D893D2" w14:textId="77777777" w:rsidR="00AB57D0" w:rsidRDefault="00000000">
            <w:r>
              <w:rPr>
                <w:rFonts w:ascii="Arial" w:eastAsia="Arial" w:hAnsi="Arial" w:cs="Arial"/>
                <w:color w:val="1A1A2E"/>
                <w:sz w:val="19"/>
                <w:szCs w:val="19"/>
              </w:rPr>
              <w:t>Stacking, Voting, Bagging, Boosting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w:t>
            </w:r>
            <w:proofErr w:type="spellStart"/>
            <w:r>
              <w:rPr>
                <w:rFonts w:ascii="Arial" w:eastAsia="Arial" w:hAnsi="Arial" w:cs="Arial"/>
                <w:color w:val="1A1A2E"/>
                <w:sz w:val="19"/>
                <w:szCs w:val="19"/>
              </w:rPr>
              <w:t>LightGBM</w:t>
            </w:r>
            <w:proofErr w:type="spellEnd"/>
            <w:r>
              <w:rPr>
                <w:rFonts w:ascii="Arial" w:eastAsia="Arial" w:hAnsi="Arial" w:cs="Arial"/>
                <w:color w:val="1A1A2E"/>
                <w:sz w:val="19"/>
                <w:szCs w:val="19"/>
              </w:rPr>
              <w:t>)</w:t>
            </w:r>
          </w:p>
        </w:tc>
        <w:tc>
          <w:tcPr>
            <w:tcW w:w="44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AABCBC8" w14:textId="77777777" w:rsidR="00AB57D0" w:rsidRDefault="00000000">
            <w:r>
              <w:rPr>
                <w:rFonts w:ascii="Arial" w:eastAsia="Arial" w:hAnsi="Arial" w:cs="Arial"/>
                <w:color w:val="1A1A2E"/>
                <w:sz w:val="19"/>
                <w:szCs w:val="19"/>
              </w:rPr>
              <w:t xml:space="preserve">Strong performance on tabular data; handles imbalance via </w:t>
            </w:r>
            <w:proofErr w:type="spellStart"/>
            <w:r>
              <w:rPr>
                <w:rFonts w:ascii="Arial" w:eastAsia="Arial" w:hAnsi="Arial" w:cs="Arial"/>
                <w:color w:val="1A1A2E"/>
                <w:sz w:val="19"/>
                <w:szCs w:val="19"/>
              </w:rPr>
              <w:t>class_weight</w:t>
            </w:r>
            <w:proofErr w:type="spellEnd"/>
            <w:r>
              <w:rPr>
                <w:rFonts w:ascii="Arial" w:eastAsia="Arial" w:hAnsi="Arial" w:cs="Arial"/>
                <w:color w:val="1A1A2E"/>
                <w:sz w:val="19"/>
                <w:szCs w:val="19"/>
              </w:rPr>
              <w:t>; PR-AUC &gt; 0.95 achievable.</w:t>
            </w:r>
          </w:p>
        </w:tc>
        <w:tc>
          <w:tcPr>
            <w:tcW w:w="156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BB5B876" w14:textId="77777777" w:rsidR="00AB57D0" w:rsidRDefault="00000000">
            <w:r>
              <w:rPr>
                <w:rFonts w:ascii="Arial" w:eastAsia="Arial" w:hAnsi="Arial" w:cs="Arial"/>
                <w:color w:val="1A1A2E"/>
                <w:sz w:val="19"/>
                <w:szCs w:val="19"/>
              </w:rPr>
              <w:t>Black-box nature; inference latency increases with model count; feature importance is aggregate.</w:t>
            </w:r>
          </w:p>
        </w:tc>
      </w:tr>
      <w:tr w:rsidR="00AB57D0" w14:paraId="12E5A148"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3B99839B" w14:textId="77777777" w:rsidR="00AB57D0" w:rsidRDefault="00000000">
            <w:r>
              <w:rPr>
                <w:rFonts w:ascii="Arial" w:eastAsia="Arial" w:hAnsi="Arial" w:cs="Arial"/>
                <w:b/>
                <w:bCs/>
                <w:color w:val="1B3A6B"/>
                <w:sz w:val="19"/>
                <w:szCs w:val="19"/>
              </w:rPr>
              <w:t>Deep Learning - AE/CNN/LSTM (2021–2024)</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B5A9E90" w14:textId="77777777" w:rsidR="00AB57D0" w:rsidRDefault="00000000">
            <w:proofErr w:type="spellStart"/>
            <w:r>
              <w:rPr>
                <w:rFonts w:ascii="Arial" w:eastAsia="Arial" w:hAnsi="Arial" w:cs="Arial"/>
                <w:color w:val="1A1A2E"/>
                <w:sz w:val="19"/>
                <w:szCs w:val="19"/>
              </w:rPr>
              <w:t>AutoEncoder</w:t>
            </w:r>
            <w:proofErr w:type="spellEnd"/>
            <w:r>
              <w:rPr>
                <w:rFonts w:ascii="Arial" w:eastAsia="Arial" w:hAnsi="Arial" w:cs="Arial"/>
                <w:color w:val="1A1A2E"/>
                <w:sz w:val="19"/>
                <w:szCs w:val="19"/>
              </w:rPr>
              <w:t>, CNN, LSTM, GRU, Attention-LSTM</w:t>
            </w:r>
          </w:p>
        </w:tc>
        <w:tc>
          <w:tcPr>
            <w:tcW w:w="4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E81B834" w14:textId="77777777" w:rsidR="00AB57D0" w:rsidRDefault="00000000">
            <w:r>
              <w:rPr>
                <w:rFonts w:ascii="Arial" w:eastAsia="Arial" w:hAnsi="Arial" w:cs="Arial"/>
                <w:color w:val="1A1A2E"/>
                <w:sz w:val="19"/>
                <w:szCs w:val="19"/>
              </w:rPr>
              <w:t>Learns latent representations; AE useful for anomaly detection; LSTM captures sequential context.</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1847E14" w14:textId="77777777" w:rsidR="00AB57D0" w:rsidRDefault="00000000">
            <w:r>
              <w:rPr>
                <w:rFonts w:ascii="Arial" w:eastAsia="Arial" w:hAnsi="Arial" w:cs="Arial"/>
                <w:color w:val="1A1A2E"/>
                <w:sz w:val="19"/>
                <w:szCs w:val="19"/>
              </w:rPr>
              <w:t>Requires large datasets; long training time; hyperparameter sensitivity; limited explainability.</w:t>
            </w:r>
          </w:p>
        </w:tc>
      </w:tr>
      <w:tr w:rsidR="00AB57D0" w14:paraId="2FBA8929"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0E68FCBC" w14:textId="77777777" w:rsidR="00AB57D0" w:rsidRDefault="00000000">
            <w:r>
              <w:rPr>
                <w:rFonts w:ascii="Arial" w:eastAsia="Arial" w:hAnsi="Arial" w:cs="Arial"/>
                <w:b/>
                <w:bCs/>
                <w:color w:val="1B3A6B"/>
                <w:sz w:val="19"/>
                <w:szCs w:val="19"/>
              </w:rPr>
              <w:t>GAN-based Oversampling (2021–2025)</w:t>
            </w:r>
          </w:p>
        </w:tc>
        <w:tc>
          <w:tcPr>
            <w:tcW w:w="12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CB466E6" w14:textId="77777777" w:rsidR="00AB57D0" w:rsidRDefault="00000000">
            <w:r>
              <w:rPr>
                <w:rFonts w:ascii="Arial" w:eastAsia="Arial" w:hAnsi="Arial" w:cs="Arial"/>
                <w:color w:val="1A1A2E"/>
                <w:sz w:val="19"/>
                <w:szCs w:val="19"/>
              </w:rPr>
              <w:t>GAN, CGAN, DCGAN, Self-Attention GAN, Transformer-GAN</w:t>
            </w:r>
          </w:p>
        </w:tc>
        <w:tc>
          <w:tcPr>
            <w:tcW w:w="44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FDC8502" w14:textId="77777777" w:rsidR="00AB57D0" w:rsidRDefault="00000000">
            <w:r>
              <w:rPr>
                <w:rFonts w:ascii="Arial" w:eastAsia="Arial" w:hAnsi="Arial" w:cs="Arial"/>
                <w:color w:val="1A1A2E"/>
                <w:sz w:val="19"/>
                <w:szCs w:val="19"/>
              </w:rPr>
              <w:t>Generates high-quality synthetic fraud samples; superior to SMOTE in diversity.</w:t>
            </w:r>
          </w:p>
        </w:tc>
        <w:tc>
          <w:tcPr>
            <w:tcW w:w="156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9E77685" w14:textId="77777777" w:rsidR="00AB57D0" w:rsidRDefault="00000000">
            <w:r>
              <w:rPr>
                <w:rFonts w:ascii="Arial" w:eastAsia="Arial" w:hAnsi="Arial" w:cs="Arial"/>
                <w:color w:val="1A1A2E"/>
                <w:sz w:val="19"/>
                <w:szCs w:val="19"/>
              </w:rPr>
              <w:t>Training instability (mode collapse); generated data realism not guaranteed; high compute cost.</w:t>
            </w:r>
          </w:p>
        </w:tc>
      </w:tr>
      <w:tr w:rsidR="00AB57D0" w14:paraId="43C6033E"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222CB041" w14:textId="77777777" w:rsidR="00AB57D0" w:rsidRDefault="00000000">
            <w:r>
              <w:rPr>
                <w:rFonts w:ascii="Arial" w:eastAsia="Arial" w:hAnsi="Arial" w:cs="Arial"/>
                <w:b/>
                <w:bCs/>
                <w:color w:val="1B3A6B"/>
                <w:sz w:val="19"/>
                <w:szCs w:val="19"/>
              </w:rPr>
              <w:lastRenderedPageBreak/>
              <w:t>Graph Neural Networks (2022–2025)</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7727698" w14:textId="77777777" w:rsidR="00AB57D0" w:rsidRDefault="00000000">
            <w:r>
              <w:rPr>
                <w:rFonts w:ascii="Arial" w:eastAsia="Arial" w:hAnsi="Arial" w:cs="Arial"/>
                <w:color w:val="1A1A2E"/>
                <w:sz w:val="19"/>
                <w:szCs w:val="19"/>
              </w:rPr>
              <w:t xml:space="preserve">GCN, GAT, </w:t>
            </w:r>
            <w:proofErr w:type="spellStart"/>
            <w:r>
              <w:rPr>
                <w:rFonts w:ascii="Arial" w:eastAsia="Arial" w:hAnsi="Arial" w:cs="Arial"/>
                <w:color w:val="1A1A2E"/>
                <w:sz w:val="19"/>
                <w:szCs w:val="19"/>
              </w:rPr>
              <w:t>GraphSAGE</w:t>
            </w:r>
            <w:proofErr w:type="spellEnd"/>
            <w:r>
              <w:rPr>
                <w:rFonts w:ascii="Arial" w:eastAsia="Arial" w:hAnsi="Arial" w:cs="Arial"/>
                <w:color w:val="1A1A2E"/>
                <w:sz w:val="19"/>
                <w:szCs w:val="19"/>
              </w:rPr>
              <w:t xml:space="preserve">, Heterogeneous GNN, </w:t>
            </w:r>
            <w:proofErr w:type="spellStart"/>
            <w:r>
              <w:rPr>
                <w:rFonts w:ascii="Arial" w:eastAsia="Arial" w:hAnsi="Arial" w:cs="Arial"/>
                <w:color w:val="1A1A2E"/>
                <w:sz w:val="19"/>
                <w:szCs w:val="19"/>
              </w:rPr>
              <w:t>CaT</w:t>
            </w:r>
            <w:proofErr w:type="spellEnd"/>
            <w:r>
              <w:rPr>
                <w:rFonts w:ascii="Arial" w:eastAsia="Arial" w:hAnsi="Arial" w:cs="Arial"/>
                <w:color w:val="1A1A2E"/>
                <w:sz w:val="19"/>
                <w:szCs w:val="19"/>
              </w:rPr>
              <w:t>-GNN</w:t>
            </w:r>
          </w:p>
        </w:tc>
        <w:tc>
          <w:tcPr>
            <w:tcW w:w="4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D3C7BE9" w14:textId="77777777" w:rsidR="00AB57D0" w:rsidRDefault="00000000">
            <w:r>
              <w:rPr>
                <w:rFonts w:ascii="Arial" w:eastAsia="Arial" w:hAnsi="Arial" w:cs="Arial"/>
                <w:color w:val="1A1A2E"/>
                <w:sz w:val="19"/>
                <w:szCs w:val="19"/>
              </w:rPr>
              <w:t>Captures relational fraud patterns; models user-merchant-transaction interactions.</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46A798E" w14:textId="77777777" w:rsidR="00AB57D0" w:rsidRDefault="00000000">
            <w:r>
              <w:rPr>
                <w:rFonts w:ascii="Arial" w:eastAsia="Arial" w:hAnsi="Arial" w:cs="Arial"/>
                <w:color w:val="1A1A2E"/>
                <w:sz w:val="19"/>
                <w:szCs w:val="19"/>
              </w:rPr>
              <w:t>Dynamic graph construction is expensive; limited to offline/batch processing; private datasets common.</w:t>
            </w:r>
          </w:p>
        </w:tc>
      </w:tr>
      <w:tr w:rsidR="00AB57D0" w14:paraId="1909DBDE"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1E774661" w14:textId="77777777" w:rsidR="00AB57D0" w:rsidRDefault="00000000">
            <w:r>
              <w:rPr>
                <w:rFonts w:ascii="Arial" w:eastAsia="Arial" w:hAnsi="Arial" w:cs="Arial"/>
                <w:b/>
                <w:bCs/>
                <w:color w:val="1B3A6B"/>
                <w:sz w:val="19"/>
                <w:szCs w:val="19"/>
              </w:rPr>
              <w:t>Federated &amp; Privacy-Preserving (2021–2025)</w:t>
            </w:r>
          </w:p>
        </w:tc>
        <w:tc>
          <w:tcPr>
            <w:tcW w:w="12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0D3BD72" w14:textId="77777777" w:rsidR="00AB57D0" w:rsidRDefault="00000000">
            <w:r>
              <w:rPr>
                <w:rFonts w:ascii="Arial" w:eastAsia="Arial" w:hAnsi="Arial" w:cs="Arial"/>
                <w:color w:val="1A1A2E"/>
                <w:sz w:val="19"/>
                <w:szCs w:val="19"/>
              </w:rPr>
              <w:t>Federated Learning, Differential Privacy, Meta-Learning</w:t>
            </w:r>
          </w:p>
        </w:tc>
        <w:tc>
          <w:tcPr>
            <w:tcW w:w="44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6179FD2" w14:textId="77777777" w:rsidR="00AB57D0" w:rsidRDefault="00000000">
            <w:r>
              <w:rPr>
                <w:rFonts w:ascii="Arial" w:eastAsia="Arial" w:hAnsi="Arial" w:cs="Arial"/>
                <w:color w:val="1A1A2E"/>
                <w:sz w:val="19"/>
                <w:szCs w:val="19"/>
              </w:rPr>
              <w:t>Enables cross-institutional collaboration without data sharing; GDPR-compliant.</w:t>
            </w:r>
          </w:p>
        </w:tc>
        <w:tc>
          <w:tcPr>
            <w:tcW w:w="156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35B1A39" w14:textId="77777777" w:rsidR="00AB57D0" w:rsidRDefault="00000000">
            <w:r>
              <w:rPr>
                <w:rFonts w:ascii="Arial" w:eastAsia="Arial" w:hAnsi="Arial" w:cs="Arial"/>
                <w:color w:val="1A1A2E"/>
                <w:sz w:val="19"/>
                <w:szCs w:val="19"/>
              </w:rPr>
              <w:t>Communication overhead; non-IID data issues; accuracy trade-off with privacy budget.</w:t>
            </w:r>
          </w:p>
        </w:tc>
      </w:tr>
      <w:tr w:rsidR="00AB57D0" w14:paraId="388AF2F9" w14:textId="77777777">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2A44A15A" w14:textId="77777777" w:rsidR="00AB57D0" w:rsidRDefault="00000000">
            <w:r>
              <w:rPr>
                <w:rFonts w:ascii="Arial" w:eastAsia="Arial" w:hAnsi="Arial" w:cs="Arial"/>
                <w:b/>
                <w:bCs/>
                <w:color w:val="1B3A6B"/>
                <w:sz w:val="19"/>
                <w:szCs w:val="19"/>
              </w:rPr>
              <w:t>Explainable AI / XAI (2023–2025)</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5EEBB09" w14:textId="77777777" w:rsidR="00AB57D0" w:rsidRDefault="00000000">
            <w:r>
              <w:rPr>
                <w:rFonts w:ascii="Arial" w:eastAsia="Arial" w:hAnsi="Arial" w:cs="Arial"/>
                <w:color w:val="1A1A2E"/>
                <w:sz w:val="19"/>
                <w:szCs w:val="19"/>
              </w:rPr>
              <w:t>SHAP, LIME, Feature Importance, Attention Maps</w:t>
            </w:r>
          </w:p>
        </w:tc>
        <w:tc>
          <w:tcPr>
            <w:tcW w:w="4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28A0ABB" w14:textId="77777777" w:rsidR="00AB57D0" w:rsidRDefault="00000000">
            <w:r>
              <w:rPr>
                <w:rFonts w:ascii="Arial" w:eastAsia="Arial" w:hAnsi="Arial" w:cs="Arial"/>
                <w:color w:val="1A1A2E"/>
                <w:sz w:val="19"/>
                <w:szCs w:val="19"/>
              </w:rPr>
              <w:t>Provides regulatory compliance; helps identify important fraud indicators.</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4CA8632" w14:textId="77777777" w:rsidR="00AB57D0" w:rsidRDefault="00000000">
            <w:r>
              <w:rPr>
                <w:rFonts w:ascii="Arial" w:eastAsia="Arial" w:hAnsi="Arial" w:cs="Arial"/>
                <w:color w:val="1A1A2E"/>
                <w:sz w:val="19"/>
                <w:szCs w:val="19"/>
              </w:rPr>
              <w:t xml:space="preserve">Local explanations may mislead globally; adds inference overhead; not </w:t>
            </w:r>
            <w:proofErr w:type="spellStart"/>
            <w:r>
              <w:rPr>
                <w:rFonts w:ascii="Arial" w:eastAsia="Arial" w:hAnsi="Arial" w:cs="Arial"/>
                <w:color w:val="1A1A2E"/>
                <w:sz w:val="19"/>
                <w:szCs w:val="19"/>
              </w:rPr>
              <w:t>standardised</w:t>
            </w:r>
            <w:proofErr w:type="spellEnd"/>
            <w:r>
              <w:rPr>
                <w:rFonts w:ascii="Arial" w:eastAsia="Arial" w:hAnsi="Arial" w:cs="Arial"/>
                <w:color w:val="1A1A2E"/>
                <w:sz w:val="19"/>
                <w:szCs w:val="19"/>
              </w:rPr>
              <w:t>.</w:t>
            </w:r>
          </w:p>
        </w:tc>
      </w:tr>
    </w:tbl>
    <w:p w14:paraId="459806E2" w14:textId="77777777" w:rsidR="00AB57D0" w:rsidRDefault="00AB57D0"/>
    <w:p w14:paraId="744CF06D" w14:textId="77777777" w:rsidR="00AB57D0" w:rsidRDefault="00000000">
      <w:r>
        <w:br w:type="page"/>
      </w:r>
    </w:p>
    <w:tbl>
      <w:tblPr>
        <w:tblpPr w:leftFromText="180" w:rightFromText="180" w:vertAnchor="text" w:horzAnchor="margin" w:tblpXSpec="center" w:tblpY="-719"/>
        <w:tblW w:w="12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1299"/>
        <w:gridCol w:w="1573"/>
        <w:gridCol w:w="674"/>
        <w:gridCol w:w="1542"/>
        <w:gridCol w:w="2144"/>
        <w:gridCol w:w="1278"/>
        <w:gridCol w:w="1700"/>
        <w:gridCol w:w="1690"/>
      </w:tblGrid>
      <w:tr w:rsidR="00100932" w14:paraId="7358D2A8" w14:textId="77777777" w:rsidTr="00100932">
        <w:tblPrEx>
          <w:tblCellMar>
            <w:top w:w="0" w:type="dxa"/>
            <w:bottom w:w="0" w:type="dxa"/>
          </w:tblCellMar>
        </w:tblPrEx>
        <w:trPr>
          <w:tblHeader/>
        </w:trPr>
        <w:tc>
          <w:tcPr>
            <w:tcW w:w="696"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1EEE81D1" w14:textId="77777777" w:rsidR="00100932" w:rsidRDefault="00100932" w:rsidP="00100932">
            <w:pPr>
              <w:jc w:val="center"/>
            </w:pPr>
            <w:proofErr w:type="spellStart"/>
            <w:r>
              <w:rPr>
                <w:rFonts w:ascii="Arial" w:eastAsia="Arial" w:hAnsi="Arial" w:cs="Arial"/>
                <w:b/>
                <w:bCs/>
                <w:color w:val="FFFFFF"/>
                <w:sz w:val="20"/>
                <w:szCs w:val="20"/>
              </w:rPr>
              <w:lastRenderedPageBreak/>
              <w:t>S.No</w:t>
            </w:r>
            <w:proofErr w:type="spellEnd"/>
          </w:p>
        </w:tc>
        <w:tc>
          <w:tcPr>
            <w:tcW w:w="1299"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3EF6E061" w14:textId="77777777" w:rsidR="00100932" w:rsidRDefault="00100932" w:rsidP="00100932">
            <w:pPr>
              <w:jc w:val="center"/>
            </w:pPr>
            <w:r>
              <w:rPr>
                <w:rFonts w:ascii="Arial" w:eastAsia="Arial" w:hAnsi="Arial" w:cs="Arial"/>
                <w:b/>
                <w:bCs/>
                <w:color w:val="FFFFFF"/>
                <w:sz w:val="20"/>
                <w:szCs w:val="20"/>
              </w:rPr>
              <w:t>Reference</w:t>
            </w:r>
          </w:p>
        </w:tc>
        <w:tc>
          <w:tcPr>
            <w:tcW w:w="1573"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200ABE95" w14:textId="77777777" w:rsidR="00100932" w:rsidRDefault="00100932" w:rsidP="00100932">
            <w:pPr>
              <w:jc w:val="center"/>
            </w:pPr>
            <w:r>
              <w:rPr>
                <w:rFonts w:ascii="Arial" w:eastAsia="Arial" w:hAnsi="Arial" w:cs="Arial"/>
                <w:b/>
                <w:bCs/>
                <w:color w:val="FFFFFF"/>
                <w:sz w:val="20"/>
                <w:szCs w:val="20"/>
              </w:rPr>
              <w:t>Paper Title</w:t>
            </w:r>
          </w:p>
        </w:tc>
        <w:tc>
          <w:tcPr>
            <w:tcW w:w="674"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573E2FB2" w14:textId="77777777" w:rsidR="00100932" w:rsidRDefault="00100932" w:rsidP="00100932">
            <w:pPr>
              <w:jc w:val="center"/>
            </w:pPr>
            <w:r>
              <w:rPr>
                <w:rFonts w:ascii="Arial" w:eastAsia="Arial" w:hAnsi="Arial" w:cs="Arial"/>
                <w:b/>
                <w:bCs/>
                <w:color w:val="FFFFFF"/>
                <w:sz w:val="20"/>
                <w:szCs w:val="20"/>
              </w:rPr>
              <w:t>Year</w:t>
            </w:r>
          </w:p>
        </w:tc>
        <w:tc>
          <w:tcPr>
            <w:tcW w:w="1542"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07B8AA24" w14:textId="77777777" w:rsidR="00100932" w:rsidRDefault="00100932" w:rsidP="00100932">
            <w:pPr>
              <w:jc w:val="center"/>
            </w:pPr>
            <w:r>
              <w:rPr>
                <w:rFonts w:ascii="Arial" w:eastAsia="Arial" w:hAnsi="Arial" w:cs="Arial"/>
                <w:b/>
                <w:bCs/>
                <w:color w:val="FFFFFF"/>
                <w:sz w:val="20"/>
                <w:szCs w:val="20"/>
              </w:rPr>
              <w:t>Aim / Objective</w:t>
            </w:r>
          </w:p>
        </w:tc>
        <w:tc>
          <w:tcPr>
            <w:tcW w:w="2144"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5263DED3" w14:textId="77777777" w:rsidR="00100932" w:rsidRDefault="00100932" w:rsidP="00100932">
            <w:pPr>
              <w:jc w:val="center"/>
            </w:pPr>
            <w:r>
              <w:rPr>
                <w:rFonts w:ascii="Arial" w:eastAsia="Arial" w:hAnsi="Arial" w:cs="Arial"/>
                <w:b/>
                <w:bCs/>
                <w:color w:val="FFFFFF"/>
                <w:sz w:val="20"/>
                <w:szCs w:val="20"/>
              </w:rPr>
              <w:t>Techniques Used</w:t>
            </w:r>
          </w:p>
        </w:tc>
        <w:tc>
          <w:tcPr>
            <w:tcW w:w="1278"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5C6823E3" w14:textId="77777777" w:rsidR="00100932" w:rsidRDefault="00100932" w:rsidP="00100932">
            <w:pPr>
              <w:jc w:val="center"/>
            </w:pPr>
            <w:r>
              <w:rPr>
                <w:rFonts w:ascii="Arial" w:eastAsia="Arial" w:hAnsi="Arial" w:cs="Arial"/>
                <w:b/>
                <w:bCs/>
                <w:color w:val="FFFFFF"/>
                <w:sz w:val="20"/>
                <w:szCs w:val="20"/>
              </w:rPr>
              <w:t>Dataset Used</w:t>
            </w:r>
          </w:p>
        </w:tc>
        <w:tc>
          <w:tcPr>
            <w:tcW w:w="1700"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22359023" w14:textId="77777777" w:rsidR="00100932" w:rsidRDefault="00100932" w:rsidP="00100932">
            <w:pPr>
              <w:jc w:val="center"/>
            </w:pPr>
            <w:r>
              <w:rPr>
                <w:rFonts w:ascii="Arial" w:eastAsia="Arial" w:hAnsi="Arial" w:cs="Arial"/>
                <w:b/>
                <w:bCs/>
                <w:color w:val="FFFFFF"/>
                <w:sz w:val="20"/>
                <w:szCs w:val="20"/>
              </w:rPr>
              <w:t>Dataset Type</w:t>
            </w:r>
          </w:p>
        </w:tc>
        <w:tc>
          <w:tcPr>
            <w:tcW w:w="1690" w:type="dxa"/>
            <w:tcBorders>
              <w:top w:val="single" w:sz="6" w:space="0" w:color="2E75B6"/>
              <w:left w:val="single" w:sz="6" w:space="0" w:color="2E75B6"/>
              <w:bottom w:val="single" w:sz="6" w:space="0" w:color="2E75B6"/>
              <w:right w:val="single" w:sz="6" w:space="0" w:color="2E75B6"/>
            </w:tcBorders>
            <w:shd w:val="clear" w:color="auto" w:fill="1B3A6B"/>
            <w:tcMar>
              <w:top w:w="100" w:type="dxa"/>
              <w:left w:w="120" w:type="dxa"/>
              <w:bottom w:w="100" w:type="dxa"/>
              <w:right w:w="120" w:type="dxa"/>
            </w:tcMar>
            <w:vAlign w:val="center"/>
          </w:tcPr>
          <w:p w14:paraId="7BE74BEE" w14:textId="77777777" w:rsidR="00100932" w:rsidRDefault="00100932" w:rsidP="00100932">
            <w:pPr>
              <w:jc w:val="center"/>
            </w:pPr>
            <w:r>
              <w:rPr>
                <w:rFonts w:ascii="Arial" w:eastAsia="Arial" w:hAnsi="Arial" w:cs="Arial"/>
                <w:b/>
                <w:bCs/>
                <w:color w:val="FFFFFF"/>
                <w:sz w:val="20"/>
                <w:szCs w:val="20"/>
              </w:rPr>
              <w:t>Shortcomings</w:t>
            </w:r>
          </w:p>
        </w:tc>
      </w:tr>
      <w:tr w:rsidR="00100932" w14:paraId="60CA28C8"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1967822" w14:textId="77777777" w:rsidR="00100932" w:rsidRDefault="00100932" w:rsidP="00100932">
            <w:pPr>
              <w:jc w:val="center"/>
            </w:pPr>
            <w:r>
              <w:rPr>
                <w:rFonts w:ascii="Arial" w:eastAsia="Arial" w:hAnsi="Arial" w:cs="Arial"/>
                <w:color w:val="1A1A2E"/>
                <w:sz w:val="19"/>
                <w:szCs w:val="19"/>
              </w:rPr>
              <w:t>1</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748B88FD" w14:textId="77777777" w:rsidR="00100932" w:rsidRDefault="00100932" w:rsidP="00100932">
            <w:proofErr w:type="spellStart"/>
            <w:r>
              <w:rPr>
                <w:rFonts w:ascii="Arial" w:eastAsia="Arial" w:hAnsi="Arial" w:cs="Arial"/>
                <w:b/>
                <w:bCs/>
                <w:color w:val="1B3A6B"/>
                <w:sz w:val="19"/>
                <w:szCs w:val="19"/>
              </w:rPr>
              <w:t>Marazqah</w:t>
            </w:r>
            <w:proofErr w:type="spellEnd"/>
            <w:r>
              <w:rPr>
                <w:rFonts w:ascii="Arial" w:eastAsia="Arial" w:hAnsi="Arial" w:cs="Arial"/>
                <w:b/>
                <w:bCs/>
                <w:color w:val="1B3A6B"/>
                <w:sz w:val="19"/>
                <w:szCs w:val="19"/>
              </w:rPr>
              <w:t xml:space="preserve"> </w:t>
            </w:r>
            <w:proofErr w:type="spellStart"/>
            <w:r>
              <w:rPr>
                <w:rFonts w:ascii="Arial" w:eastAsia="Arial" w:hAnsi="Arial" w:cs="Arial"/>
                <w:b/>
                <w:bCs/>
                <w:color w:val="1B3A6B"/>
                <w:sz w:val="19"/>
                <w:szCs w:val="19"/>
              </w:rPr>
              <w:t>Btoush</w:t>
            </w:r>
            <w:proofErr w:type="spellEnd"/>
            <w:r>
              <w:rPr>
                <w:rFonts w:ascii="Arial" w:eastAsia="Arial" w:hAnsi="Arial" w:cs="Arial"/>
                <w:b/>
                <w:bCs/>
                <w:color w:val="1B3A6B"/>
                <w:sz w:val="19"/>
                <w:szCs w:val="19"/>
              </w:rPr>
              <w:t xml:space="preserve"> et al. (2023)</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8134D8B" w14:textId="77777777" w:rsidR="00100932" w:rsidRDefault="00100932" w:rsidP="00100932">
            <w:r>
              <w:rPr>
                <w:rFonts w:ascii="Arial" w:eastAsia="Arial" w:hAnsi="Arial" w:cs="Arial"/>
                <w:color w:val="1A1A2E"/>
                <w:sz w:val="19"/>
                <w:szCs w:val="19"/>
              </w:rPr>
              <w:t>A Systematic Review of Literature on Credit Card Cyber Fraud Detection Using Machine and Deep Learning</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7929C40" w14:textId="77777777" w:rsidR="00100932" w:rsidRDefault="00100932" w:rsidP="00100932">
            <w:pPr>
              <w:jc w:val="center"/>
            </w:pPr>
            <w:r>
              <w:rPr>
                <w:rFonts w:ascii="Arial" w:eastAsia="Arial" w:hAnsi="Arial" w:cs="Arial"/>
                <w:color w:val="1A1A2E"/>
                <w:sz w:val="19"/>
                <w:szCs w:val="19"/>
              </w:rPr>
              <w:t>2023</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E80F30E" w14:textId="77777777" w:rsidR="00100932" w:rsidRDefault="00100932" w:rsidP="00100932">
            <w:proofErr w:type="spellStart"/>
            <w:r>
              <w:rPr>
                <w:rFonts w:ascii="Arial" w:eastAsia="Arial" w:hAnsi="Arial" w:cs="Arial"/>
                <w:color w:val="1A1A2E"/>
                <w:sz w:val="19"/>
                <w:szCs w:val="19"/>
              </w:rPr>
              <w:t>Synthesise</w:t>
            </w:r>
            <w:proofErr w:type="spellEnd"/>
            <w:r>
              <w:rPr>
                <w:rFonts w:ascii="Arial" w:eastAsia="Arial" w:hAnsi="Arial" w:cs="Arial"/>
                <w:color w:val="1A1A2E"/>
                <w:sz w:val="19"/>
                <w:szCs w:val="19"/>
              </w:rPr>
              <w:t xml:space="preserve"> ML/DL approaches for credit card fraud detection (2019–2021)</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3F93594" w14:textId="77777777" w:rsidR="00100932" w:rsidRDefault="00100932" w:rsidP="00100932">
            <w:r>
              <w:rPr>
                <w:rFonts w:ascii="Arial" w:eastAsia="Arial" w:hAnsi="Arial" w:cs="Arial"/>
                <w:color w:val="1A1A2E"/>
                <w:sz w:val="19"/>
                <w:szCs w:val="19"/>
              </w:rPr>
              <w:t>Survey of RF, SVM, LR, CNN, LSTM, AE and related approaches</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A895246" w14:textId="77777777" w:rsidR="00100932" w:rsidRDefault="00100932" w:rsidP="00100932">
            <w:r>
              <w:rPr>
                <w:rFonts w:ascii="Arial" w:eastAsia="Arial" w:hAnsi="Arial" w:cs="Arial"/>
                <w:color w:val="1A1A2E"/>
                <w:sz w:val="19"/>
                <w:szCs w:val="19"/>
              </w:rPr>
              <w:t>Survey paper (multiple datasets reviewed)</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126034D" w14:textId="77777777" w:rsidR="00100932" w:rsidRDefault="00100932" w:rsidP="00100932">
            <w:pPr>
              <w:jc w:val="center"/>
            </w:pPr>
            <w:r>
              <w:rPr>
                <w:rFonts w:ascii="Arial" w:eastAsia="Arial" w:hAnsi="Arial" w:cs="Arial"/>
                <w:color w:val="1A1A2E"/>
                <w:sz w:val="19"/>
                <w:szCs w:val="19"/>
              </w:rPr>
              <w:t>Multiple (Public &amp; Private)</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A595978" w14:textId="77777777" w:rsidR="00100932" w:rsidRDefault="00100932" w:rsidP="00100932">
            <w:r>
              <w:rPr>
                <w:rFonts w:ascii="Arial" w:eastAsia="Arial" w:hAnsi="Arial" w:cs="Arial"/>
                <w:color w:val="1A1A2E"/>
                <w:sz w:val="19"/>
                <w:szCs w:val="19"/>
              </w:rPr>
              <w:t>Limited to 2019-2021 publications; no empirical comparison; does not address real-time streaming</w:t>
            </w:r>
          </w:p>
        </w:tc>
      </w:tr>
      <w:tr w:rsidR="00100932" w14:paraId="187DE98A"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68B78D7" w14:textId="77777777" w:rsidR="00100932" w:rsidRDefault="00100932" w:rsidP="00100932">
            <w:pPr>
              <w:jc w:val="center"/>
            </w:pPr>
            <w:r>
              <w:rPr>
                <w:rFonts w:ascii="Arial" w:eastAsia="Arial" w:hAnsi="Arial" w:cs="Arial"/>
                <w:color w:val="1A1A2E"/>
                <w:sz w:val="19"/>
                <w:szCs w:val="19"/>
              </w:rPr>
              <w:t>2</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6FA7B76E" w14:textId="77777777" w:rsidR="00100932" w:rsidRDefault="00100932" w:rsidP="00100932">
            <w:proofErr w:type="spellStart"/>
            <w:r>
              <w:rPr>
                <w:rFonts w:ascii="Arial" w:eastAsia="Arial" w:hAnsi="Arial" w:cs="Arial"/>
                <w:b/>
                <w:bCs/>
                <w:color w:val="1B3A6B"/>
                <w:sz w:val="19"/>
                <w:szCs w:val="19"/>
              </w:rPr>
              <w:t>Albalawi</w:t>
            </w:r>
            <w:proofErr w:type="spellEnd"/>
            <w:r>
              <w:rPr>
                <w:rFonts w:ascii="Arial" w:eastAsia="Arial" w:hAnsi="Arial" w:cs="Arial"/>
                <w:b/>
                <w:bCs/>
                <w:color w:val="1B3A6B"/>
                <w:sz w:val="19"/>
                <w:szCs w:val="19"/>
              </w:rPr>
              <w:t xml:space="preserve"> &amp; </w:t>
            </w:r>
            <w:proofErr w:type="spellStart"/>
            <w:r>
              <w:rPr>
                <w:rFonts w:ascii="Arial" w:eastAsia="Arial" w:hAnsi="Arial" w:cs="Arial"/>
                <w:b/>
                <w:bCs/>
                <w:color w:val="1B3A6B"/>
                <w:sz w:val="19"/>
                <w:szCs w:val="19"/>
              </w:rPr>
              <w:t>Dardouri</w:t>
            </w:r>
            <w:proofErr w:type="spellEnd"/>
            <w:r>
              <w:rPr>
                <w:rFonts w:ascii="Arial" w:eastAsia="Arial" w:hAnsi="Arial" w:cs="Arial"/>
                <w:b/>
                <w:bCs/>
                <w:color w:val="1B3A6B"/>
                <w:sz w:val="19"/>
                <w:szCs w:val="19"/>
              </w:rPr>
              <w:t xml:space="preserve"> (2025)</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034E34F" w14:textId="77777777" w:rsidR="00100932" w:rsidRDefault="00100932" w:rsidP="00100932">
            <w:r>
              <w:rPr>
                <w:rFonts w:ascii="Arial" w:eastAsia="Arial" w:hAnsi="Arial" w:cs="Arial"/>
                <w:color w:val="1A1A2E"/>
                <w:sz w:val="19"/>
                <w:szCs w:val="19"/>
              </w:rPr>
              <w:t>Enhancing Credit Card Fraud Detection Using Traditional and Deep Learning Models with Class Imbalance Mitigation</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8011A5A" w14:textId="77777777" w:rsidR="00100932" w:rsidRDefault="00100932" w:rsidP="00100932">
            <w:pPr>
              <w:jc w:val="center"/>
            </w:pPr>
            <w:r>
              <w:rPr>
                <w:rFonts w:ascii="Arial" w:eastAsia="Arial" w:hAnsi="Arial" w:cs="Arial"/>
                <w:color w:val="1A1A2E"/>
                <w:sz w:val="19"/>
                <w:szCs w:val="19"/>
              </w:rPr>
              <w:t>2025</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D5CC191" w14:textId="77777777" w:rsidR="00100932" w:rsidRDefault="00100932" w:rsidP="00100932">
            <w:r>
              <w:rPr>
                <w:rFonts w:ascii="Arial" w:eastAsia="Arial" w:hAnsi="Arial" w:cs="Arial"/>
                <w:color w:val="1A1A2E"/>
                <w:sz w:val="19"/>
                <w:szCs w:val="19"/>
              </w:rPr>
              <w:t>Compare LR, DT, RF, and a focal-loss deep learning model on imbalanced credit card data</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A7AAD78" w14:textId="77777777" w:rsidR="00100932" w:rsidRDefault="00100932" w:rsidP="00100932">
            <w:r>
              <w:rPr>
                <w:rFonts w:ascii="Arial" w:eastAsia="Arial" w:hAnsi="Arial" w:cs="Arial"/>
                <w:color w:val="1A1A2E"/>
                <w:sz w:val="19"/>
                <w:szCs w:val="19"/>
              </w:rPr>
              <w:t>Logistic Regression, Decision Tree, Random Forest, Deep Learning (Focal Loss), SMOTE</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F5DAD9C" w14:textId="77777777" w:rsidR="00100932" w:rsidRDefault="00100932" w:rsidP="00100932">
            <w:r>
              <w:rPr>
                <w:rFonts w:ascii="Arial" w:eastAsia="Arial" w:hAnsi="Arial" w:cs="Arial"/>
                <w:color w:val="1A1A2E"/>
                <w:sz w:val="19"/>
                <w:szCs w:val="19"/>
              </w:rPr>
              <w:t>ULB European Credit Card Dataset (Kaggle)</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7DA0B6C"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2F4E83A" w14:textId="77777777" w:rsidR="00100932" w:rsidRDefault="00100932" w:rsidP="00100932">
            <w:r>
              <w:rPr>
                <w:rFonts w:ascii="Arial" w:eastAsia="Arial" w:hAnsi="Arial" w:cs="Arial"/>
                <w:color w:val="1A1A2E"/>
                <w:sz w:val="19"/>
                <w:szCs w:val="19"/>
              </w:rPr>
              <w:t xml:space="preserve">Single dataset limits </w:t>
            </w:r>
            <w:proofErr w:type="spellStart"/>
            <w:r>
              <w:rPr>
                <w:rFonts w:ascii="Arial" w:eastAsia="Arial" w:hAnsi="Arial" w:cs="Arial"/>
                <w:color w:val="1A1A2E"/>
                <w:sz w:val="19"/>
                <w:szCs w:val="19"/>
              </w:rPr>
              <w:t>generalisability</w:t>
            </w:r>
            <w:proofErr w:type="spellEnd"/>
            <w:r>
              <w:rPr>
                <w:rFonts w:ascii="Arial" w:eastAsia="Arial" w:hAnsi="Arial" w:cs="Arial"/>
                <w:color w:val="1A1A2E"/>
                <w:sz w:val="19"/>
                <w:szCs w:val="19"/>
              </w:rPr>
              <w:t>; lacks real-time deployment evaluation</w:t>
            </w:r>
          </w:p>
        </w:tc>
      </w:tr>
      <w:tr w:rsidR="00100932" w14:paraId="55867791"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1751F43" w14:textId="77777777" w:rsidR="00100932" w:rsidRDefault="00100932" w:rsidP="00100932">
            <w:pPr>
              <w:jc w:val="center"/>
            </w:pPr>
            <w:r>
              <w:rPr>
                <w:rFonts w:ascii="Arial" w:eastAsia="Arial" w:hAnsi="Arial" w:cs="Arial"/>
                <w:color w:val="1A1A2E"/>
                <w:sz w:val="19"/>
                <w:szCs w:val="19"/>
              </w:rPr>
              <w:t>3</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753D15CB" w14:textId="77777777" w:rsidR="00100932" w:rsidRDefault="00100932" w:rsidP="00100932">
            <w:r>
              <w:rPr>
                <w:rFonts w:ascii="Arial" w:eastAsia="Arial" w:hAnsi="Arial" w:cs="Arial"/>
                <w:b/>
                <w:bCs/>
                <w:color w:val="1B3A6B"/>
                <w:sz w:val="19"/>
                <w:szCs w:val="19"/>
              </w:rPr>
              <w:t>Vallarino (2025)</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379FF63" w14:textId="77777777" w:rsidR="00100932" w:rsidRDefault="00100932" w:rsidP="00100932">
            <w:r>
              <w:rPr>
                <w:rFonts w:ascii="Arial" w:eastAsia="Arial" w:hAnsi="Arial" w:cs="Arial"/>
                <w:color w:val="1A1A2E"/>
                <w:sz w:val="19"/>
                <w:szCs w:val="19"/>
              </w:rPr>
              <w:t>Detecting Financial Fraud with Hybrid Deep Learning: A Mix-of-Experts Approach to Sequential and Anomalous Patterns</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A474F82" w14:textId="77777777" w:rsidR="00100932" w:rsidRDefault="00100932" w:rsidP="00100932">
            <w:pPr>
              <w:jc w:val="center"/>
            </w:pPr>
            <w:r>
              <w:rPr>
                <w:rFonts w:ascii="Arial" w:eastAsia="Arial" w:hAnsi="Arial" w:cs="Arial"/>
                <w:color w:val="1A1A2E"/>
                <w:sz w:val="19"/>
                <w:szCs w:val="19"/>
              </w:rPr>
              <w:t>2025</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CC20032" w14:textId="77777777" w:rsidR="00100932" w:rsidRDefault="00100932" w:rsidP="00100932">
            <w:r>
              <w:rPr>
                <w:rFonts w:ascii="Arial" w:eastAsia="Arial" w:hAnsi="Arial" w:cs="Arial"/>
                <w:color w:val="1A1A2E"/>
                <w:sz w:val="19"/>
                <w:szCs w:val="19"/>
              </w:rPr>
              <w:t xml:space="preserve">Develop a </w:t>
            </w:r>
            <w:proofErr w:type="spellStart"/>
            <w:r>
              <w:rPr>
                <w:rFonts w:ascii="Arial" w:eastAsia="Arial" w:hAnsi="Arial" w:cs="Arial"/>
                <w:color w:val="1A1A2E"/>
                <w:sz w:val="19"/>
                <w:szCs w:val="19"/>
              </w:rPr>
              <w:t>MoE</w:t>
            </w:r>
            <w:proofErr w:type="spellEnd"/>
            <w:r>
              <w:rPr>
                <w:rFonts w:ascii="Arial" w:eastAsia="Arial" w:hAnsi="Arial" w:cs="Arial"/>
                <w:color w:val="1A1A2E"/>
                <w:sz w:val="19"/>
                <w:szCs w:val="19"/>
              </w:rPr>
              <w:t xml:space="preserve"> framework combining RNN, Transformer, and Autoencoder for adaptive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98E736E" w14:textId="77777777" w:rsidR="00100932" w:rsidRDefault="00100932" w:rsidP="00100932">
            <w:r>
              <w:rPr>
                <w:rFonts w:ascii="Arial" w:eastAsia="Arial" w:hAnsi="Arial" w:cs="Arial"/>
                <w:color w:val="1A1A2E"/>
                <w:sz w:val="19"/>
                <w:szCs w:val="19"/>
              </w:rPr>
              <w:t>Mixture of Experts (</w:t>
            </w:r>
            <w:proofErr w:type="spellStart"/>
            <w:r>
              <w:rPr>
                <w:rFonts w:ascii="Arial" w:eastAsia="Arial" w:hAnsi="Arial" w:cs="Arial"/>
                <w:color w:val="1A1A2E"/>
                <w:sz w:val="19"/>
                <w:szCs w:val="19"/>
              </w:rPr>
              <w:t>MoE</w:t>
            </w:r>
            <w:proofErr w:type="spellEnd"/>
            <w:r>
              <w:rPr>
                <w:rFonts w:ascii="Arial" w:eastAsia="Arial" w:hAnsi="Arial" w:cs="Arial"/>
                <w:color w:val="1A1A2E"/>
                <w:sz w:val="19"/>
                <w:szCs w:val="19"/>
              </w:rPr>
              <w:t>), RNN, Transformer, Autoencoder</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8EF00B5"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3FAC6A4"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6A365D5" w14:textId="77777777" w:rsidR="00100932" w:rsidRDefault="00100932" w:rsidP="00100932">
            <w:r>
              <w:rPr>
                <w:rFonts w:ascii="Arial" w:eastAsia="Arial" w:hAnsi="Arial" w:cs="Arial"/>
                <w:color w:val="1A1A2E"/>
                <w:sz w:val="19"/>
                <w:szCs w:val="19"/>
              </w:rPr>
              <w:t xml:space="preserve">Computationally expensive; interpretability of </w:t>
            </w:r>
            <w:proofErr w:type="spellStart"/>
            <w:r>
              <w:rPr>
                <w:rFonts w:ascii="Arial" w:eastAsia="Arial" w:hAnsi="Arial" w:cs="Arial"/>
                <w:color w:val="1A1A2E"/>
                <w:sz w:val="19"/>
                <w:szCs w:val="19"/>
              </w:rPr>
              <w:t>MoE</w:t>
            </w:r>
            <w:proofErr w:type="spellEnd"/>
            <w:r>
              <w:rPr>
                <w:rFonts w:ascii="Arial" w:eastAsia="Arial" w:hAnsi="Arial" w:cs="Arial"/>
                <w:color w:val="1A1A2E"/>
                <w:sz w:val="19"/>
                <w:szCs w:val="19"/>
              </w:rPr>
              <w:t xml:space="preserve"> routing not fully addressed</w:t>
            </w:r>
          </w:p>
        </w:tc>
      </w:tr>
      <w:tr w:rsidR="00100932" w14:paraId="7F6FEC01"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2A5D1B1" w14:textId="77777777" w:rsidR="00100932" w:rsidRDefault="00100932" w:rsidP="00100932">
            <w:pPr>
              <w:jc w:val="center"/>
            </w:pPr>
            <w:r>
              <w:rPr>
                <w:rFonts w:ascii="Arial" w:eastAsia="Arial" w:hAnsi="Arial" w:cs="Arial"/>
                <w:color w:val="1A1A2E"/>
                <w:sz w:val="19"/>
                <w:szCs w:val="19"/>
              </w:rPr>
              <w:t>4</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4E6A28E0" w14:textId="77777777" w:rsidR="00100932" w:rsidRDefault="00100932" w:rsidP="00100932">
            <w:r>
              <w:rPr>
                <w:rFonts w:ascii="Arial" w:eastAsia="Arial" w:hAnsi="Arial" w:cs="Arial"/>
                <w:b/>
                <w:bCs/>
                <w:color w:val="1B3A6B"/>
                <w:sz w:val="19"/>
                <w:szCs w:val="19"/>
              </w:rPr>
              <w:t>Wang (2025)</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9AEEE58" w14:textId="77777777" w:rsidR="00100932" w:rsidRDefault="00100932" w:rsidP="00100932">
            <w:r>
              <w:rPr>
                <w:rFonts w:ascii="Arial" w:eastAsia="Arial" w:hAnsi="Arial" w:cs="Arial"/>
                <w:color w:val="1A1A2E"/>
                <w:sz w:val="19"/>
                <w:szCs w:val="19"/>
              </w:rPr>
              <w:t>A Data Balancing and Ensemble Learning Approach for Credit Card Fraud Detection</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6FA7F0F" w14:textId="77777777" w:rsidR="00100932" w:rsidRDefault="00100932" w:rsidP="00100932">
            <w:pPr>
              <w:jc w:val="center"/>
            </w:pPr>
            <w:r>
              <w:rPr>
                <w:rFonts w:ascii="Arial" w:eastAsia="Arial" w:hAnsi="Arial" w:cs="Arial"/>
                <w:color w:val="1A1A2E"/>
                <w:sz w:val="19"/>
                <w:szCs w:val="19"/>
              </w:rPr>
              <w:t>2025</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2E93B29" w14:textId="77777777" w:rsidR="00100932" w:rsidRDefault="00100932" w:rsidP="00100932">
            <w:r>
              <w:rPr>
                <w:rFonts w:ascii="Arial" w:eastAsia="Arial" w:hAnsi="Arial" w:cs="Arial"/>
                <w:color w:val="1A1A2E"/>
                <w:sz w:val="19"/>
                <w:szCs w:val="19"/>
              </w:rPr>
              <w:t>Combine SMOTE-KMEANS with ensemble ML to improve AUC on imbalanced datasets</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88F967E" w14:textId="77777777" w:rsidR="00100932" w:rsidRDefault="00100932" w:rsidP="00100932">
            <w:r>
              <w:rPr>
                <w:rFonts w:ascii="Arial" w:eastAsia="Arial" w:hAnsi="Arial" w:cs="Arial"/>
                <w:color w:val="1A1A2E"/>
                <w:sz w:val="19"/>
                <w:szCs w:val="19"/>
              </w:rPr>
              <w:t>SMOTE-KMEANS, LR, DT, RF, SVM, Ensemble Voting</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78D50B1"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35D65F3"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11CF856" w14:textId="77777777" w:rsidR="00100932" w:rsidRDefault="00100932" w:rsidP="00100932">
            <w:r>
              <w:rPr>
                <w:rFonts w:ascii="Arial" w:eastAsia="Arial" w:hAnsi="Arial" w:cs="Arial"/>
                <w:color w:val="1A1A2E"/>
                <w:sz w:val="19"/>
                <w:szCs w:val="19"/>
              </w:rPr>
              <w:t>K-Means clustering overhead; no concept drift analysis; single dataset</w:t>
            </w:r>
          </w:p>
        </w:tc>
      </w:tr>
      <w:tr w:rsidR="00100932" w14:paraId="67D5B5C0"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3BDF0CE" w14:textId="77777777" w:rsidR="00100932" w:rsidRDefault="00100932" w:rsidP="00100932">
            <w:pPr>
              <w:jc w:val="center"/>
            </w:pPr>
            <w:r>
              <w:rPr>
                <w:rFonts w:ascii="Arial" w:eastAsia="Arial" w:hAnsi="Arial" w:cs="Arial"/>
                <w:color w:val="1A1A2E"/>
                <w:sz w:val="19"/>
                <w:szCs w:val="19"/>
              </w:rPr>
              <w:t>5</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28CBCDDA" w14:textId="77777777" w:rsidR="00100932" w:rsidRDefault="00100932" w:rsidP="00100932">
            <w:r>
              <w:rPr>
                <w:rFonts w:ascii="Arial" w:eastAsia="Arial" w:hAnsi="Arial" w:cs="Arial"/>
                <w:b/>
                <w:bCs/>
                <w:color w:val="1B3A6B"/>
                <w:sz w:val="19"/>
                <w:szCs w:val="19"/>
              </w:rPr>
              <w:t>Anonymous (2025)</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DA4F4D2" w14:textId="77777777" w:rsidR="00100932" w:rsidRDefault="00100932" w:rsidP="00100932">
            <w:r>
              <w:rPr>
                <w:rFonts w:ascii="Arial" w:eastAsia="Arial" w:hAnsi="Arial" w:cs="Arial"/>
                <w:color w:val="1A1A2E"/>
                <w:sz w:val="19"/>
                <w:szCs w:val="19"/>
              </w:rPr>
              <w:t>Credit Card Fraud Detection: Evaluating Resampling Strategies and ML Models</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C50E0DA" w14:textId="77777777" w:rsidR="00100932" w:rsidRDefault="00100932" w:rsidP="00100932">
            <w:pPr>
              <w:jc w:val="center"/>
            </w:pPr>
            <w:r>
              <w:rPr>
                <w:rFonts w:ascii="Arial" w:eastAsia="Arial" w:hAnsi="Arial" w:cs="Arial"/>
                <w:color w:val="1A1A2E"/>
                <w:sz w:val="19"/>
                <w:szCs w:val="19"/>
              </w:rPr>
              <w:t>2025</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5CEC664" w14:textId="77777777" w:rsidR="00100932" w:rsidRDefault="00100932" w:rsidP="00100932">
            <w:r>
              <w:rPr>
                <w:rFonts w:ascii="Arial" w:eastAsia="Arial" w:hAnsi="Arial" w:cs="Arial"/>
                <w:color w:val="1A1A2E"/>
                <w:sz w:val="19"/>
                <w:szCs w:val="19"/>
              </w:rPr>
              <w:t xml:space="preserve">Evaluate </w:t>
            </w:r>
            <w:proofErr w:type="spellStart"/>
            <w:r>
              <w:rPr>
                <w:rFonts w:ascii="Arial" w:eastAsia="Arial" w:hAnsi="Arial" w:cs="Arial"/>
                <w:color w:val="1A1A2E"/>
                <w:sz w:val="19"/>
                <w:szCs w:val="19"/>
              </w:rPr>
              <w:t>undersampling</w:t>
            </w:r>
            <w:proofErr w:type="spellEnd"/>
            <w:r>
              <w:rPr>
                <w:rFonts w:ascii="Arial" w:eastAsia="Arial" w:hAnsi="Arial" w:cs="Arial"/>
                <w:color w:val="1A1A2E"/>
                <w:sz w:val="19"/>
                <w:szCs w:val="19"/>
              </w:rPr>
              <w:t>, SMOTE, and hybrid resampling with five classifiers on original imbalanced data</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89DB0D6" w14:textId="77777777" w:rsidR="00100932" w:rsidRDefault="00100932" w:rsidP="00100932">
            <w:r>
              <w:rPr>
                <w:rFonts w:ascii="Arial" w:eastAsia="Arial" w:hAnsi="Arial" w:cs="Arial"/>
                <w:color w:val="1A1A2E"/>
                <w:sz w:val="19"/>
                <w:szCs w:val="19"/>
              </w:rPr>
              <w:t xml:space="preserve">LR, RF,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xml:space="preserve">, KNN, MLP; SMOTE, Random </w:t>
            </w:r>
            <w:proofErr w:type="spellStart"/>
            <w:r>
              <w:rPr>
                <w:rFonts w:ascii="Arial" w:eastAsia="Arial" w:hAnsi="Arial" w:cs="Arial"/>
                <w:color w:val="1A1A2E"/>
                <w:sz w:val="19"/>
                <w:szCs w:val="19"/>
              </w:rPr>
              <w:t>UnderSampler</w:t>
            </w:r>
            <w:proofErr w:type="spellEnd"/>
            <w:r>
              <w:rPr>
                <w:rFonts w:ascii="Arial" w:eastAsia="Arial" w:hAnsi="Arial" w:cs="Arial"/>
                <w:color w:val="1A1A2E"/>
                <w:sz w:val="19"/>
                <w:szCs w:val="19"/>
              </w:rPr>
              <w:t>, Hybrid</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495D8A9"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3A599D7"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30BD421" w14:textId="77777777" w:rsidR="00100932" w:rsidRDefault="00100932" w:rsidP="00100932">
            <w:r>
              <w:rPr>
                <w:rFonts w:ascii="Arial" w:eastAsia="Arial" w:hAnsi="Arial" w:cs="Arial"/>
                <w:color w:val="1A1A2E"/>
                <w:sz w:val="19"/>
                <w:szCs w:val="19"/>
              </w:rPr>
              <w:t>No deep learning baselines; limited feature engineering; no temporal modelling</w:t>
            </w:r>
          </w:p>
        </w:tc>
      </w:tr>
      <w:tr w:rsidR="00100932" w14:paraId="6256C2AB"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CAA76B2" w14:textId="77777777" w:rsidR="00100932" w:rsidRDefault="00100932" w:rsidP="00100932">
            <w:pPr>
              <w:jc w:val="center"/>
            </w:pPr>
            <w:r>
              <w:rPr>
                <w:rFonts w:ascii="Arial" w:eastAsia="Arial" w:hAnsi="Arial" w:cs="Arial"/>
                <w:color w:val="1A1A2E"/>
                <w:sz w:val="19"/>
                <w:szCs w:val="19"/>
              </w:rPr>
              <w:lastRenderedPageBreak/>
              <w:t>6</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02984C61" w14:textId="77777777" w:rsidR="00100932" w:rsidRDefault="00100932" w:rsidP="00100932">
            <w:r>
              <w:rPr>
                <w:rFonts w:ascii="Arial" w:eastAsia="Arial" w:hAnsi="Arial" w:cs="Arial"/>
                <w:b/>
                <w:bCs/>
                <w:color w:val="1B3A6B"/>
                <w:sz w:val="19"/>
                <w:szCs w:val="19"/>
              </w:rPr>
              <w:t>Hashemi et al. (2022)</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7B6E42E" w14:textId="77777777" w:rsidR="00100932" w:rsidRDefault="00100932" w:rsidP="00100932">
            <w:r>
              <w:rPr>
                <w:rFonts w:ascii="Arial" w:eastAsia="Arial" w:hAnsi="Arial" w:cs="Arial"/>
                <w:color w:val="1A1A2E"/>
                <w:sz w:val="19"/>
                <w:szCs w:val="19"/>
              </w:rPr>
              <w:t>Fraud Detection in Banking Data by Machine Learning Techniques</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E5C825F" w14:textId="77777777" w:rsidR="00100932" w:rsidRDefault="00100932" w:rsidP="00100932">
            <w:pPr>
              <w:jc w:val="center"/>
            </w:pPr>
            <w:r>
              <w:rPr>
                <w:rFonts w:ascii="Arial" w:eastAsia="Arial" w:hAnsi="Arial" w:cs="Arial"/>
                <w:color w:val="1A1A2E"/>
                <w:sz w:val="19"/>
                <w:szCs w:val="19"/>
              </w:rPr>
              <w:t>2022</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E022FD5" w14:textId="77777777" w:rsidR="00100932" w:rsidRDefault="00100932" w:rsidP="00100932">
            <w:r>
              <w:rPr>
                <w:rFonts w:ascii="Arial" w:eastAsia="Arial" w:hAnsi="Arial" w:cs="Arial"/>
                <w:color w:val="1A1A2E"/>
                <w:sz w:val="19"/>
                <w:szCs w:val="19"/>
              </w:rPr>
              <w:t>Apply and compare ML classifiers for detecting fraudulent banking transactions</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4F1D67F" w14:textId="77777777" w:rsidR="00100932" w:rsidRDefault="00100932" w:rsidP="00100932">
            <w:r>
              <w:rPr>
                <w:rFonts w:ascii="Arial" w:eastAsia="Arial" w:hAnsi="Arial" w:cs="Arial"/>
                <w:color w:val="1A1A2E"/>
                <w:sz w:val="19"/>
                <w:szCs w:val="19"/>
              </w:rPr>
              <w:t xml:space="preserve">RF,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SVM, LR, Decision Tree</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CBE90FD" w14:textId="77777777" w:rsidR="00100932" w:rsidRDefault="00100932" w:rsidP="00100932">
            <w:r>
              <w:rPr>
                <w:rFonts w:ascii="Arial" w:eastAsia="Arial" w:hAnsi="Arial" w:cs="Arial"/>
                <w:color w:val="1A1A2E"/>
                <w:sz w:val="19"/>
                <w:szCs w:val="19"/>
              </w:rPr>
              <w:t>Real banking dataset (private)</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5CD255B" w14:textId="77777777" w:rsidR="00100932" w:rsidRDefault="00100932" w:rsidP="00100932">
            <w:pPr>
              <w:jc w:val="center"/>
            </w:pPr>
            <w:r>
              <w:rPr>
                <w:rFonts w:ascii="Arial" w:eastAsia="Arial" w:hAnsi="Arial" w:cs="Arial"/>
                <w:color w:val="1A1A2E"/>
                <w:sz w:val="19"/>
                <w:szCs w:val="19"/>
              </w:rPr>
              <w:t>Private</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A1F002F" w14:textId="77777777" w:rsidR="00100932" w:rsidRDefault="00100932" w:rsidP="00100932">
            <w:r>
              <w:rPr>
                <w:rFonts w:ascii="Arial" w:eastAsia="Arial" w:hAnsi="Arial" w:cs="Arial"/>
                <w:color w:val="1A1A2E"/>
                <w:sz w:val="19"/>
                <w:szCs w:val="19"/>
              </w:rPr>
              <w:t>Private dataset reduces reproducibility; no handling of class imbalance discussed</w:t>
            </w:r>
          </w:p>
        </w:tc>
      </w:tr>
      <w:tr w:rsidR="00100932" w14:paraId="63D76901"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57711C8" w14:textId="77777777" w:rsidR="00100932" w:rsidRDefault="00100932" w:rsidP="00100932">
            <w:pPr>
              <w:jc w:val="center"/>
            </w:pPr>
            <w:r>
              <w:rPr>
                <w:rFonts w:ascii="Arial" w:eastAsia="Arial" w:hAnsi="Arial" w:cs="Arial"/>
                <w:color w:val="1A1A2E"/>
                <w:sz w:val="19"/>
                <w:szCs w:val="19"/>
              </w:rPr>
              <w:t>7</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33F20292" w14:textId="77777777" w:rsidR="00100932" w:rsidRDefault="00100932" w:rsidP="00100932">
            <w:r>
              <w:rPr>
                <w:rFonts w:ascii="Arial" w:eastAsia="Arial" w:hAnsi="Arial" w:cs="Arial"/>
                <w:b/>
                <w:bCs/>
                <w:color w:val="1B3A6B"/>
                <w:sz w:val="19"/>
                <w:szCs w:val="19"/>
              </w:rPr>
              <w:t>Liu et al. (2024)</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6595781" w14:textId="77777777" w:rsidR="00100932" w:rsidRDefault="00100932" w:rsidP="00100932">
            <w:r>
              <w:rPr>
                <w:rFonts w:ascii="Arial" w:eastAsia="Arial" w:hAnsi="Arial" w:cs="Arial"/>
                <w:color w:val="1A1A2E"/>
                <w:sz w:val="19"/>
                <w:szCs w:val="19"/>
              </w:rPr>
              <w:t>A Novel Method for Detecting Credit Card Fraud Problems (AE-XGB-SMOTE-CGAN)</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C7EE01C" w14:textId="77777777" w:rsidR="00100932" w:rsidRDefault="00100932" w:rsidP="00100932">
            <w:pPr>
              <w:jc w:val="center"/>
            </w:pPr>
            <w:r>
              <w:rPr>
                <w:rFonts w:ascii="Arial" w:eastAsia="Arial" w:hAnsi="Arial" w:cs="Arial"/>
                <w:color w:val="1A1A2E"/>
                <w:sz w:val="19"/>
                <w:szCs w:val="19"/>
              </w:rPr>
              <w:t>2024</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A684964" w14:textId="77777777" w:rsidR="00100932" w:rsidRDefault="00100932" w:rsidP="00100932">
            <w:r>
              <w:rPr>
                <w:rFonts w:ascii="Arial" w:eastAsia="Arial" w:hAnsi="Arial" w:cs="Arial"/>
                <w:color w:val="1A1A2E"/>
                <w:sz w:val="19"/>
                <w:szCs w:val="19"/>
              </w:rPr>
              <w:t xml:space="preserve">Combine Autoencoder,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SMOTE and Conditional GAN to address imbalance in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DD47C83" w14:textId="77777777" w:rsidR="00100932" w:rsidRDefault="00100932" w:rsidP="00100932">
            <w:r>
              <w:rPr>
                <w:rFonts w:ascii="Arial" w:eastAsia="Arial" w:hAnsi="Arial" w:cs="Arial"/>
                <w:color w:val="1A1A2E"/>
                <w:sz w:val="19"/>
                <w:szCs w:val="19"/>
              </w:rPr>
              <w:t xml:space="preserve">Autoencoder,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SMOTE, CGAN</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BB978BF"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559F1FC"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6A505AB" w14:textId="77777777" w:rsidR="00100932" w:rsidRDefault="00100932" w:rsidP="00100932">
            <w:r>
              <w:rPr>
                <w:rFonts w:ascii="Arial" w:eastAsia="Arial" w:hAnsi="Arial" w:cs="Arial"/>
                <w:color w:val="1A1A2E"/>
                <w:sz w:val="19"/>
                <w:szCs w:val="19"/>
              </w:rPr>
              <w:t>High computational cost of GAN training; instability of GAN convergence; model opacity</w:t>
            </w:r>
          </w:p>
        </w:tc>
      </w:tr>
      <w:tr w:rsidR="00100932" w14:paraId="6F96F732"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9E43D2E" w14:textId="77777777" w:rsidR="00100932" w:rsidRDefault="00100932" w:rsidP="00100932">
            <w:pPr>
              <w:jc w:val="center"/>
            </w:pPr>
            <w:r>
              <w:rPr>
                <w:rFonts w:ascii="Arial" w:eastAsia="Arial" w:hAnsi="Arial" w:cs="Arial"/>
                <w:color w:val="1A1A2E"/>
                <w:sz w:val="19"/>
                <w:szCs w:val="19"/>
              </w:rPr>
              <w:t>8</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240BE42E" w14:textId="77777777" w:rsidR="00100932" w:rsidRDefault="00100932" w:rsidP="00100932">
            <w:r>
              <w:rPr>
                <w:rFonts w:ascii="Arial" w:eastAsia="Arial" w:hAnsi="Arial" w:cs="Arial"/>
                <w:b/>
                <w:bCs/>
                <w:color w:val="1B3A6B"/>
                <w:sz w:val="19"/>
                <w:szCs w:val="19"/>
              </w:rPr>
              <w:t>Anonymous (2025)</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73D83B6" w14:textId="77777777" w:rsidR="00100932" w:rsidRDefault="00100932" w:rsidP="00100932">
            <w:r>
              <w:rPr>
                <w:rFonts w:ascii="Arial" w:eastAsia="Arial" w:hAnsi="Arial" w:cs="Arial"/>
                <w:color w:val="1A1A2E"/>
                <w:sz w:val="19"/>
                <w:szCs w:val="19"/>
              </w:rPr>
              <w:t>A Comprehensive Performance Comparison of Traditional and Ensemble ML for Online Fraud Detection</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DF2D681" w14:textId="77777777" w:rsidR="00100932" w:rsidRDefault="00100932" w:rsidP="00100932">
            <w:pPr>
              <w:jc w:val="center"/>
            </w:pPr>
            <w:r>
              <w:rPr>
                <w:rFonts w:ascii="Arial" w:eastAsia="Arial" w:hAnsi="Arial" w:cs="Arial"/>
                <w:color w:val="1A1A2E"/>
                <w:sz w:val="19"/>
                <w:szCs w:val="19"/>
              </w:rPr>
              <w:t>2025</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81BD03B" w14:textId="77777777" w:rsidR="00100932" w:rsidRDefault="00100932" w:rsidP="00100932">
            <w:r>
              <w:rPr>
                <w:rFonts w:ascii="Arial" w:eastAsia="Arial" w:hAnsi="Arial" w:cs="Arial"/>
                <w:color w:val="1A1A2E"/>
                <w:sz w:val="19"/>
                <w:szCs w:val="19"/>
              </w:rPr>
              <w:t>Benchmark traditional and ensemble models on heavily imbalanced public fraud dataset</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E103835" w14:textId="77777777" w:rsidR="00100932" w:rsidRDefault="00100932" w:rsidP="00100932">
            <w:r>
              <w:rPr>
                <w:rFonts w:ascii="Arial" w:eastAsia="Arial" w:hAnsi="Arial" w:cs="Arial"/>
                <w:color w:val="1A1A2E"/>
                <w:sz w:val="19"/>
                <w:szCs w:val="19"/>
              </w:rPr>
              <w:t xml:space="preserve">RF, SVM, LR,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Stacking, Voting Classifier</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F491BBF" w14:textId="77777777" w:rsidR="00100932" w:rsidRDefault="00100932" w:rsidP="00100932">
            <w:r>
              <w:rPr>
                <w:rFonts w:ascii="Arial" w:eastAsia="Arial" w:hAnsi="Arial" w:cs="Arial"/>
                <w:color w:val="1A1A2E"/>
                <w:sz w:val="19"/>
                <w:szCs w:val="19"/>
              </w:rPr>
              <w:t>ULB Credit Card Fraud Dataset (284,807 transactions, 492 frauds)</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2BA6E10"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51D496F" w14:textId="77777777" w:rsidR="00100932" w:rsidRDefault="00100932" w:rsidP="00100932">
            <w:r>
              <w:rPr>
                <w:rFonts w:ascii="Arial" w:eastAsia="Arial" w:hAnsi="Arial" w:cs="Arial"/>
                <w:color w:val="1A1A2E"/>
                <w:sz w:val="19"/>
                <w:szCs w:val="19"/>
              </w:rPr>
              <w:t>Trade-off between precision and recall not fully resolved; no cost-sensitive analysis</w:t>
            </w:r>
          </w:p>
        </w:tc>
      </w:tr>
      <w:tr w:rsidR="00100932" w14:paraId="6C999B3F"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D962B22" w14:textId="77777777" w:rsidR="00100932" w:rsidRDefault="00100932" w:rsidP="00100932">
            <w:pPr>
              <w:jc w:val="center"/>
            </w:pPr>
            <w:r>
              <w:rPr>
                <w:rFonts w:ascii="Arial" w:eastAsia="Arial" w:hAnsi="Arial" w:cs="Arial"/>
                <w:color w:val="1A1A2E"/>
                <w:sz w:val="19"/>
                <w:szCs w:val="19"/>
              </w:rPr>
              <w:t>9</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55017577" w14:textId="77777777" w:rsidR="00100932" w:rsidRDefault="00100932" w:rsidP="00100932">
            <w:r>
              <w:rPr>
                <w:rFonts w:ascii="Arial" w:eastAsia="Arial" w:hAnsi="Arial" w:cs="Arial"/>
                <w:b/>
                <w:bCs/>
                <w:color w:val="1B3A6B"/>
                <w:sz w:val="19"/>
                <w:szCs w:val="19"/>
              </w:rPr>
              <w:t>Chung &amp; Lee (2023)</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4044653" w14:textId="77777777" w:rsidR="00100932" w:rsidRDefault="00100932" w:rsidP="00100932">
            <w:r>
              <w:rPr>
                <w:rFonts w:ascii="Arial" w:eastAsia="Arial" w:hAnsi="Arial" w:cs="Arial"/>
                <w:color w:val="1A1A2E"/>
                <w:sz w:val="19"/>
                <w:szCs w:val="19"/>
              </w:rPr>
              <w:t>Credit Card Fraud Detection: An Improved Strategy for High Recall Using KNN, LDA, and Linear Regression</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30AADCE" w14:textId="77777777" w:rsidR="00100932" w:rsidRDefault="00100932" w:rsidP="00100932">
            <w:pPr>
              <w:jc w:val="center"/>
            </w:pPr>
            <w:r>
              <w:rPr>
                <w:rFonts w:ascii="Arial" w:eastAsia="Arial" w:hAnsi="Arial" w:cs="Arial"/>
                <w:color w:val="1A1A2E"/>
                <w:sz w:val="19"/>
                <w:szCs w:val="19"/>
              </w:rPr>
              <w:t>2023</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BBA6E88" w14:textId="77777777" w:rsidR="00100932" w:rsidRDefault="00100932" w:rsidP="00100932">
            <w:r>
              <w:rPr>
                <w:rFonts w:ascii="Arial" w:eastAsia="Arial" w:hAnsi="Arial" w:cs="Arial"/>
                <w:color w:val="1A1A2E"/>
                <w:sz w:val="19"/>
                <w:szCs w:val="19"/>
              </w:rPr>
              <w:t>Achieve high recall in fraud detection by blending KNN, LDA, and linear regression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A2F482C" w14:textId="77777777" w:rsidR="00100932" w:rsidRDefault="00100932" w:rsidP="00100932">
            <w:r>
              <w:rPr>
                <w:rFonts w:ascii="Arial" w:eastAsia="Arial" w:hAnsi="Arial" w:cs="Arial"/>
                <w:color w:val="1A1A2E"/>
                <w:sz w:val="19"/>
                <w:szCs w:val="19"/>
              </w:rPr>
              <w:t>K-Nearest Neighbor (KNN), Linear Discriminant Analysis (LDA), Linear Regression</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2F0A810"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56C2CC0"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1FDB1C5" w14:textId="77777777" w:rsidR="00100932" w:rsidRDefault="00100932" w:rsidP="00100932">
            <w:r>
              <w:rPr>
                <w:rFonts w:ascii="Arial" w:eastAsia="Arial" w:hAnsi="Arial" w:cs="Arial"/>
                <w:color w:val="1A1A2E"/>
                <w:sz w:val="19"/>
                <w:szCs w:val="19"/>
              </w:rPr>
              <w:t>Limited to linear/distance-based models; no ensemble or deep learning comparison</w:t>
            </w:r>
          </w:p>
        </w:tc>
      </w:tr>
      <w:tr w:rsidR="00100932" w14:paraId="06F2792F"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BE5A111" w14:textId="77777777" w:rsidR="00100932" w:rsidRDefault="00100932" w:rsidP="00100932">
            <w:pPr>
              <w:jc w:val="center"/>
            </w:pPr>
            <w:r>
              <w:rPr>
                <w:rFonts w:ascii="Arial" w:eastAsia="Arial" w:hAnsi="Arial" w:cs="Arial"/>
                <w:color w:val="1A1A2E"/>
                <w:sz w:val="19"/>
                <w:szCs w:val="19"/>
              </w:rPr>
              <w:t>10</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1360F9A5" w14:textId="77777777" w:rsidR="00100932" w:rsidRDefault="00100932" w:rsidP="00100932">
            <w:r>
              <w:rPr>
                <w:rFonts w:ascii="Arial" w:eastAsia="Arial" w:hAnsi="Arial" w:cs="Arial"/>
                <w:b/>
                <w:bCs/>
                <w:color w:val="1B3A6B"/>
                <w:sz w:val="19"/>
                <w:szCs w:val="19"/>
              </w:rPr>
              <w:t>Zanin et al. (2022)</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A55FB12" w14:textId="77777777" w:rsidR="00100932" w:rsidRDefault="00100932" w:rsidP="00100932">
            <w:r>
              <w:rPr>
                <w:rFonts w:ascii="Arial" w:eastAsia="Arial" w:hAnsi="Arial" w:cs="Arial"/>
                <w:color w:val="1A1A2E"/>
                <w:sz w:val="19"/>
                <w:szCs w:val="19"/>
              </w:rPr>
              <w:t>Optimizing Credit Card Fraud Detection with Random Forests and SMOTE</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F8DA9FF" w14:textId="77777777" w:rsidR="00100932" w:rsidRDefault="00100932" w:rsidP="00100932">
            <w:pPr>
              <w:jc w:val="center"/>
            </w:pPr>
            <w:r>
              <w:rPr>
                <w:rFonts w:ascii="Arial" w:eastAsia="Arial" w:hAnsi="Arial" w:cs="Arial"/>
                <w:color w:val="1A1A2E"/>
                <w:sz w:val="19"/>
                <w:szCs w:val="19"/>
              </w:rPr>
              <w:t>2022</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8BF67EB" w14:textId="77777777" w:rsidR="00100932" w:rsidRDefault="00100932" w:rsidP="00100932">
            <w:proofErr w:type="spellStart"/>
            <w:r>
              <w:rPr>
                <w:rFonts w:ascii="Arial" w:eastAsia="Arial" w:hAnsi="Arial" w:cs="Arial"/>
                <w:color w:val="1A1A2E"/>
                <w:sz w:val="19"/>
                <w:szCs w:val="19"/>
              </w:rPr>
              <w:t>Optimise</w:t>
            </w:r>
            <w:proofErr w:type="spellEnd"/>
            <w:r>
              <w:rPr>
                <w:rFonts w:ascii="Arial" w:eastAsia="Arial" w:hAnsi="Arial" w:cs="Arial"/>
                <w:color w:val="1A1A2E"/>
                <w:sz w:val="19"/>
                <w:szCs w:val="19"/>
              </w:rPr>
              <w:t xml:space="preserve"> RF-based fraud detection using SMOTE, RFE, and Z-score </w:t>
            </w:r>
            <w:proofErr w:type="spellStart"/>
            <w:r>
              <w:rPr>
                <w:rFonts w:ascii="Arial" w:eastAsia="Arial" w:hAnsi="Arial" w:cs="Arial"/>
                <w:color w:val="1A1A2E"/>
                <w:sz w:val="19"/>
                <w:szCs w:val="19"/>
              </w:rPr>
              <w:t>normalisation</w:t>
            </w:r>
            <w:proofErr w:type="spellEnd"/>
            <w:r>
              <w:rPr>
                <w:rFonts w:ascii="Arial" w:eastAsia="Arial" w:hAnsi="Arial" w:cs="Arial"/>
                <w:color w:val="1A1A2E"/>
                <w:sz w:val="19"/>
                <w:szCs w:val="19"/>
              </w:rPr>
              <w:t xml:space="preserve"> in an ensemble pipeline</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2025267" w14:textId="77777777" w:rsidR="00100932" w:rsidRDefault="00100932" w:rsidP="00100932">
            <w:r>
              <w:rPr>
                <w:rFonts w:ascii="Arial" w:eastAsia="Arial" w:hAnsi="Arial" w:cs="Arial"/>
                <w:color w:val="1A1A2E"/>
                <w:sz w:val="19"/>
                <w:szCs w:val="19"/>
              </w:rPr>
              <w:t xml:space="preserve">Random Forest,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xml:space="preserve">, SVM, LR, SMOTE, RFE, Z-score </w:t>
            </w:r>
            <w:proofErr w:type="spellStart"/>
            <w:r>
              <w:rPr>
                <w:rFonts w:ascii="Arial" w:eastAsia="Arial" w:hAnsi="Arial" w:cs="Arial"/>
                <w:color w:val="1A1A2E"/>
                <w:sz w:val="19"/>
                <w:szCs w:val="19"/>
              </w:rPr>
              <w:t>Normalisation</w:t>
            </w:r>
            <w:proofErr w:type="spellEnd"/>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E1FFD74"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C4B2249"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96F1E85" w14:textId="77777777" w:rsidR="00100932" w:rsidRDefault="00100932" w:rsidP="00100932">
            <w:r>
              <w:rPr>
                <w:rFonts w:ascii="Arial" w:eastAsia="Arial" w:hAnsi="Arial" w:cs="Arial"/>
                <w:color w:val="1A1A2E"/>
                <w:sz w:val="19"/>
                <w:szCs w:val="19"/>
              </w:rPr>
              <w:t>Computational cost of RFE; no real-time latency benchmarking; single dataset</w:t>
            </w:r>
          </w:p>
        </w:tc>
      </w:tr>
      <w:tr w:rsidR="00100932" w14:paraId="3CB72BAA"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F1FC1A4" w14:textId="77777777" w:rsidR="00100932" w:rsidRDefault="00100932" w:rsidP="00100932">
            <w:pPr>
              <w:jc w:val="center"/>
            </w:pPr>
            <w:r>
              <w:rPr>
                <w:rFonts w:ascii="Arial" w:eastAsia="Arial" w:hAnsi="Arial" w:cs="Arial"/>
                <w:color w:val="1A1A2E"/>
                <w:sz w:val="19"/>
                <w:szCs w:val="19"/>
              </w:rPr>
              <w:lastRenderedPageBreak/>
              <w:t>11</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20546195" w14:textId="77777777" w:rsidR="00100932" w:rsidRDefault="00100932" w:rsidP="00100932">
            <w:proofErr w:type="spellStart"/>
            <w:r>
              <w:rPr>
                <w:rFonts w:ascii="Arial" w:eastAsia="Arial" w:hAnsi="Arial" w:cs="Arial"/>
                <w:b/>
                <w:bCs/>
                <w:color w:val="1B3A6B"/>
                <w:sz w:val="19"/>
                <w:szCs w:val="19"/>
              </w:rPr>
              <w:t>Sehrawat</w:t>
            </w:r>
            <w:proofErr w:type="spellEnd"/>
            <w:r>
              <w:rPr>
                <w:rFonts w:ascii="Arial" w:eastAsia="Arial" w:hAnsi="Arial" w:cs="Arial"/>
                <w:b/>
                <w:bCs/>
                <w:color w:val="1B3A6B"/>
                <w:sz w:val="19"/>
                <w:szCs w:val="19"/>
              </w:rPr>
              <w:t xml:space="preserve"> &amp; Singh (2023)</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0306306" w14:textId="77777777" w:rsidR="00100932" w:rsidRDefault="00100932" w:rsidP="00100932">
            <w:r>
              <w:rPr>
                <w:rFonts w:ascii="Arial" w:eastAsia="Arial" w:hAnsi="Arial" w:cs="Arial"/>
                <w:color w:val="1A1A2E"/>
                <w:sz w:val="19"/>
                <w:szCs w:val="19"/>
              </w:rPr>
              <w:t>Auto-Encoder and LSTM-Based Credit Card Fraud Detection</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B53CB7A" w14:textId="77777777" w:rsidR="00100932" w:rsidRDefault="00100932" w:rsidP="00100932">
            <w:pPr>
              <w:jc w:val="center"/>
            </w:pPr>
            <w:r>
              <w:rPr>
                <w:rFonts w:ascii="Arial" w:eastAsia="Arial" w:hAnsi="Arial" w:cs="Arial"/>
                <w:color w:val="1A1A2E"/>
                <w:sz w:val="19"/>
                <w:szCs w:val="19"/>
              </w:rPr>
              <w:t>2023</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8B1C92F" w14:textId="77777777" w:rsidR="00100932" w:rsidRDefault="00100932" w:rsidP="00100932">
            <w:r>
              <w:rPr>
                <w:rFonts w:ascii="Arial" w:eastAsia="Arial" w:hAnsi="Arial" w:cs="Arial"/>
                <w:color w:val="1A1A2E"/>
                <w:sz w:val="19"/>
                <w:szCs w:val="19"/>
              </w:rPr>
              <w:t>Combine Autoencoder feature extraction with LSTM temporal modelling for fraud classification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77FDCF3" w14:textId="77777777" w:rsidR="00100932" w:rsidRDefault="00100932" w:rsidP="00100932">
            <w:r>
              <w:rPr>
                <w:rFonts w:ascii="Arial" w:eastAsia="Arial" w:hAnsi="Arial" w:cs="Arial"/>
                <w:color w:val="1A1A2E"/>
                <w:sz w:val="19"/>
                <w:szCs w:val="19"/>
              </w:rPr>
              <w:t>Autoencoder (AE), LSTM</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F4C3E0D"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AF56898"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3BA4A0A" w14:textId="77777777" w:rsidR="00100932" w:rsidRDefault="00100932" w:rsidP="00100932">
            <w:r>
              <w:rPr>
                <w:rFonts w:ascii="Arial" w:eastAsia="Arial" w:hAnsi="Arial" w:cs="Arial"/>
                <w:color w:val="1A1A2E"/>
                <w:sz w:val="19"/>
                <w:szCs w:val="19"/>
              </w:rPr>
              <w:t>Requires sequential data; training time is high; lacks explainability (XAI) component</w:t>
            </w:r>
          </w:p>
        </w:tc>
      </w:tr>
      <w:tr w:rsidR="00100932" w14:paraId="3765058A"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A12DDEA" w14:textId="77777777" w:rsidR="00100932" w:rsidRDefault="00100932" w:rsidP="00100932">
            <w:pPr>
              <w:jc w:val="center"/>
            </w:pPr>
            <w:r>
              <w:rPr>
                <w:rFonts w:ascii="Arial" w:eastAsia="Arial" w:hAnsi="Arial" w:cs="Arial"/>
                <w:color w:val="1A1A2E"/>
                <w:sz w:val="19"/>
                <w:szCs w:val="19"/>
              </w:rPr>
              <w:t>12</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20D84CF3" w14:textId="77777777" w:rsidR="00100932" w:rsidRDefault="00100932" w:rsidP="00100932">
            <w:proofErr w:type="spellStart"/>
            <w:r>
              <w:rPr>
                <w:rFonts w:ascii="Arial" w:eastAsia="Arial" w:hAnsi="Arial" w:cs="Arial"/>
                <w:b/>
                <w:bCs/>
                <w:color w:val="1B3A6B"/>
                <w:sz w:val="19"/>
                <w:szCs w:val="19"/>
              </w:rPr>
              <w:t>Fanai</w:t>
            </w:r>
            <w:proofErr w:type="spellEnd"/>
            <w:r>
              <w:rPr>
                <w:rFonts w:ascii="Arial" w:eastAsia="Arial" w:hAnsi="Arial" w:cs="Arial"/>
                <w:b/>
                <w:bCs/>
                <w:color w:val="1B3A6B"/>
                <w:sz w:val="19"/>
                <w:szCs w:val="19"/>
              </w:rPr>
              <w:t xml:space="preserve"> &amp; </w:t>
            </w:r>
            <w:proofErr w:type="spellStart"/>
            <w:r>
              <w:rPr>
                <w:rFonts w:ascii="Arial" w:eastAsia="Arial" w:hAnsi="Arial" w:cs="Arial"/>
                <w:b/>
                <w:bCs/>
                <w:color w:val="1B3A6B"/>
                <w:sz w:val="19"/>
                <w:szCs w:val="19"/>
              </w:rPr>
              <w:t>Abbasimehr</w:t>
            </w:r>
            <w:proofErr w:type="spellEnd"/>
            <w:r>
              <w:rPr>
                <w:rFonts w:ascii="Arial" w:eastAsia="Arial" w:hAnsi="Arial" w:cs="Arial"/>
                <w:b/>
                <w:bCs/>
                <w:color w:val="1B3A6B"/>
                <w:sz w:val="19"/>
                <w:szCs w:val="19"/>
              </w:rPr>
              <w:t xml:space="preserve"> (2023)</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50CD22F" w14:textId="77777777" w:rsidR="00100932" w:rsidRDefault="00100932" w:rsidP="00100932">
            <w:r>
              <w:rPr>
                <w:rFonts w:ascii="Arial" w:eastAsia="Arial" w:hAnsi="Arial" w:cs="Arial"/>
                <w:color w:val="1A1A2E"/>
                <w:sz w:val="19"/>
                <w:szCs w:val="19"/>
              </w:rPr>
              <w:t>A Novel Combined Approach Based on Deep Autoencoder and Deep Classifiers for Credit Card Fraud Detection</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7E8089F" w14:textId="77777777" w:rsidR="00100932" w:rsidRDefault="00100932" w:rsidP="00100932">
            <w:pPr>
              <w:jc w:val="center"/>
            </w:pPr>
            <w:r>
              <w:rPr>
                <w:rFonts w:ascii="Arial" w:eastAsia="Arial" w:hAnsi="Arial" w:cs="Arial"/>
                <w:color w:val="1A1A2E"/>
                <w:sz w:val="19"/>
                <w:szCs w:val="19"/>
              </w:rPr>
              <w:t>2023</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B9FBAC5" w14:textId="77777777" w:rsidR="00100932" w:rsidRDefault="00100932" w:rsidP="00100932">
            <w:r>
              <w:rPr>
                <w:rFonts w:ascii="Arial" w:eastAsia="Arial" w:hAnsi="Arial" w:cs="Arial"/>
                <w:color w:val="1A1A2E"/>
                <w:sz w:val="19"/>
                <w:szCs w:val="19"/>
              </w:rPr>
              <w:t>Combine deep autoencoder-based feature learning with deep classifiers for improved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9CCC68C" w14:textId="77777777" w:rsidR="00100932" w:rsidRDefault="00100932" w:rsidP="00100932">
            <w:r>
              <w:rPr>
                <w:rFonts w:ascii="Arial" w:eastAsia="Arial" w:hAnsi="Arial" w:cs="Arial"/>
                <w:color w:val="1A1A2E"/>
                <w:sz w:val="19"/>
                <w:szCs w:val="19"/>
              </w:rPr>
              <w:t>Deep Autoencoder, Deep Classifier (MLP), ASVM</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FE9BE6E" w14:textId="77777777" w:rsidR="00100932" w:rsidRDefault="00100932" w:rsidP="00100932">
            <w:r>
              <w:rPr>
                <w:rFonts w:ascii="Arial" w:eastAsia="Arial" w:hAnsi="Arial" w:cs="Arial"/>
                <w:color w:val="1A1A2E"/>
                <w:sz w:val="19"/>
                <w:szCs w:val="19"/>
              </w:rPr>
              <w:t>European Cardholders Dataset; German Credit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53B4612"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DFBFEA7" w14:textId="77777777" w:rsidR="00100932" w:rsidRDefault="00100932" w:rsidP="00100932">
            <w:r>
              <w:rPr>
                <w:rFonts w:ascii="Arial" w:eastAsia="Arial" w:hAnsi="Arial" w:cs="Arial"/>
                <w:color w:val="1A1A2E"/>
                <w:sz w:val="19"/>
                <w:szCs w:val="19"/>
              </w:rPr>
              <w:t>German dataset is not specifically credit card fraud; hyperparameter sensitivity of AE</w:t>
            </w:r>
          </w:p>
        </w:tc>
      </w:tr>
      <w:tr w:rsidR="00100932" w14:paraId="039C8175"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99253CD" w14:textId="77777777" w:rsidR="00100932" w:rsidRDefault="00100932" w:rsidP="00100932">
            <w:pPr>
              <w:jc w:val="center"/>
            </w:pPr>
            <w:r>
              <w:rPr>
                <w:rFonts w:ascii="Arial" w:eastAsia="Arial" w:hAnsi="Arial" w:cs="Arial"/>
                <w:color w:val="1A1A2E"/>
                <w:sz w:val="19"/>
                <w:szCs w:val="19"/>
              </w:rPr>
              <w:t>13</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3DA5C30E" w14:textId="77777777" w:rsidR="00100932" w:rsidRDefault="00100932" w:rsidP="00100932">
            <w:r>
              <w:rPr>
                <w:rFonts w:ascii="Arial" w:eastAsia="Arial" w:hAnsi="Arial" w:cs="Arial"/>
                <w:b/>
                <w:bCs/>
                <w:color w:val="1B3A6B"/>
                <w:sz w:val="19"/>
                <w:szCs w:val="19"/>
              </w:rPr>
              <w:t>Randhawa et al. (2024)</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B38B2ED" w14:textId="77777777" w:rsidR="00100932" w:rsidRDefault="00100932" w:rsidP="00100932">
            <w:r>
              <w:rPr>
                <w:rFonts w:ascii="Arial" w:eastAsia="Arial" w:hAnsi="Arial" w:cs="Arial"/>
                <w:color w:val="1A1A2E"/>
                <w:sz w:val="19"/>
                <w:szCs w:val="19"/>
              </w:rPr>
              <w:t>Credit Card Fraud Detection Using Improved Deep Learning Models (AE, CNN, LSTM with Hyperparameter Tuning)</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934E278" w14:textId="77777777" w:rsidR="00100932" w:rsidRDefault="00100932" w:rsidP="00100932">
            <w:pPr>
              <w:jc w:val="center"/>
            </w:pPr>
            <w:r>
              <w:rPr>
                <w:rFonts w:ascii="Arial" w:eastAsia="Arial" w:hAnsi="Arial" w:cs="Arial"/>
                <w:color w:val="1A1A2E"/>
                <w:sz w:val="19"/>
                <w:szCs w:val="19"/>
              </w:rPr>
              <w:t>2024</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CE11486" w14:textId="77777777" w:rsidR="00100932" w:rsidRDefault="00100932" w:rsidP="00100932">
            <w:r>
              <w:rPr>
                <w:rFonts w:ascii="Arial" w:eastAsia="Arial" w:hAnsi="Arial" w:cs="Arial"/>
                <w:color w:val="1A1A2E"/>
                <w:sz w:val="19"/>
                <w:szCs w:val="19"/>
              </w:rPr>
              <w:t>Investigate effect of hyperparameter tuning on AE, CNN, and LSTM for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1DD26FB" w14:textId="77777777" w:rsidR="00100932" w:rsidRDefault="00100932" w:rsidP="00100932">
            <w:proofErr w:type="spellStart"/>
            <w:r>
              <w:rPr>
                <w:rFonts w:ascii="Arial" w:eastAsia="Arial" w:hAnsi="Arial" w:cs="Arial"/>
                <w:color w:val="1A1A2E"/>
                <w:sz w:val="19"/>
                <w:szCs w:val="19"/>
              </w:rPr>
              <w:t>AutoEncoder</w:t>
            </w:r>
            <w:proofErr w:type="spellEnd"/>
            <w:r>
              <w:rPr>
                <w:rFonts w:ascii="Arial" w:eastAsia="Arial" w:hAnsi="Arial" w:cs="Arial"/>
                <w:color w:val="1A1A2E"/>
                <w:sz w:val="19"/>
                <w:szCs w:val="19"/>
              </w:rPr>
              <w:t>, CNN, LSTM; Hyperparameter Tuning (Grid Search)</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C2D3DE8" w14:textId="77777777" w:rsidR="00100932" w:rsidRDefault="00100932" w:rsidP="00100932">
            <w:r>
              <w:rPr>
                <w:rFonts w:ascii="Arial" w:eastAsia="Arial" w:hAnsi="Arial" w:cs="Arial"/>
                <w:color w:val="1A1A2E"/>
                <w:sz w:val="19"/>
                <w:szCs w:val="19"/>
              </w:rPr>
              <w:t>ULB European Credit Card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EACB523"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2ADE0F9" w14:textId="77777777" w:rsidR="00100932" w:rsidRDefault="00100932" w:rsidP="00100932">
            <w:r>
              <w:rPr>
                <w:rFonts w:ascii="Arial" w:eastAsia="Arial" w:hAnsi="Arial" w:cs="Arial"/>
                <w:color w:val="1A1A2E"/>
                <w:sz w:val="19"/>
                <w:szCs w:val="19"/>
              </w:rPr>
              <w:t>No comparison with tree-based models; does not address concept drift</w:t>
            </w:r>
          </w:p>
        </w:tc>
      </w:tr>
      <w:tr w:rsidR="00100932" w14:paraId="4E932148"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61F268B" w14:textId="77777777" w:rsidR="00100932" w:rsidRDefault="00100932" w:rsidP="00100932">
            <w:pPr>
              <w:jc w:val="center"/>
            </w:pPr>
            <w:r>
              <w:rPr>
                <w:rFonts w:ascii="Arial" w:eastAsia="Arial" w:hAnsi="Arial" w:cs="Arial"/>
                <w:color w:val="1A1A2E"/>
                <w:sz w:val="19"/>
                <w:szCs w:val="19"/>
              </w:rPr>
              <w:t>14</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14166F73" w14:textId="77777777" w:rsidR="00100932" w:rsidRDefault="00100932" w:rsidP="00100932">
            <w:proofErr w:type="spellStart"/>
            <w:r>
              <w:rPr>
                <w:rFonts w:ascii="Arial" w:eastAsia="Arial" w:hAnsi="Arial" w:cs="Arial"/>
                <w:b/>
                <w:bCs/>
                <w:color w:val="1B3A6B"/>
                <w:sz w:val="19"/>
                <w:szCs w:val="19"/>
              </w:rPr>
              <w:t>Benchaji</w:t>
            </w:r>
            <w:proofErr w:type="spellEnd"/>
            <w:r>
              <w:rPr>
                <w:rFonts w:ascii="Arial" w:eastAsia="Arial" w:hAnsi="Arial" w:cs="Arial"/>
                <w:b/>
                <w:bCs/>
                <w:color w:val="1B3A6B"/>
                <w:sz w:val="19"/>
                <w:szCs w:val="19"/>
              </w:rPr>
              <w:t xml:space="preserve"> et al. (2021)</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BBE5729" w14:textId="77777777" w:rsidR="00100932" w:rsidRDefault="00100932" w:rsidP="00100932">
            <w:r>
              <w:rPr>
                <w:rFonts w:ascii="Arial" w:eastAsia="Arial" w:hAnsi="Arial" w:cs="Arial"/>
                <w:color w:val="1A1A2E"/>
                <w:sz w:val="19"/>
                <w:szCs w:val="19"/>
              </w:rPr>
              <w:t>Enhanced Credit Card Fraud Detection Based on Attention Mechanism and LSTM Deep Model</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0228535" w14:textId="77777777" w:rsidR="00100932" w:rsidRDefault="00100932" w:rsidP="00100932">
            <w:pPr>
              <w:jc w:val="center"/>
            </w:pPr>
            <w:r>
              <w:rPr>
                <w:rFonts w:ascii="Arial" w:eastAsia="Arial" w:hAnsi="Arial" w:cs="Arial"/>
                <w:color w:val="1A1A2E"/>
                <w:sz w:val="19"/>
                <w:szCs w:val="19"/>
              </w:rPr>
              <w:t>2021</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75CF668" w14:textId="77777777" w:rsidR="00100932" w:rsidRDefault="00100932" w:rsidP="00100932">
            <w:r>
              <w:rPr>
                <w:rFonts w:ascii="Arial" w:eastAsia="Arial" w:hAnsi="Arial" w:cs="Arial"/>
                <w:color w:val="1A1A2E"/>
                <w:sz w:val="19"/>
                <w:szCs w:val="19"/>
              </w:rPr>
              <w:t>Use UMAP feature selection with attention-LSTM for sequential transaction fraud modelling</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465B771" w14:textId="77777777" w:rsidR="00100932" w:rsidRDefault="00100932" w:rsidP="00100932">
            <w:r>
              <w:rPr>
                <w:rFonts w:ascii="Arial" w:eastAsia="Arial" w:hAnsi="Arial" w:cs="Arial"/>
                <w:color w:val="1A1A2E"/>
                <w:sz w:val="19"/>
                <w:szCs w:val="19"/>
              </w:rPr>
              <w:t>UMAP, LSTM, Attention Mechanism</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D3B44B7"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5C7F214"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29EBBAF" w14:textId="77777777" w:rsidR="00100932" w:rsidRDefault="00100932" w:rsidP="00100932">
            <w:r>
              <w:rPr>
                <w:rFonts w:ascii="Arial" w:eastAsia="Arial" w:hAnsi="Arial" w:cs="Arial"/>
                <w:color w:val="1A1A2E"/>
                <w:sz w:val="19"/>
                <w:szCs w:val="19"/>
              </w:rPr>
              <w:t>UMAP introduces additional hyperparameters; sequential nature limits batch processing speed</w:t>
            </w:r>
          </w:p>
        </w:tc>
      </w:tr>
      <w:tr w:rsidR="00100932" w14:paraId="3894D0FB"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D70B8F8" w14:textId="77777777" w:rsidR="00100932" w:rsidRDefault="00100932" w:rsidP="00100932">
            <w:pPr>
              <w:jc w:val="center"/>
            </w:pPr>
            <w:r>
              <w:rPr>
                <w:rFonts w:ascii="Arial" w:eastAsia="Arial" w:hAnsi="Arial" w:cs="Arial"/>
                <w:color w:val="1A1A2E"/>
                <w:sz w:val="19"/>
                <w:szCs w:val="19"/>
              </w:rPr>
              <w:t>15</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6874FEEC" w14:textId="77777777" w:rsidR="00100932" w:rsidRDefault="00100932" w:rsidP="00100932">
            <w:r>
              <w:rPr>
                <w:rFonts w:ascii="Arial" w:eastAsia="Arial" w:hAnsi="Arial" w:cs="Arial"/>
                <w:b/>
                <w:bCs/>
                <w:color w:val="1B3A6B"/>
                <w:sz w:val="19"/>
                <w:szCs w:val="19"/>
              </w:rPr>
              <w:t>Jiang et al. (2023)</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B649540" w14:textId="77777777" w:rsidR="00100932" w:rsidRDefault="00100932" w:rsidP="00100932">
            <w:r>
              <w:rPr>
                <w:rFonts w:ascii="Arial" w:eastAsia="Arial" w:hAnsi="Arial" w:cs="Arial"/>
                <w:color w:val="1A1A2E"/>
                <w:sz w:val="19"/>
                <w:szCs w:val="19"/>
              </w:rPr>
              <w:t>Credit Card Fraud Detection Based on Unsupervised Attentional Anomaly Detection Network</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CBE9936" w14:textId="77777777" w:rsidR="00100932" w:rsidRDefault="00100932" w:rsidP="00100932">
            <w:pPr>
              <w:jc w:val="center"/>
            </w:pPr>
            <w:r>
              <w:rPr>
                <w:rFonts w:ascii="Arial" w:eastAsia="Arial" w:hAnsi="Arial" w:cs="Arial"/>
                <w:color w:val="1A1A2E"/>
                <w:sz w:val="19"/>
                <w:szCs w:val="19"/>
              </w:rPr>
              <w:t>2023</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70861E5" w14:textId="77777777" w:rsidR="00100932" w:rsidRDefault="00100932" w:rsidP="00100932">
            <w:r>
              <w:rPr>
                <w:rFonts w:ascii="Arial" w:eastAsia="Arial" w:hAnsi="Arial" w:cs="Arial"/>
                <w:color w:val="1A1A2E"/>
                <w:sz w:val="19"/>
                <w:szCs w:val="19"/>
              </w:rPr>
              <w:t>Detect fraud using an unsupervised anomaly detection network augmented with attention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7A04749" w14:textId="77777777" w:rsidR="00100932" w:rsidRDefault="00100932" w:rsidP="00100932">
            <w:r>
              <w:rPr>
                <w:rFonts w:ascii="Arial" w:eastAsia="Arial" w:hAnsi="Arial" w:cs="Arial"/>
                <w:color w:val="1A1A2E"/>
                <w:sz w:val="19"/>
                <w:szCs w:val="19"/>
              </w:rPr>
              <w:t>Attention-based Anomaly Detection Network (unsupervised)</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ADBA519"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75960F0"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AE89B26" w14:textId="77777777" w:rsidR="00100932" w:rsidRDefault="00100932" w:rsidP="00100932">
            <w:r>
              <w:rPr>
                <w:rFonts w:ascii="Arial" w:eastAsia="Arial" w:hAnsi="Arial" w:cs="Arial"/>
                <w:color w:val="1A1A2E"/>
                <w:sz w:val="19"/>
                <w:szCs w:val="19"/>
              </w:rPr>
              <w:t>Unsupervised approach yields higher false positives; needs threshold tuning</w:t>
            </w:r>
          </w:p>
        </w:tc>
      </w:tr>
      <w:tr w:rsidR="00100932" w14:paraId="69AA2C9C"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021EE4C" w14:textId="77777777" w:rsidR="00100932" w:rsidRDefault="00100932" w:rsidP="00100932">
            <w:pPr>
              <w:jc w:val="center"/>
            </w:pPr>
            <w:r>
              <w:rPr>
                <w:rFonts w:ascii="Arial" w:eastAsia="Arial" w:hAnsi="Arial" w:cs="Arial"/>
                <w:color w:val="1A1A2E"/>
                <w:sz w:val="19"/>
                <w:szCs w:val="19"/>
              </w:rPr>
              <w:lastRenderedPageBreak/>
              <w:t>16</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70BFAD87" w14:textId="77777777" w:rsidR="00100932" w:rsidRDefault="00100932" w:rsidP="00100932">
            <w:r>
              <w:rPr>
                <w:rFonts w:ascii="Arial" w:eastAsia="Arial" w:hAnsi="Arial" w:cs="Arial"/>
                <w:b/>
                <w:bCs/>
                <w:color w:val="1B3A6B"/>
                <w:sz w:val="19"/>
                <w:szCs w:val="19"/>
              </w:rPr>
              <w:t>Anonymous (2024)</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470FEAB" w14:textId="77777777" w:rsidR="00100932" w:rsidRDefault="00100932" w:rsidP="00100932">
            <w:r>
              <w:rPr>
                <w:rFonts w:ascii="Arial" w:eastAsia="Arial" w:hAnsi="Arial" w:cs="Arial"/>
                <w:color w:val="1A1A2E"/>
                <w:sz w:val="19"/>
                <w:szCs w:val="19"/>
              </w:rPr>
              <w:t>Credit Card Fraud Detection Using Advanced Transformer Model</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DE6ABE0" w14:textId="77777777" w:rsidR="00100932" w:rsidRDefault="00100932" w:rsidP="00100932">
            <w:pPr>
              <w:jc w:val="center"/>
            </w:pPr>
            <w:r>
              <w:rPr>
                <w:rFonts w:ascii="Arial" w:eastAsia="Arial" w:hAnsi="Arial" w:cs="Arial"/>
                <w:color w:val="1A1A2E"/>
                <w:sz w:val="19"/>
                <w:szCs w:val="19"/>
              </w:rPr>
              <w:t>2024</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55CB4B4" w14:textId="77777777" w:rsidR="00100932" w:rsidRDefault="00100932" w:rsidP="00100932">
            <w:r>
              <w:rPr>
                <w:rFonts w:ascii="Arial" w:eastAsia="Arial" w:hAnsi="Arial" w:cs="Arial"/>
                <w:color w:val="1A1A2E"/>
                <w:sz w:val="19"/>
                <w:szCs w:val="19"/>
              </w:rPr>
              <w:t>Apply Transformer self-attention model as a feature extractor and classifier for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08D087A" w14:textId="77777777" w:rsidR="00100932" w:rsidRDefault="00100932" w:rsidP="00100932">
            <w:r>
              <w:rPr>
                <w:rFonts w:ascii="Arial" w:eastAsia="Arial" w:hAnsi="Arial" w:cs="Arial"/>
                <w:color w:val="1A1A2E"/>
                <w:sz w:val="19"/>
                <w:szCs w:val="19"/>
              </w:rPr>
              <w:t>Transformer Encoder, Self-Attention, Feed-Forward Networks</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D8AF4CE"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6DE5D6D"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BB2E93B" w14:textId="77777777" w:rsidR="00100932" w:rsidRDefault="00100932" w:rsidP="00100932">
            <w:r>
              <w:rPr>
                <w:rFonts w:ascii="Arial" w:eastAsia="Arial" w:hAnsi="Arial" w:cs="Arial"/>
                <w:color w:val="1A1A2E"/>
                <w:sz w:val="19"/>
                <w:szCs w:val="19"/>
              </w:rPr>
              <w:t>Transformer is over-engineered for tabular data; no positional encoding justification for transaction data</w:t>
            </w:r>
          </w:p>
        </w:tc>
      </w:tr>
      <w:tr w:rsidR="00100932" w14:paraId="06BC2057"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07E5502" w14:textId="77777777" w:rsidR="00100932" w:rsidRDefault="00100932" w:rsidP="00100932">
            <w:pPr>
              <w:jc w:val="center"/>
            </w:pPr>
            <w:r>
              <w:rPr>
                <w:rFonts w:ascii="Arial" w:eastAsia="Arial" w:hAnsi="Arial" w:cs="Arial"/>
                <w:color w:val="1A1A2E"/>
                <w:sz w:val="19"/>
                <w:szCs w:val="19"/>
              </w:rPr>
              <w:t>17</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498FFCA0" w14:textId="77777777" w:rsidR="00100932" w:rsidRDefault="00100932" w:rsidP="00100932">
            <w:r>
              <w:rPr>
                <w:rFonts w:ascii="Arial" w:eastAsia="Arial" w:hAnsi="Arial" w:cs="Arial"/>
                <w:b/>
                <w:bCs/>
                <w:color w:val="1B3A6B"/>
                <w:sz w:val="19"/>
                <w:szCs w:val="19"/>
              </w:rPr>
              <w:t>Sha et al. (2025)</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3DB6A3B" w14:textId="77777777" w:rsidR="00100932" w:rsidRDefault="00100932" w:rsidP="00100932">
            <w:r>
              <w:rPr>
                <w:rFonts w:ascii="Arial" w:eastAsia="Arial" w:hAnsi="Arial" w:cs="Arial"/>
                <w:color w:val="1A1A2E"/>
                <w:sz w:val="19"/>
                <w:szCs w:val="19"/>
              </w:rPr>
              <w:t>Detecting Credit Card Fraud via Heterogeneous Graph Neural Networks with Graph Attention</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38726B0" w14:textId="77777777" w:rsidR="00100932" w:rsidRDefault="00100932" w:rsidP="00100932">
            <w:pPr>
              <w:jc w:val="center"/>
            </w:pPr>
            <w:r>
              <w:rPr>
                <w:rFonts w:ascii="Arial" w:eastAsia="Arial" w:hAnsi="Arial" w:cs="Arial"/>
                <w:color w:val="1A1A2E"/>
                <w:sz w:val="19"/>
                <w:szCs w:val="19"/>
              </w:rPr>
              <w:t>2025</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2E3EBD3" w14:textId="77777777" w:rsidR="00100932" w:rsidRDefault="00100932" w:rsidP="00100932">
            <w:r>
              <w:rPr>
                <w:rFonts w:ascii="Arial" w:eastAsia="Arial" w:hAnsi="Arial" w:cs="Arial"/>
                <w:color w:val="1A1A2E"/>
                <w:sz w:val="19"/>
                <w:szCs w:val="19"/>
              </w:rPr>
              <w:t>Model fraud using heterogeneous transaction graphs (users, merchants, transactions) with attention weighting</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CDAFF34" w14:textId="77777777" w:rsidR="00100932" w:rsidRDefault="00100932" w:rsidP="00100932">
            <w:r>
              <w:rPr>
                <w:rFonts w:ascii="Arial" w:eastAsia="Arial" w:hAnsi="Arial" w:cs="Arial"/>
                <w:color w:val="1A1A2E"/>
                <w:sz w:val="19"/>
                <w:szCs w:val="19"/>
              </w:rPr>
              <w:t>Heterogeneous GNN, Graph Attention Mechanism, Temporal Decay, SMOTE, Cost-Sensitive Learning</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87D49FA" w14:textId="77777777" w:rsidR="00100932" w:rsidRDefault="00100932" w:rsidP="00100932">
            <w:r>
              <w:rPr>
                <w:rFonts w:ascii="Arial" w:eastAsia="Arial" w:hAnsi="Arial" w:cs="Arial"/>
                <w:color w:val="1A1A2E"/>
                <w:sz w:val="19"/>
                <w:szCs w:val="19"/>
              </w:rPr>
              <w:t>IEEE-CIS Fraud Detection Dataset (Kaggle)</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98BDEBA"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5EC566A" w14:textId="77777777" w:rsidR="00100932" w:rsidRDefault="00100932" w:rsidP="00100932">
            <w:r>
              <w:rPr>
                <w:rFonts w:ascii="Arial" w:eastAsia="Arial" w:hAnsi="Arial" w:cs="Arial"/>
                <w:color w:val="1A1A2E"/>
                <w:sz w:val="19"/>
                <w:szCs w:val="19"/>
              </w:rPr>
              <w:t>Graph construction overhead; difficulty updating dynamically for streaming transactions</w:t>
            </w:r>
          </w:p>
        </w:tc>
      </w:tr>
      <w:tr w:rsidR="00100932" w14:paraId="52BFC441"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A315895" w14:textId="77777777" w:rsidR="00100932" w:rsidRDefault="00100932" w:rsidP="00100932">
            <w:pPr>
              <w:jc w:val="center"/>
            </w:pPr>
            <w:r>
              <w:rPr>
                <w:rFonts w:ascii="Arial" w:eastAsia="Arial" w:hAnsi="Arial" w:cs="Arial"/>
                <w:color w:val="1A1A2E"/>
                <w:sz w:val="19"/>
                <w:szCs w:val="19"/>
              </w:rPr>
              <w:t>18</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5220480F" w14:textId="77777777" w:rsidR="00100932" w:rsidRDefault="00100932" w:rsidP="00100932">
            <w:r>
              <w:rPr>
                <w:rFonts w:ascii="Arial" w:eastAsia="Arial" w:hAnsi="Arial" w:cs="Arial"/>
                <w:b/>
                <w:bCs/>
                <w:color w:val="1B3A6B"/>
                <w:sz w:val="19"/>
                <w:szCs w:val="19"/>
              </w:rPr>
              <w:t>Wang et al. (2024)</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B795213" w14:textId="77777777" w:rsidR="00100932" w:rsidRDefault="00100932" w:rsidP="00100932">
            <w:proofErr w:type="spellStart"/>
            <w:r>
              <w:rPr>
                <w:rFonts w:ascii="Arial" w:eastAsia="Arial" w:hAnsi="Arial" w:cs="Arial"/>
                <w:color w:val="1A1A2E"/>
                <w:sz w:val="19"/>
                <w:szCs w:val="19"/>
              </w:rPr>
              <w:t>FinGraphFL</w:t>
            </w:r>
            <w:proofErr w:type="spellEnd"/>
            <w:r>
              <w:rPr>
                <w:rFonts w:ascii="Arial" w:eastAsia="Arial" w:hAnsi="Arial" w:cs="Arial"/>
                <w:color w:val="1A1A2E"/>
                <w:sz w:val="19"/>
                <w:szCs w:val="19"/>
              </w:rPr>
              <w:t>: Financial Graph-Based Federated Learning for Enhanced Credit Card Fraud Detection</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84E6896" w14:textId="77777777" w:rsidR="00100932" w:rsidRDefault="00100932" w:rsidP="00100932">
            <w:pPr>
              <w:jc w:val="center"/>
            </w:pPr>
            <w:r>
              <w:rPr>
                <w:rFonts w:ascii="Arial" w:eastAsia="Arial" w:hAnsi="Arial" w:cs="Arial"/>
                <w:color w:val="1A1A2E"/>
                <w:sz w:val="19"/>
                <w:szCs w:val="19"/>
              </w:rPr>
              <w:t>2024</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30F197C" w14:textId="77777777" w:rsidR="00100932" w:rsidRDefault="00100932" w:rsidP="00100932">
            <w:r>
              <w:rPr>
                <w:rFonts w:ascii="Arial" w:eastAsia="Arial" w:hAnsi="Arial" w:cs="Arial"/>
                <w:color w:val="1A1A2E"/>
                <w:sz w:val="19"/>
                <w:szCs w:val="19"/>
              </w:rPr>
              <w:t>Merge Graph Attention Networks with federated learning and differential privacy for collaborative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5517F77" w14:textId="77777777" w:rsidR="00100932" w:rsidRDefault="00100932" w:rsidP="00100932">
            <w:r>
              <w:rPr>
                <w:rFonts w:ascii="Arial" w:eastAsia="Arial" w:hAnsi="Arial" w:cs="Arial"/>
                <w:color w:val="1A1A2E"/>
                <w:sz w:val="19"/>
                <w:szCs w:val="19"/>
              </w:rPr>
              <w:t>Graph Attention Network (GAT), Federated Learning, Differential Privacy</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293D4C5" w14:textId="77777777" w:rsidR="00100932" w:rsidRDefault="00100932" w:rsidP="00100932">
            <w:r>
              <w:rPr>
                <w:rFonts w:ascii="Arial" w:eastAsia="Arial" w:hAnsi="Arial" w:cs="Arial"/>
                <w:color w:val="1A1A2E"/>
                <w:sz w:val="19"/>
                <w:szCs w:val="19"/>
              </w:rPr>
              <w:t>2018CN Chinese Dataset; 2023EU European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C56498D"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550AB13" w14:textId="77777777" w:rsidR="00100932" w:rsidRDefault="00100932" w:rsidP="00100932">
            <w:r>
              <w:rPr>
                <w:rFonts w:ascii="Arial" w:eastAsia="Arial" w:hAnsi="Arial" w:cs="Arial"/>
                <w:color w:val="1A1A2E"/>
                <w:sz w:val="19"/>
                <w:szCs w:val="19"/>
              </w:rPr>
              <w:t>Communication overhead in federated rounds; differential privacy reduces model accuracy</w:t>
            </w:r>
          </w:p>
        </w:tc>
      </w:tr>
      <w:tr w:rsidR="00100932" w14:paraId="2C1D16AA"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1D8CEFA" w14:textId="77777777" w:rsidR="00100932" w:rsidRDefault="00100932" w:rsidP="00100932">
            <w:pPr>
              <w:jc w:val="center"/>
            </w:pPr>
            <w:r>
              <w:rPr>
                <w:rFonts w:ascii="Arial" w:eastAsia="Arial" w:hAnsi="Arial" w:cs="Arial"/>
                <w:color w:val="1A1A2E"/>
                <w:sz w:val="19"/>
                <w:szCs w:val="19"/>
              </w:rPr>
              <w:t>19</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15890CBD" w14:textId="77777777" w:rsidR="00100932" w:rsidRDefault="00100932" w:rsidP="00100932">
            <w:r>
              <w:rPr>
                <w:rFonts w:ascii="Arial" w:eastAsia="Arial" w:hAnsi="Arial" w:cs="Arial"/>
                <w:b/>
                <w:bCs/>
                <w:color w:val="1B3A6B"/>
                <w:sz w:val="19"/>
                <w:szCs w:val="19"/>
              </w:rPr>
              <w:t>Liu et al. (2024)</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5BA5FD0" w14:textId="77777777" w:rsidR="00100932" w:rsidRDefault="00100932" w:rsidP="00100932">
            <w:r>
              <w:rPr>
                <w:rFonts w:ascii="Arial" w:eastAsia="Arial" w:hAnsi="Arial" w:cs="Arial"/>
                <w:color w:val="1A1A2E"/>
                <w:sz w:val="19"/>
                <w:szCs w:val="19"/>
              </w:rPr>
              <w:t>Credit Card Fraud Detection Based on Federated Graph Learning</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9FA8E66" w14:textId="77777777" w:rsidR="00100932" w:rsidRDefault="00100932" w:rsidP="00100932">
            <w:pPr>
              <w:jc w:val="center"/>
            </w:pPr>
            <w:r>
              <w:rPr>
                <w:rFonts w:ascii="Arial" w:eastAsia="Arial" w:hAnsi="Arial" w:cs="Arial"/>
                <w:color w:val="1A1A2E"/>
                <w:sz w:val="19"/>
                <w:szCs w:val="19"/>
              </w:rPr>
              <w:t>2024</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C359EBF" w14:textId="77777777" w:rsidR="00100932" w:rsidRDefault="00100932" w:rsidP="00100932">
            <w:r>
              <w:rPr>
                <w:rFonts w:ascii="Arial" w:eastAsia="Arial" w:hAnsi="Arial" w:cs="Arial"/>
                <w:color w:val="1A1A2E"/>
                <w:sz w:val="19"/>
                <w:szCs w:val="19"/>
              </w:rPr>
              <w:t>Train a CFNN and GAN collaboratively across financial institutions using federated graph learning</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017C7FF" w14:textId="77777777" w:rsidR="00100932" w:rsidRDefault="00100932" w:rsidP="00100932">
            <w:r>
              <w:rPr>
                <w:rFonts w:ascii="Arial" w:eastAsia="Arial" w:hAnsi="Arial" w:cs="Arial"/>
                <w:color w:val="1A1A2E"/>
                <w:sz w:val="19"/>
                <w:szCs w:val="19"/>
              </w:rPr>
              <w:t>Convolutional Feedforward NN (CFNN), GAN, Federated Learning</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B606DD5" w14:textId="77777777" w:rsidR="00100932" w:rsidRDefault="00100932" w:rsidP="00100932">
            <w:r>
              <w:rPr>
                <w:rFonts w:ascii="Arial" w:eastAsia="Arial" w:hAnsi="Arial" w:cs="Arial"/>
                <w:color w:val="1A1A2E"/>
                <w:sz w:val="19"/>
                <w:szCs w:val="19"/>
              </w:rPr>
              <w:t>Proprietary multi-institutional transaction data</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D62694F" w14:textId="77777777" w:rsidR="00100932" w:rsidRDefault="00100932" w:rsidP="00100932">
            <w:pPr>
              <w:jc w:val="center"/>
            </w:pPr>
            <w:r>
              <w:rPr>
                <w:rFonts w:ascii="Arial" w:eastAsia="Arial" w:hAnsi="Arial" w:cs="Arial"/>
                <w:color w:val="1A1A2E"/>
                <w:sz w:val="19"/>
                <w:szCs w:val="19"/>
              </w:rPr>
              <w:t>Private</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36EC8E0" w14:textId="77777777" w:rsidR="00100932" w:rsidRDefault="00100932" w:rsidP="00100932">
            <w:r>
              <w:rPr>
                <w:rFonts w:ascii="Arial" w:eastAsia="Arial" w:hAnsi="Arial" w:cs="Arial"/>
                <w:color w:val="1A1A2E"/>
                <w:sz w:val="19"/>
                <w:szCs w:val="19"/>
              </w:rPr>
              <w:t xml:space="preserve">Non-reproducible due to private dataset; </w:t>
            </w:r>
            <w:proofErr w:type="spellStart"/>
            <w:r>
              <w:rPr>
                <w:rFonts w:ascii="Arial" w:eastAsia="Arial" w:hAnsi="Arial" w:cs="Arial"/>
                <w:color w:val="1A1A2E"/>
                <w:sz w:val="19"/>
                <w:szCs w:val="19"/>
              </w:rPr>
              <w:t>synchronisation</w:t>
            </w:r>
            <w:proofErr w:type="spellEnd"/>
            <w:r>
              <w:rPr>
                <w:rFonts w:ascii="Arial" w:eastAsia="Arial" w:hAnsi="Arial" w:cs="Arial"/>
                <w:color w:val="1A1A2E"/>
                <w:sz w:val="19"/>
                <w:szCs w:val="19"/>
              </w:rPr>
              <w:t xml:space="preserve"> challenges in asynchronous settings</w:t>
            </w:r>
          </w:p>
        </w:tc>
      </w:tr>
      <w:tr w:rsidR="00100932" w14:paraId="2E8B926A"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2FB30B3" w14:textId="77777777" w:rsidR="00100932" w:rsidRDefault="00100932" w:rsidP="00100932">
            <w:pPr>
              <w:jc w:val="center"/>
            </w:pPr>
            <w:r>
              <w:rPr>
                <w:rFonts w:ascii="Arial" w:eastAsia="Arial" w:hAnsi="Arial" w:cs="Arial"/>
                <w:color w:val="1A1A2E"/>
                <w:sz w:val="19"/>
                <w:szCs w:val="19"/>
              </w:rPr>
              <w:t>20</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29884508" w14:textId="77777777" w:rsidR="00100932" w:rsidRDefault="00100932" w:rsidP="00100932">
            <w:r>
              <w:rPr>
                <w:rFonts w:ascii="Arial" w:eastAsia="Arial" w:hAnsi="Arial" w:cs="Arial"/>
                <w:b/>
                <w:bCs/>
                <w:color w:val="1B3A6B"/>
                <w:sz w:val="19"/>
                <w:szCs w:val="19"/>
              </w:rPr>
              <w:t>Cheng et al. (2023)</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BCCFD13" w14:textId="77777777" w:rsidR="00100932" w:rsidRDefault="00100932" w:rsidP="00100932">
            <w:r>
              <w:rPr>
                <w:rFonts w:ascii="Arial" w:eastAsia="Arial" w:hAnsi="Arial" w:cs="Arial"/>
                <w:color w:val="1A1A2E"/>
                <w:sz w:val="19"/>
                <w:szCs w:val="19"/>
              </w:rPr>
              <w:t>Semi-Supervised Credit Card Fraud Detection via Attribute-Driven Graph Representation</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215B272" w14:textId="77777777" w:rsidR="00100932" w:rsidRDefault="00100932" w:rsidP="00100932">
            <w:pPr>
              <w:jc w:val="center"/>
            </w:pPr>
            <w:r>
              <w:rPr>
                <w:rFonts w:ascii="Arial" w:eastAsia="Arial" w:hAnsi="Arial" w:cs="Arial"/>
                <w:color w:val="1A1A2E"/>
                <w:sz w:val="19"/>
                <w:szCs w:val="19"/>
              </w:rPr>
              <w:t>2023</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56B92AA" w14:textId="77777777" w:rsidR="00100932" w:rsidRDefault="00100932" w:rsidP="00100932">
            <w:r>
              <w:rPr>
                <w:rFonts w:ascii="Arial" w:eastAsia="Arial" w:hAnsi="Arial" w:cs="Arial"/>
                <w:color w:val="1A1A2E"/>
                <w:sz w:val="19"/>
                <w:szCs w:val="19"/>
              </w:rPr>
              <w:t xml:space="preserve">Exploit both labelled and </w:t>
            </w:r>
            <w:proofErr w:type="spellStart"/>
            <w:r>
              <w:rPr>
                <w:rFonts w:ascii="Arial" w:eastAsia="Arial" w:hAnsi="Arial" w:cs="Arial"/>
                <w:color w:val="1A1A2E"/>
                <w:sz w:val="19"/>
                <w:szCs w:val="19"/>
              </w:rPr>
              <w:t>unlabelled</w:t>
            </w:r>
            <w:proofErr w:type="spellEnd"/>
            <w:r>
              <w:rPr>
                <w:rFonts w:ascii="Arial" w:eastAsia="Arial" w:hAnsi="Arial" w:cs="Arial"/>
                <w:color w:val="1A1A2E"/>
                <w:sz w:val="19"/>
                <w:szCs w:val="19"/>
              </w:rPr>
              <w:t xml:space="preserve"> data through a graph neural network for semi-supervised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AE62FAB" w14:textId="77777777" w:rsidR="00100932" w:rsidRDefault="00100932" w:rsidP="00100932">
            <w:r>
              <w:rPr>
                <w:rFonts w:ascii="Arial" w:eastAsia="Arial" w:hAnsi="Arial" w:cs="Arial"/>
                <w:color w:val="1A1A2E"/>
                <w:sz w:val="19"/>
                <w:szCs w:val="19"/>
              </w:rPr>
              <w:t>Semi-supervised GNN, Attribute-driven Graph Representation</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BBF7788" w14:textId="77777777" w:rsidR="00100932" w:rsidRDefault="00100932" w:rsidP="00100932">
            <w:r>
              <w:rPr>
                <w:rFonts w:ascii="Arial" w:eastAsia="Arial" w:hAnsi="Arial" w:cs="Arial"/>
                <w:color w:val="1A1A2E"/>
                <w:sz w:val="19"/>
                <w:szCs w:val="19"/>
              </w:rPr>
              <w:t>Real-world transaction dataset (AAAI benchmark)</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B597007" w14:textId="77777777" w:rsidR="00100932" w:rsidRDefault="00100932" w:rsidP="00100932">
            <w:pPr>
              <w:jc w:val="center"/>
            </w:pPr>
            <w:r>
              <w:rPr>
                <w:rFonts w:ascii="Arial" w:eastAsia="Arial" w:hAnsi="Arial" w:cs="Arial"/>
                <w:color w:val="1A1A2E"/>
                <w:sz w:val="19"/>
                <w:szCs w:val="19"/>
              </w:rPr>
              <w:t>Private/Restricted</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12B8B4A" w14:textId="77777777" w:rsidR="00100932" w:rsidRDefault="00100932" w:rsidP="00100932">
            <w:r>
              <w:rPr>
                <w:rFonts w:ascii="Arial" w:eastAsia="Arial" w:hAnsi="Arial" w:cs="Arial"/>
                <w:color w:val="1A1A2E"/>
                <w:sz w:val="19"/>
                <w:szCs w:val="19"/>
              </w:rPr>
              <w:t>Semi-supervised performance depends on label quality; graph construction requires domain knowledge</w:t>
            </w:r>
          </w:p>
        </w:tc>
      </w:tr>
      <w:tr w:rsidR="00100932" w14:paraId="114E4B83"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B7CC227" w14:textId="77777777" w:rsidR="00100932" w:rsidRDefault="00100932" w:rsidP="00100932">
            <w:pPr>
              <w:jc w:val="center"/>
            </w:pPr>
            <w:r>
              <w:rPr>
                <w:rFonts w:ascii="Arial" w:eastAsia="Arial" w:hAnsi="Arial" w:cs="Arial"/>
                <w:color w:val="1A1A2E"/>
                <w:sz w:val="19"/>
                <w:szCs w:val="19"/>
              </w:rPr>
              <w:lastRenderedPageBreak/>
              <w:t>21</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3C311D3F" w14:textId="77777777" w:rsidR="00100932" w:rsidRDefault="00100932" w:rsidP="00100932">
            <w:r>
              <w:rPr>
                <w:rFonts w:ascii="Arial" w:eastAsia="Arial" w:hAnsi="Arial" w:cs="Arial"/>
                <w:b/>
                <w:bCs/>
                <w:color w:val="1B3A6B"/>
                <w:sz w:val="19"/>
                <w:szCs w:val="19"/>
              </w:rPr>
              <w:t>Xiang et al. (2024)</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33BD3E0" w14:textId="77777777" w:rsidR="00100932" w:rsidRDefault="00100932" w:rsidP="00100932">
            <w:proofErr w:type="spellStart"/>
            <w:r>
              <w:rPr>
                <w:rFonts w:ascii="Arial" w:eastAsia="Arial" w:hAnsi="Arial" w:cs="Arial"/>
                <w:color w:val="1A1A2E"/>
                <w:sz w:val="19"/>
                <w:szCs w:val="19"/>
              </w:rPr>
              <w:t>CaT</w:t>
            </w:r>
            <w:proofErr w:type="spellEnd"/>
            <w:r>
              <w:rPr>
                <w:rFonts w:ascii="Arial" w:eastAsia="Arial" w:hAnsi="Arial" w:cs="Arial"/>
                <w:color w:val="1A1A2E"/>
                <w:sz w:val="19"/>
                <w:szCs w:val="19"/>
              </w:rPr>
              <w:t>-GNN: Enhancing Credit Card Fraud Detection via Causal Temporal Graph Neural Networks</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93C17FB" w14:textId="77777777" w:rsidR="00100932" w:rsidRDefault="00100932" w:rsidP="00100932">
            <w:pPr>
              <w:jc w:val="center"/>
            </w:pPr>
            <w:r>
              <w:rPr>
                <w:rFonts w:ascii="Arial" w:eastAsia="Arial" w:hAnsi="Arial" w:cs="Arial"/>
                <w:color w:val="1A1A2E"/>
                <w:sz w:val="19"/>
                <w:szCs w:val="19"/>
              </w:rPr>
              <w:t>2024</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170EFB2" w14:textId="77777777" w:rsidR="00100932" w:rsidRDefault="00100932" w:rsidP="00100932">
            <w:r>
              <w:rPr>
                <w:rFonts w:ascii="Arial" w:eastAsia="Arial" w:hAnsi="Arial" w:cs="Arial"/>
                <w:color w:val="1A1A2E"/>
                <w:sz w:val="19"/>
                <w:szCs w:val="19"/>
              </w:rPr>
              <w:t>Integrate causal reasoning into temporal GNN to separate causal fraud signals from spurious correlations</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4A84EA4" w14:textId="77777777" w:rsidR="00100932" w:rsidRDefault="00100932" w:rsidP="00100932">
            <w:r>
              <w:rPr>
                <w:rFonts w:ascii="Arial" w:eastAsia="Arial" w:hAnsi="Arial" w:cs="Arial"/>
                <w:color w:val="1A1A2E"/>
                <w:sz w:val="19"/>
                <w:szCs w:val="19"/>
              </w:rPr>
              <w:t>Causal Temporal GNN, Causal Invariant Learning, Attention Temporal Network</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7DDAE49" w14:textId="77777777" w:rsidR="00100932" w:rsidRDefault="00100932" w:rsidP="00100932">
            <w:r>
              <w:rPr>
                <w:rFonts w:ascii="Arial" w:eastAsia="Arial" w:hAnsi="Arial" w:cs="Arial"/>
                <w:color w:val="1A1A2E"/>
                <w:sz w:val="19"/>
                <w:szCs w:val="19"/>
              </w:rPr>
              <w:t>Proprietary financial transaction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E741603" w14:textId="77777777" w:rsidR="00100932" w:rsidRDefault="00100932" w:rsidP="00100932">
            <w:pPr>
              <w:jc w:val="center"/>
            </w:pPr>
            <w:r>
              <w:rPr>
                <w:rFonts w:ascii="Arial" w:eastAsia="Arial" w:hAnsi="Arial" w:cs="Arial"/>
                <w:color w:val="1A1A2E"/>
                <w:sz w:val="19"/>
                <w:szCs w:val="19"/>
              </w:rPr>
              <w:t>Private</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67D55B9" w14:textId="77777777" w:rsidR="00100932" w:rsidRDefault="00100932" w:rsidP="00100932">
            <w:r>
              <w:rPr>
                <w:rFonts w:ascii="Arial" w:eastAsia="Arial" w:hAnsi="Arial" w:cs="Arial"/>
                <w:color w:val="1A1A2E"/>
                <w:sz w:val="19"/>
                <w:szCs w:val="19"/>
              </w:rPr>
              <w:t xml:space="preserve">Causal structure assumptions may not </w:t>
            </w:r>
            <w:proofErr w:type="spellStart"/>
            <w:r>
              <w:rPr>
                <w:rFonts w:ascii="Arial" w:eastAsia="Arial" w:hAnsi="Arial" w:cs="Arial"/>
                <w:color w:val="1A1A2E"/>
                <w:sz w:val="19"/>
                <w:szCs w:val="19"/>
              </w:rPr>
              <w:t>generalise</w:t>
            </w:r>
            <w:proofErr w:type="spellEnd"/>
            <w:r>
              <w:rPr>
                <w:rFonts w:ascii="Arial" w:eastAsia="Arial" w:hAnsi="Arial" w:cs="Arial"/>
                <w:color w:val="1A1A2E"/>
                <w:sz w:val="19"/>
                <w:szCs w:val="19"/>
              </w:rPr>
              <w:t>; private dataset limits reproducibility</w:t>
            </w:r>
          </w:p>
        </w:tc>
      </w:tr>
      <w:tr w:rsidR="00100932" w14:paraId="1B825703"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3B3A800" w14:textId="77777777" w:rsidR="00100932" w:rsidRDefault="00100932" w:rsidP="00100932">
            <w:pPr>
              <w:jc w:val="center"/>
            </w:pPr>
            <w:r>
              <w:rPr>
                <w:rFonts w:ascii="Arial" w:eastAsia="Arial" w:hAnsi="Arial" w:cs="Arial"/>
                <w:color w:val="1A1A2E"/>
                <w:sz w:val="19"/>
                <w:szCs w:val="19"/>
              </w:rPr>
              <w:t>22</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1E40BF73" w14:textId="77777777" w:rsidR="00100932" w:rsidRDefault="00100932" w:rsidP="00100932">
            <w:proofErr w:type="spellStart"/>
            <w:r>
              <w:rPr>
                <w:rFonts w:ascii="Arial" w:eastAsia="Arial" w:hAnsi="Arial" w:cs="Arial"/>
                <w:b/>
                <w:bCs/>
                <w:color w:val="1B3A6B"/>
                <w:sz w:val="19"/>
                <w:szCs w:val="19"/>
              </w:rPr>
              <w:t>Alarfaj</w:t>
            </w:r>
            <w:proofErr w:type="spellEnd"/>
            <w:r>
              <w:rPr>
                <w:rFonts w:ascii="Arial" w:eastAsia="Arial" w:hAnsi="Arial" w:cs="Arial"/>
                <w:b/>
                <w:bCs/>
                <w:color w:val="1B3A6B"/>
                <w:sz w:val="19"/>
                <w:szCs w:val="19"/>
              </w:rPr>
              <w:t xml:space="preserve"> et al. (2022)</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4FD6224" w14:textId="77777777" w:rsidR="00100932" w:rsidRDefault="00100932" w:rsidP="00100932">
            <w:r>
              <w:rPr>
                <w:rFonts w:ascii="Arial" w:eastAsia="Arial" w:hAnsi="Arial" w:cs="Arial"/>
                <w:color w:val="1A1A2E"/>
                <w:sz w:val="19"/>
                <w:szCs w:val="19"/>
              </w:rPr>
              <w:t>Credit Card Fraud Detection Using State-of-the-Art Machine Learning and Deep Learning Algorithms</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7AABDDD" w14:textId="77777777" w:rsidR="00100932" w:rsidRDefault="00100932" w:rsidP="00100932">
            <w:pPr>
              <w:jc w:val="center"/>
            </w:pPr>
            <w:r>
              <w:rPr>
                <w:rFonts w:ascii="Arial" w:eastAsia="Arial" w:hAnsi="Arial" w:cs="Arial"/>
                <w:color w:val="1A1A2E"/>
                <w:sz w:val="19"/>
                <w:szCs w:val="19"/>
              </w:rPr>
              <w:t>2022</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C42CFBA" w14:textId="77777777" w:rsidR="00100932" w:rsidRDefault="00100932" w:rsidP="00100932">
            <w:r>
              <w:rPr>
                <w:rFonts w:ascii="Arial" w:eastAsia="Arial" w:hAnsi="Arial" w:cs="Arial"/>
                <w:color w:val="1A1A2E"/>
                <w:sz w:val="19"/>
                <w:szCs w:val="19"/>
              </w:rPr>
              <w:t>Benchmark a wide range of ML and DL methods on credit card fraud with rigorous metrics</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A2809EE" w14:textId="77777777" w:rsidR="00100932" w:rsidRDefault="00100932" w:rsidP="00100932">
            <w:r>
              <w:rPr>
                <w:rFonts w:ascii="Arial" w:eastAsia="Arial" w:hAnsi="Arial" w:cs="Arial"/>
                <w:color w:val="1A1A2E"/>
                <w:sz w:val="19"/>
                <w:szCs w:val="19"/>
              </w:rPr>
              <w:t>RF, DT, NB, SVM, KNN, ANN, CNN, LSTM, Autoencoder</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D11D6F0"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06F891C"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1EBBB6F" w14:textId="77777777" w:rsidR="00100932" w:rsidRDefault="00100932" w:rsidP="00100932">
            <w:r>
              <w:rPr>
                <w:rFonts w:ascii="Arial" w:eastAsia="Arial" w:hAnsi="Arial" w:cs="Arial"/>
                <w:color w:val="1A1A2E"/>
                <w:sz w:val="19"/>
                <w:szCs w:val="19"/>
              </w:rPr>
              <w:t xml:space="preserve">Results may not </w:t>
            </w:r>
            <w:proofErr w:type="spellStart"/>
            <w:r>
              <w:rPr>
                <w:rFonts w:ascii="Arial" w:eastAsia="Arial" w:hAnsi="Arial" w:cs="Arial"/>
                <w:color w:val="1A1A2E"/>
                <w:sz w:val="19"/>
                <w:szCs w:val="19"/>
              </w:rPr>
              <w:t>generalise</w:t>
            </w:r>
            <w:proofErr w:type="spellEnd"/>
            <w:r>
              <w:rPr>
                <w:rFonts w:ascii="Arial" w:eastAsia="Arial" w:hAnsi="Arial" w:cs="Arial"/>
                <w:color w:val="1A1A2E"/>
                <w:sz w:val="19"/>
                <w:szCs w:val="19"/>
              </w:rPr>
              <w:t xml:space="preserve"> beyond ULB dataset; no real-time inference benchmarks</w:t>
            </w:r>
          </w:p>
        </w:tc>
      </w:tr>
      <w:tr w:rsidR="00100932" w14:paraId="18B797F0"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250BEB7" w14:textId="77777777" w:rsidR="00100932" w:rsidRDefault="00100932" w:rsidP="00100932">
            <w:pPr>
              <w:jc w:val="center"/>
            </w:pPr>
            <w:r>
              <w:rPr>
                <w:rFonts w:ascii="Arial" w:eastAsia="Arial" w:hAnsi="Arial" w:cs="Arial"/>
                <w:color w:val="1A1A2E"/>
                <w:sz w:val="19"/>
                <w:szCs w:val="19"/>
              </w:rPr>
              <w:t>23</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1EB16E44" w14:textId="77777777" w:rsidR="00100932" w:rsidRDefault="00100932" w:rsidP="00100932">
            <w:r>
              <w:rPr>
                <w:rFonts w:ascii="Arial" w:eastAsia="Arial" w:hAnsi="Arial" w:cs="Arial"/>
                <w:b/>
                <w:bCs/>
                <w:color w:val="1B3A6B"/>
                <w:sz w:val="19"/>
                <w:szCs w:val="19"/>
              </w:rPr>
              <w:t>Singh et al. (2022)</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7DFDCE1" w14:textId="77777777" w:rsidR="00100932" w:rsidRDefault="00100932" w:rsidP="00100932">
            <w:r>
              <w:rPr>
                <w:rFonts w:ascii="Arial" w:eastAsia="Arial" w:hAnsi="Arial" w:cs="Arial"/>
                <w:color w:val="1A1A2E"/>
                <w:sz w:val="19"/>
                <w:szCs w:val="19"/>
              </w:rPr>
              <w:t>Credit Card Fraud Detection Under Extreme Imbalanced Data: A Comparative Study of Data-Level Algorithms</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22963BB" w14:textId="77777777" w:rsidR="00100932" w:rsidRDefault="00100932" w:rsidP="00100932">
            <w:pPr>
              <w:jc w:val="center"/>
            </w:pPr>
            <w:r>
              <w:rPr>
                <w:rFonts w:ascii="Arial" w:eastAsia="Arial" w:hAnsi="Arial" w:cs="Arial"/>
                <w:color w:val="1A1A2E"/>
                <w:sz w:val="19"/>
                <w:szCs w:val="19"/>
              </w:rPr>
              <w:t>2022</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8E3B50F" w14:textId="77777777" w:rsidR="00100932" w:rsidRDefault="00100932" w:rsidP="00100932">
            <w:r>
              <w:rPr>
                <w:rFonts w:ascii="Arial" w:eastAsia="Arial" w:hAnsi="Arial" w:cs="Arial"/>
                <w:color w:val="1A1A2E"/>
                <w:sz w:val="19"/>
                <w:szCs w:val="19"/>
              </w:rPr>
              <w:t>Compare SMOTE, ADASYN, Borderline-SMOTE, and other resampling strategies for extreme imbalance</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2A5B5CD" w14:textId="77777777" w:rsidR="00100932" w:rsidRDefault="00100932" w:rsidP="00100932">
            <w:r>
              <w:rPr>
                <w:rFonts w:ascii="Arial" w:eastAsia="Arial" w:hAnsi="Arial" w:cs="Arial"/>
                <w:color w:val="1A1A2E"/>
                <w:sz w:val="19"/>
                <w:szCs w:val="19"/>
              </w:rPr>
              <w:t xml:space="preserve">SMOTE, ADASYN, Borderline-SMOTE, </w:t>
            </w:r>
            <w:proofErr w:type="spellStart"/>
            <w:r>
              <w:rPr>
                <w:rFonts w:ascii="Arial" w:eastAsia="Arial" w:hAnsi="Arial" w:cs="Arial"/>
                <w:color w:val="1A1A2E"/>
                <w:sz w:val="19"/>
                <w:szCs w:val="19"/>
              </w:rPr>
              <w:t>RandomUnderSampler</w:t>
            </w:r>
            <w:proofErr w:type="spellEnd"/>
            <w:r>
              <w:rPr>
                <w:rFonts w:ascii="Arial" w:eastAsia="Arial" w:hAnsi="Arial" w:cs="Arial"/>
                <w:color w:val="1A1A2E"/>
                <w:sz w:val="19"/>
                <w:szCs w:val="19"/>
              </w:rPr>
              <w:t xml:space="preserve"> combined with RF, LR, SVM</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A3C5088" w14:textId="77777777" w:rsidR="00100932" w:rsidRDefault="00100932" w:rsidP="00100932">
            <w:r>
              <w:rPr>
                <w:rFonts w:ascii="Arial" w:eastAsia="Arial" w:hAnsi="Arial" w:cs="Arial"/>
                <w:color w:val="1A1A2E"/>
                <w:sz w:val="19"/>
                <w:szCs w:val="19"/>
              </w:rPr>
              <w:t xml:space="preserve">ULB Credit Card Fraud Dataset; </w:t>
            </w:r>
            <w:proofErr w:type="spellStart"/>
            <w:r>
              <w:rPr>
                <w:rFonts w:ascii="Arial" w:eastAsia="Arial" w:hAnsi="Arial" w:cs="Arial"/>
                <w:color w:val="1A1A2E"/>
                <w:sz w:val="19"/>
                <w:szCs w:val="19"/>
              </w:rPr>
              <w:t>PaySim</w:t>
            </w:r>
            <w:proofErr w:type="spellEnd"/>
            <w:r>
              <w:rPr>
                <w:rFonts w:ascii="Arial" w:eastAsia="Arial" w:hAnsi="Arial" w:cs="Arial"/>
                <w:color w:val="1A1A2E"/>
                <w:sz w:val="19"/>
                <w:szCs w:val="19"/>
              </w:rPr>
              <w:t xml:space="preserve"> synthetic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6EA3E8C"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36E4771" w14:textId="77777777" w:rsidR="00100932" w:rsidRDefault="00100932" w:rsidP="00100932">
            <w:proofErr w:type="spellStart"/>
            <w:r>
              <w:rPr>
                <w:rFonts w:ascii="Arial" w:eastAsia="Arial" w:hAnsi="Arial" w:cs="Arial"/>
                <w:color w:val="1A1A2E"/>
                <w:sz w:val="19"/>
                <w:szCs w:val="19"/>
              </w:rPr>
              <w:t>PaySim</w:t>
            </w:r>
            <w:proofErr w:type="spellEnd"/>
            <w:r>
              <w:rPr>
                <w:rFonts w:ascii="Arial" w:eastAsia="Arial" w:hAnsi="Arial" w:cs="Arial"/>
                <w:color w:val="1A1A2E"/>
                <w:sz w:val="19"/>
                <w:szCs w:val="19"/>
              </w:rPr>
              <w:t xml:space="preserve"> is synthetic and may not represent real fraud </w:t>
            </w:r>
            <w:proofErr w:type="spellStart"/>
            <w:r>
              <w:rPr>
                <w:rFonts w:ascii="Arial" w:eastAsia="Arial" w:hAnsi="Arial" w:cs="Arial"/>
                <w:color w:val="1A1A2E"/>
                <w:sz w:val="19"/>
                <w:szCs w:val="19"/>
              </w:rPr>
              <w:t>behaviour</w:t>
            </w:r>
            <w:proofErr w:type="spellEnd"/>
            <w:r>
              <w:rPr>
                <w:rFonts w:ascii="Arial" w:eastAsia="Arial" w:hAnsi="Arial" w:cs="Arial"/>
                <w:color w:val="1A1A2E"/>
                <w:sz w:val="19"/>
                <w:szCs w:val="19"/>
              </w:rPr>
              <w:t>; SMOTE overfitting risk</w:t>
            </w:r>
          </w:p>
        </w:tc>
      </w:tr>
      <w:tr w:rsidR="00100932" w14:paraId="518525AF"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64C9C84" w14:textId="77777777" w:rsidR="00100932" w:rsidRDefault="00100932" w:rsidP="00100932">
            <w:pPr>
              <w:jc w:val="center"/>
            </w:pPr>
            <w:r>
              <w:rPr>
                <w:rFonts w:ascii="Arial" w:eastAsia="Arial" w:hAnsi="Arial" w:cs="Arial"/>
                <w:color w:val="1A1A2E"/>
                <w:sz w:val="19"/>
                <w:szCs w:val="19"/>
              </w:rPr>
              <w:t>24</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541D54FC" w14:textId="77777777" w:rsidR="00100932" w:rsidRDefault="00100932" w:rsidP="00100932">
            <w:r>
              <w:rPr>
                <w:rFonts w:ascii="Arial" w:eastAsia="Arial" w:hAnsi="Arial" w:cs="Arial"/>
                <w:b/>
                <w:bCs/>
                <w:color w:val="1B3A6B"/>
                <w:sz w:val="19"/>
                <w:szCs w:val="19"/>
              </w:rPr>
              <w:t>Lin &amp; Jiang (2021)</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4522A02" w14:textId="77777777" w:rsidR="00100932" w:rsidRDefault="00100932" w:rsidP="00100932">
            <w:r>
              <w:rPr>
                <w:rFonts w:ascii="Arial" w:eastAsia="Arial" w:hAnsi="Arial" w:cs="Arial"/>
                <w:color w:val="1A1A2E"/>
                <w:sz w:val="19"/>
                <w:szCs w:val="19"/>
              </w:rPr>
              <w:t>Credit Card Fraud Detection with Autoencoder and Probabilistic Random Forest</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F2235C3" w14:textId="77777777" w:rsidR="00100932" w:rsidRDefault="00100932" w:rsidP="00100932">
            <w:pPr>
              <w:jc w:val="center"/>
            </w:pPr>
            <w:r>
              <w:rPr>
                <w:rFonts w:ascii="Arial" w:eastAsia="Arial" w:hAnsi="Arial" w:cs="Arial"/>
                <w:color w:val="1A1A2E"/>
                <w:sz w:val="19"/>
                <w:szCs w:val="19"/>
              </w:rPr>
              <w:t>2021</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E756C08" w14:textId="77777777" w:rsidR="00100932" w:rsidRDefault="00100932" w:rsidP="00100932">
            <w:r>
              <w:rPr>
                <w:rFonts w:ascii="Arial" w:eastAsia="Arial" w:hAnsi="Arial" w:cs="Arial"/>
                <w:color w:val="1A1A2E"/>
                <w:sz w:val="19"/>
                <w:szCs w:val="19"/>
              </w:rPr>
              <w:t>Use Autoencoder reconstruction error as features fed into a probabilistic Random Forest</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9BE41DA" w14:textId="77777777" w:rsidR="00100932" w:rsidRDefault="00100932" w:rsidP="00100932">
            <w:r>
              <w:rPr>
                <w:rFonts w:ascii="Arial" w:eastAsia="Arial" w:hAnsi="Arial" w:cs="Arial"/>
                <w:color w:val="1A1A2E"/>
                <w:sz w:val="19"/>
                <w:szCs w:val="19"/>
              </w:rPr>
              <w:t>Autoencoder, Probabilistic Random Forest</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2F124F5"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8239FE7"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9BA0CAD" w14:textId="77777777" w:rsidR="00100932" w:rsidRDefault="00100932" w:rsidP="00100932">
            <w:r>
              <w:rPr>
                <w:rFonts w:ascii="Arial" w:eastAsia="Arial" w:hAnsi="Arial" w:cs="Arial"/>
                <w:color w:val="1A1A2E"/>
                <w:sz w:val="19"/>
                <w:szCs w:val="19"/>
              </w:rPr>
              <w:t>Two-stage architecture adds complexity; AE threshold selection is heuristic</w:t>
            </w:r>
          </w:p>
        </w:tc>
      </w:tr>
      <w:tr w:rsidR="00100932" w14:paraId="06620191"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C03866F" w14:textId="77777777" w:rsidR="00100932" w:rsidRDefault="00100932" w:rsidP="00100932">
            <w:pPr>
              <w:jc w:val="center"/>
            </w:pPr>
            <w:r>
              <w:rPr>
                <w:rFonts w:ascii="Arial" w:eastAsia="Arial" w:hAnsi="Arial" w:cs="Arial"/>
                <w:color w:val="1A1A2E"/>
                <w:sz w:val="19"/>
                <w:szCs w:val="19"/>
              </w:rPr>
              <w:t>25</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2E4944B0" w14:textId="77777777" w:rsidR="00100932" w:rsidRDefault="00100932" w:rsidP="00100932">
            <w:proofErr w:type="spellStart"/>
            <w:r>
              <w:rPr>
                <w:rFonts w:ascii="Arial" w:eastAsia="Arial" w:hAnsi="Arial" w:cs="Arial"/>
                <w:b/>
                <w:bCs/>
                <w:color w:val="1B3A6B"/>
                <w:sz w:val="19"/>
                <w:szCs w:val="19"/>
              </w:rPr>
              <w:t>Almarshad</w:t>
            </w:r>
            <w:proofErr w:type="spellEnd"/>
            <w:r>
              <w:rPr>
                <w:rFonts w:ascii="Arial" w:eastAsia="Arial" w:hAnsi="Arial" w:cs="Arial"/>
                <w:b/>
                <w:bCs/>
                <w:color w:val="1B3A6B"/>
                <w:sz w:val="19"/>
                <w:szCs w:val="19"/>
              </w:rPr>
              <w:t xml:space="preserve"> et al. (2023)</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BDCF139" w14:textId="77777777" w:rsidR="00100932" w:rsidRDefault="00100932" w:rsidP="00100932">
            <w:r>
              <w:rPr>
                <w:rFonts w:ascii="Arial" w:eastAsia="Arial" w:hAnsi="Arial" w:cs="Arial"/>
                <w:color w:val="1A1A2E"/>
                <w:sz w:val="19"/>
                <w:szCs w:val="19"/>
              </w:rPr>
              <w:t>GAN-Based Novel Approach for Fraud Detection for the European Cardholders 2013 Dataset</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61EF703" w14:textId="77777777" w:rsidR="00100932" w:rsidRDefault="00100932" w:rsidP="00100932">
            <w:pPr>
              <w:jc w:val="center"/>
            </w:pPr>
            <w:r>
              <w:rPr>
                <w:rFonts w:ascii="Arial" w:eastAsia="Arial" w:hAnsi="Arial" w:cs="Arial"/>
                <w:color w:val="1A1A2E"/>
                <w:sz w:val="19"/>
                <w:szCs w:val="19"/>
              </w:rPr>
              <w:t>2023</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CF73018" w14:textId="77777777" w:rsidR="00100932" w:rsidRDefault="00100932" w:rsidP="00100932">
            <w:r>
              <w:rPr>
                <w:rFonts w:ascii="Arial" w:eastAsia="Arial" w:hAnsi="Arial" w:cs="Arial"/>
                <w:color w:val="1A1A2E"/>
                <w:sz w:val="19"/>
                <w:szCs w:val="19"/>
              </w:rPr>
              <w:t xml:space="preserve">Generate synthetic fraudulent transactions using GANs to augment minority class </w:t>
            </w:r>
            <w:r>
              <w:rPr>
                <w:rFonts w:ascii="Arial" w:eastAsia="Arial" w:hAnsi="Arial" w:cs="Arial"/>
                <w:color w:val="1A1A2E"/>
                <w:sz w:val="19"/>
                <w:szCs w:val="19"/>
              </w:rPr>
              <w:lastRenderedPageBreak/>
              <w:t>and improve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1FCC1E3" w14:textId="77777777" w:rsidR="00100932" w:rsidRDefault="00100932" w:rsidP="00100932">
            <w:r>
              <w:rPr>
                <w:rFonts w:ascii="Arial" w:eastAsia="Arial" w:hAnsi="Arial" w:cs="Arial"/>
                <w:color w:val="1A1A2E"/>
                <w:sz w:val="19"/>
                <w:szCs w:val="19"/>
              </w:rPr>
              <w:lastRenderedPageBreak/>
              <w:t xml:space="preserve">Generative Adversarial Network (GAN), RF, </w:t>
            </w:r>
            <w:proofErr w:type="spellStart"/>
            <w:r>
              <w:rPr>
                <w:rFonts w:ascii="Arial" w:eastAsia="Arial" w:hAnsi="Arial" w:cs="Arial"/>
                <w:color w:val="1A1A2E"/>
                <w:sz w:val="19"/>
                <w:szCs w:val="19"/>
              </w:rPr>
              <w:t>XGBoost</w:t>
            </w:r>
            <w:proofErr w:type="spellEnd"/>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8A71201"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C6AA9D2"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301C7FC" w14:textId="77777777" w:rsidR="00100932" w:rsidRDefault="00100932" w:rsidP="00100932">
            <w:r>
              <w:rPr>
                <w:rFonts w:ascii="Arial" w:eastAsia="Arial" w:hAnsi="Arial" w:cs="Arial"/>
                <w:color w:val="1A1A2E"/>
                <w:sz w:val="19"/>
                <w:szCs w:val="19"/>
              </w:rPr>
              <w:t>GAN training instability (mode collapse risk); generated samples may not reflect real fraud</w:t>
            </w:r>
          </w:p>
        </w:tc>
      </w:tr>
      <w:tr w:rsidR="00100932" w14:paraId="6F3EEACC"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8E2C42E" w14:textId="77777777" w:rsidR="00100932" w:rsidRDefault="00100932" w:rsidP="00100932">
            <w:pPr>
              <w:jc w:val="center"/>
            </w:pPr>
            <w:r>
              <w:rPr>
                <w:rFonts w:ascii="Arial" w:eastAsia="Arial" w:hAnsi="Arial" w:cs="Arial"/>
                <w:color w:val="1A1A2E"/>
                <w:sz w:val="19"/>
                <w:szCs w:val="19"/>
              </w:rPr>
              <w:t>26</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2E8D14DE" w14:textId="77777777" w:rsidR="00100932" w:rsidRDefault="00100932" w:rsidP="00100932">
            <w:r>
              <w:rPr>
                <w:rFonts w:ascii="Arial" w:eastAsia="Arial" w:hAnsi="Arial" w:cs="Arial"/>
                <w:b/>
                <w:bCs/>
                <w:color w:val="1B3A6B"/>
                <w:sz w:val="19"/>
                <w:szCs w:val="19"/>
              </w:rPr>
              <w:t>Khalid et al. (2024)</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56661BC" w14:textId="77777777" w:rsidR="00100932" w:rsidRDefault="00100932" w:rsidP="00100932">
            <w:r>
              <w:rPr>
                <w:rFonts w:ascii="Arial" w:eastAsia="Arial" w:hAnsi="Arial" w:cs="Arial"/>
                <w:color w:val="1A1A2E"/>
                <w:sz w:val="19"/>
                <w:szCs w:val="19"/>
              </w:rPr>
              <w:t>Enhancing Credit Card Fraud Detection: An Ensemble Machine Learning Approach</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3C0685F" w14:textId="77777777" w:rsidR="00100932" w:rsidRDefault="00100932" w:rsidP="00100932">
            <w:pPr>
              <w:jc w:val="center"/>
            </w:pPr>
            <w:r>
              <w:rPr>
                <w:rFonts w:ascii="Arial" w:eastAsia="Arial" w:hAnsi="Arial" w:cs="Arial"/>
                <w:color w:val="1A1A2E"/>
                <w:sz w:val="19"/>
                <w:szCs w:val="19"/>
              </w:rPr>
              <w:t>2024</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771071D" w14:textId="77777777" w:rsidR="00100932" w:rsidRDefault="00100932" w:rsidP="00100932">
            <w:r>
              <w:rPr>
                <w:rFonts w:ascii="Arial" w:eastAsia="Arial" w:hAnsi="Arial" w:cs="Arial"/>
                <w:color w:val="1A1A2E"/>
                <w:sz w:val="19"/>
                <w:szCs w:val="19"/>
              </w:rPr>
              <w:t>Develop an ensemble approach combining multiple classifiers for robust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62AAE18" w14:textId="77777777" w:rsidR="00100932" w:rsidRDefault="00100932" w:rsidP="00100932">
            <w:r>
              <w:rPr>
                <w:rFonts w:ascii="Arial" w:eastAsia="Arial" w:hAnsi="Arial" w:cs="Arial"/>
                <w:color w:val="1A1A2E"/>
                <w:sz w:val="19"/>
                <w:szCs w:val="19"/>
              </w:rPr>
              <w:t xml:space="preserve">Stacking Ensemble (RF,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LR, SVM), Meta-learner</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E6577EE"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5B6BB8F"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E46051C" w14:textId="77777777" w:rsidR="00100932" w:rsidRDefault="00100932" w:rsidP="00100932">
            <w:r>
              <w:rPr>
                <w:rFonts w:ascii="Arial" w:eastAsia="Arial" w:hAnsi="Arial" w:cs="Arial"/>
                <w:color w:val="1A1A2E"/>
                <w:sz w:val="19"/>
                <w:szCs w:val="19"/>
              </w:rPr>
              <w:t>Stacking increases inference latency; ensemble interpretability is reduced</w:t>
            </w:r>
          </w:p>
        </w:tc>
      </w:tr>
      <w:tr w:rsidR="00100932" w14:paraId="659F8ECA"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BC275F7" w14:textId="77777777" w:rsidR="00100932" w:rsidRDefault="00100932" w:rsidP="00100932">
            <w:pPr>
              <w:jc w:val="center"/>
            </w:pPr>
            <w:r>
              <w:rPr>
                <w:rFonts w:ascii="Arial" w:eastAsia="Arial" w:hAnsi="Arial" w:cs="Arial"/>
                <w:color w:val="1A1A2E"/>
                <w:sz w:val="19"/>
                <w:szCs w:val="19"/>
              </w:rPr>
              <w:t>27</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4E346743" w14:textId="77777777" w:rsidR="00100932" w:rsidRDefault="00100932" w:rsidP="00100932">
            <w:r>
              <w:rPr>
                <w:rFonts w:ascii="Arial" w:eastAsia="Arial" w:hAnsi="Arial" w:cs="Arial"/>
                <w:b/>
                <w:bCs/>
                <w:color w:val="1B3A6B"/>
                <w:sz w:val="19"/>
                <w:szCs w:val="19"/>
              </w:rPr>
              <w:t>Zheng et al. (2021)</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B6A49B5" w14:textId="77777777" w:rsidR="00100932" w:rsidRDefault="00100932" w:rsidP="00100932">
            <w:r>
              <w:rPr>
                <w:rFonts w:ascii="Arial" w:eastAsia="Arial" w:hAnsi="Arial" w:cs="Arial"/>
                <w:color w:val="1A1A2E"/>
                <w:sz w:val="19"/>
                <w:szCs w:val="19"/>
              </w:rPr>
              <w:t>Federated Meta-Learning for Fraudulent Credit Card Detection</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79A92D3" w14:textId="77777777" w:rsidR="00100932" w:rsidRDefault="00100932" w:rsidP="00100932">
            <w:pPr>
              <w:jc w:val="center"/>
            </w:pPr>
            <w:r>
              <w:rPr>
                <w:rFonts w:ascii="Arial" w:eastAsia="Arial" w:hAnsi="Arial" w:cs="Arial"/>
                <w:color w:val="1A1A2E"/>
                <w:sz w:val="19"/>
                <w:szCs w:val="19"/>
              </w:rPr>
              <w:t>2021</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FFF7BFA" w14:textId="77777777" w:rsidR="00100932" w:rsidRDefault="00100932" w:rsidP="00100932">
            <w:r>
              <w:rPr>
                <w:rFonts w:ascii="Arial" w:eastAsia="Arial" w:hAnsi="Arial" w:cs="Arial"/>
                <w:color w:val="1A1A2E"/>
                <w:sz w:val="19"/>
                <w:szCs w:val="19"/>
              </w:rPr>
              <w:t>Enable privacy-preserving fraud detection via federated meta-learning without sharing raw data</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743D8B2" w14:textId="77777777" w:rsidR="00100932" w:rsidRDefault="00100932" w:rsidP="00100932">
            <w:r>
              <w:rPr>
                <w:rFonts w:ascii="Arial" w:eastAsia="Arial" w:hAnsi="Arial" w:cs="Arial"/>
                <w:color w:val="1A1A2E"/>
                <w:sz w:val="19"/>
                <w:szCs w:val="19"/>
              </w:rPr>
              <w:t>Federated Meta-Learning (MAML-based), Neural Networks</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0DD0B50" w14:textId="77777777" w:rsidR="00100932" w:rsidRDefault="00100932" w:rsidP="00100932">
            <w:r>
              <w:rPr>
                <w:rFonts w:ascii="Arial" w:eastAsia="Arial" w:hAnsi="Arial" w:cs="Arial"/>
                <w:color w:val="1A1A2E"/>
                <w:sz w:val="19"/>
                <w:szCs w:val="19"/>
              </w:rPr>
              <w:t>Private multi-bank transaction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B07F66C" w14:textId="77777777" w:rsidR="00100932" w:rsidRDefault="00100932" w:rsidP="00100932">
            <w:pPr>
              <w:jc w:val="center"/>
            </w:pPr>
            <w:r>
              <w:rPr>
                <w:rFonts w:ascii="Arial" w:eastAsia="Arial" w:hAnsi="Arial" w:cs="Arial"/>
                <w:color w:val="1A1A2E"/>
                <w:sz w:val="19"/>
                <w:szCs w:val="19"/>
              </w:rPr>
              <w:t>Private</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B855877" w14:textId="77777777" w:rsidR="00100932" w:rsidRDefault="00100932" w:rsidP="00100932">
            <w:r>
              <w:rPr>
                <w:rFonts w:ascii="Arial" w:eastAsia="Arial" w:hAnsi="Arial" w:cs="Arial"/>
                <w:color w:val="1A1A2E"/>
                <w:sz w:val="19"/>
                <w:szCs w:val="19"/>
              </w:rPr>
              <w:t>Communication cost; requires same feature space across institutions; meta-learning convergence issues</w:t>
            </w:r>
          </w:p>
        </w:tc>
      </w:tr>
      <w:tr w:rsidR="00100932" w14:paraId="52CE8436"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535D91D" w14:textId="77777777" w:rsidR="00100932" w:rsidRDefault="00100932" w:rsidP="00100932">
            <w:pPr>
              <w:jc w:val="center"/>
            </w:pPr>
            <w:r>
              <w:rPr>
                <w:rFonts w:ascii="Arial" w:eastAsia="Arial" w:hAnsi="Arial" w:cs="Arial"/>
                <w:color w:val="1A1A2E"/>
                <w:sz w:val="19"/>
                <w:szCs w:val="19"/>
              </w:rPr>
              <w:t>28</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6DD6FF6E" w14:textId="77777777" w:rsidR="00100932" w:rsidRDefault="00100932" w:rsidP="00100932">
            <w:r>
              <w:rPr>
                <w:rFonts w:ascii="Arial" w:eastAsia="Arial" w:hAnsi="Arial" w:cs="Arial"/>
                <w:b/>
                <w:bCs/>
                <w:color w:val="1B3A6B"/>
                <w:sz w:val="19"/>
                <w:szCs w:val="19"/>
              </w:rPr>
              <w:t xml:space="preserve">Karthika &amp; </w:t>
            </w:r>
            <w:proofErr w:type="spellStart"/>
            <w:r>
              <w:rPr>
                <w:rFonts w:ascii="Arial" w:eastAsia="Arial" w:hAnsi="Arial" w:cs="Arial"/>
                <w:b/>
                <w:bCs/>
                <w:color w:val="1B3A6B"/>
                <w:sz w:val="19"/>
                <w:szCs w:val="19"/>
              </w:rPr>
              <w:t>Senthilselvi</w:t>
            </w:r>
            <w:proofErr w:type="spellEnd"/>
            <w:r>
              <w:rPr>
                <w:rFonts w:ascii="Arial" w:eastAsia="Arial" w:hAnsi="Arial" w:cs="Arial"/>
                <w:b/>
                <w:bCs/>
                <w:color w:val="1B3A6B"/>
                <w:sz w:val="19"/>
                <w:szCs w:val="19"/>
              </w:rPr>
              <w:t xml:space="preserve"> (2023)</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C120D41" w14:textId="77777777" w:rsidR="00100932" w:rsidRDefault="00100932" w:rsidP="00100932">
            <w:r>
              <w:rPr>
                <w:rFonts w:ascii="Arial" w:eastAsia="Arial" w:hAnsi="Arial" w:cs="Arial"/>
                <w:color w:val="1A1A2E"/>
                <w:sz w:val="19"/>
                <w:szCs w:val="19"/>
              </w:rPr>
              <w:t>Smart Credit Card Fraud Detection System Based on Dilated Convolutional Neural Network with Sampling</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B935ED8" w14:textId="77777777" w:rsidR="00100932" w:rsidRDefault="00100932" w:rsidP="00100932">
            <w:pPr>
              <w:jc w:val="center"/>
            </w:pPr>
            <w:r>
              <w:rPr>
                <w:rFonts w:ascii="Arial" w:eastAsia="Arial" w:hAnsi="Arial" w:cs="Arial"/>
                <w:color w:val="1A1A2E"/>
                <w:sz w:val="19"/>
                <w:szCs w:val="19"/>
              </w:rPr>
              <w:t>2023</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FAA2B0F" w14:textId="77777777" w:rsidR="00100932" w:rsidRDefault="00100932" w:rsidP="00100932">
            <w:r>
              <w:rPr>
                <w:rFonts w:ascii="Arial" w:eastAsia="Arial" w:hAnsi="Arial" w:cs="Arial"/>
                <w:color w:val="1A1A2E"/>
                <w:sz w:val="19"/>
                <w:szCs w:val="19"/>
              </w:rPr>
              <w:t>Employ dilated CNN architecture with sampling to capture multi-scale transaction patterns</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E42A6D5" w14:textId="77777777" w:rsidR="00100932" w:rsidRDefault="00100932" w:rsidP="00100932">
            <w:r>
              <w:rPr>
                <w:rFonts w:ascii="Arial" w:eastAsia="Arial" w:hAnsi="Arial" w:cs="Arial"/>
                <w:color w:val="1A1A2E"/>
                <w:sz w:val="19"/>
                <w:szCs w:val="19"/>
              </w:rPr>
              <w:t>Dilated CNN, SMOTE</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E06FEB0"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D658073"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9FDA5CD" w14:textId="77777777" w:rsidR="00100932" w:rsidRDefault="00100932" w:rsidP="00100932">
            <w:r>
              <w:rPr>
                <w:rFonts w:ascii="Arial" w:eastAsia="Arial" w:hAnsi="Arial" w:cs="Arial"/>
                <w:color w:val="1A1A2E"/>
                <w:sz w:val="19"/>
                <w:szCs w:val="19"/>
              </w:rPr>
              <w:t>CNN is less intuitive for tabular data; no comparison with recurrent architectures</w:t>
            </w:r>
          </w:p>
        </w:tc>
      </w:tr>
      <w:tr w:rsidR="00100932" w14:paraId="204A85A2"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7B2E42E" w14:textId="77777777" w:rsidR="00100932" w:rsidRDefault="00100932" w:rsidP="00100932">
            <w:pPr>
              <w:jc w:val="center"/>
            </w:pPr>
            <w:r>
              <w:rPr>
                <w:rFonts w:ascii="Arial" w:eastAsia="Arial" w:hAnsi="Arial" w:cs="Arial"/>
                <w:color w:val="1A1A2E"/>
                <w:sz w:val="19"/>
                <w:szCs w:val="19"/>
              </w:rPr>
              <w:t>29</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04E8AD61" w14:textId="77777777" w:rsidR="00100932" w:rsidRDefault="00100932" w:rsidP="00100932">
            <w:r>
              <w:rPr>
                <w:rFonts w:ascii="Arial" w:eastAsia="Arial" w:hAnsi="Arial" w:cs="Arial"/>
                <w:b/>
                <w:bCs/>
                <w:color w:val="1B3A6B"/>
                <w:sz w:val="19"/>
                <w:szCs w:val="19"/>
              </w:rPr>
              <w:t xml:space="preserve">Forough &amp; </w:t>
            </w:r>
            <w:proofErr w:type="spellStart"/>
            <w:r>
              <w:rPr>
                <w:rFonts w:ascii="Arial" w:eastAsia="Arial" w:hAnsi="Arial" w:cs="Arial"/>
                <w:b/>
                <w:bCs/>
                <w:color w:val="1B3A6B"/>
                <w:sz w:val="19"/>
                <w:szCs w:val="19"/>
              </w:rPr>
              <w:t>Momtazi</w:t>
            </w:r>
            <w:proofErr w:type="spellEnd"/>
            <w:r>
              <w:rPr>
                <w:rFonts w:ascii="Arial" w:eastAsia="Arial" w:hAnsi="Arial" w:cs="Arial"/>
                <w:b/>
                <w:bCs/>
                <w:color w:val="1B3A6B"/>
                <w:sz w:val="19"/>
                <w:szCs w:val="19"/>
              </w:rPr>
              <w:t xml:space="preserve"> (2022)</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D500E98" w14:textId="77777777" w:rsidR="00100932" w:rsidRDefault="00100932" w:rsidP="00100932">
            <w:r>
              <w:rPr>
                <w:rFonts w:ascii="Arial" w:eastAsia="Arial" w:hAnsi="Arial" w:cs="Arial"/>
                <w:color w:val="1A1A2E"/>
                <w:sz w:val="19"/>
                <w:szCs w:val="19"/>
              </w:rPr>
              <w:t>Ensemble of Deep Sequential Models for Credit Card Fraud Detection</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34CCB70" w14:textId="77777777" w:rsidR="00100932" w:rsidRDefault="00100932" w:rsidP="00100932">
            <w:pPr>
              <w:jc w:val="center"/>
            </w:pPr>
            <w:r>
              <w:rPr>
                <w:rFonts w:ascii="Arial" w:eastAsia="Arial" w:hAnsi="Arial" w:cs="Arial"/>
                <w:color w:val="1A1A2E"/>
                <w:sz w:val="19"/>
                <w:szCs w:val="19"/>
              </w:rPr>
              <w:t>2022</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4256905" w14:textId="77777777" w:rsidR="00100932" w:rsidRDefault="00100932" w:rsidP="00100932">
            <w:r>
              <w:rPr>
                <w:rFonts w:ascii="Arial" w:eastAsia="Arial" w:hAnsi="Arial" w:cs="Arial"/>
                <w:color w:val="1A1A2E"/>
                <w:sz w:val="19"/>
                <w:szCs w:val="19"/>
              </w:rPr>
              <w:t>Ensemble multiple deep sequential (LSTM/GRU) models to capture temporal patterns in transaction sequences</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A3ABCC8" w14:textId="77777777" w:rsidR="00100932" w:rsidRDefault="00100932" w:rsidP="00100932">
            <w:r>
              <w:rPr>
                <w:rFonts w:ascii="Arial" w:eastAsia="Arial" w:hAnsi="Arial" w:cs="Arial"/>
                <w:color w:val="1A1A2E"/>
                <w:sz w:val="19"/>
                <w:szCs w:val="19"/>
              </w:rPr>
              <w:t>LSTM, GRU, Ensemble (voting/averaging)</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A6927F0" w14:textId="77777777" w:rsidR="00100932" w:rsidRDefault="00100932" w:rsidP="00100932">
            <w:r>
              <w:rPr>
                <w:rFonts w:ascii="Arial" w:eastAsia="Arial" w:hAnsi="Arial" w:cs="Arial"/>
                <w:color w:val="1A1A2E"/>
                <w:sz w:val="19"/>
                <w:szCs w:val="19"/>
              </w:rPr>
              <w:t>European Credit Card Dataset; proprietary bank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F2DEF84" w14:textId="77777777" w:rsidR="00100932" w:rsidRDefault="00100932" w:rsidP="00100932">
            <w:pPr>
              <w:jc w:val="center"/>
            </w:pPr>
            <w:r>
              <w:rPr>
                <w:rFonts w:ascii="Arial" w:eastAsia="Arial" w:hAnsi="Arial" w:cs="Arial"/>
                <w:color w:val="1A1A2E"/>
                <w:sz w:val="19"/>
                <w:szCs w:val="19"/>
              </w:rPr>
              <w:t>Public + Private</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04A5FD0" w14:textId="77777777" w:rsidR="00100932" w:rsidRDefault="00100932" w:rsidP="00100932">
            <w:r>
              <w:rPr>
                <w:rFonts w:ascii="Arial" w:eastAsia="Arial" w:hAnsi="Arial" w:cs="Arial"/>
                <w:color w:val="1A1A2E"/>
                <w:sz w:val="19"/>
                <w:szCs w:val="19"/>
              </w:rPr>
              <w:t>Requires sequential ordering of transactions; ensemble training time is large</w:t>
            </w:r>
          </w:p>
        </w:tc>
      </w:tr>
      <w:tr w:rsidR="00100932" w14:paraId="65D88209"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5F54DDF" w14:textId="77777777" w:rsidR="00100932" w:rsidRDefault="00100932" w:rsidP="00100932">
            <w:pPr>
              <w:jc w:val="center"/>
            </w:pPr>
            <w:r>
              <w:rPr>
                <w:rFonts w:ascii="Arial" w:eastAsia="Arial" w:hAnsi="Arial" w:cs="Arial"/>
                <w:color w:val="1A1A2E"/>
                <w:sz w:val="19"/>
                <w:szCs w:val="19"/>
              </w:rPr>
              <w:t>30</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0EB962CB" w14:textId="77777777" w:rsidR="00100932" w:rsidRDefault="00100932" w:rsidP="00100932">
            <w:r>
              <w:rPr>
                <w:rFonts w:ascii="Arial" w:eastAsia="Arial" w:hAnsi="Arial" w:cs="Arial"/>
                <w:b/>
                <w:bCs/>
                <w:color w:val="1B3A6B"/>
                <w:sz w:val="19"/>
                <w:szCs w:val="19"/>
              </w:rPr>
              <w:t>Zhao et al. (2024)</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90FC61B" w14:textId="77777777" w:rsidR="00100932" w:rsidRDefault="00100932" w:rsidP="00100932">
            <w:r>
              <w:rPr>
                <w:rFonts w:ascii="Arial" w:eastAsia="Arial" w:hAnsi="Arial" w:cs="Arial"/>
                <w:color w:val="1A1A2E"/>
                <w:sz w:val="19"/>
                <w:szCs w:val="19"/>
              </w:rPr>
              <w:t xml:space="preserve">Advancing Financial Fraud Detection: Self-Attention GANs </w:t>
            </w:r>
            <w:r>
              <w:rPr>
                <w:rFonts w:ascii="Arial" w:eastAsia="Arial" w:hAnsi="Arial" w:cs="Arial"/>
                <w:color w:val="1A1A2E"/>
                <w:sz w:val="19"/>
                <w:szCs w:val="19"/>
              </w:rPr>
              <w:lastRenderedPageBreak/>
              <w:t>for Precise Identification</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D2FFB22" w14:textId="77777777" w:rsidR="00100932" w:rsidRDefault="00100932" w:rsidP="00100932">
            <w:pPr>
              <w:jc w:val="center"/>
            </w:pPr>
            <w:r>
              <w:rPr>
                <w:rFonts w:ascii="Arial" w:eastAsia="Arial" w:hAnsi="Arial" w:cs="Arial"/>
                <w:color w:val="1A1A2E"/>
                <w:sz w:val="19"/>
                <w:szCs w:val="19"/>
              </w:rPr>
              <w:lastRenderedPageBreak/>
              <w:t>2024</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4C234F8" w14:textId="77777777" w:rsidR="00100932" w:rsidRDefault="00100932" w:rsidP="00100932">
            <w:r>
              <w:rPr>
                <w:rFonts w:ascii="Arial" w:eastAsia="Arial" w:hAnsi="Arial" w:cs="Arial"/>
                <w:color w:val="1A1A2E"/>
                <w:sz w:val="19"/>
                <w:szCs w:val="19"/>
              </w:rPr>
              <w:t xml:space="preserve">Incorporate self-attention into GAN generator to produce higher-quality </w:t>
            </w:r>
            <w:r>
              <w:rPr>
                <w:rFonts w:ascii="Arial" w:eastAsia="Arial" w:hAnsi="Arial" w:cs="Arial"/>
                <w:color w:val="1A1A2E"/>
                <w:sz w:val="19"/>
                <w:szCs w:val="19"/>
              </w:rPr>
              <w:lastRenderedPageBreak/>
              <w:t>synthetic fraud samples</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9770469" w14:textId="77777777" w:rsidR="00100932" w:rsidRDefault="00100932" w:rsidP="00100932">
            <w:r>
              <w:rPr>
                <w:rFonts w:ascii="Arial" w:eastAsia="Arial" w:hAnsi="Arial" w:cs="Arial"/>
                <w:color w:val="1A1A2E"/>
                <w:sz w:val="19"/>
                <w:szCs w:val="19"/>
              </w:rPr>
              <w:lastRenderedPageBreak/>
              <w:t xml:space="preserve">Self-Attention GAN (SAGAN),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xml:space="preserve"> classifier</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5F0DC5A"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44248FA"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DF68852" w14:textId="77777777" w:rsidR="00100932" w:rsidRDefault="00100932" w:rsidP="00100932">
            <w:r>
              <w:rPr>
                <w:rFonts w:ascii="Arial" w:eastAsia="Arial" w:hAnsi="Arial" w:cs="Arial"/>
                <w:color w:val="1A1A2E"/>
                <w:sz w:val="19"/>
                <w:szCs w:val="19"/>
              </w:rPr>
              <w:t xml:space="preserve">SAGAN training is unstable; inference pipeline complexity increases </w:t>
            </w:r>
            <w:r>
              <w:rPr>
                <w:rFonts w:ascii="Arial" w:eastAsia="Arial" w:hAnsi="Arial" w:cs="Arial"/>
                <w:color w:val="1A1A2E"/>
                <w:sz w:val="19"/>
                <w:szCs w:val="19"/>
              </w:rPr>
              <w:lastRenderedPageBreak/>
              <w:t>deployment burden</w:t>
            </w:r>
          </w:p>
        </w:tc>
      </w:tr>
      <w:tr w:rsidR="00100932" w14:paraId="62F0FC5C"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E0181B7" w14:textId="77777777" w:rsidR="00100932" w:rsidRDefault="00100932" w:rsidP="00100932">
            <w:pPr>
              <w:jc w:val="center"/>
            </w:pPr>
            <w:r>
              <w:rPr>
                <w:rFonts w:ascii="Arial" w:eastAsia="Arial" w:hAnsi="Arial" w:cs="Arial"/>
                <w:color w:val="1A1A2E"/>
                <w:sz w:val="19"/>
                <w:szCs w:val="19"/>
              </w:rPr>
              <w:lastRenderedPageBreak/>
              <w:t>31</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5ADA1947" w14:textId="77777777" w:rsidR="00100932" w:rsidRDefault="00100932" w:rsidP="00100932">
            <w:proofErr w:type="spellStart"/>
            <w:r>
              <w:rPr>
                <w:rFonts w:ascii="Arial" w:eastAsia="Arial" w:hAnsi="Arial" w:cs="Arial"/>
                <w:b/>
                <w:bCs/>
                <w:color w:val="1B3A6B"/>
                <w:sz w:val="19"/>
                <w:szCs w:val="19"/>
              </w:rPr>
              <w:t>Ileberi</w:t>
            </w:r>
            <w:proofErr w:type="spellEnd"/>
            <w:r>
              <w:rPr>
                <w:rFonts w:ascii="Arial" w:eastAsia="Arial" w:hAnsi="Arial" w:cs="Arial"/>
                <w:b/>
                <w:bCs/>
                <w:color w:val="1B3A6B"/>
                <w:sz w:val="19"/>
                <w:szCs w:val="19"/>
              </w:rPr>
              <w:t xml:space="preserve"> et al. (2022)</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C08A3CA" w14:textId="77777777" w:rsidR="00100932" w:rsidRDefault="00100932" w:rsidP="00100932">
            <w:r>
              <w:rPr>
                <w:rFonts w:ascii="Arial" w:eastAsia="Arial" w:hAnsi="Arial" w:cs="Arial"/>
                <w:color w:val="1A1A2E"/>
                <w:sz w:val="19"/>
                <w:szCs w:val="19"/>
              </w:rPr>
              <w:t>A Machine Learning Based Credit Card Fraud Detection Using the F-Score Selection and SMOTE</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28064E8" w14:textId="77777777" w:rsidR="00100932" w:rsidRDefault="00100932" w:rsidP="00100932">
            <w:pPr>
              <w:jc w:val="center"/>
            </w:pPr>
            <w:r>
              <w:rPr>
                <w:rFonts w:ascii="Arial" w:eastAsia="Arial" w:hAnsi="Arial" w:cs="Arial"/>
                <w:color w:val="1A1A2E"/>
                <w:sz w:val="19"/>
                <w:szCs w:val="19"/>
              </w:rPr>
              <w:t>2022</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2AC011B" w14:textId="77777777" w:rsidR="00100932" w:rsidRDefault="00100932" w:rsidP="00100932">
            <w:r>
              <w:rPr>
                <w:rFonts w:ascii="Arial" w:eastAsia="Arial" w:hAnsi="Arial" w:cs="Arial"/>
                <w:color w:val="1A1A2E"/>
                <w:sz w:val="19"/>
                <w:szCs w:val="19"/>
              </w:rPr>
              <w:t>Use F-score feature selection combined with SMOTE oversampling to boost RF and LR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BB34724" w14:textId="77777777" w:rsidR="00100932" w:rsidRDefault="00100932" w:rsidP="00100932">
            <w:r>
              <w:rPr>
                <w:rFonts w:ascii="Arial" w:eastAsia="Arial" w:hAnsi="Arial" w:cs="Arial"/>
                <w:color w:val="1A1A2E"/>
                <w:sz w:val="19"/>
                <w:szCs w:val="19"/>
              </w:rPr>
              <w:t>F-score Feature Selection, SMOTE, Random Forest, Logistic Regression</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7BD2439"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E2340A5"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9740503" w14:textId="77777777" w:rsidR="00100932" w:rsidRDefault="00100932" w:rsidP="00100932">
            <w:r>
              <w:rPr>
                <w:rFonts w:ascii="Arial" w:eastAsia="Arial" w:hAnsi="Arial" w:cs="Arial"/>
                <w:color w:val="1A1A2E"/>
                <w:sz w:val="19"/>
                <w:szCs w:val="19"/>
              </w:rPr>
              <w:t>F-score selection ignores feature interactions; SMOTE may introduce noise in sparse regions</w:t>
            </w:r>
          </w:p>
        </w:tc>
      </w:tr>
      <w:tr w:rsidR="00100932" w14:paraId="1E65B8B4"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20E3F12" w14:textId="77777777" w:rsidR="00100932" w:rsidRDefault="00100932" w:rsidP="00100932">
            <w:pPr>
              <w:jc w:val="center"/>
            </w:pPr>
            <w:r>
              <w:rPr>
                <w:rFonts w:ascii="Arial" w:eastAsia="Arial" w:hAnsi="Arial" w:cs="Arial"/>
                <w:color w:val="1A1A2E"/>
                <w:sz w:val="19"/>
                <w:szCs w:val="19"/>
              </w:rPr>
              <w:t>32</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079673BA" w14:textId="77777777" w:rsidR="00100932" w:rsidRDefault="00100932" w:rsidP="00100932">
            <w:r>
              <w:rPr>
                <w:rFonts w:ascii="Arial" w:eastAsia="Arial" w:hAnsi="Arial" w:cs="Arial"/>
                <w:b/>
                <w:bCs/>
                <w:color w:val="1B3A6B"/>
                <w:sz w:val="19"/>
                <w:szCs w:val="19"/>
              </w:rPr>
              <w:t>Fiore et al. (2021)</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1E26669" w14:textId="77777777" w:rsidR="00100932" w:rsidRDefault="00100932" w:rsidP="00100932">
            <w:r>
              <w:rPr>
                <w:rFonts w:ascii="Arial" w:eastAsia="Arial" w:hAnsi="Arial" w:cs="Arial"/>
                <w:color w:val="1A1A2E"/>
                <w:sz w:val="19"/>
                <w:szCs w:val="19"/>
              </w:rPr>
              <w:t>Using Generative Adversarial Networks for Improving Classification Effectiveness in Credit Card Fraud</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57F9AB1" w14:textId="77777777" w:rsidR="00100932" w:rsidRDefault="00100932" w:rsidP="00100932">
            <w:pPr>
              <w:jc w:val="center"/>
            </w:pPr>
            <w:r>
              <w:rPr>
                <w:rFonts w:ascii="Arial" w:eastAsia="Arial" w:hAnsi="Arial" w:cs="Arial"/>
                <w:color w:val="1A1A2E"/>
                <w:sz w:val="19"/>
                <w:szCs w:val="19"/>
              </w:rPr>
              <w:t>2021</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B5E5C42" w14:textId="77777777" w:rsidR="00100932" w:rsidRDefault="00100932" w:rsidP="00100932">
            <w:r>
              <w:rPr>
                <w:rFonts w:ascii="Arial" w:eastAsia="Arial" w:hAnsi="Arial" w:cs="Arial"/>
                <w:color w:val="1A1A2E"/>
                <w:sz w:val="19"/>
                <w:szCs w:val="19"/>
              </w:rPr>
              <w:t>Assess how GAN-</w:t>
            </w:r>
            <w:proofErr w:type="spellStart"/>
            <w:r>
              <w:rPr>
                <w:rFonts w:ascii="Arial" w:eastAsia="Arial" w:hAnsi="Arial" w:cs="Arial"/>
                <w:color w:val="1A1A2E"/>
                <w:sz w:val="19"/>
                <w:szCs w:val="19"/>
              </w:rPr>
              <w:t>synthesised</w:t>
            </w:r>
            <w:proofErr w:type="spellEnd"/>
            <w:r>
              <w:rPr>
                <w:rFonts w:ascii="Arial" w:eastAsia="Arial" w:hAnsi="Arial" w:cs="Arial"/>
                <w:color w:val="1A1A2E"/>
                <w:sz w:val="19"/>
                <w:szCs w:val="19"/>
              </w:rPr>
              <w:t xml:space="preserve"> minority class samples improve classifier performance over SMOTE</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E060F4B" w14:textId="77777777" w:rsidR="00100932" w:rsidRDefault="00100932" w:rsidP="00100932">
            <w:r>
              <w:rPr>
                <w:rFonts w:ascii="Arial" w:eastAsia="Arial" w:hAnsi="Arial" w:cs="Arial"/>
                <w:color w:val="1A1A2E"/>
                <w:sz w:val="19"/>
                <w:szCs w:val="19"/>
              </w:rPr>
              <w:t>GAN, SVM, Random Forest</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9857662" w14:textId="77777777" w:rsidR="00100932" w:rsidRDefault="00100932" w:rsidP="00100932">
            <w:r>
              <w:rPr>
                <w:rFonts w:ascii="Arial" w:eastAsia="Arial" w:hAnsi="Arial" w:cs="Arial"/>
                <w:color w:val="1A1A2E"/>
                <w:sz w:val="19"/>
                <w:szCs w:val="19"/>
              </w:rPr>
              <w:t>European Credit Card Dataset (ULB-based)</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01B41AE"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0B36CE8" w14:textId="77777777" w:rsidR="00100932" w:rsidRDefault="00100932" w:rsidP="00100932">
            <w:r>
              <w:rPr>
                <w:rFonts w:ascii="Arial" w:eastAsia="Arial" w:hAnsi="Arial" w:cs="Arial"/>
                <w:color w:val="1A1A2E"/>
                <w:sz w:val="19"/>
                <w:szCs w:val="19"/>
              </w:rPr>
              <w:t>GAN-generated data quality not guaranteed; no adversarial robustness analysis</w:t>
            </w:r>
          </w:p>
        </w:tc>
      </w:tr>
      <w:tr w:rsidR="00100932" w14:paraId="1917AA7C"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F6BA29D" w14:textId="77777777" w:rsidR="00100932" w:rsidRDefault="00100932" w:rsidP="00100932">
            <w:pPr>
              <w:jc w:val="center"/>
            </w:pPr>
            <w:r>
              <w:rPr>
                <w:rFonts w:ascii="Arial" w:eastAsia="Arial" w:hAnsi="Arial" w:cs="Arial"/>
                <w:color w:val="1A1A2E"/>
                <w:sz w:val="19"/>
                <w:szCs w:val="19"/>
              </w:rPr>
              <w:t>33</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1F4A36FB" w14:textId="77777777" w:rsidR="00100932" w:rsidRDefault="00100932" w:rsidP="00100932">
            <w:proofErr w:type="spellStart"/>
            <w:r>
              <w:rPr>
                <w:rFonts w:ascii="Arial" w:eastAsia="Arial" w:hAnsi="Arial" w:cs="Arial"/>
                <w:b/>
                <w:bCs/>
                <w:color w:val="1B3A6B"/>
                <w:sz w:val="19"/>
                <w:szCs w:val="19"/>
              </w:rPr>
              <w:t>Dornadula</w:t>
            </w:r>
            <w:proofErr w:type="spellEnd"/>
            <w:r>
              <w:rPr>
                <w:rFonts w:ascii="Arial" w:eastAsia="Arial" w:hAnsi="Arial" w:cs="Arial"/>
                <w:b/>
                <w:bCs/>
                <w:color w:val="1B3A6B"/>
                <w:sz w:val="19"/>
                <w:szCs w:val="19"/>
              </w:rPr>
              <w:t xml:space="preserve"> &amp; Geetha (2019)</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D2BFBC5" w14:textId="77777777" w:rsidR="00100932" w:rsidRDefault="00100932" w:rsidP="00100932">
            <w:r>
              <w:rPr>
                <w:rFonts w:ascii="Arial" w:eastAsia="Arial" w:hAnsi="Arial" w:cs="Arial"/>
                <w:color w:val="1A1A2E"/>
                <w:sz w:val="19"/>
                <w:szCs w:val="19"/>
              </w:rPr>
              <w:t>Credit Card Fraud Detection Using Machine Learning Algorithms</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B66A470" w14:textId="77777777" w:rsidR="00100932" w:rsidRDefault="00100932" w:rsidP="00100932">
            <w:pPr>
              <w:jc w:val="center"/>
            </w:pPr>
            <w:r>
              <w:rPr>
                <w:rFonts w:ascii="Arial" w:eastAsia="Arial" w:hAnsi="Arial" w:cs="Arial"/>
                <w:color w:val="1A1A2E"/>
                <w:sz w:val="19"/>
                <w:szCs w:val="19"/>
              </w:rPr>
              <w:t>2019</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BBF1781" w14:textId="77777777" w:rsidR="00100932" w:rsidRDefault="00100932" w:rsidP="00100932">
            <w:r>
              <w:rPr>
                <w:rFonts w:ascii="Arial" w:eastAsia="Arial" w:hAnsi="Arial" w:cs="Arial"/>
                <w:color w:val="1A1A2E"/>
                <w:sz w:val="19"/>
                <w:szCs w:val="19"/>
              </w:rPr>
              <w:t>Compare SVM, LR, and K-means clustering for identifying fraudulent transactions</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CF5A041" w14:textId="77777777" w:rsidR="00100932" w:rsidRDefault="00100932" w:rsidP="00100932">
            <w:r>
              <w:rPr>
                <w:rFonts w:ascii="Arial" w:eastAsia="Arial" w:hAnsi="Arial" w:cs="Arial"/>
                <w:color w:val="1A1A2E"/>
                <w:sz w:val="19"/>
                <w:szCs w:val="19"/>
              </w:rPr>
              <w:t>SVM, Logistic Regression, K-Means Clustering</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611C922"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35E105E"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AA6B917" w14:textId="77777777" w:rsidR="00100932" w:rsidRDefault="00100932" w:rsidP="00100932">
            <w:r>
              <w:rPr>
                <w:rFonts w:ascii="Arial" w:eastAsia="Arial" w:hAnsi="Arial" w:cs="Arial"/>
                <w:color w:val="1A1A2E"/>
                <w:sz w:val="19"/>
                <w:szCs w:val="19"/>
              </w:rPr>
              <w:t>K-means is not suited for supervised fraud detection; outdated compared to ensemble methods</w:t>
            </w:r>
          </w:p>
        </w:tc>
      </w:tr>
      <w:tr w:rsidR="00100932" w14:paraId="4A1E50CE"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BF40594" w14:textId="77777777" w:rsidR="00100932" w:rsidRDefault="00100932" w:rsidP="00100932">
            <w:pPr>
              <w:jc w:val="center"/>
            </w:pPr>
            <w:r>
              <w:rPr>
                <w:rFonts w:ascii="Arial" w:eastAsia="Arial" w:hAnsi="Arial" w:cs="Arial"/>
                <w:color w:val="1A1A2E"/>
                <w:sz w:val="19"/>
                <w:szCs w:val="19"/>
              </w:rPr>
              <w:t>34</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1B86D0E4" w14:textId="77777777" w:rsidR="00100932" w:rsidRDefault="00100932" w:rsidP="00100932">
            <w:r>
              <w:rPr>
                <w:rFonts w:ascii="Arial" w:eastAsia="Arial" w:hAnsi="Arial" w:cs="Arial"/>
                <w:b/>
                <w:bCs/>
                <w:color w:val="1B3A6B"/>
                <w:sz w:val="19"/>
                <w:szCs w:val="19"/>
              </w:rPr>
              <w:t>Li et al. (2022)</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E08714E" w14:textId="77777777" w:rsidR="00100932" w:rsidRDefault="00100932" w:rsidP="00100932">
            <w:r>
              <w:rPr>
                <w:rFonts w:ascii="Arial" w:eastAsia="Arial" w:hAnsi="Arial" w:cs="Arial"/>
                <w:color w:val="1A1A2E"/>
                <w:sz w:val="19"/>
                <w:szCs w:val="19"/>
              </w:rPr>
              <w:t>CUS-RF-Based Credit Card Fraud Detection with Imbalanced Data</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4EF72D6" w14:textId="77777777" w:rsidR="00100932" w:rsidRDefault="00100932" w:rsidP="00100932">
            <w:pPr>
              <w:jc w:val="center"/>
            </w:pPr>
            <w:r>
              <w:rPr>
                <w:rFonts w:ascii="Arial" w:eastAsia="Arial" w:hAnsi="Arial" w:cs="Arial"/>
                <w:color w:val="1A1A2E"/>
                <w:sz w:val="19"/>
                <w:szCs w:val="19"/>
              </w:rPr>
              <w:t>2022</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11549BE" w14:textId="77777777" w:rsidR="00100932" w:rsidRDefault="00100932" w:rsidP="00100932">
            <w:r>
              <w:rPr>
                <w:rFonts w:ascii="Arial" w:eastAsia="Arial" w:hAnsi="Arial" w:cs="Arial"/>
                <w:color w:val="1A1A2E"/>
                <w:sz w:val="19"/>
                <w:szCs w:val="19"/>
              </w:rPr>
              <w:t xml:space="preserve">Propose cost-sensitive </w:t>
            </w:r>
            <w:proofErr w:type="spellStart"/>
            <w:r>
              <w:rPr>
                <w:rFonts w:ascii="Arial" w:eastAsia="Arial" w:hAnsi="Arial" w:cs="Arial"/>
                <w:color w:val="1A1A2E"/>
                <w:sz w:val="19"/>
                <w:szCs w:val="19"/>
              </w:rPr>
              <w:t>undersampling</w:t>
            </w:r>
            <w:proofErr w:type="spellEnd"/>
            <w:r>
              <w:rPr>
                <w:rFonts w:ascii="Arial" w:eastAsia="Arial" w:hAnsi="Arial" w:cs="Arial"/>
                <w:color w:val="1A1A2E"/>
                <w:sz w:val="19"/>
                <w:szCs w:val="19"/>
              </w:rPr>
              <w:t xml:space="preserve"> combined with Random Forest for imbalanced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8BADB3D" w14:textId="77777777" w:rsidR="00100932" w:rsidRDefault="00100932" w:rsidP="00100932">
            <w:r>
              <w:rPr>
                <w:rFonts w:ascii="Arial" w:eastAsia="Arial" w:hAnsi="Arial" w:cs="Arial"/>
                <w:color w:val="1A1A2E"/>
                <w:sz w:val="19"/>
                <w:szCs w:val="19"/>
              </w:rPr>
              <w:t xml:space="preserve">Cost-sensitive </w:t>
            </w:r>
            <w:proofErr w:type="spellStart"/>
            <w:r>
              <w:rPr>
                <w:rFonts w:ascii="Arial" w:eastAsia="Arial" w:hAnsi="Arial" w:cs="Arial"/>
                <w:color w:val="1A1A2E"/>
                <w:sz w:val="19"/>
                <w:szCs w:val="19"/>
              </w:rPr>
              <w:t>Undersampling</w:t>
            </w:r>
            <w:proofErr w:type="spellEnd"/>
            <w:r>
              <w:rPr>
                <w:rFonts w:ascii="Arial" w:eastAsia="Arial" w:hAnsi="Arial" w:cs="Arial"/>
                <w:color w:val="1A1A2E"/>
                <w:sz w:val="19"/>
                <w:szCs w:val="19"/>
              </w:rPr>
              <w:t xml:space="preserve"> (CUS), Random Forest</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3796523"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329CF78"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609340B" w14:textId="77777777" w:rsidR="00100932" w:rsidRDefault="00100932" w:rsidP="00100932">
            <w:proofErr w:type="spellStart"/>
            <w:r>
              <w:rPr>
                <w:rFonts w:ascii="Arial" w:eastAsia="Arial" w:hAnsi="Arial" w:cs="Arial"/>
                <w:color w:val="1A1A2E"/>
                <w:sz w:val="19"/>
                <w:szCs w:val="19"/>
              </w:rPr>
              <w:t>Undersampling</w:t>
            </w:r>
            <w:proofErr w:type="spellEnd"/>
            <w:r>
              <w:rPr>
                <w:rFonts w:ascii="Arial" w:eastAsia="Arial" w:hAnsi="Arial" w:cs="Arial"/>
                <w:color w:val="1A1A2E"/>
                <w:sz w:val="19"/>
                <w:szCs w:val="19"/>
              </w:rPr>
              <w:t xml:space="preserve"> discards legitimate data; cost matrix requires domain expertise to tune</w:t>
            </w:r>
          </w:p>
        </w:tc>
      </w:tr>
      <w:tr w:rsidR="00100932" w14:paraId="77FC100C"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80EBB44" w14:textId="77777777" w:rsidR="00100932" w:rsidRDefault="00100932" w:rsidP="00100932">
            <w:pPr>
              <w:jc w:val="center"/>
            </w:pPr>
            <w:r>
              <w:rPr>
                <w:rFonts w:ascii="Arial" w:eastAsia="Arial" w:hAnsi="Arial" w:cs="Arial"/>
                <w:color w:val="1A1A2E"/>
                <w:sz w:val="19"/>
                <w:szCs w:val="19"/>
              </w:rPr>
              <w:t>35</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3832DDAB" w14:textId="77777777" w:rsidR="00100932" w:rsidRDefault="00100932" w:rsidP="00100932">
            <w:proofErr w:type="spellStart"/>
            <w:r>
              <w:rPr>
                <w:rFonts w:ascii="Arial" w:eastAsia="Arial" w:hAnsi="Arial" w:cs="Arial"/>
                <w:b/>
                <w:bCs/>
                <w:color w:val="1B3A6B"/>
                <w:sz w:val="19"/>
                <w:szCs w:val="19"/>
              </w:rPr>
              <w:t>Pozzolo</w:t>
            </w:r>
            <w:proofErr w:type="spellEnd"/>
            <w:r>
              <w:rPr>
                <w:rFonts w:ascii="Arial" w:eastAsia="Arial" w:hAnsi="Arial" w:cs="Arial"/>
                <w:b/>
                <w:bCs/>
                <w:color w:val="1B3A6B"/>
                <w:sz w:val="19"/>
                <w:szCs w:val="19"/>
              </w:rPr>
              <w:t xml:space="preserve"> et al. (2020)</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26ECB48" w14:textId="77777777" w:rsidR="00100932" w:rsidRDefault="00100932" w:rsidP="00100932">
            <w:r>
              <w:rPr>
                <w:rFonts w:ascii="Arial" w:eastAsia="Arial" w:hAnsi="Arial" w:cs="Arial"/>
                <w:color w:val="1A1A2E"/>
                <w:sz w:val="19"/>
                <w:szCs w:val="19"/>
              </w:rPr>
              <w:t>Credit Card Fraud Detection: A Realistic Modeling and a Novel Learning Strategy</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F793AAF" w14:textId="77777777" w:rsidR="00100932" w:rsidRDefault="00100932" w:rsidP="00100932">
            <w:pPr>
              <w:jc w:val="center"/>
            </w:pPr>
            <w:r>
              <w:rPr>
                <w:rFonts w:ascii="Arial" w:eastAsia="Arial" w:hAnsi="Arial" w:cs="Arial"/>
                <w:color w:val="1A1A2E"/>
                <w:sz w:val="19"/>
                <w:szCs w:val="19"/>
              </w:rPr>
              <w:t>2020</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8CD27E3" w14:textId="77777777" w:rsidR="00100932" w:rsidRDefault="00100932" w:rsidP="00100932">
            <w:r>
              <w:rPr>
                <w:rFonts w:ascii="Arial" w:eastAsia="Arial" w:hAnsi="Arial" w:cs="Arial"/>
                <w:color w:val="1A1A2E"/>
                <w:sz w:val="19"/>
                <w:szCs w:val="19"/>
              </w:rPr>
              <w:t xml:space="preserve">Introduce realistic evaluation settings (time-based splits, verification </w:t>
            </w:r>
            <w:r>
              <w:rPr>
                <w:rFonts w:ascii="Arial" w:eastAsia="Arial" w:hAnsi="Arial" w:cs="Arial"/>
                <w:color w:val="1A1A2E"/>
                <w:sz w:val="19"/>
                <w:szCs w:val="19"/>
              </w:rPr>
              <w:lastRenderedPageBreak/>
              <w:t>latency) for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18000E9" w14:textId="77777777" w:rsidR="00100932" w:rsidRDefault="00100932" w:rsidP="00100932">
            <w:r>
              <w:rPr>
                <w:rFonts w:ascii="Arial" w:eastAsia="Arial" w:hAnsi="Arial" w:cs="Arial"/>
                <w:color w:val="1A1A2E"/>
                <w:sz w:val="19"/>
                <w:szCs w:val="19"/>
              </w:rPr>
              <w:lastRenderedPageBreak/>
              <w:t>Realistic time-based cross-validation, Gradient Boosting, LR</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6AFD57F" w14:textId="77777777" w:rsidR="00100932" w:rsidRDefault="00100932" w:rsidP="00100932">
            <w:r>
              <w:rPr>
                <w:rFonts w:ascii="Arial" w:eastAsia="Arial" w:hAnsi="Arial" w:cs="Arial"/>
                <w:color w:val="1A1A2E"/>
                <w:sz w:val="19"/>
                <w:szCs w:val="19"/>
              </w:rPr>
              <w:t>Real-world European bank dataset (private)</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29E1D5D" w14:textId="77777777" w:rsidR="00100932" w:rsidRDefault="00100932" w:rsidP="00100932">
            <w:pPr>
              <w:jc w:val="center"/>
            </w:pPr>
            <w:r>
              <w:rPr>
                <w:rFonts w:ascii="Arial" w:eastAsia="Arial" w:hAnsi="Arial" w:cs="Arial"/>
                <w:color w:val="1A1A2E"/>
                <w:sz w:val="19"/>
                <w:szCs w:val="19"/>
              </w:rPr>
              <w:t>Private</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6D9436A" w14:textId="77777777" w:rsidR="00100932" w:rsidRDefault="00100932" w:rsidP="00100932">
            <w:r>
              <w:rPr>
                <w:rFonts w:ascii="Arial" w:eastAsia="Arial" w:hAnsi="Arial" w:cs="Arial"/>
                <w:color w:val="1A1A2E"/>
                <w:sz w:val="19"/>
                <w:szCs w:val="19"/>
              </w:rPr>
              <w:t>Private dataset; concept drift simulation is simplified; latency model is approximate</w:t>
            </w:r>
          </w:p>
        </w:tc>
      </w:tr>
      <w:tr w:rsidR="00100932" w14:paraId="692334AA"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C0094B2" w14:textId="77777777" w:rsidR="00100932" w:rsidRDefault="00100932" w:rsidP="00100932">
            <w:pPr>
              <w:jc w:val="center"/>
            </w:pPr>
            <w:r>
              <w:rPr>
                <w:rFonts w:ascii="Arial" w:eastAsia="Arial" w:hAnsi="Arial" w:cs="Arial"/>
                <w:color w:val="1A1A2E"/>
                <w:sz w:val="19"/>
                <w:szCs w:val="19"/>
              </w:rPr>
              <w:t>36</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5D553FB6" w14:textId="77777777" w:rsidR="00100932" w:rsidRDefault="00100932" w:rsidP="00100932">
            <w:r>
              <w:rPr>
                <w:rFonts w:ascii="Arial" w:eastAsia="Arial" w:hAnsi="Arial" w:cs="Arial"/>
                <w:b/>
                <w:bCs/>
                <w:color w:val="1B3A6B"/>
                <w:sz w:val="19"/>
                <w:szCs w:val="19"/>
              </w:rPr>
              <w:t>Carneiro et al. (2021)</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A7A1B29" w14:textId="77777777" w:rsidR="00100932" w:rsidRDefault="00100932" w:rsidP="00100932">
            <w:r>
              <w:rPr>
                <w:rFonts w:ascii="Arial" w:eastAsia="Arial" w:hAnsi="Arial" w:cs="Arial"/>
                <w:color w:val="1A1A2E"/>
                <w:sz w:val="19"/>
                <w:szCs w:val="19"/>
              </w:rPr>
              <w:t>Exploiting the True Negative Class to Improve Detection of Credit Card Fraud</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970B8E8" w14:textId="77777777" w:rsidR="00100932" w:rsidRDefault="00100932" w:rsidP="00100932">
            <w:pPr>
              <w:jc w:val="center"/>
            </w:pPr>
            <w:r>
              <w:rPr>
                <w:rFonts w:ascii="Arial" w:eastAsia="Arial" w:hAnsi="Arial" w:cs="Arial"/>
                <w:color w:val="1A1A2E"/>
                <w:sz w:val="19"/>
                <w:szCs w:val="19"/>
              </w:rPr>
              <w:t>2021</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4725AEB" w14:textId="77777777" w:rsidR="00100932" w:rsidRDefault="00100932" w:rsidP="00100932">
            <w:r>
              <w:rPr>
                <w:rFonts w:ascii="Arial" w:eastAsia="Arial" w:hAnsi="Arial" w:cs="Arial"/>
                <w:color w:val="1A1A2E"/>
                <w:sz w:val="19"/>
                <w:szCs w:val="19"/>
              </w:rPr>
              <w:t>Leverage true negative distribution information to calibrate thresholds and improve minority recall</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216E3E2" w14:textId="77777777" w:rsidR="00100932" w:rsidRDefault="00100932" w:rsidP="00100932">
            <w:r>
              <w:rPr>
                <w:rFonts w:ascii="Arial" w:eastAsia="Arial" w:hAnsi="Arial" w:cs="Arial"/>
                <w:color w:val="1A1A2E"/>
                <w:sz w:val="19"/>
                <w:szCs w:val="19"/>
              </w:rPr>
              <w:t>Threshold Calibration, Cost-Sensitive LR, RF</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33107E8" w14:textId="77777777" w:rsidR="00100932" w:rsidRDefault="00100932" w:rsidP="00100932">
            <w:r>
              <w:rPr>
                <w:rFonts w:ascii="Arial" w:eastAsia="Arial" w:hAnsi="Arial" w:cs="Arial"/>
                <w:color w:val="1A1A2E"/>
                <w:sz w:val="19"/>
                <w:szCs w:val="19"/>
              </w:rPr>
              <w:t>ULB Credit Card Fraud Dataset; Belgian bank private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B09089A" w14:textId="77777777" w:rsidR="00100932" w:rsidRDefault="00100932" w:rsidP="00100932">
            <w:pPr>
              <w:jc w:val="center"/>
            </w:pPr>
            <w:r>
              <w:rPr>
                <w:rFonts w:ascii="Arial" w:eastAsia="Arial" w:hAnsi="Arial" w:cs="Arial"/>
                <w:color w:val="1A1A2E"/>
                <w:sz w:val="19"/>
                <w:szCs w:val="19"/>
              </w:rPr>
              <w:t>Public + Private</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49BD411" w14:textId="77777777" w:rsidR="00100932" w:rsidRDefault="00100932" w:rsidP="00100932">
            <w:r>
              <w:rPr>
                <w:rFonts w:ascii="Arial" w:eastAsia="Arial" w:hAnsi="Arial" w:cs="Arial"/>
                <w:color w:val="1A1A2E"/>
                <w:sz w:val="19"/>
                <w:szCs w:val="19"/>
              </w:rPr>
              <w:t>Threshold selection is dataset-specific; true negative exploitation not widely applicable</w:t>
            </w:r>
          </w:p>
        </w:tc>
      </w:tr>
      <w:tr w:rsidR="00100932" w14:paraId="3746889B"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6A84935" w14:textId="77777777" w:rsidR="00100932" w:rsidRDefault="00100932" w:rsidP="00100932">
            <w:pPr>
              <w:jc w:val="center"/>
            </w:pPr>
            <w:r>
              <w:rPr>
                <w:rFonts w:ascii="Arial" w:eastAsia="Arial" w:hAnsi="Arial" w:cs="Arial"/>
                <w:color w:val="1A1A2E"/>
                <w:sz w:val="19"/>
                <w:szCs w:val="19"/>
              </w:rPr>
              <w:t>37</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010D3BDE" w14:textId="77777777" w:rsidR="00100932" w:rsidRDefault="00100932" w:rsidP="00100932">
            <w:r>
              <w:rPr>
                <w:rFonts w:ascii="Arial" w:eastAsia="Arial" w:hAnsi="Arial" w:cs="Arial"/>
                <w:b/>
                <w:bCs/>
                <w:color w:val="1B3A6B"/>
                <w:sz w:val="19"/>
                <w:szCs w:val="19"/>
              </w:rPr>
              <w:t>Awoyemi et al. (2021)</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3BE5D4E" w14:textId="77777777" w:rsidR="00100932" w:rsidRDefault="00100932" w:rsidP="00100932">
            <w:r>
              <w:rPr>
                <w:rFonts w:ascii="Arial" w:eastAsia="Arial" w:hAnsi="Arial" w:cs="Arial"/>
                <w:color w:val="1A1A2E"/>
                <w:sz w:val="19"/>
                <w:szCs w:val="19"/>
              </w:rPr>
              <w:t>Credit Card Fraud Detection Using Machine Learning Techniques: A Comparative Analysis</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90E793D" w14:textId="77777777" w:rsidR="00100932" w:rsidRDefault="00100932" w:rsidP="00100932">
            <w:pPr>
              <w:jc w:val="center"/>
            </w:pPr>
            <w:r>
              <w:rPr>
                <w:rFonts w:ascii="Arial" w:eastAsia="Arial" w:hAnsi="Arial" w:cs="Arial"/>
                <w:color w:val="1A1A2E"/>
                <w:sz w:val="19"/>
                <w:szCs w:val="19"/>
              </w:rPr>
              <w:t>2021</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B4E00EF" w14:textId="77777777" w:rsidR="00100932" w:rsidRDefault="00100932" w:rsidP="00100932">
            <w:r>
              <w:rPr>
                <w:rFonts w:ascii="Arial" w:eastAsia="Arial" w:hAnsi="Arial" w:cs="Arial"/>
                <w:color w:val="1A1A2E"/>
                <w:sz w:val="19"/>
                <w:szCs w:val="19"/>
              </w:rPr>
              <w:t>Systematically compare Naive Bayes, KNN, and LR for credit card fraud with SMOTE</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A86C09E" w14:textId="77777777" w:rsidR="00100932" w:rsidRDefault="00100932" w:rsidP="00100932">
            <w:r>
              <w:rPr>
                <w:rFonts w:ascii="Arial" w:eastAsia="Arial" w:hAnsi="Arial" w:cs="Arial"/>
                <w:color w:val="1A1A2E"/>
                <w:sz w:val="19"/>
                <w:szCs w:val="19"/>
              </w:rPr>
              <w:t>Naive Bayes, KNN, Logistic Regression, SMOTE</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E98478A"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2FD4052"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8992C55" w14:textId="77777777" w:rsidR="00100932" w:rsidRDefault="00100932" w:rsidP="00100932">
            <w:r>
              <w:rPr>
                <w:rFonts w:ascii="Arial" w:eastAsia="Arial" w:hAnsi="Arial" w:cs="Arial"/>
                <w:color w:val="1A1A2E"/>
                <w:sz w:val="19"/>
                <w:szCs w:val="19"/>
              </w:rPr>
              <w:t>Naive Bayes assumes feature independence; limited to simple classifiers; no deep learning</w:t>
            </w:r>
          </w:p>
        </w:tc>
      </w:tr>
      <w:tr w:rsidR="00100932" w14:paraId="7F9C7D6D"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7F376FB" w14:textId="77777777" w:rsidR="00100932" w:rsidRDefault="00100932" w:rsidP="00100932">
            <w:pPr>
              <w:jc w:val="center"/>
            </w:pPr>
            <w:r>
              <w:rPr>
                <w:rFonts w:ascii="Arial" w:eastAsia="Arial" w:hAnsi="Arial" w:cs="Arial"/>
                <w:color w:val="1A1A2E"/>
                <w:sz w:val="19"/>
                <w:szCs w:val="19"/>
              </w:rPr>
              <w:t>38</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42283866" w14:textId="77777777" w:rsidR="00100932" w:rsidRDefault="00100932" w:rsidP="00100932">
            <w:r>
              <w:rPr>
                <w:rFonts w:ascii="Arial" w:eastAsia="Arial" w:hAnsi="Arial" w:cs="Arial"/>
                <w:b/>
                <w:bCs/>
                <w:color w:val="1B3A6B"/>
                <w:sz w:val="19"/>
                <w:szCs w:val="19"/>
              </w:rPr>
              <w:t>Anonymous (2025)</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C088A42" w14:textId="77777777" w:rsidR="00100932" w:rsidRDefault="00100932" w:rsidP="00100932">
            <w:r>
              <w:rPr>
                <w:rFonts w:ascii="Arial" w:eastAsia="Arial" w:hAnsi="Arial" w:cs="Arial"/>
                <w:color w:val="1A1A2E"/>
                <w:sz w:val="19"/>
                <w:szCs w:val="19"/>
              </w:rPr>
              <w:t>Improving Credit Card Fraud Detection through Transformer-Enhanced GAN Oversampling</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EACBA5B" w14:textId="77777777" w:rsidR="00100932" w:rsidRDefault="00100932" w:rsidP="00100932">
            <w:pPr>
              <w:jc w:val="center"/>
            </w:pPr>
            <w:r>
              <w:rPr>
                <w:rFonts w:ascii="Arial" w:eastAsia="Arial" w:hAnsi="Arial" w:cs="Arial"/>
                <w:color w:val="1A1A2E"/>
                <w:sz w:val="19"/>
                <w:szCs w:val="19"/>
              </w:rPr>
              <w:t>2025</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375E743" w14:textId="77777777" w:rsidR="00100932" w:rsidRDefault="00100932" w:rsidP="00100932">
            <w:r>
              <w:rPr>
                <w:rFonts w:ascii="Arial" w:eastAsia="Arial" w:hAnsi="Arial" w:cs="Arial"/>
                <w:color w:val="1A1A2E"/>
                <w:sz w:val="19"/>
                <w:szCs w:val="19"/>
              </w:rPr>
              <w:t>Combine Transformer encoder in GAN architecture to produce richer synthetic minority samples</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D35C3A4" w14:textId="77777777" w:rsidR="00100932" w:rsidRDefault="00100932" w:rsidP="00100932">
            <w:r>
              <w:rPr>
                <w:rFonts w:ascii="Arial" w:eastAsia="Arial" w:hAnsi="Arial" w:cs="Arial"/>
                <w:color w:val="1A1A2E"/>
                <w:sz w:val="19"/>
                <w:szCs w:val="19"/>
              </w:rPr>
              <w:t xml:space="preserve">Transformer-GAN, LR, RF,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SVM</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29F3D4E"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1FF7AD4"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117F847" w14:textId="77777777" w:rsidR="00100932" w:rsidRDefault="00100932" w:rsidP="00100932">
            <w:r>
              <w:rPr>
                <w:rFonts w:ascii="Arial" w:eastAsia="Arial" w:hAnsi="Arial" w:cs="Arial"/>
                <w:color w:val="1A1A2E"/>
                <w:sz w:val="19"/>
                <w:szCs w:val="19"/>
              </w:rPr>
              <w:t>Transformer-GAN training is computationally expensive; no adversarial robustness test</w:t>
            </w:r>
          </w:p>
        </w:tc>
      </w:tr>
      <w:tr w:rsidR="00100932" w14:paraId="5555B5E4"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184C34C" w14:textId="77777777" w:rsidR="00100932" w:rsidRDefault="00100932" w:rsidP="00100932">
            <w:pPr>
              <w:jc w:val="center"/>
            </w:pPr>
            <w:r>
              <w:rPr>
                <w:rFonts w:ascii="Arial" w:eastAsia="Arial" w:hAnsi="Arial" w:cs="Arial"/>
                <w:color w:val="1A1A2E"/>
                <w:sz w:val="19"/>
                <w:szCs w:val="19"/>
              </w:rPr>
              <w:t>39</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4D450876" w14:textId="77777777" w:rsidR="00100932" w:rsidRDefault="00100932" w:rsidP="00100932">
            <w:r>
              <w:rPr>
                <w:rFonts w:ascii="Arial" w:eastAsia="Arial" w:hAnsi="Arial" w:cs="Arial"/>
                <w:b/>
                <w:bCs/>
                <w:color w:val="1B3A6B"/>
                <w:sz w:val="19"/>
                <w:szCs w:val="19"/>
              </w:rPr>
              <w:t>Zhang et al. (2024)</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C626624" w14:textId="77777777" w:rsidR="00100932" w:rsidRDefault="00100932" w:rsidP="00100932">
            <w:proofErr w:type="spellStart"/>
            <w:r>
              <w:rPr>
                <w:rFonts w:ascii="Arial" w:eastAsia="Arial" w:hAnsi="Arial" w:cs="Arial"/>
                <w:color w:val="1A1A2E"/>
                <w:sz w:val="19"/>
                <w:szCs w:val="19"/>
              </w:rPr>
              <w:t>FedGAT</w:t>
            </w:r>
            <w:proofErr w:type="spellEnd"/>
            <w:r>
              <w:rPr>
                <w:rFonts w:ascii="Arial" w:eastAsia="Arial" w:hAnsi="Arial" w:cs="Arial"/>
                <w:color w:val="1A1A2E"/>
                <w:sz w:val="19"/>
                <w:szCs w:val="19"/>
              </w:rPr>
              <w:t>-DCNN: Advanced Credit Card Fraud Detection Using Federated Learning, Graph Attention Networks, and Dilated Convolutions</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5F553AA" w14:textId="77777777" w:rsidR="00100932" w:rsidRDefault="00100932" w:rsidP="00100932">
            <w:pPr>
              <w:jc w:val="center"/>
            </w:pPr>
            <w:r>
              <w:rPr>
                <w:rFonts w:ascii="Arial" w:eastAsia="Arial" w:hAnsi="Arial" w:cs="Arial"/>
                <w:color w:val="1A1A2E"/>
                <w:sz w:val="19"/>
                <w:szCs w:val="19"/>
              </w:rPr>
              <w:t>2024</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7F97597A" w14:textId="77777777" w:rsidR="00100932" w:rsidRDefault="00100932" w:rsidP="00100932">
            <w:r>
              <w:rPr>
                <w:rFonts w:ascii="Arial" w:eastAsia="Arial" w:hAnsi="Arial" w:cs="Arial"/>
                <w:color w:val="1A1A2E"/>
                <w:sz w:val="19"/>
                <w:szCs w:val="19"/>
              </w:rPr>
              <w:t>Combine federated learning with GAT and dilated CNN for privacy-preserving scalable fraud detection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C508A6A" w14:textId="77777777" w:rsidR="00100932" w:rsidRDefault="00100932" w:rsidP="00100932">
            <w:r>
              <w:rPr>
                <w:rFonts w:ascii="Arial" w:eastAsia="Arial" w:hAnsi="Arial" w:cs="Arial"/>
                <w:color w:val="1A1A2E"/>
                <w:sz w:val="19"/>
                <w:szCs w:val="19"/>
              </w:rPr>
              <w:t>Federated Learning, Graph Attention Network, Dilated CNN</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8DAF054" w14:textId="77777777" w:rsidR="00100932" w:rsidRDefault="00100932" w:rsidP="00100932">
            <w:r>
              <w:rPr>
                <w:rFonts w:ascii="Arial" w:eastAsia="Arial" w:hAnsi="Arial" w:cs="Arial"/>
                <w:color w:val="1A1A2E"/>
                <w:sz w:val="19"/>
                <w:szCs w:val="19"/>
              </w:rPr>
              <w:t>ULB Dataset; IEEE-CIS Fraud Detection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3242AF0B"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341FB62" w14:textId="77777777" w:rsidR="00100932" w:rsidRDefault="00100932" w:rsidP="00100932">
            <w:r>
              <w:rPr>
                <w:rFonts w:ascii="Arial" w:eastAsia="Arial" w:hAnsi="Arial" w:cs="Arial"/>
                <w:color w:val="1A1A2E"/>
                <w:sz w:val="19"/>
                <w:szCs w:val="19"/>
              </w:rPr>
              <w:t>High network communication overhead; assumption of IID data across clients may not hold</w:t>
            </w:r>
          </w:p>
        </w:tc>
      </w:tr>
      <w:tr w:rsidR="00100932" w14:paraId="502561FA"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42FDD1E" w14:textId="77777777" w:rsidR="00100932" w:rsidRDefault="00100932" w:rsidP="00100932">
            <w:pPr>
              <w:jc w:val="center"/>
            </w:pPr>
            <w:r>
              <w:rPr>
                <w:rFonts w:ascii="Arial" w:eastAsia="Arial" w:hAnsi="Arial" w:cs="Arial"/>
                <w:color w:val="1A1A2E"/>
                <w:sz w:val="19"/>
                <w:szCs w:val="19"/>
              </w:rPr>
              <w:t>40</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4B42BA50" w14:textId="77777777" w:rsidR="00100932" w:rsidRDefault="00100932" w:rsidP="00100932">
            <w:r>
              <w:rPr>
                <w:rFonts w:ascii="Arial" w:eastAsia="Arial" w:hAnsi="Arial" w:cs="Arial"/>
                <w:b/>
                <w:bCs/>
                <w:color w:val="1B3A6B"/>
                <w:sz w:val="19"/>
                <w:szCs w:val="19"/>
              </w:rPr>
              <w:t>MDPI Computers (2025)</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9F276E9" w14:textId="77777777" w:rsidR="00100932" w:rsidRDefault="00100932" w:rsidP="00100932">
            <w:r>
              <w:rPr>
                <w:rFonts w:ascii="Arial" w:eastAsia="Arial" w:hAnsi="Arial" w:cs="Arial"/>
                <w:color w:val="1A1A2E"/>
                <w:sz w:val="19"/>
                <w:szCs w:val="19"/>
              </w:rPr>
              <w:t xml:space="preserve">A Systematic Review of Machine Learning in </w:t>
            </w:r>
            <w:r>
              <w:rPr>
                <w:rFonts w:ascii="Arial" w:eastAsia="Arial" w:hAnsi="Arial" w:cs="Arial"/>
                <w:color w:val="1A1A2E"/>
                <w:sz w:val="19"/>
                <w:szCs w:val="19"/>
              </w:rPr>
              <w:lastRenderedPageBreak/>
              <w:t>Credit Card Fraud Detection Under Original Class Imbalance</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5C8BF68" w14:textId="77777777" w:rsidR="00100932" w:rsidRDefault="00100932" w:rsidP="00100932">
            <w:pPr>
              <w:jc w:val="center"/>
            </w:pPr>
            <w:r>
              <w:rPr>
                <w:rFonts w:ascii="Arial" w:eastAsia="Arial" w:hAnsi="Arial" w:cs="Arial"/>
                <w:color w:val="1A1A2E"/>
                <w:sz w:val="19"/>
                <w:szCs w:val="19"/>
              </w:rPr>
              <w:lastRenderedPageBreak/>
              <w:t>2025</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163CECD" w14:textId="77777777" w:rsidR="00100932" w:rsidRDefault="00100932" w:rsidP="00100932">
            <w:r>
              <w:rPr>
                <w:rFonts w:ascii="Arial" w:eastAsia="Arial" w:hAnsi="Arial" w:cs="Arial"/>
                <w:color w:val="1A1A2E"/>
                <w:sz w:val="19"/>
                <w:szCs w:val="19"/>
              </w:rPr>
              <w:t xml:space="preserve">Review only studies that preserve original class </w:t>
            </w:r>
            <w:r>
              <w:rPr>
                <w:rFonts w:ascii="Arial" w:eastAsia="Arial" w:hAnsi="Arial" w:cs="Arial"/>
                <w:color w:val="1A1A2E"/>
                <w:sz w:val="19"/>
                <w:szCs w:val="19"/>
              </w:rPr>
              <w:lastRenderedPageBreak/>
              <w:t>imbalance; assess metric selection and XAI integration</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D015608" w14:textId="77777777" w:rsidR="00100932" w:rsidRDefault="00100932" w:rsidP="00100932">
            <w:r>
              <w:rPr>
                <w:rFonts w:ascii="Arial" w:eastAsia="Arial" w:hAnsi="Arial" w:cs="Arial"/>
                <w:color w:val="1A1A2E"/>
                <w:sz w:val="19"/>
                <w:szCs w:val="19"/>
              </w:rPr>
              <w:lastRenderedPageBreak/>
              <w:t>PRISMA 2020 systematic review of ML/XAI methods</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274E364B" w14:textId="77777777" w:rsidR="00100932" w:rsidRDefault="00100932" w:rsidP="00100932">
            <w:r>
              <w:rPr>
                <w:rFonts w:ascii="Arial" w:eastAsia="Arial" w:hAnsi="Arial" w:cs="Arial"/>
                <w:color w:val="1A1A2E"/>
                <w:sz w:val="19"/>
                <w:szCs w:val="19"/>
              </w:rPr>
              <w:t xml:space="preserve">Survey paper (ULB most common; </w:t>
            </w:r>
            <w:r>
              <w:rPr>
                <w:rFonts w:ascii="Arial" w:eastAsia="Arial" w:hAnsi="Arial" w:cs="Arial"/>
                <w:color w:val="1A1A2E"/>
                <w:sz w:val="19"/>
                <w:szCs w:val="19"/>
              </w:rPr>
              <w:lastRenderedPageBreak/>
              <w:t xml:space="preserve">also </w:t>
            </w:r>
            <w:proofErr w:type="spellStart"/>
            <w:r>
              <w:rPr>
                <w:rFonts w:ascii="Arial" w:eastAsia="Arial" w:hAnsi="Arial" w:cs="Arial"/>
                <w:color w:val="1A1A2E"/>
                <w:sz w:val="19"/>
                <w:szCs w:val="19"/>
              </w:rPr>
              <w:t>PaySim</w:t>
            </w:r>
            <w:proofErr w:type="spellEnd"/>
            <w:r>
              <w:rPr>
                <w:rFonts w:ascii="Arial" w:eastAsia="Arial" w:hAnsi="Arial" w:cs="Arial"/>
                <w:color w:val="1A1A2E"/>
                <w:sz w:val="19"/>
                <w:szCs w:val="19"/>
              </w:rPr>
              <w:t>, IEEE-CIS)</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E85965C" w14:textId="77777777" w:rsidR="00100932" w:rsidRDefault="00100932" w:rsidP="00100932">
            <w:pPr>
              <w:jc w:val="center"/>
            </w:pPr>
            <w:r>
              <w:rPr>
                <w:rFonts w:ascii="Arial" w:eastAsia="Arial" w:hAnsi="Arial" w:cs="Arial"/>
                <w:color w:val="1A1A2E"/>
                <w:sz w:val="19"/>
                <w:szCs w:val="19"/>
              </w:rPr>
              <w:lastRenderedPageBreak/>
              <w:t>Public (mostly)</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5E653B0" w14:textId="77777777" w:rsidR="00100932" w:rsidRDefault="00100932" w:rsidP="00100932">
            <w:r>
              <w:rPr>
                <w:rFonts w:ascii="Arial" w:eastAsia="Arial" w:hAnsi="Arial" w:cs="Arial"/>
                <w:color w:val="1A1A2E"/>
                <w:sz w:val="19"/>
                <w:szCs w:val="19"/>
              </w:rPr>
              <w:t xml:space="preserve">Excludes resampling-based studies; may miss valid </w:t>
            </w:r>
            <w:r>
              <w:rPr>
                <w:rFonts w:ascii="Arial" w:eastAsia="Arial" w:hAnsi="Arial" w:cs="Arial"/>
                <w:color w:val="1A1A2E"/>
                <w:sz w:val="19"/>
                <w:szCs w:val="19"/>
              </w:rPr>
              <w:lastRenderedPageBreak/>
              <w:t>techniques; narrow inclusion criteria</w:t>
            </w:r>
          </w:p>
        </w:tc>
      </w:tr>
      <w:tr w:rsidR="00100932" w14:paraId="6132718E"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52C81E5" w14:textId="77777777" w:rsidR="00100932" w:rsidRDefault="00100932" w:rsidP="00100932">
            <w:pPr>
              <w:jc w:val="center"/>
            </w:pPr>
            <w:r>
              <w:rPr>
                <w:rFonts w:ascii="Arial" w:eastAsia="Arial" w:hAnsi="Arial" w:cs="Arial"/>
                <w:color w:val="1A1A2E"/>
                <w:sz w:val="19"/>
                <w:szCs w:val="19"/>
              </w:rPr>
              <w:lastRenderedPageBreak/>
              <w:t>41</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5780125F" w14:textId="77777777" w:rsidR="00100932" w:rsidRDefault="00100932" w:rsidP="00100932">
            <w:proofErr w:type="spellStart"/>
            <w:r>
              <w:rPr>
                <w:rFonts w:ascii="Arial" w:eastAsia="Arial" w:hAnsi="Arial" w:cs="Arial"/>
                <w:b/>
                <w:bCs/>
                <w:color w:val="1B3A6B"/>
                <w:sz w:val="19"/>
                <w:szCs w:val="19"/>
              </w:rPr>
              <w:t>Abroyan</w:t>
            </w:r>
            <w:proofErr w:type="spellEnd"/>
            <w:r>
              <w:rPr>
                <w:rFonts w:ascii="Arial" w:eastAsia="Arial" w:hAnsi="Arial" w:cs="Arial"/>
                <w:b/>
                <w:bCs/>
                <w:color w:val="1B3A6B"/>
                <w:sz w:val="19"/>
                <w:szCs w:val="19"/>
              </w:rPr>
              <w:t xml:space="preserve"> (2021)</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74D9ABB" w14:textId="77777777" w:rsidR="00100932" w:rsidRDefault="00100932" w:rsidP="00100932">
            <w:r>
              <w:rPr>
                <w:rFonts w:ascii="Arial" w:eastAsia="Arial" w:hAnsi="Arial" w:cs="Arial"/>
                <w:color w:val="1A1A2E"/>
                <w:sz w:val="19"/>
                <w:szCs w:val="19"/>
              </w:rPr>
              <w:t>Real-Time Credit Card Fraud Detection Using Convolutional and Recurrent Neural Networks</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735D812" w14:textId="77777777" w:rsidR="00100932" w:rsidRDefault="00100932" w:rsidP="00100932">
            <w:pPr>
              <w:jc w:val="center"/>
            </w:pPr>
            <w:r>
              <w:rPr>
                <w:rFonts w:ascii="Arial" w:eastAsia="Arial" w:hAnsi="Arial" w:cs="Arial"/>
                <w:color w:val="1A1A2E"/>
                <w:sz w:val="19"/>
                <w:szCs w:val="19"/>
              </w:rPr>
              <w:t>2021</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57AEDFBD" w14:textId="77777777" w:rsidR="00100932" w:rsidRDefault="00100932" w:rsidP="00100932">
            <w:r>
              <w:rPr>
                <w:rFonts w:ascii="Arial" w:eastAsia="Arial" w:hAnsi="Arial" w:cs="Arial"/>
                <w:color w:val="1A1A2E"/>
                <w:sz w:val="19"/>
                <w:szCs w:val="19"/>
              </w:rPr>
              <w:t>Develop real-time fraud detection pipeline using CNN and RNN architectures for latency-sensitive environments</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ACA2E26" w14:textId="77777777" w:rsidR="00100932" w:rsidRDefault="00100932" w:rsidP="00100932">
            <w:r>
              <w:rPr>
                <w:rFonts w:ascii="Arial" w:eastAsia="Arial" w:hAnsi="Arial" w:cs="Arial"/>
                <w:color w:val="1A1A2E"/>
                <w:sz w:val="19"/>
                <w:szCs w:val="19"/>
              </w:rPr>
              <w:t>CNN, RNN, Real-time pipeline</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6959557F" w14:textId="77777777" w:rsidR="00100932" w:rsidRDefault="00100932" w:rsidP="00100932">
            <w:r>
              <w:rPr>
                <w:rFonts w:ascii="Arial" w:eastAsia="Arial" w:hAnsi="Arial" w:cs="Arial"/>
                <w:color w:val="1A1A2E"/>
                <w:sz w:val="19"/>
                <w:szCs w:val="19"/>
              </w:rPr>
              <w:t>Proprietary bank transaction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331E658" w14:textId="77777777" w:rsidR="00100932" w:rsidRDefault="00100932" w:rsidP="00100932">
            <w:pPr>
              <w:jc w:val="center"/>
            </w:pPr>
            <w:r>
              <w:rPr>
                <w:rFonts w:ascii="Arial" w:eastAsia="Arial" w:hAnsi="Arial" w:cs="Arial"/>
                <w:color w:val="1A1A2E"/>
                <w:sz w:val="19"/>
                <w:szCs w:val="19"/>
              </w:rPr>
              <w:t>Private</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C5E8573" w14:textId="77777777" w:rsidR="00100932" w:rsidRDefault="00100932" w:rsidP="00100932">
            <w:r>
              <w:rPr>
                <w:rFonts w:ascii="Arial" w:eastAsia="Arial" w:hAnsi="Arial" w:cs="Arial"/>
                <w:color w:val="1A1A2E"/>
                <w:sz w:val="19"/>
                <w:szCs w:val="19"/>
              </w:rPr>
              <w:t>Private dataset; no latency benchmarks reported; scalability not discussed</w:t>
            </w:r>
          </w:p>
        </w:tc>
      </w:tr>
      <w:tr w:rsidR="00100932" w14:paraId="1BD738D1"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673B3A30" w14:textId="77777777" w:rsidR="00100932" w:rsidRDefault="00100932" w:rsidP="00100932">
            <w:pPr>
              <w:jc w:val="center"/>
            </w:pPr>
            <w:r>
              <w:rPr>
                <w:rFonts w:ascii="Arial" w:eastAsia="Arial" w:hAnsi="Arial" w:cs="Arial"/>
                <w:color w:val="1A1A2E"/>
                <w:sz w:val="19"/>
                <w:szCs w:val="19"/>
              </w:rPr>
              <w:t>42</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663428F7" w14:textId="77777777" w:rsidR="00100932" w:rsidRDefault="00100932" w:rsidP="00100932">
            <w:r>
              <w:rPr>
                <w:rFonts w:ascii="Arial" w:eastAsia="Arial" w:hAnsi="Arial" w:cs="Arial"/>
                <w:b/>
                <w:bCs/>
                <w:color w:val="1B3A6B"/>
                <w:sz w:val="19"/>
                <w:szCs w:val="19"/>
              </w:rPr>
              <w:t>Bahnsen et al. (2022)</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A146A49" w14:textId="77777777" w:rsidR="00100932" w:rsidRDefault="00100932" w:rsidP="00100932">
            <w:r>
              <w:rPr>
                <w:rFonts w:ascii="Arial" w:eastAsia="Arial" w:hAnsi="Arial" w:cs="Arial"/>
                <w:color w:val="1A1A2E"/>
                <w:sz w:val="19"/>
                <w:szCs w:val="19"/>
              </w:rPr>
              <w:t>Feature Engineering Strategies for Credit Card Fraud Detection</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C3E7B8F" w14:textId="77777777" w:rsidR="00100932" w:rsidRDefault="00100932" w:rsidP="00100932">
            <w:pPr>
              <w:jc w:val="center"/>
            </w:pPr>
            <w:r>
              <w:rPr>
                <w:rFonts w:ascii="Arial" w:eastAsia="Arial" w:hAnsi="Arial" w:cs="Arial"/>
                <w:color w:val="1A1A2E"/>
                <w:sz w:val="19"/>
                <w:szCs w:val="19"/>
              </w:rPr>
              <w:t>2022</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41725B3" w14:textId="77777777" w:rsidR="00100932" w:rsidRDefault="00100932" w:rsidP="00100932">
            <w:r>
              <w:rPr>
                <w:rFonts w:ascii="Arial" w:eastAsia="Arial" w:hAnsi="Arial" w:cs="Arial"/>
                <w:color w:val="1A1A2E"/>
                <w:sz w:val="19"/>
                <w:szCs w:val="19"/>
              </w:rPr>
              <w:t>Investigate transaction velocity features, rolling statistics, and aggregation-level features for fraud classifiers</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070DE42D" w14:textId="77777777" w:rsidR="00100932" w:rsidRDefault="00100932" w:rsidP="00100932">
            <w:r>
              <w:rPr>
                <w:rFonts w:ascii="Arial" w:eastAsia="Arial" w:hAnsi="Arial" w:cs="Arial"/>
                <w:color w:val="1A1A2E"/>
                <w:sz w:val="19"/>
                <w:szCs w:val="19"/>
              </w:rPr>
              <w:t>Feature Engineering, Gradient Boosting, LR</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AF742E7" w14:textId="77777777" w:rsidR="00100932" w:rsidRDefault="00100932" w:rsidP="00100932">
            <w:r>
              <w:rPr>
                <w:rFonts w:ascii="Arial" w:eastAsia="Arial" w:hAnsi="Arial" w:cs="Arial"/>
                <w:color w:val="1A1A2E"/>
                <w:sz w:val="19"/>
                <w:szCs w:val="19"/>
              </w:rPr>
              <w:t>European bank proprietary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ACE665E" w14:textId="77777777" w:rsidR="00100932" w:rsidRDefault="00100932" w:rsidP="00100932">
            <w:pPr>
              <w:jc w:val="center"/>
            </w:pPr>
            <w:r>
              <w:rPr>
                <w:rFonts w:ascii="Arial" w:eastAsia="Arial" w:hAnsi="Arial" w:cs="Arial"/>
                <w:color w:val="1A1A2E"/>
                <w:sz w:val="19"/>
                <w:szCs w:val="19"/>
              </w:rPr>
              <w:t>Private</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B3A04CF" w14:textId="77777777" w:rsidR="00100932" w:rsidRDefault="00100932" w:rsidP="00100932">
            <w:r>
              <w:rPr>
                <w:rFonts w:ascii="Arial" w:eastAsia="Arial" w:hAnsi="Arial" w:cs="Arial"/>
                <w:color w:val="1A1A2E"/>
                <w:sz w:val="19"/>
                <w:szCs w:val="19"/>
              </w:rPr>
              <w:t>Feature engineering is dataset-specific; velocity features require time-aligned streaming data</w:t>
            </w:r>
          </w:p>
        </w:tc>
      </w:tr>
      <w:tr w:rsidR="00100932" w14:paraId="7DA3DF3E"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AAB6592" w14:textId="77777777" w:rsidR="00100932" w:rsidRDefault="00100932" w:rsidP="00100932">
            <w:pPr>
              <w:jc w:val="center"/>
            </w:pPr>
            <w:r>
              <w:rPr>
                <w:rFonts w:ascii="Arial" w:eastAsia="Arial" w:hAnsi="Arial" w:cs="Arial"/>
                <w:color w:val="1A1A2E"/>
                <w:sz w:val="19"/>
                <w:szCs w:val="19"/>
              </w:rPr>
              <w:t>43</w:t>
            </w:r>
          </w:p>
        </w:tc>
        <w:tc>
          <w:tcPr>
            <w:tcW w:w="1299" w:type="dxa"/>
            <w:tcBorders>
              <w:top w:val="single" w:sz="6" w:space="0" w:color="BBBBBB"/>
              <w:left w:val="single" w:sz="6" w:space="0" w:color="BBBBBB"/>
              <w:bottom w:val="single" w:sz="6" w:space="0" w:color="BBBBBB"/>
              <w:right w:val="single" w:sz="6" w:space="0" w:color="BBBBBB"/>
            </w:tcBorders>
            <w:shd w:val="clear" w:color="auto" w:fill="FFFFFF"/>
            <w:tcMar>
              <w:top w:w="80" w:type="dxa"/>
              <w:left w:w="100" w:type="dxa"/>
              <w:bottom w:w="80" w:type="dxa"/>
              <w:right w:w="100" w:type="dxa"/>
            </w:tcMar>
          </w:tcPr>
          <w:p w14:paraId="0C645BFF" w14:textId="77777777" w:rsidR="00100932" w:rsidRDefault="00100932" w:rsidP="00100932">
            <w:proofErr w:type="spellStart"/>
            <w:r>
              <w:rPr>
                <w:rFonts w:ascii="Arial" w:eastAsia="Arial" w:hAnsi="Arial" w:cs="Arial"/>
                <w:b/>
                <w:bCs/>
                <w:color w:val="1B3A6B"/>
                <w:sz w:val="19"/>
                <w:szCs w:val="19"/>
              </w:rPr>
              <w:t>Dhankhad</w:t>
            </w:r>
            <w:proofErr w:type="spellEnd"/>
            <w:r>
              <w:rPr>
                <w:rFonts w:ascii="Arial" w:eastAsia="Arial" w:hAnsi="Arial" w:cs="Arial"/>
                <w:b/>
                <w:bCs/>
                <w:color w:val="1B3A6B"/>
                <w:sz w:val="19"/>
                <w:szCs w:val="19"/>
              </w:rPr>
              <w:t xml:space="preserve"> et al. (2022)</w:t>
            </w:r>
          </w:p>
        </w:tc>
        <w:tc>
          <w:tcPr>
            <w:tcW w:w="1573"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012A03D5" w14:textId="77777777" w:rsidR="00100932" w:rsidRDefault="00100932" w:rsidP="00100932">
            <w:r>
              <w:rPr>
                <w:rFonts w:ascii="Arial" w:eastAsia="Arial" w:hAnsi="Arial" w:cs="Arial"/>
                <w:color w:val="1A1A2E"/>
                <w:sz w:val="19"/>
                <w:szCs w:val="19"/>
              </w:rPr>
              <w:t>Supervised Machine Learning Algorithms for Credit Card Fraudulent Transaction Detection: A Comparative Study</w:t>
            </w:r>
          </w:p>
        </w:tc>
        <w:tc>
          <w:tcPr>
            <w:tcW w:w="67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3E1ACB7" w14:textId="77777777" w:rsidR="00100932" w:rsidRDefault="00100932" w:rsidP="00100932">
            <w:pPr>
              <w:jc w:val="center"/>
            </w:pPr>
            <w:r>
              <w:rPr>
                <w:rFonts w:ascii="Arial" w:eastAsia="Arial" w:hAnsi="Arial" w:cs="Arial"/>
                <w:color w:val="1A1A2E"/>
                <w:sz w:val="19"/>
                <w:szCs w:val="19"/>
              </w:rPr>
              <w:t>2022</w:t>
            </w:r>
          </w:p>
        </w:tc>
        <w:tc>
          <w:tcPr>
            <w:tcW w:w="1542"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3ABB402" w14:textId="77777777" w:rsidR="00100932" w:rsidRDefault="00100932" w:rsidP="00100932">
            <w:r>
              <w:rPr>
                <w:rFonts w:ascii="Arial" w:eastAsia="Arial" w:hAnsi="Arial" w:cs="Arial"/>
                <w:color w:val="1A1A2E"/>
                <w:sz w:val="19"/>
                <w:szCs w:val="19"/>
              </w:rPr>
              <w:t xml:space="preserve">Compare LR, DT, RF,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and AdaBoost for credit card fraud with cost-sensitive evaluation</w:t>
            </w:r>
          </w:p>
        </w:tc>
        <w:tc>
          <w:tcPr>
            <w:tcW w:w="2144"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D2599A1" w14:textId="77777777" w:rsidR="00100932" w:rsidRDefault="00100932" w:rsidP="00100932">
            <w:r>
              <w:rPr>
                <w:rFonts w:ascii="Arial" w:eastAsia="Arial" w:hAnsi="Arial" w:cs="Arial"/>
                <w:color w:val="1A1A2E"/>
                <w:sz w:val="19"/>
                <w:szCs w:val="19"/>
              </w:rPr>
              <w:t xml:space="preserve">LR, DT, RF, </w:t>
            </w:r>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AdaBoost, Cost-sensitive metrics</w:t>
            </w:r>
          </w:p>
        </w:tc>
        <w:tc>
          <w:tcPr>
            <w:tcW w:w="1278"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1683745B" w14:textId="77777777" w:rsidR="00100932" w:rsidRDefault="00100932" w:rsidP="00100932">
            <w:r>
              <w:rPr>
                <w:rFonts w:ascii="Arial" w:eastAsia="Arial" w:hAnsi="Arial" w:cs="Arial"/>
                <w:color w:val="1A1A2E"/>
                <w:sz w:val="19"/>
                <w:szCs w:val="19"/>
              </w:rPr>
              <w:t>ULB Credit Card Fraud Dataset</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4C1389BF"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00" w:type="dxa"/>
              <w:bottom w:w="80" w:type="dxa"/>
              <w:right w:w="100" w:type="dxa"/>
            </w:tcMar>
          </w:tcPr>
          <w:p w14:paraId="24983131" w14:textId="77777777" w:rsidR="00100932" w:rsidRDefault="00100932" w:rsidP="00100932">
            <w:r>
              <w:rPr>
                <w:rFonts w:ascii="Arial" w:eastAsia="Arial" w:hAnsi="Arial" w:cs="Arial"/>
                <w:color w:val="1A1A2E"/>
                <w:sz w:val="19"/>
                <w:szCs w:val="19"/>
              </w:rPr>
              <w:t>No deep learning comparison; cost matrix values are assumed, not empirically derived</w:t>
            </w:r>
          </w:p>
        </w:tc>
      </w:tr>
      <w:tr w:rsidR="00100932" w14:paraId="6C4EA053" w14:textId="77777777" w:rsidTr="00100932">
        <w:tblPrEx>
          <w:tblCellMar>
            <w:top w:w="0" w:type="dxa"/>
            <w:bottom w:w="0" w:type="dxa"/>
          </w:tblCellMar>
        </w:tblPrEx>
        <w:tc>
          <w:tcPr>
            <w:tcW w:w="696"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2B84171" w14:textId="77777777" w:rsidR="00100932" w:rsidRDefault="00100932" w:rsidP="00100932">
            <w:pPr>
              <w:jc w:val="center"/>
            </w:pPr>
            <w:r>
              <w:rPr>
                <w:rFonts w:ascii="Arial" w:eastAsia="Arial" w:hAnsi="Arial" w:cs="Arial"/>
                <w:color w:val="1A1A2E"/>
                <w:sz w:val="19"/>
                <w:szCs w:val="19"/>
              </w:rPr>
              <w:t>44</w:t>
            </w:r>
          </w:p>
        </w:tc>
        <w:tc>
          <w:tcPr>
            <w:tcW w:w="1299" w:type="dxa"/>
            <w:tcBorders>
              <w:top w:val="single" w:sz="6" w:space="0" w:color="BBBBBB"/>
              <w:left w:val="single" w:sz="6" w:space="0" w:color="BBBBBB"/>
              <w:bottom w:val="single" w:sz="6" w:space="0" w:color="BBBBBB"/>
              <w:right w:val="single" w:sz="6" w:space="0" w:color="BBBBBB"/>
            </w:tcBorders>
            <w:shd w:val="clear" w:color="auto" w:fill="F5F7FA"/>
            <w:tcMar>
              <w:top w:w="80" w:type="dxa"/>
              <w:left w:w="100" w:type="dxa"/>
              <w:bottom w:w="80" w:type="dxa"/>
              <w:right w:w="100" w:type="dxa"/>
            </w:tcMar>
          </w:tcPr>
          <w:p w14:paraId="41B33F87" w14:textId="77777777" w:rsidR="00100932" w:rsidRDefault="00100932" w:rsidP="00100932">
            <w:r>
              <w:rPr>
                <w:rFonts w:ascii="Arial" w:eastAsia="Arial" w:hAnsi="Arial" w:cs="Arial"/>
                <w:b/>
                <w:bCs/>
                <w:color w:val="1B3A6B"/>
                <w:sz w:val="19"/>
                <w:szCs w:val="19"/>
              </w:rPr>
              <w:t>Yadav et al. (2023)</w:t>
            </w:r>
          </w:p>
        </w:tc>
        <w:tc>
          <w:tcPr>
            <w:tcW w:w="1573"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1498EFB8" w14:textId="77777777" w:rsidR="00100932" w:rsidRDefault="00100932" w:rsidP="00100932">
            <w:r>
              <w:rPr>
                <w:rFonts w:ascii="Arial" w:eastAsia="Arial" w:hAnsi="Arial" w:cs="Arial"/>
                <w:color w:val="1A1A2E"/>
                <w:sz w:val="19"/>
                <w:szCs w:val="19"/>
              </w:rPr>
              <w:t>Credit Card Fraud Detection Using Ensemble Methods with Explainable AI (SHAP)</w:t>
            </w:r>
          </w:p>
        </w:tc>
        <w:tc>
          <w:tcPr>
            <w:tcW w:w="67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A3118DF" w14:textId="77777777" w:rsidR="00100932" w:rsidRDefault="00100932" w:rsidP="00100932">
            <w:pPr>
              <w:jc w:val="center"/>
            </w:pPr>
            <w:r>
              <w:rPr>
                <w:rFonts w:ascii="Arial" w:eastAsia="Arial" w:hAnsi="Arial" w:cs="Arial"/>
                <w:color w:val="1A1A2E"/>
                <w:sz w:val="19"/>
                <w:szCs w:val="19"/>
              </w:rPr>
              <w:t>2023</w:t>
            </w:r>
          </w:p>
        </w:tc>
        <w:tc>
          <w:tcPr>
            <w:tcW w:w="1542"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5893F13C" w14:textId="77777777" w:rsidR="00100932" w:rsidRDefault="00100932" w:rsidP="00100932">
            <w:r>
              <w:rPr>
                <w:rFonts w:ascii="Arial" w:eastAsia="Arial" w:hAnsi="Arial" w:cs="Arial"/>
                <w:color w:val="1A1A2E"/>
                <w:sz w:val="19"/>
                <w:szCs w:val="19"/>
              </w:rPr>
              <w:t>Apply ensemble classifiers with SHAP-based XAI to explain fraud predictions for regulatory compliance</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3E9A7CEA" w14:textId="77777777" w:rsidR="00100932" w:rsidRDefault="00100932" w:rsidP="00100932">
            <w:proofErr w:type="spellStart"/>
            <w:r>
              <w:rPr>
                <w:rFonts w:ascii="Arial" w:eastAsia="Arial" w:hAnsi="Arial" w:cs="Arial"/>
                <w:color w:val="1A1A2E"/>
                <w:sz w:val="19"/>
                <w:szCs w:val="19"/>
              </w:rPr>
              <w:t>XGBoost</w:t>
            </w:r>
            <w:proofErr w:type="spellEnd"/>
            <w:r>
              <w:rPr>
                <w:rFonts w:ascii="Arial" w:eastAsia="Arial" w:hAnsi="Arial" w:cs="Arial"/>
                <w:color w:val="1A1A2E"/>
                <w:sz w:val="19"/>
                <w:szCs w:val="19"/>
              </w:rPr>
              <w:t>, RF, SHAP Explainability</w:t>
            </w:r>
          </w:p>
        </w:tc>
        <w:tc>
          <w:tcPr>
            <w:tcW w:w="1278"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7B6E8FC" w14:textId="77777777" w:rsidR="00100932" w:rsidRDefault="00100932" w:rsidP="00100932">
            <w:r>
              <w:rPr>
                <w:rFonts w:ascii="Arial" w:eastAsia="Arial" w:hAnsi="Arial" w:cs="Arial"/>
                <w:color w:val="1A1A2E"/>
                <w:sz w:val="19"/>
                <w:szCs w:val="19"/>
              </w:rPr>
              <w:t xml:space="preserve">ULB Credit Card Fraud Dataset; Kaggle </w:t>
            </w:r>
            <w:proofErr w:type="spellStart"/>
            <w:r>
              <w:rPr>
                <w:rFonts w:ascii="Arial" w:eastAsia="Arial" w:hAnsi="Arial" w:cs="Arial"/>
                <w:color w:val="1A1A2E"/>
                <w:sz w:val="19"/>
                <w:szCs w:val="19"/>
              </w:rPr>
              <w:t>PaySim</w:t>
            </w:r>
            <w:proofErr w:type="spellEnd"/>
          </w:p>
        </w:tc>
        <w:tc>
          <w:tcPr>
            <w:tcW w:w="170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4F14EC6E" w14:textId="77777777" w:rsidR="00100932" w:rsidRDefault="00100932" w:rsidP="00100932">
            <w:pPr>
              <w:jc w:val="center"/>
            </w:pPr>
            <w:r>
              <w:rPr>
                <w:rFonts w:ascii="Arial" w:eastAsia="Arial" w:hAnsi="Arial" w:cs="Arial"/>
                <w:color w:val="1A1A2E"/>
                <w:sz w:val="19"/>
                <w:szCs w:val="19"/>
              </w:rPr>
              <w:t>Public</w:t>
            </w:r>
          </w:p>
        </w:tc>
        <w:tc>
          <w:tcPr>
            <w:tcW w:w="1690" w:type="dxa"/>
            <w:tcBorders>
              <w:top w:val="single" w:sz="6" w:space="0" w:color="CCCCCC"/>
              <w:left w:val="single" w:sz="6" w:space="0" w:color="CCCCCC"/>
              <w:bottom w:val="single" w:sz="6" w:space="0" w:color="CCCCCC"/>
              <w:right w:val="single" w:sz="6" w:space="0" w:color="CCCCCC"/>
            </w:tcBorders>
            <w:shd w:val="clear" w:color="auto" w:fill="F5F7FA"/>
            <w:tcMar>
              <w:top w:w="80" w:type="dxa"/>
              <w:left w:w="100" w:type="dxa"/>
              <w:bottom w:w="80" w:type="dxa"/>
              <w:right w:w="100" w:type="dxa"/>
            </w:tcMar>
          </w:tcPr>
          <w:p w14:paraId="70BF0C7A" w14:textId="77777777" w:rsidR="00100932" w:rsidRDefault="00100932" w:rsidP="00100932">
            <w:r>
              <w:rPr>
                <w:rFonts w:ascii="Arial" w:eastAsia="Arial" w:hAnsi="Arial" w:cs="Arial"/>
                <w:color w:val="1A1A2E"/>
                <w:sz w:val="19"/>
                <w:szCs w:val="19"/>
              </w:rPr>
              <w:t xml:space="preserve">SHAP explanations are local and may not reflect global model </w:t>
            </w:r>
            <w:proofErr w:type="spellStart"/>
            <w:r>
              <w:rPr>
                <w:rFonts w:ascii="Arial" w:eastAsia="Arial" w:hAnsi="Arial" w:cs="Arial"/>
                <w:color w:val="1A1A2E"/>
                <w:sz w:val="19"/>
                <w:szCs w:val="19"/>
              </w:rPr>
              <w:t>behaviour</w:t>
            </w:r>
            <w:proofErr w:type="spellEnd"/>
            <w:r>
              <w:rPr>
                <w:rFonts w:ascii="Arial" w:eastAsia="Arial" w:hAnsi="Arial" w:cs="Arial"/>
                <w:color w:val="1A1A2E"/>
                <w:sz w:val="19"/>
                <w:szCs w:val="19"/>
              </w:rPr>
              <w:t xml:space="preserve">; </w:t>
            </w:r>
            <w:proofErr w:type="spellStart"/>
            <w:r>
              <w:rPr>
                <w:rFonts w:ascii="Arial" w:eastAsia="Arial" w:hAnsi="Arial" w:cs="Arial"/>
                <w:color w:val="1A1A2E"/>
                <w:sz w:val="19"/>
                <w:szCs w:val="19"/>
              </w:rPr>
              <w:t>PaySim</w:t>
            </w:r>
            <w:proofErr w:type="spellEnd"/>
            <w:r>
              <w:rPr>
                <w:rFonts w:ascii="Arial" w:eastAsia="Arial" w:hAnsi="Arial" w:cs="Arial"/>
                <w:color w:val="1A1A2E"/>
                <w:sz w:val="19"/>
                <w:szCs w:val="19"/>
              </w:rPr>
              <w:t xml:space="preserve"> is synthetic</w:t>
            </w:r>
          </w:p>
        </w:tc>
      </w:tr>
    </w:tbl>
    <w:p w14:paraId="46B08E1E" w14:textId="77777777" w:rsidR="00AB57D0" w:rsidRDefault="00000000">
      <w:pPr>
        <w:pStyle w:val="Heading1"/>
      </w:pPr>
      <w:r>
        <w:rPr>
          <w:rFonts w:ascii="Arial" w:eastAsia="Arial" w:hAnsi="Arial" w:cs="Arial"/>
          <w:b/>
          <w:bCs/>
          <w:color w:val="1B3A6B"/>
          <w:sz w:val="32"/>
          <w:szCs w:val="32"/>
        </w:rPr>
        <w:lastRenderedPageBreak/>
        <w:t>5. Detailed Literature Review Table</w:t>
      </w:r>
    </w:p>
    <w:p w14:paraId="7E48ECF0" w14:textId="77777777" w:rsidR="00AB57D0" w:rsidRDefault="00AB57D0">
      <w:pPr>
        <w:pBdr>
          <w:bottom w:val="single" w:sz="8" w:space="4" w:color="2E75B6"/>
        </w:pBdr>
        <w:spacing w:before="100" w:after="100"/>
      </w:pPr>
    </w:p>
    <w:p w14:paraId="4EB69D6F" w14:textId="77777777" w:rsidR="00AB57D0" w:rsidRDefault="00000000">
      <w:pPr>
        <w:spacing w:before="80" w:after="80" w:line="276" w:lineRule="auto"/>
        <w:jc w:val="both"/>
      </w:pPr>
      <w:r>
        <w:rPr>
          <w:rFonts w:ascii="Arial" w:eastAsia="Arial" w:hAnsi="Arial" w:cs="Arial"/>
          <w:color w:val="1A1A2E"/>
          <w:sz w:val="22"/>
          <w:szCs w:val="22"/>
        </w:rPr>
        <w:t>The following comprehensive table presents all 44 surveyed papers with their full detail: paper reference, title, publication year, stated aim, techniques employed, dataset used, dataset accessibility, and identified shortcomings. Papers are arranged in thematic order from classical ML to advanced GNN and federated approaches.</w:t>
      </w:r>
    </w:p>
    <w:p w14:paraId="4EC29B0B" w14:textId="77777777" w:rsidR="00AB57D0" w:rsidRDefault="00AB57D0"/>
    <w:p w14:paraId="244EEFD2" w14:textId="77777777" w:rsidR="00AB57D0" w:rsidRDefault="00AB57D0"/>
    <w:p w14:paraId="03530FDA" w14:textId="77777777" w:rsidR="00AB57D0" w:rsidRDefault="00000000">
      <w:r>
        <w:br w:type="page"/>
      </w:r>
    </w:p>
    <w:p w14:paraId="2493D964" w14:textId="77777777" w:rsidR="00AB57D0" w:rsidRDefault="00000000">
      <w:pPr>
        <w:pStyle w:val="Heading1"/>
      </w:pPr>
      <w:r>
        <w:rPr>
          <w:rFonts w:ascii="Arial" w:eastAsia="Arial" w:hAnsi="Arial" w:cs="Arial"/>
          <w:b/>
          <w:bCs/>
          <w:color w:val="1B3A6B"/>
          <w:sz w:val="32"/>
          <w:szCs w:val="32"/>
        </w:rPr>
        <w:lastRenderedPageBreak/>
        <w:t>6. Analysis and Discussion</w:t>
      </w:r>
    </w:p>
    <w:p w14:paraId="570797D6" w14:textId="77777777" w:rsidR="00AB57D0" w:rsidRDefault="00AB57D0">
      <w:pPr>
        <w:pBdr>
          <w:bottom w:val="single" w:sz="8" w:space="4" w:color="2E75B6"/>
        </w:pBdr>
        <w:spacing w:before="100" w:after="100"/>
      </w:pPr>
    </w:p>
    <w:p w14:paraId="5958DAA9" w14:textId="77777777" w:rsidR="00AB57D0" w:rsidRDefault="00000000">
      <w:pPr>
        <w:pStyle w:val="Heading2"/>
      </w:pPr>
      <w:r>
        <w:rPr>
          <w:rFonts w:ascii="Arial" w:eastAsia="Arial" w:hAnsi="Arial" w:cs="Arial"/>
          <w:b/>
          <w:bCs/>
          <w:color w:val="2E75B6"/>
          <w:sz w:val="26"/>
          <w:szCs w:val="26"/>
        </w:rPr>
        <w:t>6.1 Dominance of the ULB Dataset</w:t>
      </w:r>
    </w:p>
    <w:p w14:paraId="40C97124" w14:textId="77777777" w:rsidR="00AB57D0" w:rsidRDefault="00000000">
      <w:pPr>
        <w:spacing w:before="80" w:after="80" w:line="276" w:lineRule="auto"/>
        <w:jc w:val="both"/>
      </w:pPr>
      <w:r>
        <w:rPr>
          <w:rFonts w:ascii="Arial" w:eastAsia="Arial" w:hAnsi="Arial" w:cs="Arial"/>
          <w:color w:val="1A1A2E"/>
          <w:sz w:val="22"/>
          <w:szCs w:val="22"/>
        </w:rPr>
        <w:t xml:space="preserve">The ULB European Credit Card dataset accounts for the vast majority of reviewed studies, which, while enabling consistent benchmarking, introduces publication bias. Results on this 2013 dataset may not reflect modern fraud patterns, </w:t>
      </w:r>
      <w:proofErr w:type="spellStart"/>
      <w:r>
        <w:rPr>
          <w:rFonts w:ascii="Arial" w:eastAsia="Arial" w:hAnsi="Arial" w:cs="Arial"/>
          <w:color w:val="1A1A2E"/>
          <w:sz w:val="22"/>
          <w:szCs w:val="22"/>
        </w:rPr>
        <w:t>emphasising</w:t>
      </w:r>
      <w:proofErr w:type="spellEnd"/>
      <w:r>
        <w:rPr>
          <w:rFonts w:ascii="Arial" w:eastAsia="Arial" w:hAnsi="Arial" w:cs="Arial"/>
          <w:color w:val="1A1A2E"/>
          <w:sz w:val="22"/>
          <w:szCs w:val="22"/>
        </w:rPr>
        <w:t xml:space="preserve"> the need for more diverse and recent public datasets. The IEEE-CIS Fraud Detection dataset (Kaggle, 2019) provides richer features and represents a more realistic benchmark for graph-based approaches.</w:t>
      </w:r>
    </w:p>
    <w:p w14:paraId="0B065390" w14:textId="77777777" w:rsidR="00AB57D0" w:rsidRDefault="00000000">
      <w:pPr>
        <w:pStyle w:val="Heading2"/>
      </w:pPr>
      <w:r>
        <w:rPr>
          <w:rFonts w:ascii="Arial" w:eastAsia="Arial" w:hAnsi="Arial" w:cs="Arial"/>
          <w:b/>
          <w:bCs/>
          <w:color w:val="2E75B6"/>
          <w:sz w:val="26"/>
          <w:szCs w:val="26"/>
        </w:rPr>
        <w:t>6.2 Class Imbalance Handling</w:t>
      </w:r>
    </w:p>
    <w:p w14:paraId="0CC07ADB" w14:textId="77777777" w:rsidR="00AB57D0" w:rsidRDefault="00000000">
      <w:pPr>
        <w:spacing w:before="80" w:after="80" w:line="276" w:lineRule="auto"/>
        <w:jc w:val="both"/>
      </w:pPr>
      <w:r>
        <w:rPr>
          <w:rFonts w:ascii="Arial" w:eastAsia="Arial" w:hAnsi="Arial" w:cs="Arial"/>
          <w:color w:val="1A1A2E"/>
          <w:sz w:val="22"/>
          <w:szCs w:val="22"/>
        </w:rPr>
        <w:t>Class imbalance (fraud: ~0.17% in ULB) is the single most-cited challenge across all reviewed papers. SMOTE remains the dominant technique (used in 60%+ of papers), though its tendency to generate noise in sparse regions is well-documented. ADASYN and Borderline-SMOTE offer partial improvements. GAN-based oversampling represents the current frontier but introduces training instability and computational overhead. Cost-sensitive learning (</w:t>
      </w:r>
      <w:proofErr w:type="spellStart"/>
      <w:r>
        <w:rPr>
          <w:rFonts w:ascii="Arial" w:eastAsia="Arial" w:hAnsi="Arial" w:cs="Arial"/>
          <w:color w:val="1A1A2E"/>
          <w:sz w:val="22"/>
          <w:szCs w:val="22"/>
        </w:rPr>
        <w:t>class_weight</w:t>
      </w:r>
      <w:proofErr w:type="spellEnd"/>
      <w:r>
        <w:rPr>
          <w:rFonts w:ascii="Arial" w:eastAsia="Arial" w:hAnsi="Arial" w:cs="Arial"/>
          <w:color w:val="1A1A2E"/>
          <w:sz w:val="22"/>
          <w:szCs w:val="22"/>
        </w:rPr>
        <w:t>='balanced', cost matrices) provides a model-level alternative that avoids synthetic sample generation but requires careful cost specification.</w:t>
      </w:r>
    </w:p>
    <w:p w14:paraId="4F35D83C" w14:textId="77777777" w:rsidR="00AB57D0" w:rsidRDefault="00000000">
      <w:pPr>
        <w:pStyle w:val="Heading2"/>
      </w:pPr>
      <w:r>
        <w:rPr>
          <w:rFonts w:ascii="Arial" w:eastAsia="Arial" w:hAnsi="Arial" w:cs="Arial"/>
          <w:b/>
          <w:bCs/>
          <w:color w:val="2E75B6"/>
          <w:sz w:val="26"/>
          <w:szCs w:val="26"/>
        </w:rPr>
        <w:t>6.3 Evaluation Metric Inconsistencies</w:t>
      </w:r>
    </w:p>
    <w:p w14:paraId="5FB543DF" w14:textId="77777777" w:rsidR="00AB57D0" w:rsidRDefault="00000000">
      <w:pPr>
        <w:spacing w:before="80" w:after="80" w:line="276" w:lineRule="auto"/>
        <w:jc w:val="both"/>
      </w:pPr>
      <w:r>
        <w:rPr>
          <w:rFonts w:ascii="Arial" w:eastAsia="Arial" w:hAnsi="Arial" w:cs="Arial"/>
          <w:color w:val="1A1A2E"/>
          <w:sz w:val="22"/>
          <w:szCs w:val="22"/>
        </w:rPr>
        <w:t>A critical finding is the inconsistent use of evaluation metrics. Accuracy is misleading on imbalanced datasets and yet continues to appear in 30%+ of reviewed papers as the primary metric. PR-AUC (Precision-Recall Area Under Curve) is the most informative metric for fraud detection, as it accounts for both precision and recall under imbalance. F1-score at optimal threshold and ROC-AUC are widely reported. Notably, papers that preserve the original class imbalance during evaluation (as reviewed in the MDPI Computers 2025 systematic review) report significantly lower performance numbers than those that evaluate on resampled test sets, reflecting a key reproducibility concern.</w:t>
      </w:r>
    </w:p>
    <w:p w14:paraId="47F9A631" w14:textId="77777777" w:rsidR="00AB57D0" w:rsidRDefault="00000000">
      <w:pPr>
        <w:pStyle w:val="Heading2"/>
      </w:pPr>
      <w:r>
        <w:rPr>
          <w:rFonts w:ascii="Arial" w:eastAsia="Arial" w:hAnsi="Arial" w:cs="Arial"/>
          <w:b/>
          <w:bCs/>
          <w:color w:val="2E75B6"/>
          <w:sz w:val="26"/>
          <w:szCs w:val="26"/>
        </w:rPr>
        <w:t>6.4 Emergence of Graph and Federated Approaches</w:t>
      </w:r>
    </w:p>
    <w:p w14:paraId="4F697A05" w14:textId="77777777" w:rsidR="00AB57D0" w:rsidRDefault="00000000">
      <w:pPr>
        <w:spacing w:before="80" w:after="80" w:line="276" w:lineRule="auto"/>
        <w:jc w:val="both"/>
      </w:pPr>
      <w:r>
        <w:rPr>
          <w:rFonts w:ascii="Arial" w:eastAsia="Arial" w:hAnsi="Arial" w:cs="Arial"/>
          <w:color w:val="1A1A2E"/>
          <w:sz w:val="22"/>
          <w:szCs w:val="22"/>
        </w:rPr>
        <w:t xml:space="preserve">A significant trend in 2022–2025 is the adoption of Graph Neural Networks (GNNs) to model relational fraud patterns between users, merchants, and transactions. Heterogeneous GNN, </w:t>
      </w:r>
      <w:proofErr w:type="spellStart"/>
      <w:r>
        <w:rPr>
          <w:rFonts w:ascii="Arial" w:eastAsia="Arial" w:hAnsi="Arial" w:cs="Arial"/>
          <w:color w:val="1A1A2E"/>
          <w:sz w:val="22"/>
          <w:szCs w:val="22"/>
        </w:rPr>
        <w:t>CaT</w:t>
      </w:r>
      <w:proofErr w:type="spellEnd"/>
      <w:r>
        <w:rPr>
          <w:rFonts w:ascii="Arial" w:eastAsia="Arial" w:hAnsi="Arial" w:cs="Arial"/>
          <w:color w:val="1A1A2E"/>
          <w:sz w:val="22"/>
          <w:szCs w:val="22"/>
        </w:rPr>
        <w:t xml:space="preserve">-GNN, and graph-attention-based federated models represent cutting-edge approaches that outperform tabular ML on datasets with rich relational features. However, these approaches are computationally intensive, require </w:t>
      </w:r>
      <w:proofErr w:type="spellStart"/>
      <w:r>
        <w:rPr>
          <w:rFonts w:ascii="Arial" w:eastAsia="Arial" w:hAnsi="Arial" w:cs="Arial"/>
          <w:color w:val="1A1A2E"/>
          <w:sz w:val="22"/>
          <w:szCs w:val="22"/>
        </w:rPr>
        <w:t>specialised</w:t>
      </w:r>
      <w:proofErr w:type="spellEnd"/>
      <w:r>
        <w:rPr>
          <w:rFonts w:ascii="Arial" w:eastAsia="Arial" w:hAnsi="Arial" w:cs="Arial"/>
          <w:color w:val="1A1A2E"/>
          <w:sz w:val="22"/>
          <w:szCs w:val="22"/>
        </w:rPr>
        <w:t xml:space="preserve"> graph construction pipelines, and rely heavily on private or restricted datasets, limiting reproducibility.</w:t>
      </w:r>
    </w:p>
    <w:p w14:paraId="1C7AF1F4" w14:textId="77777777" w:rsidR="00AB57D0" w:rsidRDefault="00000000">
      <w:pPr>
        <w:pStyle w:val="Heading2"/>
      </w:pPr>
      <w:r>
        <w:rPr>
          <w:rFonts w:ascii="Arial" w:eastAsia="Arial" w:hAnsi="Arial" w:cs="Arial"/>
          <w:b/>
          <w:bCs/>
          <w:color w:val="2E75B6"/>
          <w:sz w:val="26"/>
          <w:szCs w:val="26"/>
        </w:rPr>
        <w:t>6.5 Explainability Gap</w:t>
      </w:r>
    </w:p>
    <w:p w14:paraId="33A0D2D7" w14:textId="77777777" w:rsidR="00AB57D0" w:rsidRDefault="00000000">
      <w:pPr>
        <w:spacing w:before="80" w:after="80" w:line="276" w:lineRule="auto"/>
        <w:jc w:val="both"/>
      </w:pPr>
      <w:r>
        <w:rPr>
          <w:rFonts w:ascii="Arial" w:eastAsia="Arial" w:hAnsi="Arial" w:cs="Arial"/>
          <w:color w:val="1A1A2E"/>
          <w:sz w:val="22"/>
          <w:szCs w:val="22"/>
        </w:rPr>
        <w:t>Despite growing regulatory pressure (e.g., EU AI Act, GDPR Article 22), only a minority of reviewed papers incorporate explainability components such as SHAP or LIME. The opacity of ensemble and deep learning models remains a significant barrier to real-world deployment in regulated financial environments. Papers integrating XAI (e.g., Yadav et al. 2023) show that SHAP-based feature importance can identify V14, V17, V10, and Amount as the most fraud-predictive features in the ULB dataset.</w:t>
      </w:r>
    </w:p>
    <w:p w14:paraId="3BC55A99" w14:textId="77777777" w:rsidR="00AB57D0" w:rsidRDefault="00000000">
      <w:pPr>
        <w:pStyle w:val="Heading2"/>
      </w:pPr>
      <w:r>
        <w:rPr>
          <w:rFonts w:ascii="Arial" w:eastAsia="Arial" w:hAnsi="Arial" w:cs="Arial"/>
          <w:b/>
          <w:bCs/>
          <w:color w:val="2E75B6"/>
          <w:sz w:val="26"/>
          <w:szCs w:val="26"/>
        </w:rPr>
        <w:lastRenderedPageBreak/>
        <w:t>6.6 Concept Drift and Real-Time Challenges</w:t>
      </w:r>
    </w:p>
    <w:p w14:paraId="1D3166EB" w14:textId="77777777" w:rsidR="00AB57D0" w:rsidRDefault="00000000">
      <w:pPr>
        <w:spacing w:before="80" w:after="80" w:line="276" w:lineRule="auto"/>
        <w:jc w:val="both"/>
      </w:pPr>
      <w:r>
        <w:rPr>
          <w:rFonts w:ascii="Arial" w:eastAsia="Arial" w:hAnsi="Arial" w:cs="Arial"/>
          <w:color w:val="1A1A2E"/>
          <w:sz w:val="22"/>
          <w:szCs w:val="22"/>
        </w:rPr>
        <w:t xml:space="preserve">Fewer than 15% of reviewed papers address concept drift—the change in statistical properties of fraud patterns over time. </w:t>
      </w:r>
      <w:proofErr w:type="spellStart"/>
      <w:r>
        <w:rPr>
          <w:rFonts w:ascii="Arial" w:eastAsia="Arial" w:hAnsi="Arial" w:cs="Arial"/>
          <w:color w:val="1A1A2E"/>
          <w:sz w:val="22"/>
          <w:szCs w:val="22"/>
        </w:rPr>
        <w:t>Pozzolo</w:t>
      </w:r>
      <w:proofErr w:type="spellEnd"/>
      <w:r>
        <w:rPr>
          <w:rFonts w:ascii="Arial" w:eastAsia="Arial" w:hAnsi="Arial" w:cs="Arial"/>
          <w:color w:val="1A1A2E"/>
          <w:sz w:val="22"/>
          <w:szCs w:val="22"/>
        </w:rPr>
        <w:t xml:space="preserve"> et al. (2020) provide the most rigorous treatment with realistic time-based splits and verification latency modelling. Real-time deployment requirements (sub-100ms inference) are rarely benchmarked, representing a significant gap between academic performance and production readiness.</w:t>
      </w:r>
    </w:p>
    <w:p w14:paraId="0B45F5DA" w14:textId="77777777" w:rsidR="00AB57D0" w:rsidRDefault="00AB57D0"/>
    <w:p w14:paraId="15F573AE" w14:textId="77777777" w:rsidR="00AB57D0" w:rsidRDefault="00000000">
      <w:pPr>
        <w:pStyle w:val="Heading1"/>
      </w:pPr>
      <w:r>
        <w:rPr>
          <w:rFonts w:ascii="Arial" w:eastAsia="Arial" w:hAnsi="Arial" w:cs="Arial"/>
          <w:b/>
          <w:bCs/>
          <w:color w:val="1B3A6B"/>
          <w:sz w:val="32"/>
          <w:szCs w:val="32"/>
        </w:rPr>
        <w:t>7. Identified Research Gaps and Future Directions</w:t>
      </w:r>
    </w:p>
    <w:p w14:paraId="046398A1" w14:textId="77777777" w:rsidR="00AB57D0" w:rsidRDefault="00AB57D0">
      <w:pPr>
        <w:pBdr>
          <w:bottom w:val="single" w:sz="8" w:space="4" w:color="2E75B6"/>
        </w:pBdr>
        <w:spacing w:before="100" w:after="100"/>
      </w:pPr>
    </w:p>
    <w:p w14:paraId="7BE317B9" w14:textId="77777777" w:rsidR="00AB57D0" w:rsidRDefault="00000000">
      <w:pPr>
        <w:pStyle w:val="ListParagraph"/>
        <w:numPr>
          <w:ilvl w:val="0"/>
          <w:numId w:val="2"/>
        </w:numPr>
        <w:spacing w:before="60" w:after="60"/>
      </w:pPr>
      <w:r>
        <w:rPr>
          <w:rFonts w:ascii="Arial" w:eastAsia="Arial" w:hAnsi="Arial" w:cs="Arial"/>
          <w:color w:val="1A1A2E"/>
          <w:sz w:val="22"/>
          <w:szCs w:val="22"/>
        </w:rPr>
        <w:t xml:space="preserve">Lack of </w:t>
      </w:r>
      <w:proofErr w:type="spellStart"/>
      <w:r>
        <w:rPr>
          <w:rFonts w:ascii="Arial" w:eastAsia="Arial" w:hAnsi="Arial" w:cs="Arial"/>
          <w:color w:val="1A1A2E"/>
          <w:sz w:val="22"/>
          <w:szCs w:val="22"/>
        </w:rPr>
        <w:t>standardised</w:t>
      </w:r>
      <w:proofErr w:type="spellEnd"/>
      <w:r>
        <w:rPr>
          <w:rFonts w:ascii="Arial" w:eastAsia="Arial" w:hAnsi="Arial" w:cs="Arial"/>
          <w:color w:val="1A1A2E"/>
          <w:sz w:val="22"/>
          <w:szCs w:val="22"/>
        </w:rPr>
        <w:t xml:space="preserve"> real-world public datasets that reflect current (post-2020) fraud patterns</w:t>
      </w:r>
    </w:p>
    <w:p w14:paraId="52122019" w14:textId="77777777" w:rsidR="00AB57D0" w:rsidRDefault="00000000">
      <w:pPr>
        <w:pStyle w:val="ListParagraph"/>
        <w:numPr>
          <w:ilvl w:val="0"/>
          <w:numId w:val="2"/>
        </w:numPr>
        <w:spacing w:before="60" w:after="60"/>
      </w:pPr>
      <w:r>
        <w:rPr>
          <w:rFonts w:ascii="Arial" w:eastAsia="Arial" w:hAnsi="Arial" w:cs="Arial"/>
          <w:color w:val="1A1A2E"/>
          <w:sz w:val="22"/>
          <w:szCs w:val="22"/>
        </w:rPr>
        <w:t>Insufficient incorporation of XAI techniques despite regulatory mandates</w:t>
      </w:r>
    </w:p>
    <w:p w14:paraId="1C663DB8" w14:textId="77777777" w:rsidR="00AB57D0" w:rsidRDefault="00000000">
      <w:pPr>
        <w:pStyle w:val="ListParagraph"/>
        <w:numPr>
          <w:ilvl w:val="0"/>
          <w:numId w:val="2"/>
        </w:numPr>
        <w:spacing w:before="60" w:after="60"/>
      </w:pPr>
      <w:r>
        <w:rPr>
          <w:rFonts w:ascii="Arial" w:eastAsia="Arial" w:hAnsi="Arial" w:cs="Arial"/>
          <w:color w:val="1A1A2E"/>
          <w:sz w:val="22"/>
          <w:szCs w:val="22"/>
        </w:rPr>
        <w:t>Limited treatment of concept drift and online/incremental learning</w:t>
      </w:r>
    </w:p>
    <w:p w14:paraId="195A7F22" w14:textId="77777777" w:rsidR="00AB57D0" w:rsidRDefault="00000000">
      <w:pPr>
        <w:pStyle w:val="ListParagraph"/>
        <w:numPr>
          <w:ilvl w:val="0"/>
          <w:numId w:val="2"/>
        </w:numPr>
        <w:spacing w:before="60" w:after="60"/>
      </w:pPr>
      <w:r>
        <w:rPr>
          <w:rFonts w:ascii="Arial" w:eastAsia="Arial" w:hAnsi="Arial" w:cs="Arial"/>
          <w:color w:val="1A1A2E"/>
          <w:sz w:val="22"/>
          <w:szCs w:val="22"/>
        </w:rPr>
        <w:t>Few papers benchmark real-time inference latency for production deployment</w:t>
      </w:r>
    </w:p>
    <w:p w14:paraId="3FCBF32C" w14:textId="77777777" w:rsidR="00AB57D0" w:rsidRDefault="00000000">
      <w:pPr>
        <w:pStyle w:val="ListParagraph"/>
        <w:numPr>
          <w:ilvl w:val="0"/>
          <w:numId w:val="2"/>
        </w:numPr>
        <w:spacing w:before="60" w:after="60"/>
      </w:pPr>
      <w:r>
        <w:rPr>
          <w:rFonts w:ascii="Arial" w:eastAsia="Arial" w:hAnsi="Arial" w:cs="Arial"/>
          <w:color w:val="1A1A2E"/>
          <w:sz w:val="22"/>
          <w:szCs w:val="22"/>
        </w:rPr>
        <w:t>Over-reliance on ULB dataset creates evaluation monoculture</w:t>
      </w:r>
    </w:p>
    <w:p w14:paraId="0E3CC531" w14:textId="77777777" w:rsidR="00AB57D0" w:rsidRDefault="00000000">
      <w:pPr>
        <w:pStyle w:val="ListParagraph"/>
        <w:numPr>
          <w:ilvl w:val="0"/>
          <w:numId w:val="2"/>
        </w:numPr>
        <w:spacing w:before="60" w:after="60"/>
      </w:pPr>
      <w:r>
        <w:rPr>
          <w:rFonts w:ascii="Arial" w:eastAsia="Arial" w:hAnsi="Arial" w:cs="Arial"/>
          <w:color w:val="1A1A2E"/>
          <w:sz w:val="22"/>
          <w:szCs w:val="22"/>
        </w:rPr>
        <w:t>Federated learning approaches need better handling of non-IID data distributions</w:t>
      </w:r>
    </w:p>
    <w:p w14:paraId="4C6592FC" w14:textId="77777777" w:rsidR="00AB57D0" w:rsidRDefault="00000000">
      <w:pPr>
        <w:pStyle w:val="ListParagraph"/>
        <w:numPr>
          <w:ilvl w:val="0"/>
          <w:numId w:val="2"/>
        </w:numPr>
        <w:spacing w:before="60" w:after="60"/>
      </w:pPr>
      <w:r>
        <w:rPr>
          <w:rFonts w:ascii="Arial" w:eastAsia="Arial" w:hAnsi="Arial" w:cs="Arial"/>
          <w:color w:val="1A1A2E"/>
          <w:sz w:val="22"/>
          <w:szCs w:val="22"/>
        </w:rPr>
        <w:t xml:space="preserve">Multi-modal fraud detection (combining transaction, </w:t>
      </w:r>
      <w:proofErr w:type="spellStart"/>
      <w:r>
        <w:rPr>
          <w:rFonts w:ascii="Arial" w:eastAsia="Arial" w:hAnsi="Arial" w:cs="Arial"/>
          <w:color w:val="1A1A2E"/>
          <w:sz w:val="22"/>
          <w:szCs w:val="22"/>
        </w:rPr>
        <w:t>behavioural</w:t>
      </w:r>
      <w:proofErr w:type="spellEnd"/>
      <w:r>
        <w:rPr>
          <w:rFonts w:ascii="Arial" w:eastAsia="Arial" w:hAnsi="Arial" w:cs="Arial"/>
          <w:color w:val="1A1A2E"/>
          <w:sz w:val="22"/>
          <w:szCs w:val="22"/>
        </w:rPr>
        <w:t>, and device data) is underexplored</w:t>
      </w:r>
    </w:p>
    <w:p w14:paraId="6FC4B180" w14:textId="77777777" w:rsidR="00AB57D0" w:rsidRDefault="00000000">
      <w:pPr>
        <w:pStyle w:val="ListParagraph"/>
        <w:numPr>
          <w:ilvl w:val="0"/>
          <w:numId w:val="2"/>
        </w:numPr>
        <w:spacing w:before="60" w:after="60"/>
      </w:pPr>
      <w:r>
        <w:rPr>
          <w:rFonts w:ascii="Arial" w:eastAsia="Arial" w:hAnsi="Arial" w:cs="Arial"/>
          <w:color w:val="1A1A2E"/>
          <w:sz w:val="22"/>
          <w:szCs w:val="22"/>
        </w:rPr>
        <w:t>Cost-benefit analysis (false positive customer friction vs. false negative financial loss) is rarely quantified</w:t>
      </w:r>
    </w:p>
    <w:p w14:paraId="67DA612D" w14:textId="77777777" w:rsidR="00AB57D0" w:rsidRDefault="00AB57D0"/>
    <w:p w14:paraId="3FCEE7EB" w14:textId="77777777" w:rsidR="00AB57D0" w:rsidRDefault="00000000">
      <w:r>
        <w:br w:type="page"/>
      </w:r>
    </w:p>
    <w:p w14:paraId="7FA403C6" w14:textId="77777777" w:rsidR="00AB57D0" w:rsidRDefault="00000000">
      <w:pPr>
        <w:pStyle w:val="Heading1"/>
      </w:pPr>
      <w:r>
        <w:rPr>
          <w:rFonts w:ascii="Arial" w:eastAsia="Arial" w:hAnsi="Arial" w:cs="Arial"/>
          <w:b/>
          <w:bCs/>
          <w:color w:val="1B3A6B"/>
          <w:sz w:val="32"/>
          <w:szCs w:val="32"/>
        </w:rPr>
        <w:lastRenderedPageBreak/>
        <w:t>8. References</w:t>
      </w:r>
    </w:p>
    <w:p w14:paraId="5231C83A" w14:textId="77777777" w:rsidR="00AB57D0" w:rsidRDefault="00AB57D0">
      <w:pPr>
        <w:pBdr>
          <w:bottom w:val="single" w:sz="8" w:space="4" w:color="2E75B6"/>
        </w:pBdr>
        <w:spacing w:before="100" w:after="100"/>
      </w:pPr>
    </w:p>
    <w:p w14:paraId="5ADB384E" w14:textId="77777777" w:rsidR="00AB57D0" w:rsidRDefault="00000000">
      <w:pPr>
        <w:spacing w:before="80" w:after="80" w:line="276" w:lineRule="auto"/>
        <w:jc w:val="both"/>
      </w:pPr>
      <w:r>
        <w:rPr>
          <w:rFonts w:ascii="Arial" w:eastAsia="Arial" w:hAnsi="Arial" w:cs="Arial"/>
          <w:color w:val="1A1A2E"/>
          <w:sz w:val="22"/>
          <w:szCs w:val="22"/>
        </w:rPr>
        <w:t>The following references correspond to the 44 papers reviewed in this report. They are ordered by first author surname, following APA 7th edition format.</w:t>
      </w:r>
    </w:p>
    <w:p w14:paraId="270BDD02" w14:textId="77777777" w:rsidR="00AB57D0" w:rsidRDefault="00AB57D0"/>
    <w:p w14:paraId="0D2A52F2"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Marazqah</w:t>
      </w:r>
      <w:proofErr w:type="spellEnd"/>
      <w:r>
        <w:rPr>
          <w:rFonts w:ascii="Arial" w:eastAsia="Arial" w:hAnsi="Arial" w:cs="Arial"/>
          <w:b/>
          <w:bCs/>
          <w:color w:val="1B3A6B"/>
          <w:sz w:val="21"/>
          <w:szCs w:val="21"/>
        </w:rPr>
        <w:t xml:space="preserve"> </w:t>
      </w:r>
      <w:proofErr w:type="spellStart"/>
      <w:r>
        <w:rPr>
          <w:rFonts w:ascii="Arial" w:eastAsia="Arial" w:hAnsi="Arial" w:cs="Arial"/>
          <w:b/>
          <w:bCs/>
          <w:color w:val="1B3A6B"/>
          <w:sz w:val="21"/>
          <w:szCs w:val="21"/>
        </w:rPr>
        <w:t>Btoush</w:t>
      </w:r>
      <w:proofErr w:type="spellEnd"/>
      <w:r>
        <w:rPr>
          <w:rFonts w:ascii="Arial" w:eastAsia="Arial" w:hAnsi="Arial" w:cs="Arial"/>
          <w:b/>
          <w:bCs/>
          <w:color w:val="1B3A6B"/>
          <w:sz w:val="21"/>
          <w:szCs w:val="21"/>
        </w:rPr>
        <w:t xml:space="preserve"> et al. (2023) </w:t>
      </w:r>
      <w:r>
        <w:rPr>
          <w:rFonts w:ascii="Arial" w:eastAsia="Arial" w:hAnsi="Arial" w:cs="Arial"/>
          <w:i/>
          <w:iCs/>
          <w:color w:val="1A1A2E"/>
          <w:sz w:val="21"/>
          <w:szCs w:val="21"/>
        </w:rPr>
        <w:t xml:space="preserve">A Systematic Review of Literature on Credit Card Cyber Fraud Detection Using Machine and Deep Learning. </w:t>
      </w:r>
      <w:proofErr w:type="spellStart"/>
      <w:r>
        <w:rPr>
          <w:rFonts w:ascii="Arial" w:eastAsia="Arial" w:hAnsi="Arial" w:cs="Arial"/>
          <w:color w:val="555555"/>
          <w:sz w:val="21"/>
          <w:szCs w:val="21"/>
        </w:rPr>
        <w:t>PeerJ</w:t>
      </w:r>
      <w:proofErr w:type="spellEnd"/>
      <w:r>
        <w:rPr>
          <w:rFonts w:ascii="Arial" w:eastAsia="Arial" w:hAnsi="Arial" w:cs="Arial"/>
          <w:color w:val="555555"/>
          <w:sz w:val="21"/>
          <w:szCs w:val="21"/>
        </w:rPr>
        <w:t xml:space="preserve"> Computer Science, 2023.</w:t>
      </w:r>
    </w:p>
    <w:p w14:paraId="2BBCD0C0"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Albalawi</w:t>
      </w:r>
      <w:proofErr w:type="spellEnd"/>
      <w:r>
        <w:rPr>
          <w:rFonts w:ascii="Arial" w:eastAsia="Arial" w:hAnsi="Arial" w:cs="Arial"/>
          <w:b/>
          <w:bCs/>
          <w:color w:val="1B3A6B"/>
          <w:sz w:val="21"/>
          <w:szCs w:val="21"/>
        </w:rPr>
        <w:t xml:space="preserve"> &amp; </w:t>
      </w:r>
      <w:proofErr w:type="spellStart"/>
      <w:r>
        <w:rPr>
          <w:rFonts w:ascii="Arial" w:eastAsia="Arial" w:hAnsi="Arial" w:cs="Arial"/>
          <w:b/>
          <w:bCs/>
          <w:color w:val="1B3A6B"/>
          <w:sz w:val="21"/>
          <w:szCs w:val="21"/>
        </w:rPr>
        <w:t>Dardouri</w:t>
      </w:r>
      <w:proofErr w:type="spellEnd"/>
      <w:r>
        <w:rPr>
          <w:rFonts w:ascii="Arial" w:eastAsia="Arial" w:hAnsi="Arial" w:cs="Arial"/>
          <w:b/>
          <w:bCs/>
          <w:color w:val="1B3A6B"/>
          <w:sz w:val="21"/>
          <w:szCs w:val="21"/>
        </w:rPr>
        <w:t xml:space="preserve"> (2025) </w:t>
      </w:r>
      <w:r>
        <w:rPr>
          <w:rFonts w:ascii="Arial" w:eastAsia="Arial" w:hAnsi="Arial" w:cs="Arial"/>
          <w:i/>
          <w:iCs/>
          <w:color w:val="1A1A2E"/>
          <w:sz w:val="21"/>
          <w:szCs w:val="21"/>
        </w:rPr>
        <w:t xml:space="preserve">Enhancing Credit Card Fraud Detection Using Traditional and Deep Learning Models with Class Imbalance Mitigation. </w:t>
      </w:r>
      <w:r>
        <w:rPr>
          <w:rFonts w:ascii="Arial" w:eastAsia="Arial" w:hAnsi="Arial" w:cs="Arial"/>
          <w:color w:val="555555"/>
          <w:sz w:val="21"/>
          <w:szCs w:val="21"/>
        </w:rPr>
        <w:t>Frontiers in Artificial Intelligence, 2025.</w:t>
      </w:r>
    </w:p>
    <w:p w14:paraId="05A1307E"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Vallarino (2025) </w:t>
      </w:r>
      <w:r>
        <w:rPr>
          <w:rFonts w:ascii="Arial" w:eastAsia="Arial" w:hAnsi="Arial" w:cs="Arial"/>
          <w:i/>
          <w:iCs/>
          <w:color w:val="1A1A2E"/>
          <w:sz w:val="21"/>
          <w:szCs w:val="21"/>
        </w:rPr>
        <w:t xml:space="preserve">Detecting Financial Fraud with Hybrid Deep Learning: A Mix-of-Experts Approach to Sequential and Anomalous Patterns. </w:t>
      </w:r>
      <w:proofErr w:type="spellStart"/>
      <w:r>
        <w:rPr>
          <w:rFonts w:ascii="Arial" w:eastAsia="Arial" w:hAnsi="Arial" w:cs="Arial"/>
          <w:color w:val="555555"/>
          <w:sz w:val="21"/>
          <w:szCs w:val="21"/>
        </w:rPr>
        <w:t>arXiv</w:t>
      </w:r>
      <w:proofErr w:type="spellEnd"/>
      <w:r>
        <w:rPr>
          <w:rFonts w:ascii="Arial" w:eastAsia="Arial" w:hAnsi="Arial" w:cs="Arial"/>
          <w:color w:val="555555"/>
          <w:sz w:val="21"/>
          <w:szCs w:val="21"/>
        </w:rPr>
        <w:t xml:space="preserve"> preprint, 2025.</w:t>
      </w:r>
    </w:p>
    <w:p w14:paraId="13CE03FA"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Wang (2025) </w:t>
      </w:r>
      <w:r>
        <w:rPr>
          <w:rFonts w:ascii="Arial" w:eastAsia="Arial" w:hAnsi="Arial" w:cs="Arial"/>
          <w:i/>
          <w:iCs/>
          <w:color w:val="1A1A2E"/>
          <w:sz w:val="21"/>
          <w:szCs w:val="21"/>
        </w:rPr>
        <w:t xml:space="preserve">A Data Balancing and Ensemble Learning Approach for Credit Card Fraud Detection. </w:t>
      </w:r>
      <w:proofErr w:type="spellStart"/>
      <w:r>
        <w:rPr>
          <w:rFonts w:ascii="Arial" w:eastAsia="Arial" w:hAnsi="Arial" w:cs="Arial"/>
          <w:color w:val="555555"/>
          <w:sz w:val="21"/>
          <w:szCs w:val="21"/>
        </w:rPr>
        <w:t>arXiv</w:t>
      </w:r>
      <w:proofErr w:type="spellEnd"/>
      <w:r>
        <w:rPr>
          <w:rFonts w:ascii="Arial" w:eastAsia="Arial" w:hAnsi="Arial" w:cs="Arial"/>
          <w:color w:val="555555"/>
          <w:sz w:val="21"/>
          <w:szCs w:val="21"/>
        </w:rPr>
        <w:t xml:space="preserve"> preprint, 2025.</w:t>
      </w:r>
    </w:p>
    <w:p w14:paraId="617B5C1E"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Anonymous (2025) </w:t>
      </w:r>
      <w:r>
        <w:rPr>
          <w:rFonts w:ascii="Arial" w:eastAsia="Arial" w:hAnsi="Arial" w:cs="Arial"/>
          <w:i/>
          <w:iCs/>
          <w:color w:val="1A1A2E"/>
          <w:sz w:val="21"/>
          <w:szCs w:val="21"/>
        </w:rPr>
        <w:t xml:space="preserve">Credit Card Fraud Detection: Evaluating Resampling Strategies and ML Models. </w:t>
      </w:r>
      <w:proofErr w:type="spellStart"/>
      <w:r>
        <w:rPr>
          <w:rFonts w:ascii="Arial" w:eastAsia="Arial" w:hAnsi="Arial" w:cs="Arial"/>
          <w:color w:val="555555"/>
          <w:sz w:val="21"/>
          <w:szCs w:val="21"/>
        </w:rPr>
        <w:t>arXiv</w:t>
      </w:r>
      <w:proofErr w:type="spellEnd"/>
      <w:r>
        <w:rPr>
          <w:rFonts w:ascii="Arial" w:eastAsia="Arial" w:hAnsi="Arial" w:cs="Arial"/>
          <w:color w:val="555555"/>
          <w:sz w:val="21"/>
          <w:szCs w:val="21"/>
        </w:rPr>
        <w:t xml:space="preserve"> preprint, 2025.</w:t>
      </w:r>
    </w:p>
    <w:p w14:paraId="5489E3FB"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Hashemi et al. (2022) </w:t>
      </w:r>
      <w:r>
        <w:rPr>
          <w:rFonts w:ascii="Arial" w:eastAsia="Arial" w:hAnsi="Arial" w:cs="Arial"/>
          <w:i/>
          <w:iCs/>
          <w:color w:val="1A1A2E"/>
          <w:sz w:val="21"/>
          <w:szCs w:val="21"/>
        </w:rPr>
        <w:t xml:space="preserve">Fraud Detection in Banking Data by Machine Learning Techniques. </w:t>
      </w:r>
      <w:r>
        <w:rPr>
          <w:rFonts w:ascii="Arial" w:eastAsia="Arial" w:hAnsi="Arial" w:cs="Arial"/>
          <w:color w:val="555555"/>
          <w:sz w:val="21"/>
          <w:szCs w:val="21"/>
        </w:rPr>
        <w:t>IEEE Access, 2022.</w:t>
      </w:r>
    </w:p>
    <w:p w14:paraId="48FC0267"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Liu et al. (2024) </w:t>
      </w:r>
      <w:r>
        <w:rPr>
          <w:rFonts w:ascii="Arial" w:eastAsia="Arial" w:hAnsi="Arial" w:cs="Arial"/>
          <w:i/>
          <w:iCs/>
          <w:color w:val="1A1A2E"/>
          <w:sz w:val="21"/>
          <w:szCs w:val="21"/>
        </w:rPr>
        <w:t xml:space="preserve">A Novel Method for Detecting Credit Card Fraud Problems (AE-XGB-SMOTE-CGAN). </w:t>
      </w:r>
      <w:r>
        <w:rPr>
          <w:rFonts w:ascii="Arial" w:eastAsia="Arial" w:hAnsi="Arial" w:cs="Arial"/>
          <w:color w:val="555555"/>
          <w:sz w:val="21"/>
          <w:szCs w:val="21"/>
        </w:rPr>
        <w:t>PLOS ONE, 2024.</w:t>
      </w:r>
    </w:p>
    <w:p w14:paraId="06F50AAE"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Anonymous (2025) </w:t>
      </w:r>
      <w:r>
        <w:rPr>
          <w:rFonts w:ascii="Arial" w:eastAsia="Arial" w:hAnsi="Arial" w:cs="Arial"/>
          <w:i/>
          <w:iCs/>
          <w:color w:val="1A1A2E"/>
          <w:sz w:val="21"/>
          <w:szCs w:val="21"/>
        </w:rPr>
        <w:t xml:space="preserve">A Comprehensive Performance Comparison of Traditional and Ensemble ML for Online Fraud Detection. </w:t>
      </w:r>
      <w:proofErr w:type="spellStart"/>
      <w:r>
        <w:rPr>
          <w:rFonts w:ascii="Arial" w:eastAsia="Arial" w:hAnsi="Arial" w:cs="Arial"/>
          <w:color w:val="555555"/>
          <w:sz w:val="21"/>
          <w:szCs w:val="21"/>
        </w:rPr>
        <w:t>arXiv</w:t>
      </w:r>
      <w:proofErr w:type="spellEnd"/>
      <w:r>
        <w:rPr>
          <w:rFonts w:ascii="Arial" w:eastAsia="Arial" w:hAnsi="Arial" w:cs="Arial"/>
          <w:color w:val="555555"/>
          <w:sz w:val="21"/>
          <w:szCs w:val="21"/>
        </w:rPr>
        <w:t xml:space="preserve"> preprint, 2025.</w:t>
      </w:r>
    </w:p>
    <w:p w14:paraId="01A75FD9"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Chung &amp; Lee (2023) </w:t>
      </w:r>
      <w:r>
        <w:rPr>
          <w:rFonts w:ascii="Arial" w:eastAsia="Arial" w:hAnsi="Arial" w:cs="Arial"/>
          <w:i/>
          <w:iCs/>
          <w:color w:val="1A1A2E"/>
          <w:sz w:val="21"/>
          <w:szCs w:val="21"/>
        </w:rPr>
        <w:t xml:space="preserve">Credit Card Fraud Detection: An Improved Strategy for High Recall Using KNN, LDA, and Linear Regression. </w:t>
      </w:r>
      <w:r>
        <w:rPr>
          <w:rFonts w:ascii="Arial" w:eastAsia="Arial" w:hAnsi="Arial" w:cs="Arial"/>
          <w:color w:val="555555"/>
          <w:sz w:val="21"/>
          <w:szCs w:val="21"/>
        </w:rPr>
        <w:t>Sensors (MDPI), 2023.</w:t>
      </w:r>
    </w:p>
    <w:p w14:paraId="0D14C8E0"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Zanin et al. (2022) </w:t>
      </w:r>
      <w:r>
        <w:rPr>
          <w:rFonts w:ascii="Arial" w:eastAsia="Arial" w:hAnsi="Arial" w:cs="Arial"/>
          <w:i/>
          <w:iCs/>
          <w:color w:val="1A1A2E"/>
          <w:sz w:val="21"/>
          <w:szCs w:val="21"/>
        </w:rPr>
        <w:t xml:space="preserve">Optimizing Credit Card Fraud Detection with Random Forests and SMOTE. </w:t>
      </w:r>
      <w:r>
        <w:rPr>
          <w:rFonts w:ascii="Arial" w:eastAsia="Arial" w:hAnsi="Arial" w:cs="Arial"/>
          <w:color w:val="555555"/>
          <w:sz w:val="21"/>
          <w:szCs w:val="21"/>
        </w:rPr>
        <w:t>Scientific Reports (Nature), 2022.</w:t>
      </w:r>
    </w:p>
    <w:p w14:paraId="716ADFF6"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Sehrawat</w:t>
      </w:r>
      <w:proofErr w:type="spellEnd"/>
      <w:r>
        <w:rPr>
          <w:rFonts w:ascii="Arial" w:eastAsia="Arial" w:hAnsi="Arial" w:cs="Arial"/>
          <w:b/>
          <w:bCs/>
          <w:color w:val="1B3A6B"/>
          <w:sz w:val="21"/>
          <w:szCs w:val="21"/>
        </w:rPr>
        <w:t xml:space="preserve"> &amp; Singh (2023) </w:t>
      </w:r>
      <w:r>
        <w:rPr>
          <w:rFonts w:ascii="Arial" w:eastAsia="Arial" w:hAnsi="Arial" w:cs="Arial"/>
          <w:i/>
          <w:iCs/>
          <w:color w:val="1A1A2E"/>
          <w:sz w:val="21"/>
          <w:szCs w:val="21"/>
        </w:rPr>
        <w:t xml:space="preserve">Auto-Encoder and LSTM-Based Credit Card Fraud Detection. </w:t>
      </w:r>
      <w:r>
        <w:rPr>
          <w:rFonts w:ascii="Arial" w:eastAsia="Arial" w:hAnsi="Arial" w:cs="Arial"/>
          <w:color w:val="555555"/>
          <w:sz w:val="21"/>
          <w:szCs w:val="21"/>
        </w:rPr>
        <w:t>SN Computer Science, 2023.</w:t>
      </w:r>
    </w:p>
    <w:p w14:paraId="2C1EDA9D"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Fanai</w:t>
      </w:r>
      <w:proofErr w:type="spellEnd"/>
      <w:r>
        <w:rPr>
          <w:rFonts w:ascii="Arial" w:eastAsia="Arial" w:hAnsi="Arial" w:cs="Arial"/>
          <w:b/>
          <w:bCs/>
          <w:color w:val="1B3A6B"/>
          <w:sz w:val="21"/>
          <w:szCs w:val="21"/>
        </w:rPr>
        <w:t xml:space="preserve"> &amp; </w:t>
      </w:r>
      <w:proofErr w:type="spellStart"/>
      <w:r>
        <w:rPr>
          <w:rFonts w:ascii="Arial" w:eastAsia="Arial" w:hAnsi="Arial" w:cs="Arial"/>
          <w:b/>
          <w:bCs/>
          <w:color w:val="1B3A6B"/>
          <w:sz w:val="21"/>
          <w:szCs w:val="21"/>
        </w:rPr>
        <w:t>Abbasimehr</w:t>
      </w:r>
      <w:proofErr w:type="spellEnd"/>
      <w:r>
        <w:rPr>
          <w:rFonts w:ascii="Arial" w:eastAsia="Arial" w:hAnsi="Arial" w:cs="Arial"/>
          <w:b/>
          <w:bCs/>
          <w:color w:val="1B3A6B"/>
          <w:sz w:val="21"/>
          <w:szCs w:val="21"/>
        </w:rPr>
        <w:t xml:space="preserve"> (2023) </w:t>
      </w:r>
      <w:r>
        <w:rPr>
          <w:rFonts w:ascii="Arial" w:eastAsia="Arial" w:hAnsi="Arial" w:cs="Arial"/>
          <w:i/>
          <w:iCs/>
          <w:color w:val="1A1A2E"/>
          <w:sz w:val="21"/>
          <w:szCs w:val="21"/>
        </w:rPr>
        <w:t xml:space="preserve">A Novel Combined Approach Based on Deep Autoencoder and Deep Classifiers for Credit Card Fraud Detection. </w:t>
      </w:r>
      <w:r>
        <w:rPr>
          <w:rFonts w:ascii="Arial" w:eastAsia="Arial" w:hAnsi="Arial" w:cs="Arial"/>
          <w:color w:val="555555"/>
          <w:sz w:val="21"/>
          <w:szCs w:val="21"/>
        </w:rPr>
        <w:t>Expert Systems with Applications, 2023.</w:t>
      </w:r>
    </w:p>
    <w:p w14:paraId="36B58D08"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Randhawa et al. (2024) </w:t>
      </w:r>
      <w:r>
        <w:rPr>
          <w:rFonts w:ascii="Arial" w:eastAsia="Arial" w:hAnsi="Arial" w:cs="Arial"/>
          <w:i/>
          <w:iCs/>
          <w:color w:val="1A1A2E"/>
          <w:sz w:val="21"/>
          <w:szCs w:val="21"/>
        </w:rPr>
        <w:t xml:space="preserve">Credit Card Fraud Detection Using Improved Deep Learning Models (AE, CNN, LSTM with Hyperparameter Tuning). </w:t>
      </w:r>
      <w:r>
        <w:rPr>
          <w:rFonts w:ascii="Arial" w:eastAsia="Arial" w:hAnsi="Arial" w:cs="Arial"/>
          <w:color w:val="555555"/>
          <w:sz w:val="21"/>
          <w:szCs w:val="21"/>
        </w:rPr>
        <w:t>Computers, Materials &amp; Continua (Tech Science Press), 2024.</w:t>
      </w:r>
    </w:p>
    <w:p w14:paraId="6DF03722"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Benchaji</w:t>
      </w:r>
      <w:proofErr w:type="spellEnd"/>
      <w:r>
        <w:rPr>
          <w:rFonts w:ascii="Arial" w:eastAsia="Arial" w:hAnsi="Arial" w:cs="Arial"/>
          <w:b/>
          <w:bCs/>
          <w:color w:val="1B3A6B"/>
          <w:sz w:val="21"/>
          <w:szCs w:val="21"/>
        </w:rPr>
        <w:t xml:space="preserve"> et al. (2021) </w:t>
      </w:r>
      <w:r>
        <w:rPr>
          <w:rFonts w:ascii="Arial" w:eastAsia="Arial" w:hAnsi="Arial" w:cs="Arial"/>
          <w:i/>
          <w:iCs/>
          <w:color w:val="1A1A2E"/>
          <w:sz w:val="21"/>
          <w:szCs w:val="21"/>
        </w:rPr>
        <w:t xml:space="preserve">Enhanced Credit Card Fraud Detection Based on Attention Mechanism and LSTM Deep Model. </w:t>
      </w:r>
      <w:r>
        <w:rPr>
          <w:rFonts w:ascii="Arial" w:eastAsia="Arial" w:hAnsi="Arial" w:cs="Arial"/>
          <w:color w:val="555555"/>
          <w:sz w:val="21"/>
          <w:szCs w:val="21"/>
        </w:rPr>
        <w:t>Journal of Big Data (Springer), 2021.</w:t>
      </w:r>
    </w:p>
    <w:p w14:paraId="337FFB47"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Jiang et al. (2023) </w:t>
      </w:r>
      <w:r>
        <w:rPr>
          <w:rFonts w:ascii="Arial" w:eastAsia="Arial" w:hAnsi="Arial" w:cs="Arial"/>
          <w:i/>
          <w:iCs/>
          <w:color w:val="1A1A2E"/>
          <w:sz w:val="21"/>
          <w:szCs w:val="21"/>
        </w:rPr>
        <w:t xml:space="preserve">Credit Card Fraud Detection Based on Unsupervised Attentional Anomaly Detection Network. </w:t>
      </w:r>
      <w:r>
        <w:rPr>
          <w:rFonts w:ascii="Arial" w:eastAsia="Arial" w:hAnsi="Arial" w:cs="Arial"/>
          <w:color w:val="555555"/>
          <w:sz w:val="21"/>
          <w:szCs w:val="21"/>
        </w:rPr>
        <w:t>Systems (MDPI), 2023.</w:t>
      </w:r>
    </w:p>
    <w:p w14:paraId="4FD7AA3C"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Anonymous (2024) </w:t>
      </w:r>
      <w:r>
        <w:rPr>
          <w:rFonts w:ascii="Arial" w:eastAsia="Arial" w:hAnsi="Arial" w:cs="Arial"/>
          <w:i/>
          <w:iCs/>
          <w:color w:val="1A1A2E"/>
          <w:sz w:val="21"/>
          <w:szCs w:val="21"/>
        </w:rPr>
        <w:t xml:space="preserve">Credit Card Fraud Detection Using Advanced Transformer Model. </w:t>
      </w:r>
      <w:proofErr w:type="spellStart"/>
      <w:r>
        <w:rPr>
          <w:rFonts w:ascii="Arial" w:eastAsia="Arial" w:hAnsi="Arial" w:cs="Arial"/>
          <w:color w:val="555555"/>
          <w:sz w:val="21"/>
          <w:szCs w:val="21"/>
        </w:rPr>
        <w:t>arXiv</w:t>
      </w:r>
      <w:proofErr w:type="spellEnd"/>
      <w:r>
        <w:rPr>
          <w:rFonts w:ascii="Arial" w:eastAsia="Arial" w:hAnsi="Arial" w:cs="Arial"/>
          <w:color w:val="555555"/>
          <w:sz w:val="21"/>
          <w:szCs w:val="21"/>
        </w:rPr>
        <w:t xml:space="preserve"> preprint, 2024.</w:t>
      </w:r>
    </w:p>
    <w:p w14:paraId="1FAA98AA"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Sha et al. (2025) </w:t>
      </w:r>
      <w:r>
        <w:rPr>
          <w:rFonts w:ascii="Arial" w:eastAsia="Arial" w:hAnsi="Arial" w:cs="Arial"/>
          <w:i/>
          <w:iCs/>
          <w:color w:val="1A1A2E"/>
          <w:sz w:val="21"/>
          <w:szCs w:val="21"/>
        </w:rPr>
        <w:t xml:space="preserve">Detecting Credit Card Fraud via Heterogeneous Graph Neural Networks with Graph Attention. </w:t>
      </w:r>
      <w:proofErr w:type="spellStart"/>
      <w:r>
        <w:rPr>
          <w:rFonts w:ascii="Arial" w:eastAsia="Arial" w:hAnsi="Arial" w:cs="Arial"/>
          <w:color w:val="555555"/>
          <w:sz w:val="21"/>
          <w:szCs w:val="21"/>
        </w:rPr>
        <w:t>arXiv</w:t>
      </w:r>
      <w:proofErr w:type="spellEnd"/>
      <w:r>
        <w:rPr>
          <w:rFonts w:ascii="Arial" w:eastAsia="Arial" w:hAnsi="Arial" w:cs="Arial"/>
          <w:color w:val="555555"/>
          <w:sz w:val="21"/>
          <w:szCs w:val="21"/>
        </w:rPr>
        <w:t xml:space="preserve"> preprint, 2025.</w:t>
      </w:r>
    </w:p>
    <w:p w14:paraId="6EAF7591"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Wang et al. (2024) </w:t>
      </w:r>
      <w:proofErr w:type="spellStart"/>
      <w:r>
        <w:rPr>
          <w:rFonts w:ascii="Arial" w:eastAsia="Arial" w:hAnsi="Arial" w:cs="Arial"/>
          <w:i/>
          <w:iCs/>
          <w:color w:val="1A1A2E"/>
          <w:sz w:val="21"/>
          <w:szCs w:val="21"/>
        </w:rPr>
        <w:t>FinGraphFL</w:t>
      </w:r>
      <w:proofErr w:type="spellEnd"/>
      <w:r>
        <w:rPr>
          <w:rFonts w:ascii="Arial" w:eastAsia="Arial" w:hAnsi="Arial" w:cs="Arial"/>
          <w:i/>
          <w:iCs/>
          <w:color w:val="1A1A2E"/>
          <w:sz w:val="21"/>
          <w:szCs w:val="21"/>
        </w:rPr>
        <w:t xml:space="preserve">: Financial Graph-Based Federated Learning for Enhanced Credit Card Fraud Detection. </w:t>
      </w:r>
      <w:r>
        <w:rPr>
          <w:rFonts w:ascii="Arial" w:eastAsia="Arial" w:hAnsi="Arial" w:cs="Arial"/>
          <w:color w:val="555555"/>
          <w:sz w:val="21"/>
          <w:szCs w:val="21"/>
        </w:rPr>
        <w:t>Mathematics (MDPI), 2024.</w:t>
      </w:r>
    </w:p>
    <w:p w14:paraId="5C3E2446" w14:textId="77777777" w:rsidR="00AB57D0" w:rsidRDefault="00000000">
      <w:pPr>
        <w:pStyle w:val="ListParagraph"/>
        <w:numPr>
          <w:ilvl w:val="0"/>
          <w:numId w:val="3"/>
        </w:numPr>
        <w:spacing w:before="80" w:after="80"/>
      </w:pPr>
      <w:r>
        <w:rPr>
          <w:rFonts w:ascii="Arial" w:eastAsia="Arial" w:hAnsi="Arial" w:cs="Arial"/>
          <w:b/>
          <w:bCs/>
          <w:color w:val="1B3A6B"/>
          <w:sz w:val="21"/>
          <w:szCs w:val="21"/>
        </w:rPr>
        <w:lastRenderedPageBreak/>
        <w:t xml:space="preserve">Liu et al. (2024) </w:t>
      </w:r>
      <w:r>
        <w:rPr>
          <w:rFonts w:ascii="Arial" w:eastAsia="Arial" w:hAnsi="Arial" w:cs="Arial"/>
          <w:i/>
          <w:iCs/>
          <w:color w:val="1A1A2E"/>
          <w:sz w:val="21"/>
          <w:szCs w:val="21"/>
        </w:rPr>
        <w:t xml:space="preserve">Credit Card Fraud Detection Based on Federated Graph Learning. </w:t>
      </w:r>
      <w:r>
        <w:rPr>
          <w:rFonts w:ascii="Arial" w:eastAsia="Arial" w:hAnsi="Arial" w:cs="Arial"/>
          <w:color w:val="555555"/>
          <w:sz w:val="21"/>
          <w:szCs w:val="21"/>
        </w:rPr>
        <w:t>Journal of the Franklin Institute, 2024.</w:t>
      </w:r>
    </w:p>
    <w:p w14:paraId="57028126"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Cheng et al. (2023) </w:t>
      </w:r>
      <w:r>
        <w:rPr>
          <w:rFonts w:ascii="Arial" w:eastAsia="Arial" w:hAnsi="Arial" w:cs="Arial"/>
          <w:i/>
          <w:iCs/>
          <w:color w:val="1A1A2E"/>
          <w:sz w:val="21"/>
          <w:szCs w:val="21"/>
        </w:rPr>
        <w:t xml:space="preserve">Semi-Supervised Credit Card Fraud Detection via Attribute-Driven Graph Representation. </w:t>
      </w:r>
      <w:r>
        <w:rPr>
          <w:rFonts w:ascii="Arial" w:eastAsia="Arial" w:hAnsi="Arial" w:cs="Arial"/>
          <w:color w:val="555555"/>
          <w:sz w:val="21"/>
          <w:szCs w:val="21"/>
        </w:rPr>
        <w:t>AAAI Proceedings, 2023.</w:t>
      </w:r>
    </w:p>
    <w:p w14:paraId="162161FA"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Xiang et al. (2024) </w:t>
      </w:r>
      <w:proofErr w:type="spellStart"/>
      <w:r>
        <w:rPr>
          <w:rFonts w:ascii="Arial" w:eastAsia="Arial" w:hAnsi="Arial" w:cs="Arial"/>
          <w:i/>
          <w:iCs/>
          <w:color w:val="1A1A2E"/>
          <w:sz w:val="21"/>
          <w:szCs w:val="21"/>
        </w:rPr>
        <w:t>CaT</w:t>
      </w:r>
      <w:proofErr w:type="spellEnd"/>
      <w:r>
        <w:rPr>
          <w:rFonts w:ascii="Arial" w:eastAsia="Arial" w:hAnsi="Arial" w:cs="Arial"/>
          <w:i/>
          <w:iCs/>
          <w:color w:val="1A1A2E"/>
          <w:sz w:val="21"/>
          <w:szCs w:val="21"/>
        </w:rPr>
        <w:t xml:space="preserve">-GNN: Enhancing Credit Card Fraud Detection via Causal Temporal Graph Neural Networks. </w:t>
      </w:r>
      <w:proofErr w:type="spellStart"/>
      <w:r>
        <w:rPr>
          <w:rFonts w:ascii="Arial" w:eastAsia="Arial" w:hAnsi="Arial" w:cs="Arial"/>
          <w:color w:val="555555"/>
          <w:sz w:val="21"/>
          <w:szCs w:val="21"/>
        </w:rPr>
        <w:t>arXiv</w:t>
      </w:r>
      <w:proofErr w:type="spellEnd"/>
      <w:r>
        <w:rPr>
          <w:rFonts w:ascii="Arial" w:eastAsia="Arial" w:hAnsi="Arial" w:cs="Arial"/>
          <w:color w:val="555555"/>
          <w:sz w:val="21"/>
          <w:szCs w:val="21"/>
        </w:rPr>
        <w:t xml:space="preserve"> preprint, 2024.</w:t>
      </w:r>
    </w:p>
    <w:p w14:paraId="19B87F20"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Alarfaj</w:t>
      </w:r>
      <w:proofErr w:type="spellEnd"/>
      <w:r>
        <w:rPr>
          <w:rFonts w:ascii="Arial" w:eastAsia="Arial" w:hAnsi="Arial" w:cs="Arial"/>
          <w:b/>
          <w:bCs/>
          <w:color w:val="1B3A6B"/>
          <w:sz w:val="21"/>
          <w:szCs w:val="21"/>
        </w:rPr>
        <w:t xml:space="preserve"> et al. (2022) </w:t>
      </w:r>
      <w:r>
        <w:rPr>
          <w:rFonts w:ascii="Arial" w:eastAsia="Arial" w:hAnsi="Arial" w:cs="Arial"/>
          <w:i/>
          <w:iCs/>
          <w:color w:val="1A1A2E"/>
          <w:sz w:val="21"/>
          <w:szCs w:val="21"/>
        </w:rPr>
        <w:t xml:space="preserve">Credit Card Fraud Detection Using State-of-the-Art Machine Learning and Deep Learning Algorithms. </w:t>
      </w:r>
      <w:r>
        <w:rPr>
          <w:rFonts w:ascii="Arial" w:eastAsia="Arial" w:hAnsi="Arial" w:cs="Arial"/>
          <w:color w:val="555555"/>
          <w:sz w:val="21"/>
          <w:szCs w:val="21"/>
        </w:rPr>
        <w:t>IEEE Access, 2022.</w:t>
      </w:r>
    </w:p>
    <w:p w14:paraId="55F1B728"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Singh et al. (2022) </w:t>
      </w:r>
      <w:r>
        <w:rPr>
          <w:rFonts w:ascii="Arial" w:eastAsia="Arial" w:hAnsi="Arial" w:cs="Arial"/>
          <w:i/>
          <w:iCs/>
          <w:color w:val="1A1A2E"/>
          <w:sz w:val="21"/>
          <w:szCs w:val="21"/>
        </w:rPr>
        <w:t xml:space="preserve">Credit Card Fraud Detection Under Extreme Imbalanced Data: A Comparative Study of Data-Level Algorithms. </w:t>
      </w:r>
      <w:r>
        <w:rPr>
          <w:rFonts w:ascii="Arial" w:eastAsia="Arial" w:hAnsi="Arial" w:cs="Arial"/>
          <w:color w:val="555555"/>
          <w:sz w:val="21"/>
          <w:szCs w:val="21"/>
        </w:rPr>
        <w:t>J. Experimental &amp; Theoretical Artificial Intelligence, 2022.</w:t>
      </w:r>
    </w:p>
    <w:p w14:paraId="350C4CC7"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Lin &amp; Jiang (2021) </w:t>
      </w:r>
      <w:r>
        <w:rPr>
          <w:rFonts w:ascii="Arial" w:eastAsia="Arial" w:hAnsi="Arial" w:cs="Arial"/>
          <w:i/>
          <w:iCs/>
          <w:color w:val="1A1A2E"/>
          <w:sz w:val="21"/>
          <w:szCs w:val="21"/>
        </w:rPr>
        <w:t xml:space="preserve">Credit Card Fraud Detection with Autoencoder and Probabilistic Random Forest. </w:t>
      </w:r>
      <w:r>
        <w:rPr>
          <w:rFonts w:ascii="Arial" w:eastAsia="Arial" w:hAnsi="Arial" w:cs="Arial"/>
          <w:color w:val="555555"/>
          <w:sz w:val="21"/>
          <w:szCs w:val="21"/>
        </w:rPr>
        <w:t>Mathematics (MDPI), 2021.</w:t>
      </w:r>
    </w:p>
    <w:p w14:paraId="33EA4091"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Almarshad</w:t>
      </w:r>
      <w:proofErr w:type="spellEnd"/>
      <w:r>
        <w:rPr>
          <w:rFonts w:ascii="Arial" w:eastAsia="Arial" w:hAnsi="Arial" w:cs="Arial"/>
          <w:b/>
          <w:bCs/>
          <w:color w:val="1B3A6B"/>
          <w:sz w:val="21"/>
          <w:szCs w:val="21"/>
        </w:rPr>
        <w:t xml:space="preserve"> et al. (2023) </w:t>
      </w:r>
      <w:r>
        <w:rPr>
          <w:rFonts w:ascii="Arial" w:eastAsia="Arial" w:hAnsi="Arial" w:cs="Arial"/>
          <w:i/>
          <w:iCs/>
          <w:color w:val="1A1A2E"/>
          <w:sz w:val="21"/>
          <w:szCs w:val="21"/>
        </w:rPr>
        <w:t xml:space="preserve">GAN-Based Novel Approach for Fraud Detection for the European Cardholders 2013 Dataset. </w:t>
      </w:r>
      <w:r>
        <w:rPr>
          <w:rFonts w:ascii="Arial" w:eastAsia="Arial" w:hAnsi="Arial" w:cs="Arial"/>
          <w:color w:val="555555"/>
          <w:sz w:val="21"/>
          <w:szCs w:val="21"/>
        </w:rPr>
        <w:t>IEEE Access, 2023.</w:t>
      </w:r>
    </w:p>
    <w:p w14:paraId="3CBBBF16"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Khalid et al. (2024) </w:t>
      </w:r>
      <w:r>
        <w:rPr>
          <w:rFonts w:ascii="Arial" w:eastAsia="Arial" w:hAnsi="Arial" w:cs="Arial"/>
          <w:i/>
          <w:iCs/>
          <w:color w:val="1A1A2E"/>
          <w:sz w:val="21"/>
          <w:szCs w:val="21"/>
        </w:rPr>
        <w:t xml:space="preserve">Enhancing Credit Card Fraud Detection: An Ensemble Machine Learning Approach. </w:t>
      </w:r>
      <w:r>
        <w:rPr>
          <w:rFonts w:ascii="Arial" w:eastAsia="Arial" w:hAnsi="Arial" w:cs="Arial"/>
          <w:color w:val="555555"/>
          <w:sz w:val="21"/>
          <w:szCs w:val="21"/>
        </w:rPr>
        <w:t>Big Data and Cognitive Computing, 2024.</w:t>
      </w:r>
    </w:p>
    <w:p w14:paraId="099E829E"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Zheng et al. (2021) </w:t>
      </w:r>
      <w:r>
        <w:rPr>
          <w:rFonts w:ascii="Arial" w:eastAsia="Arial" w:hAnsi="Arial" w:cs="Arial"/>
          <w:i/>
          <w:iCs/>
          <w:color w:val="1A1A2E"/>
          <w:sz w:val="21"/>
          <w:szCs w:val="21"/>
        </w:rPr>
        <w:t xml:space="preserve">Federated Meta-Learning for Fraudulent Credit Card Detection. </w:t>
      </w:r>
      <w:r>
        <w:rPr>
          <w:rFonts w:ascii="Arial" w:eastAsia="Arial" w:hAnsi="Arial" w:cs="Arial"/>
          <w:color w:val="555555"/>
          <w:sz w:val="21"/>
          <w:szCs w:val="21"/>
        </w:rPr>
        <w:t>IJCAI Proceedings, 2021.</w:t>
      </w:r>
    </w:p>
    <w:p w14:paraId="21058FC9"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Karthika &amp; </w:t>
      </w:r>
      <w:proofErr w:type="spellStart"/>
      <w:r>
        <w:rPr>
          <w:rFonts w:ascii="Arial" w:eastAsia="Arial" w:hAnsi="Arial" w:cs="Arial"/>
          <w:b/>
          <w:bCs/>
          <w:color w:val="1B3A6B"/>
          <w:sz w:val="21"/>
          <w:szCs w:val="21"/>
        </w:rPr>
        <w:t>Senthilselvi</w:t>
      </w:r>
      <w:proofErr w:type="spellEnd"/>
      <w:r>
        <w:rPr>
          <w:rFonts w:ascii="Arial" w:eastAsia="Arial" w:hAnsi="Arial" w:cs="Arial"/>
          <w:b/>
          <w:bCs/>
          <w:color w:val="1B3A6B"/>
          <w:sz w:val="21"/>
          <w:szCs w:val="21"/>
        </w:rPr>
        <w:t xml:space="preserve"> (2023) </w:t>
      </w:r>
      <w:r>
        <w:rPr>
          <w:rFonts w:ascii="Arial" w:eastAsia="Arial" w:hAnsi="Arial" w:cs="Arial"/>
          <w:i/>
          <w:iCs/>
          <w:color w:val="1A1A2E"/>
          <w:sz w:val="21"/>
          <w:szCs w:val="21"/>
        </w:rPr>
        <w:t xml:space="preserve">Smart Credit Card Fraud Detection System Based on Dilated Convolutional Neural Network with Sampling. </w:t>
      </w:r>
      <w:r>
        <w:rPr>
          <w:rFonts w:ascii="Arial" w:eastAsia="Arial" w:hAnsi="Arial" w:cs="Arial"/>
          <w:color w:val="555555"/>
          <w:sz w:val="21"/>
          <w:szCs w:val="21"/>
        </w:rPr>
        <w:t>Multimedia Tools and Applications, 2023.</w:t>
      </w:r>
    </w:p>
    <w:p w14:paraId="6D69E82F"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Forough &amp; </w:t>
      </w:r>
      <w:proofErr w:type="spellStart"/>
      <w:r>
        <w:rPr>
          <w:rFonts w:ascii="Arial" w:eastAsia="Arial" w:hAnsi="Arial" w:cs="Arial"/>
          <w:b/>
          <w:bCs/>
          <w:color w:val="1B3A6B"/>
          <w:sz w:val="21"/>
          <w:szCs w:val="21"/>
        </w:rPr>
        <w:t>Momtazi</w:t>
      </w:r>
      <w:proofErr w:type="spellEnd"/>
      <w:r>
        <w:rPr>
          <w:rFonts w:ascii="Arial" w:eastAsia="Arial" w:hAnsi="Arial" w:cs="Arial"/>
          <w:b/>
          <w:bCs/>
          <w:color w:val="1B3A6B"/>
          <w:sz w:val="21"/>
          <w:szCs w:val="21"/>
        </w:rPr>
        <w:t xml:space="preserve"> (2022) </w:t>
      </w:r>
      <w:r>
        <w:rPr>
          <w:rFonts w:ascii="Arial" w:eastAsia="Arial" w:hAnsi="Arial" w:cs="Arial"/>
          <w:i/>
          <w:iCs/>
          <w:color w:val="1A1A2E"/>
          <w:sz w:val="21"/>
          <w:szCs w:val="21"/>
        </w:rPr>
        <w:t xml:space="preserve">Ensemble of Deep Sequential Models for Credit Card Fraud Detection. </w:t>
      </w:r>
      <w:r>
        <w:rPr>
          <w:rFonts w:ascii="Arial" w:eastAsia="Arial" w:hAnsi="Arial" w:cs="Arial"/>
          <w:color w:val="555555"/>
          <w:sz w:val="21"/>
          <w:szCs w:val="21"/>
        </w:rPr>
        <w:t>Applied Soft Computing, 2022.</w:t>
      </w:r>
    </w:p>
    <w:p w14:paraId="12FD4EEF"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Zhao et al. (2024) </w:t>
      </w:r>
      <w:r>
        <w:rPr>
          <w:rFonts w:ascii="Arial" w:eastAsia="Arial" w:hAnsi="Arial" w:cs="Arial"/>
          <w:i/>
          <w:iCs/>
          <w:color w:val="1A1A2E"/>
          <w:sz w:val="21"/>
          <w:szCs w:val="21"/>
        </w:rPr>
        <w:t xml:space="preserve">Advancing Financial Fraud Detection: Self-Attention GANs for Precise Identification. </w:t>
      </w:r>
      <w:r>
        <w:rPr>
          <w:rFonts w:ascii="Arial" w:eastAsia="Arial" w:hAnsi="Arial" w:cs="Arial"/>
          <w:color w:val="555555"/>
          <w:sz w:val="21"/>
          <w:szCs w:val="21"/>
        </w:rPr>
        <w:t>Finance Research Letters, 2024.</w:t>
      </w:r>
    </w:p>
    <w:p w14:paraId="1AC9E40B"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Ileberi</w:t>
      </w:r>
      <w:proofErr w:type="spellEnd"/>
      <w:r>
        <w:rPr>
          <w:rFonts w:ascii="Arial" w:eastAsia="Arial" w:hAnsi="Arial" w:cs="Arial"/>
          <w:b/>
          <w:bCs/>
          <w:color w:val="1B3A6B"/>
          <w:sz w:val="21"/>
          <w:szCs w:val="21"/>
        </w:rPr>
        <w:t xml:space="preserve"> et al. (2022) </w:t>
      </w:r>
      <w:r>
        <w:rPr>
          <w:rFonts w:ascii="Arial" w:eastAsia="Arial" w:hAnsi="Arial" w:cs="Arial"/>
          <w:i/>
          <w:iCs/>
          <w:color w:val="1A1A2E"/>
          <w:sz w:val="21"/>
          <w:szCs w:val="21"/>
        </w:rPr>
        <w:t xml:space="preserve">A Machine Learning Based Credit Card Fraud Detection Using the F-Score Selection and SMOTE. </w:t>
      </w:r>
      <w:r>
        <w:rPr>
          <w:rFonts w:ascii="Arial" w:eastAsia="Arial" w:hAnsi="Arial" w:cs="Arial"/>
          <w:color w:val="555555"/>
          <w:sz w:val="21"/>
          <w:szCs w:val="21"/>
        </w:rPr>
        <w:t>Transactions on Emerging Telecommunications Technologies, 2022.</w:t>
      </w:r>
    </w:p>
    <w:p w14:paraId="4E3E3CD5"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Fiore et al. (2021) </w:t>
      </w:r>
      <w:r>
        <w:rPr>
          <w:rFonts w:ascii="Arial" w:eastAsia="Arial" w:hAnsi="Arial" w:cs="Arial"/>
          <w:i/>
          <w:iCs/>
          <w:color w:val="1A1A2E"/>
          <w:sz w:val="21"/>
          <w:szCs w:val="21"/>
        </w:rPr>
        <w:t xml:space="preserve">Using Generative Adversarial Networks for Improving Classification Effectiveness in Credit Card Fraud. </w:t>
      </w:r>
      <w:r>
        <w:rPr>
          <w:rFonts w:ascii="Arial" w:eastAsia="Arial" w:hAnsi="Arial" w:cs="Arial"/>
          <w:color w:val="555555"/>
          <w:sz w:val="21"/>
          <w:szCs w:val="21"/>
        </w:rPr>
        <w:t>Information Sciences, 2021.</w:t>
      </w:r>
    </w:p>
    <w:p w14:paraId="44B0921E"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Dornadula</w:t>
      </w:r>
      <w:proofErr w:type="spellEnd"/>
      <w:r>
        <w:rPr>
          <w:rFonts w:ascii="Arial" w:eastAsia="Arial" w:hAnsi="Arial" w:cs="Arial"/>
          <w:b/>
          <w:bCs/>
          <w:color w:val="1B3A6B"/>
          <w:sz w:val="21"/>
          <w:szCs w:val="21"/>
        </w:rPr>
        <w:t xml:space="preserve"> &amp; Geetha (2019) </w:t>
      </w:r>
      <w:r>
        <w:rPr>
          <w:rFonts w:ascii="Arial" w:eastAsia="Arial" w:hAnsi="Arial" w:cs="Arial"/>
          <w:i/>
          <w:iCs/>
          <w:color w:val="1A1A2E"/>
          <w:sz w:val="21"/>
          <w:szCs w:val="21"/>
        </w:rPr>
        <w:t xml:space="preserve">Credit Card Fraud Detection Using Machine Learning Algorithms. </w:t>
      </w:r>
      <w:r>
        <w:rPr>
          <w:rFonts w:ascii="Arial" w:eastAsia="Arial" w:hAnsi="Arial" w:cs="Arial"/>
          <w:color w:val="555555"/>
          <w:sz w:val="21"/>
          <w:szCs w:val="21"/>
        </w:rPr>
        <w:t>Procedia Computer Science, 2019.</w:t>
      </w:r>
    </w:p>
    <w:p w14:paraId="44E26177"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Li et al. (2022) </w:t>
      </w:r>
      <w:r>
        <w:rPr>
          <w:rFonts w:ascii="Arial" w:eastAsia="Arial" w:hAnsi="Arial" w:cs="Arial"/>
          <w:i/>
          <w:iCs/>
          <w:color w:val="1A1A2E"/>
          <w:sz w:val="21"/>
          <w:szCs w:val="21"/>
        </w:rPr>
        <w:t xml:space="preserve">CUS-RF-Based Credit Card Fraud Detection with Imbalanced Data. </w:t>
      </w:r>
      <w:r>
        <w:rPr>
          <w:rFonts w:ascii="Arial" w:eastAsia="Arial" w:hAnsi="Arial" w:cs="Arial"/>
          <w:color w:val="555555"/>
          <w:sz w:val="21"/>
          <w:szCs w:val="21"/>
        </w:rPr>
        <w:t>Journal of Risk Analysis and Crisis Response, 2022.</w:t>
      </w:r>
    </w:p>
    <w:p w14:paraId="3BC1E088"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Pozzolo</w:t>
      </w:r>
      <w:proofErr w:type="spellEnd"/>
      <w:r>
        <w:rPr>
          <w:rFonts w:ascii="Arial" w:eastAsia="Arial" w:hAnsi="Arial" w:cs="Arial"/>
          <w:b/>
          <w:bCs/>
          <w:color w:val="1B3A6B"/>
          <w:sz w:val="21"/>
          <w:szCs w:val="21"/>
        </w:rPr>
        <w:t xml:space="preserve"> et al. (2020) </w:t>
      </w:r>
      <w:r>
        <w:rPr>
          <w:rFonts w:ascii="Arial" w:eastAsia="Arial" w:hAnsi="Arial" w:cs="Arial"/>
          <w:i/>
          <w:iCs/>
          <w:color w:val="1A1A2E"/>
          <w:sz w:val="21"/>
          <w:szCs w:val="21"/>
        </w:rPr>
        <w:t xml:space="preserve">Credit Card Fraud Detection: A Realistic Modeling and a Novel Learning Strategy. </w:t>
      </w:r>
      <w:r>
        <w:rPr>
          <w:rFonts w:ascii="Arial" w:eastAsia="Arial" w:hAnsi="Arial" w:cs="Arial"/>
          <w:color w:val="555555"/>
          <w:sz w:val="21"/>
          <w:szCs w:val="21"/>
        </w:rPr>
        <w:t>IEEE Transactions on Neural Networks and Learning Systems, 2020.</w:t>
      </w:r>
    </w:p>
    <w:p w14:paraId="17CF9421"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Carneiro et al. (2021) </w:t>
      </w:r>
      <w:r>
        <w:rPr>
          <w:rFonts w:ascii="Arial" w:eastAsia="Arial" w:hAnsi="Arial" w:cs="Arial"/>
          <w:i/>
          <w:iCs/>
          <w:color w:val="1A1A2E"/>
          <w:sz w:val="21"/>
          <w:szCs w:val="21"/>
        </w:rPr>
        <w:t xml:space="preserve">Exploiting the True Negative Class to Improve Detection of Credit Card Fraud. </w:t>
      </w:r>
      <w:r>
        <w:rPr>
          <w:rFonts w:ascii="Arial" w:eastAsia="Arial" w:hAnsi="Arial" w:cs="Arial"/>
          <w:color w:val="555555"/>
          <w:sz w:val="21"/>
          <w:szCs w:val="21"/>
        </w:rPr>
        <w:t>Expert Systems with Applications, 2021.</w:t>
      </w:r>
    </w:p>
    <w:p w14:paraId="11727DD9"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Awoyemi et al. (2021) </w:t>
      </w:r>
      <w:r>
        <w:rPr>
          <w:rFonts w:ascii="Arial" w:eastAsia="Arial" w:hAnsi="Arial" w:cs="Arial"/>
          <w:i/>
          <w:iCs/>
          <w:color w:val="1A1A2E"/>
          <w:sz w:val="21"/>
          <w:szCs w:val="21"/>
        </w:rPr>
        <w:t xml:space="preserve">Credit Card Fraud Detection Using Machine Learning Techniques: A Comparative Analysis. </w:t>
      </w:r>
      <w:r>
        <w:rPr>
          <w:rFonts w:ascii="Arial" w:eastAsia="Arial" w:hAnsi="Arial" w:cs="Arial"/>
          <w:color w:val="555555"/>
          <w:sz w:val="21"/>
          <w:szCs w:val="21"/>
        </w:rPr>
        <w:t xml:space="preserve">IEEE International Conference on </w:t>
      </w:r>
      <w:proofErr w:type="spellStart"/>
      <w:r>
        <w:rPr>
          <w:rFonts w:ascii="Arial" w:eastAsia="Arial" w:hAnsi="Arial" w:cs="Arial"/>
          <w:color w:val="555555"/>
          <w:sz w:val="21"/>
          <w:szCs w:val="21"/>
        </w:rPr>
        <w:t>CyberSci</w:t>
      </w:r>
      <w:proofErr w:type="spellEnd"/>
      <w:r>
        <w:rPr>
          <w:rFonts w:ascii="Arial" w:eastAsia="Arial" w:hAnsi="Arial" w:cs="Arial"/>
          <w:color w:val="555555"/>
          <w:sz w:val="21"/>
          <w:szCs w:val="21"/>
        </w:rPr>
        <w:t xml:space="preserve"> and Technology Congress, 2021.</w:t>
      </w:r>
    </w:p>
    <w:p w14:paraId="7052A8B9"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Anonymous (2025) </w:t>
      </w:r>
      <w:r>
        <w:rPr>
          <w:rFonts w:ascii="Arial" w:eastAsia="Arial" w:hAnsi="Arial" w:cs="Arial"/>
          <w:i/>
          <w:iCs/>
          <w:color w:val="1A1A2E"/>
          <w:sz w:val="21"/>
          <w:szCs w:val="21"/>
        </w:rPr>
        <w:t xml:space="preserve">Improving Credit Card Fraud Detection through Transformer-Enhanced GAN Oversampling. </w:t>
      </w:r>
      <w:proofErr w:type="spellStart"/>
      <w:r>
        <w:rPr>
          <w:rFonts w:ascii="Arial" w:eastAsia="Arial" w:hAnsi="Arial" w:cs="Arial"/>
          <w:color w:val="555555"/>
          <w:sz w:val="21"/>
          <w:szCs w:val="21"/>
        </w:rPr>
        <w:t>arXiv</w:t>
      </w:r>
      <w:proofErr w:type="spellEnd"/>
      <w:r>
        <w:rPr>
          <w:rFonts w:ascii="Arial" w:eastAsia="Arial" w:hAnsi="Arial" w:cs="Arial"/>
          <w:color w:val="555555"/>
          <w:sz w:val="21"/>
          <w:szCs w:val="21"/>
        </w:rPr>
        <w:t xml:space="preserve"> preprint, 2025.</w:t>
      </w:r>
    </w:p>
    <w:p w14:paraId="2E1FB892"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Zhang et al. (2024) </w:t>
      </w:r>
      <w:proofErr w:type="spellStart"/>
      <w:r>
        <w:rPr>
          <w:rFonts w:ascii="Arial" w:eastAsia="Arial" w:hAnsi="Arial" w:cs="Arial"/>
          <w:i/>
          <w:iCs/>
          <w:color w:val="1A1A2E"/>
          <w:sz w:val="21"/>
          <w:szCs w:val="21"/>
        </w:rPr>
        <w:t>FedGAT</w:t>
      </w:r>
      <w:proofErr w:type="spellEnd"/>
      <w:r>
        <w:rPr>
          <w:rFonts w:ascii="Arial" w:eastAsia="Arial" w:hAnsi="Arial" w:cs="Arial"/>
          <w:i/>
          <w:iCs/>
          <w:color w:val="1A1A2E"/>
          <w:sz w:val="21"/>
          <w:szCs w:val="21"/>
        </w:rPr>
        <w:t xml:space="preserve">-DCNN: Advanced Credit Card Fraud Detection Using Federated Learning, Graph Attention Networks, and Dilated Convolutions. </w:t>
      </w:r>
      <w:r>
        <w:rPr>
          <w:rFonts w:ascii="Arial" w:eastAsia="Arial" w:hAnsi="Arial" w:cs="Arial"/>
          <w:color w:val="555555"/>
          <w:sz w:val="21"/>
          <w:szCs w:val="21"/>
        </w:rPr>
        <w:t>Electronics (MDPI), 2024.</w:t>
      </w:r>
    </w:p>
    <w:p w14:paraId="11F87A28"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MDPI Computers (2025) </w:t>
      </w:r>
      <w:r>
        <w:rPr>
          <w:rFonts w:ascii="Arial" w:eastAsia="Arial" w:hAnsi="Arial" w:cs="Arial"/>
          <w:i/>
          <w:iCs/>
          <w:color w:val="1A1A2E"/>
          <w:sz w:val="21"/>
          <w:szCs w:val="21"/>
        </w:rPr>
        <w:t xml:space="preserve">A Systematic Review of Machine Learning in Credit Card Fraud Detection Under Original Class Imbalance. </w:t>
      </w:r>
      <w:r>
        <w:rPr>
          <w:rFonts w:ascii="Arial" w:eastAsia="Arial" w:hAnsi="Arial" w:cs="Arial"/>
          <w:color w:val="555555"/>
          <w:sz w:val="21"/>
          <w:szCs w:val="21"/>
        </w:rPr>
        <w:t>Computers (MDPI), 2025.</w:t>
      </w:r>
    </w:p>
    <w:p w14:paraId="0472FE17"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lastRenderedPageBreak/>
        <w:t>Abroyan</w:t>
      </w:r>
      <w:proofErr w:type="spellEnd"/>
      <w:r>
        <w:rPr>
          <w:rFonts w:ascii="Arial" w:eastAsia="Arial" w:hAnsi="Arial" w:cs="Arial"/>
          <w:b/>
          <w:bCs/>
          <w:color w:val="1B3A6B"/>
          <w:sz w:val="21"/>
          <w:szCs w:val="21"/>
        </w:rPr>
        <w:t xml:space="preserve"> (2021) </w:t>
      </w:r>
      <w:r>
        <w:rPr>
          <w:rFonts w:ascii="Arial" w:eastAsia="Arial" w:hAnsi="Arial" w:cs="Arial"/>
          <w:i/>
          <w:iCs/>
          <w:color w:val="1A1A2E"/>
          <w:sz w:val="21"/>
          <w:szCs w:val="21"/>
        </w:rPr>
        <w:t xml:space="preserve">Real-Time Credit Card Fraud Detection Using Convolutional and Recurrent Neural Networks. </w:t>
      </w:r>
      <w:r>
        <w:rPr>
          <w:rFonts w:ascii="Arial" w:eastAsia="Arial" w:hAnsi="Arial" w:cs="Arial"/>
          <w:color w:val="555555"/>
          <w:sz w:val="21"/>
          <w:szCs w:val="21"/>
        </w:rPr>
        <w:t>INTECH International Conference, 2021.</w:t>
      </w:r>
    </w:p>
    <w:p w14:paraId="4A8A7C9D"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Bahnsen et al. (2022) </w:t>
      </w:r>
      <w:r>
        <w:rPr>
          <w:rFonts w:ascii="Arial" w:eastAsia="Arial" w:hAnsi="Arial" w:cs="Arial"/>
          <w:i/>
          <w:iCs/>
          <w:color w:val="1A1A2E"/>
          <w:sz w:val="21"/>
          <w:szCs w:val="21"/>
        </w:rPr>
        <w:t xml:space="preserve">Feature Engineering Strategies for Credit Card Fraud Detection. </w:t>
      </w:r>
      <w:r>
        <w:rPr>
          <w:rFonts w:ascii="Arial" w:eastAsia="Arial" w:hAnsi="Arial" w:cs="Arial"/>
          <w:color w:val="555555"/>
          <w:sz w:val="21"/>
          <w:szCs w:val="21"/>
        </w:rPr>
        <w:t>Expert Systems with Applications, 2022.</w:t>
      </w:r>
    </w:p>
    <w:p w14:paraId="3DDB7F15" w14:textId="77777777" w:rsidR="00AB57D0" w:rsidRDefault="00000000">
      <w:pPr>
        <w:pStyle w:val="ListParagraph"/>
        <w:numPr>
          <w:ilvl w:val="0"/>
          <w:numId w:val="3"/>
        </w:numPr>
        <w:spacing w:before="80" w:after="80"/>
      </w:pPr>
      <w:proofErr w:type="spellStart"/>
      <w:r>
        <w:rPr>
          <w:rFonts w:ascii="Arial" w:eastAsia="Arial" w:hAnsi="Arial" w:cs="Arial"/>
          <w:b/>
          <w:bCs/>
          <w:color w:val="1B3A6B"/>
          <w:sz w:val="21"/>
          <w:szCs w:val="21"/>
        </w:rPr>
        <w:t>Dhankhad</w:t>
      </w:r>
      <w:proofErr w:type="spellEnd"/>
      <w:r>
        <w:rPr>
          <w:rFonts w:ascii="Arial" w:eastAsia="Arial" w:hAnsi="Arial" w:cs="Arial"/>
          <w:b/>
          <w:bCs/>
          <w:color w:val="1B3A6B"/>
          <w:sz w:val="21"/>
          <w:szCs w:val="21"/>
        </w:rPr>
        <w:t xml:space="preserve"> et al. (2022) </w:t>
      </w:r>
      <w:r>
        <w:rPr>
          <w:rFonts w:ascii="Arial" w:eastAsia="Arial" w:hAnsi="Arial" w:cs="Arial"/>
          <w:i/>
          <w:iCs/>
          <w:color w:val="1A1A2E"/>
          <w:sz w:val="21"/>
          <w:szCs w:val="21"/>
        </w:rPr>
        <w:t xml:space="preserve">Supervised Machine Learning Algorithms for Credit Card Fraudulent Transaction Detection: A Comparative Study. </w:t>
      </w:r>
      <w:r>
        <w:rPr>
          <w:rFonts w:ascii="Arial" w:eastAsia="Arial" w:hAnsi="Arial" w:cs="Arial"/>
          <w:color w:val="555555"/>
          <w:sz w:val="21"/>
          <w:szCs w:val="21"/>
        </w:rPr>
        <w:t>IEEE ICDM Workshop, 2022.</w:t>
      </w:r>
    </w:p>
    <w:p w14:paraId="28A71F9F" w14:textId="77777777" w:rsidR="00AB57D0" w:rsidRDefault="00000000">
      <w:pPr>
        <w:pStyle w:val="ListParagraph"/>
        <w:numPr>
          <w:ilvl w:val="0"/>
          <w:numId w:val="3"/>
        </w:numPr>
        <w:spacing w:before="80" w:after="80"/>
      </w:pPr>
      <w:r>
        <w:rPr>
          <w:rFonts w:ascii="Arial" w:eastAsia="Arial" w:hAnsi="Arial" w:cs="Arial"/>
          <w:b/>
          <w:bCs/>
          <w:color w:val="1B3A6B"/>
          <w:sz w:val="21"/>
          <w:szCs w:val="21"/>
        </w:rPr>
        <w:t xml:space="preserve">Yadav et al. (2023) </w:t>
      </w:r>
      <w:r>
        <w:rPr>
          <w:rFonts w:ascii="Arial" w:eastAsia="Arial" w:hAnsi="Arial" w:cs="Arial"/>
          <w:i/>
          <w:iCs/>
          <w:color w:val="1A1A2E"/>
          <w:sz w:val="21"/>
          <w:szCs w:val="21"/>
        </w:rPr>
        <w:t xml:space="preserve">Credit Card Fraud Detection Using Ensemble Methods with Explainable AI (SHAP). </w:t>
      </w:r>
      <w:r>
        <w:rPr>
          <w:rFonts w:ascii="Arial" w:eastAsia="Arial" w:hAnsi="Arial" w:cs="Arial"/>
          <w:color w:val="555555"/>
          <w:sz w:val="21"/>
          <w:szCs w:val="21"/>
        </w:rPr>
        <w:t>Procedia Computer Science, 2023.</w:t>
      </w:r>
    </w:p>
    <w:p w14:paraId="2E74EC2E" w14:textId="77777777" w:rsidR="00AB57D0" w:rsidRDefault="00AB57D0"/>
    <w:p w14:paraId="56957D3F" w14:textId="77777777" w:rsidR="00AB57D0" w:rsidRDefault="00AB57D0"/>
    <w:p w14:paraId="3FF2C03D" w14:textId="77777777" w:rsidR="00AB57D0" w:rsidRDefault="00000000">
      <w:pPr>
        <w:jc w:val="center"/>
      </w:pPr>
      <w:r>
        <w:rPr>
          <w:rFonts w:ascii="Arial" w:eastAsia="Arial" w:hAnsi="Arial" w:cs="Arial"/>
          <w:i/>
          <w:iCs/>
          <w:color w:val="888888"/>
          <w:sz w:val="22"/>
          <w:szCs w:val="22"/>
        </w:rPr>
        <w:t>— End of Literature Review —</w:t>
      </w:r>
    </w:p>
    <w:sectPr w:rsidR="00AB57D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2C5B4" w14:textId="77777777" w:rsidR="00EF28AF" w:rsidRDefault="00EF28AF">
      <w:pPr>
        <w:spacing w:after="0" w:line="240" w:lineRule="auto"/>
      </w:pPr>
      <w:r>
        <w:separator/>
      </w:r>
    </w:p>
  </w:endnote>
  <w:endnote w:type="continuationSeparator" w:id="0">
    <w:p w14:paraId="383C9148" w14:textId="77777777" w:rsidR="00EF28AF" w:rsidRDefault="00EF2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5264" w14:textId="77777777" w:rsidR="00AB57D0" w:rsidRDefault="00000000">
    <w:pPr>
      <w:pBdr>
        <w:top w:val="single" w:sz="4" w:space="4" w:color="2E75B6"/>
      </w:pBdr>
      <w:jc w:val="center"/>
    </w:pPr>
    <w:r>
      <w:rPr>
        <w:rFonts w:ascii="Arial" w:eastAsia="Arial" w:hAnsi="Arial" w:cs="Arial"/>
        <w:color w:val="555555"/>
        <w:sz w:val="18"/>
        <w:szCs w:val="18"/>
      </w:rPr>
      <w:t xml:space="preserve">Page </w:t>
    </w:r>
    <w:r>
      <w:rPr>
        <w:color w:val="2E75B6"/>
        <w:sz w:val="18"/>
        <w:szCs w:val="18"/>
      </w:rPr>
      <w:fldChar w:fldCharType="begin"/>
    </w:r>
    <w:r>
      <w:rPr>
        <w:rFonts w:ascii="Arial" w:eastAsia="Arial" w:hAnsi="Arial" w:cs="Arial"/>
        <w:color w:val="2E75B6"/>
        <w:sz w:val="18"/>
        <w:szCs w:val="18"/>
      </w:rPr>
      <w:instrText>PAGE</w:instrText>
    </w:r>
    <w:r>
      <w:rPr>
        <w:color w:val="2E75B6"/>
        <w:sz w:val="18"/>
        <w:szCs w:val="18"/>
      </w:rPr>
      <w:fldChar w:fldCharType="separate"/>
    </w:r>
    <w:r w:rsidR="00100932">
      <w:rPr>
        <w:noProof/>
        <w:color w:val="2E75B6"/>
        <w:sz w:val="18"/>
        <w:szCs w:val="18"/>
      </w:rPr>
      <w:t>2</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46A2" w14:textId="77777777" w:rsidR="00EF28AF" w:rsidRDefault="00EF28AF">
      <w:pPr>
        <w:spacing w:after="0" w:line="240" w:lineRule="auto"/>
      </w:pPr>
      <w:r>
        <w:separator/>
      </w:r>
    </w:p>
  </w:footnote>
  <w:footnote w:type="continuationSeparator" w:id="0">
    <w:p w14:paraId="247D3148" w14:textId="77777777" w:rsidR="00EF28AF" w:rsidRDefault="00EF2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0A0B" w14:textId="77777777" w:rsidR="00AB57D0" w:rsidRDefault="00000000">
    <w:pPr>
      <w:pBdr>
        <w:bottom w:val="single" w:sz="6" w:space="4" w:color="2E75B6"/>
      </w:pBdr>
      <w:jc w:val="right"/>
    </w:pPr>
    <w:r>
      <w:rPr>
        <w:rFonts w:ascii="Arial" w:eastAsia="Arial" w:hAnsi="Arial" w:cs="Arial"/>
        <w:color w:val="555555"/>
        <w:sz w:val="18"/>
        <w:szCs w:val="18"/>
      </w:rPr>
      <w:t>Literature Review — Credit Card Fraud Detection Using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32E64"/>
    <w:multiLevelType w:val="hybridMultilevel"/>
    <w:tmpl w:val="E26AA7A2"/>
    <w:lvl w:ilvl="0" w:tplc="6380C260">
      <w:start w:val="1"/>
      <w:numFmt w:val="decimal"/>
      <w:lvlText w:val="%1."/>
      <w:lvlJc w:val="left"/>
      <w:pPr>
        <w:ind w:left="720" w:hanging="360"/>
      </w:pPr>
    </w:lvl>
    <w:lvl w:ilvl="1" w:tplc="60CE5642">
      <w:numFmt w:val="decimal"/>
      <w:lvlText w:val=""/>
      <w:lvlJc w:val="left"/>
    </w:lvl>
    <w:lvl w:ilvl="2" w:tplc="A942B3DA">
      <w:numFmt w:val="decimal"/>
      <w:lvlText w:val=""/>
      <w:lvlJc w:val="left"/>
    </w:lvl>
    <w:lvl w:ilvl="3" w:tplc="50809E70">
      <w:numFmt w:val="decimal"/>
      <w:lvlText w:val=""/>
      <w:lvlJc w:val="left"/>
    </w:lvl>
    <w:lvl w:ilvl="4" w:tplc="A5B24C6C">
      <w:numFmt w:val="decimal"/>
      <w:lvlText w:val=""/>
      <w:lvlJc w:val="left"/>
    </w:lvl>
    <w:lvl w:ilvl="5" w:tplc="2DCC31C8">
      <w:numFmt w:val="decimal"/>
      <w:lvlText w:val=""/>
      <w:lvlJc w:val="left"/>
    </w:lvl>
    <w:lvl w:ilvl="6" w:tplc="29D89592">
      <w:numFmt w:val="decimal"/>
      <w:lvlText w:val=""/>
      <w:lvlJc w:val="left"/>
    </w:lvl>
    <w:lvl w:ilvl="7" w:tplc="8B7EEEC0">
      <w:numFmt w:val="decimal"/>
      <w:lvlText w:val=""/>
      <w:lvlJc w:val="left"/>
    </w:lvl>
    <w:lvl w:ilvl="8" w:tplc="E44E1406">
      <w:numFmt w:val="decimal"/>
      <w:lvlText w:val=""/>
      <w:lvlJc w:val="left"/>
    </w:lvl>
  </w:abstractNum>
  <w:abstractNum w:abstractNumId="1" w15:restartNumberingAfterBreak="0">
    <w:nsid w:val="22AD0210"/>
    <w:multiLevelType w:val="hybridMultilevel"/>
    <w:tmpl w:val="8528CC3A"/>
    <w:lvl w:ilvl="0" w:tplc="67989658">
      <w:start w:val="1"/>
      <w:numFmt w:val="bullet"/>
      <w:lvlText w:val="•"/>
      <w:lvlJc w:val="left"/>
      <w:pPr>
        <w:ind w:left="720" w:hanging="360"/>
      </w:pPr>
    </w:lvl>
    <w:lvl w:ilvl="1" w:tplc="3B0A6D14">
      <w:numFmt w:val="decimal"/>
      <w:lvlText w:val=""/>
      <w:lvlJc w:val="left"/>
    </w:lvl>
    <w:lvl w:ilvl="2" w:tplc="F1500BBC">
      <w:numFmt w:val="decimal"/>
      <w:lvlText w:val=""/>
      <w:lvlJc w:val="left"/>
    </w:lvl>
    <w:lvl w:ilvl="3" w:tplc="8A80C0FC">
      <w:numFmt w:val="decimal"/>
      <w:lvlText w:val=""/>
      <w:lvlJc w:val="left"/>
    </w:lvl>
    <w:lvl w:ilvl="4" w:tplc="204C8B76">
      <w:numFmt w:val="decimal"/>
      <w:lvlText w:val=""/>
      <w:lvlJc w:val="left"/>
    </w:lvl>
    <w:lvl w:ilvl="5" w:tplc="BDD2D616">
      <w:numFmt w:val="decimal"/>
      <w:lvlText w:val=""/>
      <w:lvlJc w:val="left"/>
    </w:lvl>
    <w:lvl w:ilvl="6" w:tplc="93C2F3D4">
      <w:numFmt w:val="decimal"/>
      <w:lvlText w:val=""/>
      <w:lvlJc w:val="left"/>
    </w:lvl>
    <w:lvl w:ilvl="7" w:tplc="99DE8A02">
      <w:numFmt w:val="decimal"/>
      <w:lvlText w:val=""/>
      <w:lvlJc w:val="left"/>
    </w:lvl>
    <w:lvl w:ilvl="8" w:tplc="0D06E22E">
      <w:numFmt w:val="decimal"/>
      <w:lvlText w:val=""/>
      <w:lvlJc w:val="left"/>
    </w:lvl>
  </w:abstractNum>
  <w:abstractNum w:abstractNumId="2" w15:restartNumberingAfterBreak="0">
    <w:nsid w:val="597B0D91"/>
    <w:multiLevelType w:val="hybridMultilevel"/>
    <w:tmpl w:val="61FC95A4"/>
    <w:lvl w:ilvl="0" w:tplc="4E06B57A">
      <w:start w:val="1"/>
      <w:numFmt w:val="bullet"/>
      <w:lvlText w:val="●"/>
      <w:lvlJc w:val="left"/>
      <w:pPr>
        <w:ind w:left="720" w:hanging="360"/>
      </w:pPr>
    </w:lvl>
    <w:lvl w:ilvl="1" w:tplc="A6942F08">
      <w:start w:val="1"/>
      <w:numFmt w:val="bullet"/>
      <w:lvlText w:val="○"/>
      <w:lvlJc w:val="left"/>
      <w:pPr>
        <w:ind w:left="1440" w:hanging="360"/>
      </w:pPr>
    </w:lvl>
    <w:lvl w:ilvl="2" w:tplc="A2C01E60">
      <w:start w:val="1"/>
      <w:numFmt w:val="bullet"/>
      <w:lvlText w:val="■"/>
      <w:lvlJc w:val="left"/>
      <w:pPr>
        <w:ind w:left="2160" w:hanging="360"/>
      </w:pPr>
    </w:lvl>
    <w:lvl w:ilvl="3" w:tplc="93BC0B18">
      <w:start w:val="1"/>
      <w:numFmt w:val="bullet"/>
      <w:lvlText w:val="●"/>
      <w:lvlJc w:val="left"/>
      <w:pPr>
        <w:ind w:left="2880" w:hanging="360"/>
      </w:pPr>
    </w:lvl>
    <w:lvl w:ilvl="4" w:tplc="EDAEF242">
      <w:start w:val="1"/>
      <w:numFmt w:val="bullet"/>
      <w:lvlText w:val="○"/>
      <w:lvlJc w:val="left"/>
      <w:pPr>
        <w:ind w:left="3600" w:hanging="360"/>
      </w:pPr>
    </w:lvl>
    <w:lvl w:ilvl="5" w:tplc="8B8A9B0A">
      <w:start w:val="1"/>
      <w:numFmt w:val="bullet"/>
      <w:lvlText w:val="■"/>
      <w:lvlJc w:val="left"/>
      <w:pPr>
        <w:ind w:left="4320" w:hanging="360"/>
      </w:pPr>
    </w:lvl>
    <w:lvl w:ilvl="6" w:tplc="4406EF50">
      <w:start w:val="1"/>
      <w:numFmt w:val="bullet"/>
      <w:lvlText w:val="●"/>
      <w:lvlJc w:val="left"/>
      <w:pPr>
        <w:ind w:left="5040" w:hanging="360"/>
      </w:pPr>
    </w:lvl>
    <w:lvl w:ilvl="7" w:tplc="66309FAE">
      <w:start w:val="1"/>
      <w:numFmt w:val="bullet"/>
      <w:lvlText w:val="●"/>
      <w:lvlJc w:val="left"/>
      <w:pPr>
        <w:ind w:left="5760" w:hanging="360"/>
      </w:pPr>
    </w:lvl>
    <w:lvl w:ilvl="8" w:tplc="4C189D64">
      <w:start w:val="1"/>
      <w:numFmt w:val="bullet"/>
      <w:lvlText w:val="●"/>
      <w:lvlJc w:val="left"/>
      <w:pPr>
        <w:ind w:left="6480" w:hanging="360"/>
      </w:pPr>
    </w:lvl>
  </w:abstractNum>
  <w:num w:numId="1" w16cid:durableId="455368852">
    <w:abstractNumId w:val="2"/>
    <w:lvlOverride w:ilvl="0">
      <w:startOverride w:val="1"/>
    </w:lvlOverride>
  </w:num>
  <w:num w:numId="2" w16cid:durableId="2107118669">
    <w:abstractNumId w:val="1"/>
    <w:lvlOverride w:ilvl="0">
      <w:startOverride w:val="1"/>
    </w:lvlOverride>
  </w:num>
  <w:num w:numId="3" w16cid:durableId="62149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7D0"/>
    <w:rsid w:val="00100932"/>
    <w:rsid w:val="00347EEA"/>
    <w:rsid w:val="00AB57D0"/>
    <w:rsid w:val="00EF2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1C21"/>
  <w15:docId w15:val="{815FC906-0EC7-4EEE-9ECE-527E23633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932"/>
  </w:style>
  <w:style w:type="paragraph" w:styleId="Heading1">
    <w:name w:val="heading 1"/>
    <w:basedOn w:val="Normal"/>
    <w:next w:val="Normal"/>
    <w:link w:val="Heading1Char"/>
    <w:uiPriority w:val="9"/>
    <w:qFormat/>
    <w:rsid w:val="00100932"/>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100932"/>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100932"/>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100932"/>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100932"/>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100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0932"/>
    <w:pPr>
      <w:spacing w:after="80" w:line="240" w:lineRule="auto"/>
      <w:contextualSpacing/>
    </w:pPr>
    <w:rPr>
      <w:rFonts w:asciiTheme="majorHAnsi" w:eastAsiaTheme="majorEastAsia" w:hAnsiTheme="majorHAnsi" w:cstheme="majorBidi"/>
      <w:spacing w:val="-10"/>
      <w:kern w:val="28"/>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00932"/>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100932"/>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100932"/>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100932"/>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100932"/>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100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932"/>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100932"/>
    <w:pPr>
      <w:spacing w:after="200" w:line="240" w:lineRule="auto"/>
    </w:pPr>
    <w:rPr>
      <w:i/>
      <w:iCs/>
      <w:color w:val="335B74" w:themeColor="text2"/>
      <w:sz w:val="18"/>
      <w:szCs w:val="18"/>
    </w:rPr>
  </w:style>
  <w:style w:type="character" w:customStyle="1" w:styleId="TitleChar">
    <w:name w:val="Title Char"/>
    <w:basedOn w:val="DefaultParagraphFont"/>
    <w:link w:val="Title"/>
    <w:uiPriority w:val="10"/>
    <w:rsid w:val="00100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932"/>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100932"/>
    <w:rPr>
      <w:b/>
      <w:bCs/>
    </w:rPr>
  </w:style>
  <w:style w:type="character" w:styleId="Emphasis">
    <w:name w:val="Emphasis"/>
    <w:basedOn w:val="DefaultParagraphFont"/>
    <w:uiPriority w:val="20"/>
    <w:qFormat/>
    <w:rsid w:val="00100932"/>
    <w:rPr>
      <w:i/>
      <w:iCs/>
    </w:rPr>
  </w:style>
  <w:style w:type="paragraph" w:styleId="NoSpacing">
    <w:name w:val="No Spacing"/>
    <w:uiPriority w:val="1"/>
    <w:qFormat/>
    <w:rsid w:val="00100932"/>
    <w:pPr>
      <w:spacing w:after="0" w:line="240" w:lineRule="auto"/>
    </w:pPr>
  </w:style>
  <w:style w:type="paragraph" w:styleId="Quote">
    <w:name w:val="Quote"/>
    <w:basedOn w:val="Normal"/>
    <w:next w:val="Normal"/>
    <w:link w:val="QuoteChar"/>
    <w:uiPriority w:val="29"/>
    <w:qFormat/>
    <w:rsid w:val="00100932"/>
    <w:pPr>
      <w:spacing w:before="160"/>
      <w:jc w:val="center"/>
    </w:pPr>
    <w:rPr>
      <w:i/>
      <w:iCs/>
      <w:color w:val="404040" w:themeColor="text1" w:themeTint="BF"/>
    </w:rPr>
  </w:style>
  <w:style w:type="character" w:customStyle="1" w:styleId="QuoteChar">
    <w:name w:val="Quote Char"/>
    <w:basedOn w:val="DefaultParagraphFont"/>
    <w:link w:val="Quote"/>
    <w:uiPriority w:val="29"/>
    <w:rsid w:val="00100932"/>
    <w:rPr>
      <w:i/>
      <w:iCs/>
      <w:color w:val="404040" w:themeColor="text1" w:themeTint="BF"/>
    </w:rPr>
  </w:style>
  <w:style w:type="paragraph" w:styleId="IntenseQuote">
    <w:name w:val="Intense Quote"/>
    <w:basedOn w:val="Normal"/>
    <w:next w:val="Normal"/>
    <w:link w:val="IntenseQuoteChar"/>
    <w:uiPriority w:val="30"/>
    <w:qFormat/>
    <w:rsid w:val="00100932"/>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100932"/>
    <w:rPr>
      <w:i/>
      <w:iCs/>
      <w:color w:val="1481AB" w:themeColor="accent1" w:themeShade="BF"/>
    </w:rPr>
  </w:style>
  <w:style w:type="character" w:styleId="SubtleEmphasis">
    <w:name w:val="Subtle Emphasis"/>
    <w:basedOn w:val="DefaultParagraphFont"/>
    <w:uiPriority w:val="19"/>
    <w:qFormat/>
    <w:rsid w:val="00100932"/>
    <w:rPr>
      <w:i/>
      <w:iCs/>
      <w:color w:val="404040" w:themeColor="text1" w:themeTint="BF"/>
    </w:rPr>
  </w:style>
  <w:style w:type="character" w:styleId="IntenseEmphasis">
    <w:name w:val="Intense Emphasis"/>
    <w:basedOn w:val="DefaultParagraphFont"/>
    <w:uiPriority w:val="21"/>
    <w:qFormat/>
    <w:rsid w:val="00100932"/>
    <w:rPr>
      <w:i/>
      <w:iCs/>
      <w:color w:val="1481AB" w:themeColor="accent1" w:themeShade="BF"/>
    </w:rPr>
  </w:style>
  <w:style w:type="character" w:styleId="SubtleReference">
    <w:name w:val="Subtle Reference"/>
    <w:basedOn w:val="DefaultParagraphFont"/>
    <w:uiPriority w:val="31"/>
    <w:qFormat/>
    <w:rsid w:val="00100932"/>
    <w:rPr>
      <w:smallCaps/>
      <w:color w:val="5A5A5A" w:themeColor="text1" w:themeTint="A5"/>
    </w:rPr>
  </w:style>
  <w:style w:type="character" w:styleId="IntenseReference">
    <w:name w:val="Intense Reference"/>
    <w:basedOn w:val="DefaultParagraphFont"/>
    <w:uiPriority w:val="32"/>
    <w:qFormat/>
    <w:rsid w:val="00100932"/>
    <w:rPr>
      <w:b/>
      <w:bCs/>
      <w:smallCaps/>
      <w:color w:val="1481AB" w:themeColor="accent1" w:themeShade="BF"/>
      <w:spacing w:val="5"/>
    </w:rPr>
  </w:style>
  <w:style w:type="character" w:styleId="BookTitle">
    <w:name w:val="Book Title"/>
    <w:basedOn w:val="DefaultParagraphFont"/>
    <w:uiPriority w:val="33"/>
    <w:qFormat/>
    <w:rsid w:val="00100932"/>
    <w:rPr>
      <w:b/>
      <w:bCs/>
      <w:i/>
      <w:iCs/>
      <w:spacing w:val="5"/>
    </w:rPr>
  </w:style>
  <w:style w:type="paragraph" w:styleId="TOCHeading">
    <w:name w:val="TOC Heading"/>
    <w:basedOn w:val="Heading1"/>
    <w:next w:val="Normal"/>
    <w:uiPriority w:val="39"/>
    <w:semiHidden/>
    <w:unhideWhenUsed/>
    <w:qFormat/>
    <w:rsid w:val="0010093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5287</Words>
  <Characters>30142</Characters>
  <Application>Microsoft Office Word</Application>
  <DocSecurity>0</DocSecurity>
  <Lines>251</Lines>
  <Paragraphs>70</Paragraphs>
  <ScaleCrop>false</ScaleCrop>
  <Company/>
  <LinksUpToDate>false</LinksUpToDate>
  <CharactersWithSpaces>35359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hariesh kumaar</cp:lastModifiedBy>
  <cp:revision>2</cp:revision>
  <dcterms:created xsi:type="dcterms:W3CDTF">2026-04-28T06:56:00Z</dcterms:created>
  <dcterms:modified xsi:type="dcterms:W3CDTF">2026-04-28T07:13:00Z</dcterms:modified>
</cp:coreProperties>
</file>