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3536" w:rsidR="004C6D3F" w:rsidP="5EE8B1E0" w:rsidRDefault="004C6D3F" w14:paraId="55A36E7C" w14:textId="77777777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36"/>
          <w:szCs w:val="36"/>
        </w:rPr>
        <w:t>ĐỀ CƯƠNG THỰC TẬP TỐT NGHIỆP</w:t>
      </w:r>
    </w:p>
    <w:p w:rsidR="00805090" w:rsidP="5EE8B1E0" w:rsidRDefault="004C6D3F" w14:paraId="77190031" w14:textId="46CB3CC3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Đề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Tài: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Xây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dựng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ứng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dụng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quản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lý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nhân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sự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cho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Đ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ài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Phát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Thanh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truyền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hình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A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n</w:t>
      </w: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Giang</w:t>
      </w:r>
    </w:p>
    <w:p w:rsidR="004C6D3F" w:rsidP="5EE8B1E0" w:rsidRDefault="004C6D3F" w14:paraId="2EC98E24" w14:textId="7D71AC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GIỚI THIỆU ĐỀ TÀI</w:t>
      </w:r>
    </w:p>
    <w:p w:rsidRPr="00E20DB6" w:rsidR="00E20DB6" w:rsidP="5EE8B1E0" w:rsidRDefault="00E20DB6" w14:paraId="4C99D007" w14:textId="1DCD4BFC">
      <w:pPr>
        <w:pStyle w:val="ListParagraph"/>
        <w:ind w:left="1080" w:firstLine="360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</w:pP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Ngày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nay,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với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sư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̣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phát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triển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không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ngừng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của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xa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̃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hội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tin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học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đã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trở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nên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vô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cùng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phổ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biến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̀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đã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có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những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bước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phát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triển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vượt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bậc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được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thể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hiện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qua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nhiều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lĩnh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vực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của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đời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sống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xã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hội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. Tin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học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đã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dần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dần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trở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thành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nhu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cầu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rất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cần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thiết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và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không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thể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thiếu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trong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cuộc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sống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của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con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người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vi-VN"/>
        </w:rPr>
        <w:t xml:space="preserve">. Với số lượng nhân viên của </w:t>
      </w:r>
      <w:r w:rsidRPr="1A5A5AF2" w:rsidR="1A5A5AF2">
        <w:rPr>
          <w:rFonts w:ascii="Times New Roman" w:hAnsi="Times New Roman" w:cs="Times New Roman"/>
          <w:sz w:val="28"/>
          <w:szCs w:val="28"/>
          <w:lang w:val="vi-VN"/>
        </w:rPr>
        <w:t>Đài Phát thanh - Truyền hình An Giang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vi-VN"/>
        </w:rPr>
        <w:t xml:space="preserve"> l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à 128 người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̀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cũng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có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thê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̉ con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sô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́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này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sẽ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tăng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lên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nhiều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hơn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nữa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trong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tương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lai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nên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việc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quản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lý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về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hồ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sơ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cũng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như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tiền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lương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của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cán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bộ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nhân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viên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sẽ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gặp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nhiều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khó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khăn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và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tốn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kém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nhiều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vi-VN"/>
        </w:rPr>
        <w:t>ời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vi-VN"/>
        </w:rPr>
        <w:t xml:space="preserve"> gian hơn. Do đó, xây dựng phần mềm quản lý nhân sự cho Đài Phát thanh - Truyền hình An Giang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giúp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quản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lý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hồ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sơ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lương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chế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độ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của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nhân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viên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giúp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giảm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tải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bớt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việc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tìm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kiếm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mất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thời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gian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mà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hiệu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quả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và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tính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chính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xác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vẫn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cao</w:t>
      </w:r>
      <w:r w:rsidRPr="1A5A5AF2" w:rsidR="1A5A5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</w:p>
    <w:p w:rsidR="00D54E00" w:rsidP="5EE8B1E0" w:rsidRDefault="00D54E00" w14:paraId="1E7D152A" w14:textId="7518FF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TỔNG QUAN VỀ HỆ THỐNG</w:t>
      </w:r>
    </w:p>
    <w:p w:rsidR="00D54E00" w:rsidP="5EE8B1E0" w:rsidRDefault="00D54E00" w14:paraId="5B07B731" w14:textId="0254DB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Mô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tả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chung</w:t>
      </w:r>
    </w:p>
    <w:p w:rsidR="00D54E00" w:rsidP="5EE8B1E0" w:rsidRDefault="00BD6CE6" w14:paraId="0C833AC7" w14:textId="6FDAB5E5">
      <w:pPr>
        <w:pStyle w:val="ListParagraph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Xây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dựng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ứng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dụng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sự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Đài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Phát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Thanh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và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Truyền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Hình </w:t>
      </w:r>
      <w:r w:rsidRPr="5EE8B1E0" w:rsidR="5EE8B1E0">
        <w:rPr>
          <w:rFonts w:ascii="Times New Roman" w:hAnsi="Times New Roman" w:cs="Times New Roman"/>
          <w:sz w:val="28"/>
          <w:szCs w:val="28"/>
        </w:rPr>
        <w:t>An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Giang. </w:t>
      </w:r>
      <w:r w:rsidRPr="5EE8B1E0" w:rsidR="5EE8B1E0">
        <w:rPr>
          <w:rFonts w:ascii="Times New Roman" w:hAnsi="Times New Roman" w:cs="Times New Roman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thống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giúp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phòng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kế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toán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hồ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sơ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lương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chế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độ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của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Đài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Phát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Thanh </w:t>
      </w:r>
      <w:r w:rsidRPr="5EE8B1E0" w:rsidR="5EE8B1E0">
        <w:rPr>
          <w:rFonts w:ascii="Times New Roman" w:hAnsi="Times New Roman" w:cs="Times New Roman"/>
          <w:sz w:val="28"/>
          <w:szCs w:val="28"/>
        </w:rPr>
        <w:t>Truyền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Hình </w:t>
      </w:r>
      <w:r w:rsidRPr="5EE8B1E0" w:rsidR="5EE8B1E0">
        <w:rPr>
          <w:rFonts w:ascii="Times New Roman" w:hAnsi="Times New Roman" w:cs="Times New Roman"/>
          <w:sz w:val="28"/>
          <w:szCs w:val="28"/>
        </w:rPr>
        <w:t>An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Giang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giúp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giảm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bớt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việc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tìm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kiếm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mất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thời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gian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mà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hiệu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chính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xác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vẫn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cao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Pr="00BD6CE6" w:rsidR="00E20DB6" w:rsidP="5EE8B1E0" w:rsidRDefault="00E20DB6" w14:paraId="1A781EFC" w14:textId="77777777">
      <w:pPr>
        <w:pStyle w:val="ListParagraph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54E00" w:rsidP="5EE8B1E0" w:rsidRDefault="00D54E00" w14:paraId="620AB0C9" w14:textId="776C88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Mô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tả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năng</w:t>
      </w:r>
    </w:p>
    <w:p w:rsidR="00D54E00" w:rsidP="5EE8B1E0" w:rsidRDefault="00D54E00" w14:paraId="19C05A7A" w14:textId="2417475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Trang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chủ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817522" w:rsidR="00D54E00" w:rsidP="5EE8B1E0" w:rsidRDefault="00817522" w14:paraId="2C178954" w14:textId="39EF6FD7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Là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trang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chính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của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ứng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dụng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chứa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tin </w:t>
      </w:r>
      <w:r w:rsidRPr="5EE8B1E0" w:rsidR="5EE8B1E0">
        <w:rPr>
          <w:rFonts w:ascii="Times New Roman" w:hAnsi="Times New Roman" w:cs="Times New Roman"/>
          <w:sz w:val="28"/>
          <w:szCs w:val="28"/>
        </w:rPr>
        <w:t>của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từng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chuyên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mục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được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bố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trí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phù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hợp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giúp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người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dùng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thao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dễ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dàng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vào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được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chuyên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mục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cần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xem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các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trang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phụ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được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bố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trí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hợp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dễ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nhìn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và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đẹp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mắt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="00D54E00" w:rsidP="5EE8B1E0" w:rsidRDefault="00D54E00" w14:paraId="1C4E5540" w14:textId="1DFC170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Liên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817522" w:rsidR="00D54E00" w:rsidP="5EE8B1E0" w:rsidRDefault="00817522" w14:paraId="34BE1A9B" w14:textId="121386A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Địa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chỉ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số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điện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thoại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các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tin </w:t>
      </w:r>
      <w:r w:rsidRPr="5EE8B1E0" w:rsidR="5EE8B1E0">
        <w:rPr>
          <w:rFonts w:ascii="Times New Roman" w:hAnsi="Times New Roman" w:cs="Times New Roman"/>
          <w:sz w:val="28"/>
          <w:szCs w:val="28"/>
        </w:rPr>
        <w:t>liện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tới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bộ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phận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liên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quan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của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phòng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kế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toán</w:t>
      </w:r>
    </w:p>
    <w:p w:rsidR="00D54E00" w:rsidP="5EE8B1E0" w:rsidRDefault="00D54E00" w14:paraId="6B0B8A1B" w14:textId="77777777">
      <w:pPr>
        <w:pStyle w:val="ListParagraph"/>
        <w:ind w:left="216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D54E00" w:rsidP="5EE8B1E0" w:rsidRDefault="00D54E00" w14:paraId="7C6F2C49" w14:textId="123798D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trị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thống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00817522" w:rsidP="5EE8B1E0" w:rsidRDefault="00817522" w14:paraId="3B968584" w14:textId="765DDFB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 xml:space="preserve">Quản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hồ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sơ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sz w:val="28"/>
          <w:szCs w:val="28"/>
        </w:rPr>
        <w:t>. (</w:t>
      </w:r>
      <w:r w:rsidRPr="5EE8B1E0" w:rsidR="5EE8B1E0">
        <w:rPr>
          <w:rFonts w:ascii="Times New Roman" w:hAnsi="Times New Roman" w:cs="Times New Roman"/>
          <w:sz w:val="28"/>
          <w:szCs w:val="28"/>
        </w:rPr>
        <w:t>Thêm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xóa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sữa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sự</w:t>
      </w:r>
      <w:r w:rsidRPr="5EE8B1E0" w:rsidR="5EE8B1E0">
        <w:rPr>
          <w:rFonts w:ascii="Times New Roman" w:hAnsi="Times New Roman" w:cs="Times New Roman"/>
          <w:sz w:val="28"/>
          <w:szCs w:val="28"/>
        </w:rPr>
        <w:t>)</w:t>
      </w:r>
    </w:p>
    <w:p w:rsidRPr="00E20DB6" w:rsidR="00E20DB6" w:rsidP="5EE8B1E0" w:rsidRDefault="00E20DB6" w14:paraId="0A5B9798" w14:textId="485310E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 xml:space="preserve">Quản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tiền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lương</w:t>
      </w:r>
      <w:r w:rsidRPr="5EE8B1E0" w:rsidR="5EE8B1E0">
        <w:rPr>
          <w:rFonts w:ascii="Times New Roman" w:hAnsi="Times New Roman" w:cs="Times New Roman"/>
          <w:sz w:val="28"/>
          <w:szCs w:val="28"/>
        </w:rPr>
        <w:t>. (</w:t>
      </w:r>
      <w:r w:rsidRPr="5EE8B1E0" w:rsidR="5EE8B1E0">
        <w:rPr>
          <w:rFonts w:ascii="Times New Roman" w:hAnsi="Times New Roman" w:cs="Times New Roman"/>
          <w:sz w:val="28"/>
          <w:szCs w:val="28"/>
        </w:rPr>
        <w:t>tính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lương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cập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nhật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tháng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cập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nhật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lương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cơ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phụ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cấp</w:t>
      </w:r>
      <w:r w:rsidRPr="5EE8B1E0" w:rsidR="5EE8B1E0">
        <w:rPr>
          <w:rFonts w:ascii="Times New Roman" w:hAnsi="Times New Roman" w:cs="Times New Roman"/>
          <w:sz w:val="28"/>
          <w:szCs w:val="28"/>
        </w:rPr>
        <w:t>)</w:t>
      </w:r>
    </w:p>
    <w:p w:rsidR="00817522" w:rsidP="5EE8B1E0" w:rsidRDefault="0099520D" w14:paraId="272D452D" w14:textId="35033A8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 xml:space="preserve">Quản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tin </w:t>
      </w:r>
      <w:r w:rsidRPr="5EE8B1E0" w:rsidR="5EE8B1E0">
        <w:rPr>
          <w:rFonts w:ascii="Times New Roman" w:hAnsi="Times New Roman" w:cs="Times New Roman"/>
          <w:sz w:val="28"/>
          <w:szCs w:val="28"/>
        </w:rPr>
        <w:t>phòng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ban. (</w:t>
      </w:r>
      <w:r w:rsidRPr="5EE8B1E0" w:rsidR="5EE8B1E0">
        <w:rPr>
          <w:rFonts w:ascii="Times New Roman" w:hAnsi="Times New Roman" w:cs="Times New Roman"/>
          <w:sz w:val="28"/>
          <w:szCs w:val="28"/>
        </w:rPr>
        <w:t>Thêm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xóa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sữa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tin </w:t>
      </w:r>
      <w:r w:rsidRPr="5EE8B1E0" w:rsidR="5EE8B1E0">
        <w:rPr>
          <w:rFonts w:ascii="Times New Roman" w:hAnsi="Times New Roman" w:cs="Times New Roman"/>
          <w:sz w:val="28"/>
          <w:szCs w:val="28"/>
        </w:rPr>
        <w:t>phòng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ban)</w:t>
      </w:r>
    </w:p>
    <w:p w:rsidR="0099520D" w:rsidP="5EE8B1E0" w:rsidRDefault="0099520D" w14:paraId="51495559" w14:textId="651E5B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 xml:space="preserve">Quản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người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dùng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thống</w:t>
      </w:r>
      <w:r w:rsidRPr="5EE8B1E0" w:rsidR="5EE8B1E0">
        <w:rPr>
          <w:rFonts w:ascii="Times New Roman" w:hAnsi="Times New Roman" w:cs="Times New Roman"/>
          <w:sz w:val="28"/>
          <w:szCs w:val="28"/>
        </w:rPr>
        <w:t>. (</w:t>
      </w:r>
      <w:r w:rsidRPr="5EE8B1E0" w:rsidR="5EE8B1E0">
        <w:rPr>
          <w:rFonts w:ascii="Times New Roman" w:hAnsi="Times New Roman" w:cs="Times New Roman"/>
          <w:sz w:val="28"/>
          <w:szCs w:val="28"/>
        </w:rPr>
        <w:t>Thêm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xóa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sữa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người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dùng</w:t>
      </w:r>
      <w:r w:rsidRPr="5EE8B1E0" w:rsidR="5EE8B1E0">
        <w:rPr>
          <w:rFonts w:ascii="Times New Roman" w:hAnsi="Times New Roman" w:cs="Times New Roman"/>
          <w:sz w:val="28"/>
          <w:szCs w:val="28"/>
        </w:rPr>
        <w:t>)</w:t>
      </w:r>
    </w:p>
    <w:p w:rsidRPr="00E20DB6" w:rsidR="00E20DB6" w:rsidP="5EE8B1E0" w:rsidRDefault="00E20DB6" w14:paraId="5899CFEE" w14:textId="48BC2ED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 xml:space="preserve">Quản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về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chế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độ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BHXH. (</w:t>
      </w:r>
      <w:r w:rsidRPr="5EE8B1E0" w:rsidR="5EE8B1E0">
        <w:rPr>
          <w:rFonts w:ascii="Times New Roman" w:hAnsi="Times New Roman" w:cs="Times New Roman"/>
          <w:sz w:val="28"/>
          <w:szCs w:val="28"/>
        </w:rPr>
        <w:t>cập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nhật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danh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sách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thai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cập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nhật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bảo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hiện</w:t>
      </w:r>
      <w:r w:rsidRPr="5EE8B1E0" w:rsidR="5EE8B1E0">
        <w:rPr>
          <w:rFonts w:ascii="Times New Roman" w:hAnsi="Times New Roman" w:cs="Times New Roman"/>
          <w:sz w:val="28"/>
          <w:szCs w:val="28"/>
        </w:rPr>
        <w:t>)</w:t>
      </w:r>
    </w:p>
    <w:p w:rsidRPr="00817522" w:rsidR="0099520D" w:rsidP="5EE8B1E0" w:rsidRDefault="0099520D" w14:paraId="73B4902F" w14:textId="13B910E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thống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báo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cáo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="00D54E00" w:rsidP="5EE8B1E0" w:rsidRDefault="00D54E00" w14:paraId="7A96B47B" w14:textId="0971BA0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tìm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kiếm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E20DB6" w:rsidR="00E20DB6" w:rsidP="5EE8B1E0" w:rsidRDefault="00E20DB6" w14:paraId="64E0CEB7" w14:textId="77777777">
      <w:pPr>
        <w:pStyle w:val="ListParagraph"/>
        <w:numPr>
          <w:ilvl w:val="0"/>
          <w:numId w:val="8"/>
        </w:numPr>
        <w:tabs>
          <w:tab w:val="left" w:pos="567"/>
          <w:tab w:val="left" w:pos="15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Tìm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kiếm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theo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họ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tên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cho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phép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ta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tìm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thông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tin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của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cán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bộ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công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theo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tên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E20DB6" w:rsidR="00E20DB6" w:rsidP="5EE8B1E0" w:rsidRDefault="00E20DB6" w14:paraId="1F673ABE" w14:textId="6BAD624F">
      <w:pPr>
        <w:pStyle w:val="ListParagraph"/>
        <w:numPr>
          <w:ilvl w:val="0"/>
          <w:numId w:val="8"/>
        </w:numPr>
        <w:tabs>
          <w:tab w:val="left" w:pos="567"/>
          <w:tab w:val="left" w:pos="15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Tìm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kiếm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theo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mã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cho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phép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ta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tìm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kiếm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thông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tin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của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cán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bộ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công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theo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phòng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mã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E20DB6" w:rsidR="00D54E00" w:rsidP="5EE8B1E0" w:rsidRDefault="00E20DB6" w14:paraId="6AFAE95F" w14:textId="1CB1C018">
      <w:pPr>
        <w:pStyle w:val="ListParagraph"/>
        <w:numPr>
          <w:ilvl w:val="0"/>
          <w:numId w:val="8"/>
        </w:numPr>
        <w:tabs>
          <w:tab w:val="left" w:pos="567"/>
          <w:tab w:val="left" w:pos="15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Tìm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kiếm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theo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số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CMTND: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cho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phép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tìm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kiếm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thông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tin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nhân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viên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theo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số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chứng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minh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thư</w:t>
      </w:r>
      <w:r w:rsidRPr="34CD802D" w:rsidR="34CD802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</w:p>
    <w:p w:rsidR="00D54E00" w:rsidP="5EE8B1E0" w:rsidRDefault="00D54E00" w14:paraId="1E054EC8" w14:textId="11E309D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thống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00F05F09" w:rsidP="5EE8B1E0" w:rsidRDefault="00F05F09" w14:paraId="48C0BB05" w14:textId="32517A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thống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yêu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cầu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trước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khi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trị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muốn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và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sử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dụng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="00454A6F" w:rsidP="5EE8B1E0" w:rsidRDefault="00454A6F" w14:paraId="7AE18F85" w14:textId="5A5BD7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Đăng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tài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khoản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="00454A6F" w:rsidP="5EE8B1E0" w:rsidRDefault="00454A6F" w14:paraId="01C0DFE2" w14:textId="106801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Đổi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mật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khẩu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Pr="00454A6F" w:rsidR="00454A6F" w:rsidP="5EE8B1E0" w:rsidRDefault="00454A6F" w14:paraId="4A5EA53E" w14:textId="011432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Quên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và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lấy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lại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mật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khẩu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Pr="00D54E00" w:rsidR="00BD6CE6" w:rsidP="00BD6CE6" w:rsidRDefault="00BD6CE6" w14:paraId="4DFD60D6" w14:textId="77777777">
      <w:pPr>
        <w:pStyle w:val="ListParagraph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54E00" w:rsidP="5EE8B1E0" w:rsidRDefault="00D54E00" w14:paraId="0DA93BDC" w14:textId="520BBA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PHÂN TÍCH YÊU CẦU</w:t>
      </w:r>
    </w:p>
    <w:p w:rsidR="00E20DB6" w:rsidP="5EE8B1E0" w:rsidRDefault="00E20DB6" w14:paraId="4E9E6750" w14:textId="03EBAF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Yêu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cầu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năng</w:t>
      </w:r>
    </w:p>
    <w:p w:rsidR="00F05F09" w:rsidP="5EE8B1E0" w:rsidRDefault="00F05F09" w14:paraId="6FA0B925" w14:textId="43E876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thống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yêu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cầu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trước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khi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trị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="00F05F09" w:rsidP="5EE8B1E0" w:rsidRDefault="00F05F09" w14:paraId="4805B919" w14:textId="2B669E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Thống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(</w:t>
      </w:r>
      <w:r w:rsidRPr="5EE8B1E0" w:rsidR="5EE8B1E0">
        <w:rPr>
          <w:rFonts w:ascii="Times New Roman" w:hAnsi="Times New Roman" w:cs="Times New Roman"/>
          <w:sz w:val="28"/>
          <w:szCs w:val="28"/>
        </w:rPr>
        <w:t>đăng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đổi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mật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khẩu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thoát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khỏi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phần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mềm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) </w:t>
      </w:r>
      <w:r w:rsidRPr="5EE8B1E0" w:rsidR="5EE8B1E0">
        <w:rPr>
          <w:rFonts w:ascii="Times New Roman" w:hAnsi="Times New Roman" w:cs="Times New Roman"/>
          <w:sz w:val="28"/>
          <w:szCs w:val="28"/>
        </w:rPr>
        <w:t>được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sử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dụng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bởi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người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trị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="00F05F09" w:rsidP="5EE8B1E0" w:rsidRDefault="00F05F09" w14:paraId="1AD05B4D" w14:textId="356648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hồ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sơ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: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tin </w:t>
      </w:r>
      <w:r w:rsidRPr="5EE8B1E0" w:rsidR="5EE8B1E0">
        <w:rPr>
          <w:rFonts w:ascii="Times New Roman" w:hAnsi="Times New Roman" w:cs="Times New Roman"/>
          <w:sz w:val="28"/>
          <w:szCs w:val="28"/>
        </w:rPr>
        <w:t>về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trong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ty.</w:t>
      </w:r>
    </w:p>
    <w:p w:rsidR="00F05F09" w:rsidP="5EE8B1E0" w:rsidRDefault="00F05F09" w14:paraId="38FE0BE5" w14:textId="5111A0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tiền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lương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: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tính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lương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trong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ty.</w:t>
      </w:r>
    </w:p>
    <w:p w:rsidR="00F05F09" w:rsidP="5EE8B1E0" w:rsidRDefault="00F05F09" w14:paraId="2C37313A" w14:textId="10A3E8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chế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độ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: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lý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chế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độ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trong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công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ty.</w:t>
      </w:r>
    </w:p>
    <w:p w:rsidR="00F05F09" w:rsidP="5EE8B1E0" w:rsidRDefault="00F05F09" w14:paraId="7B101F61" w14:textId="3752CC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tìm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kiếm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: </w:t>
      </w:r>
      <w:r w:rsidRPr="5EE8B1E0" w:rsidR="5EE8B1E0">
        <w:rPr>
          <w:rFonts w:ascii="Times New Roman" w:hAnsi="Times New Roman" w:cs="Times New Roman"/>
          <w:sz w:val="28"/>
          <w:szCs w:val="28"/>
        </w:rPr>
        <w:t>thực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hiện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tìm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kiếm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theo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yêu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cầu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="00F05F09" w:rsidP="5EE8B1E0" w:rsidRDefault="00F05F09" w14:paraId="7E7AAA79" w14:textId="3A9560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năng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báo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cáo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: </w:t>
      </w:r>
      <w:r w:rsidRPr="5EE8B1E0" w:rsidR="5EE8B1E0">
        <w:rPr>
          <w:rFonts w:ascii="Times New Roman" w:hAnsi="Times New Roman" w:cs="Times New Roman"/>
          <w:sz w:val="28"/>
          <w:szCs w:val="28"/>
        </w:rPr>
        <w:t>báo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cáo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danh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sách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viên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và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theo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yêu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cầu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Pr="00F05F09" w:rsidR="00F05F09" w:rsidP="5EE8B1E0" w:rsidRDefault="00F05F09" w14:paraId="0554675C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Pr="00E20DB6" w:rsidR="00E20DB6" w:rsidP="5EE8B1E0" w:rsidRDefault="00E20DB6" w14:paraId="2DEE5995" w14:textId="77777777">
      <w:pPr>
        <w:pStyle w:val="ListParagraph"/>
        <w:ind w:left="108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2.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Yêu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cầu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phi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chức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b w:val="1"/>
          <w:bCs w:val="1"/>
          <w:sz w:val="28"/>
          <w:szCs w:val="28"/>
        </w:rPr>
        <w:t>năng</w:t>
      </w:r>
    </w:p>
    <w:p w:rsidRPr="00454A6F" w:rsidR="00E20DB6" w:rsidP="5EE8B1E0" w:rsidRDefault="00E20DB6" w14:paraId="2BEF63B9" w14:textId="777777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 xml:space="preserve">Giao </w:t>
      </w:r>
      <w:r w:rsidRPr="5EE8B1E0" w:rsidR="5EE8B1E0">
        <w:rPr>
          <w:rFonts w:ascii="Times New Roman" w:hAnsi="Times New Roman" w:cs="Times New Roman"/>
          <w:sz w:val="28"/>
          <w:szCs w:val="28"/>
        </w:rPr>
        <w:t>diện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  <w:lang w:val="vi-VN"/>
        </w:rPr>
        <w:t>phần mềm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bắt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mắt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, </w:t>
      </w:r>
      <w:r w:rsidRPr="5EE8B1E0" w:rsidR="5EE8B1E0">
        <w:rPr>
          <w:rFonts w:ascii="Times New Roman" w:hAnsi="Times New Roman" w:cs="Times New Roman"/>
          <w:sz w:val="28"/>
          <w:szCs w:val="28"/>
        </w:rPr>
        <w:t>dễ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sử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dụng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Pr="00E20DB6" w:rsidR="00E20DB6" w:rsidP="5EE8B1E0" w:rsidRDefault="00E20DB6" w14:paraId="19D18BB2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EE8B1E0" w:rsidR="5EE8B1E0">
        <w:rPr>
          <w:rFonts w:ascii="Times New Roman" w:hAnsi="Times New Roman" w:eastAsia="Times New Roman" w:cs="Times New Roman"/>
          <w:sz w:val="28"/>
          <w:szCs w:val="28"/>
        </w:rPr>
        <w:t xml:space="preserve">Bảo </w:t>
      </w:r>
      <w:r w:rsidRPr="5EE8B1E0" w:rsidR="5EE8B1E0">
        <w:rPr>
          <w:rFonts w:ascii="Times New Roman" w:hAnsi="Times New Roman" w:eastAsia="Times New Roman" w:cs="Times New Roman"/>
          <w:sz w:val="28"/>
          <w:szCs w:val="28"/>
        </w:rPr>
        <w:t>mật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: </w:t>
      </w:r>
      <w:r w:rsidRPr="5EE8B1E0" w:rsidR="5EE8B1E0">
        <w:rPr>
          <w:rFonts w:ascii="Times New Roman" w:hAnsi="Times New Roman" w:cs="Times New Roman"/>
          <w:sz w:val="28"/>
          <w:szCs w:val="28"/>
        </w:rPr>
        <w:t>Đảm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bảo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việc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truy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dữ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liệu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là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chỉ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được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phép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đối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với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các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đối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tượng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được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phân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quyền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tương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ứng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Pr="00D54E00" w:rsidR="00D54E00" w:rsidP="5EE8B1E0" w:rsidRDefault="00D54E00" w14:paraId="3A12C4DE" w14:textId="77777777">
      <w:pPr>
        <w:pStyle w:val="ListParagraph"/>
        <w:ind w:left="108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D54E00" w:rsidP="5EE8B1E0" w:rsidRDefault="00D54E00" w14:paraId="3BB7783E" w14:textId="2F7019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EE8B1E0" w:rsidR="5EE8B1E0">
        <w:rPr>
          <w:rFonts w:ascii="Times New Roman" w:hAnsi="Times New Roman" w:cs="Times New Roman"/>
          <w:b w:val="1"/>
          <w:bCs w:val="1"/>
          <w:sz w:val="32"/>
          <w:szCs w:val="32"/>
        </w:rPr>
        <w:t>MÔI TRƯỜNG LẬP TRÌNH</w:t>
      </w:r>
    </w:p>
    <w:p w:rsidRPr="00FD1C1F" w:rsidR="00D54E00" w:rsidP="5EE8B1E0" w:rsidRDefault="00D54E00" w14:paraId="6F6C57BA" w14:textId="4154D1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Ngôn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ngữ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lập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trình</w:t>
      </w:r>
      <w:r w:rsidRPr="5EE8B1E0" w:rsidR="5EE8B1E0">
        <w:rPr>
          <w:rFonts w:ascii="Times New Roman" w:hAnsi="Times New Roman" w:cs="Times New Roman"/>
          <w:sz w:val="28"/>
          <w:szCs w:val="28"/>
        </w:rPr>
        <w:t>: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C#</w:t>
      </w:r>
      <w:r w:rsidRPr="5EE8B1E0" w:rsidR="5EE8B1E0">
        <w:rPr>
          <w:rFonts w:ascii="Times New Roman" w:hAnsi="Times New Roman" w:cs="Times New Roman"/>
          <w:sz w:val="28"/>
          <w:szCs w:val="28"/>
        </w:rPr>
        <w:t>.</w:t>
      </w:r>
    </w:p>
    <w:p w:rsidRPr="00FD1C1F" w:rsidR="00D54E00" w:rsidP="5EE8B1E0" w:rsidRDefault="00D54E00" w14:paraId="2A6E5D41" w14:textId="36B41E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 xml:space="preserve">Framework: </w:t>
      </w:r>
      <w:r w:rsidRPr="5EE8B1E0" w:rsidR="5EE8B1E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.NET Framework</w:t>
      </w:r>
    </w:p>
    <w:p w:rsidRPr="000253C1" w:rsidR="00D54E00" w:rsidP="5EE8B1E0" w:rsidRDefault="00D54E00" w14:paraId="66FC42A1" w14:textId="777777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EE8B1E0" w:rsidR="5EE8B1E0">
        <w:rPr>
          <w:rFonts w:ascii="Times New Roman" w:hAnsi="Times New Roman" w:cs="Times New Roman"/>
          <w:sz w:val="28"/>
          <w:szCs w:val="28"/>
        </w:rPr>
        <w:t>Hệ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quản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trị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cơ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sở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dữ</w:t>
      </w:r>
      <w:r w:rsidRPr="5EE8B1E0" w:rsidR="5EE8B1E0">
        <w:rPr>
          <w:rFonts w:ascii="Times New Roman" w:hAnsi="Times New Roman" w:cs="Times New Roman"/>
          <w:sz w:val="28"/>
          <w:szCs w:val="28"/>
        </w:rPr>
        <w:t xml:space="preserve"> </w:t>
      </w:r>
      <w:r w:rsidRPr="5EE8B1E0" w:rsidR="5EE8B1E0">
        <w:rPr>
          <w:rFonts w:ascii="Times New Roman" w:hAnsi="Times New Roman" w:cs="Times New Roman"/>
          <w:sz w:val="28"/>
          <w:szCs w:val="28"/>
        </w:rPr>
        <w:t>liệu</w:t>
      </w:r>
      <w:r w:rsidRPr="5EE8B1E0" w:rsidR="5EE8B1E0">
        <w:rPr>
          <w:rFonts w:ascii="Times New Roman" w:hAnsi="Times New Roman" w:cs="Times New Roman"/>
          <w:sz w:val="28"/>
          <w:szCs w:val="28"/>
        </w:rPr>
        <w:t>: MySQL.</w:t>
      </w:r>
    </w:p>
    <w:p w:rsidRPr="00D54E00" w:rsidR="00D54E00" w:rsidP="00D54E00" w:rsidRDefault="00D54E00" w14:paraId="1A079C71" w14:textId="77777777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Pr="00D54E00" w:rsidR="00D54E00" w:rsidP="00D54E00" w:rsidRDefault="00D54E00" w14:paraId="7A9750E7" w14:textId="77777777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Pr="00D54E00" w:rsidR="00D54E00" w:rsidP="00D54E00" w:rsidRDefault="00D54E00" w14:paraId="4732AD67" w14:textId="77777777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4C6D3F" w:rsidP="004C6D3F" w:rsidRDefault="004C6D3F" w14:paraId="68B77E31" w14:textId="4A162050"/>
    <w:sectPr w:rsidR="004C6D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494"/>
    <w:multiLevelType w:val="hybridMultilevel"/>
    <w:tmpl w:val="94864D70"/>
    <w:lvl w:ilvl="0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" w15:restartNumberingAfterBreak="0">
    <w:nsid w:val="14C62CB1"/>
    <w:multiLevelType w:val="multilevel"/>
    <w:tmpl w:val="38DE0BC8"/>
    <w:lvl w:ilvl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2" w15:restartNumberingAfterBreak="0">
    <w:nsid w:val="18883DB3"/>
    <w:multiLevelType w:val="hybridMultilevel"/>
    <w:tmpl w:val="87A06CBA"/>
    <w:lvl w:ilvl="0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235A6937"/>
    <w:multiLevelType w:val="hybridMultilevel"/>
    <w:tmpl w:val="97AE822E"/>
    <w:lvl w:ilvl="0" w:tplc="26D89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35178"/>
    <w:multiLevelType w:val="hybridMultilevel"/>
    <w:tmpl w:val="50AAEFD8"/>
    <w:lvl w:ilvl="0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5" w15:restartNumberingAfterBreak="0">
    <w:nsid w:val="255F54AE"/>
    <w:multiLevelType w:val="hybridMultilevel"/>
    <w:tmpl w:val="D6448886"/>
    <w:lvl w:ilvl="0" w:tplc="60306778">
      <w:start w:val="2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398A29D7"/>
    <w:multiLevelType w:val="hybridMultilevel"/>
    <w:tmpl w:val="93DCD56C"/>
    <w:lvl w:ilvl="0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3A2567F3"/>
    <w:multiLevelType w:val="hybridMultilevel"/>
    <w:tmpl w:val="9B4A0DB8"/>
    <w:lvl w:ilvl="0" w:tplc="B11C2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AC3FC4"/>
    <w:multiLevelType w:val="hybridMultilevel"/>
    <w:tmpl w:val="03089D0C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B177998"/>
    <w:multiLevelType w:val="hybridMultilevel"/>
    <w:tmpl w:val="03CC2C6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8374E5"/>
    <w:multiLevelType w:val="hybridMultilevel"/>
    <w:tmpl w:val="6A7CA13A"/>
    <w:lvl w:ilvl="0" w:tplc="FAFEACA2">
      <w:start w:val="1"/>
      <w:numFmt w:val="upperRoman"/>
      <w:lvlText w:val="%1."/>
      <w:lvlJc w:val="left"/>
      <w:pPr>
        <w:ind w:left="1080" w:hanging="720"/>
      </w:pPr>
      <w:rPr>
        <w:rFonts w:hint="default" w:ascii="Times New Roman" w:hAnsi="Times New Roman" w:cs="Times New Roman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11B66"/>
    <w:multiLevelType w:val="multilevel"/>
    <w:tmpl w:val="05C0E2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num w:numId="1" w16cid:durableId="1005015975">
    <w:abstractNumId w:val="10"/>
  </w:num>
  <w:num w:numId="2" w16cid:durableId="554974889">
    <w:abstractNumId w:val="3"/>
  </w:num>
  <w:num w:numId="3" w16cid:durableId="1971864739">
    <w:abstractNumId w:val="9"/>
  </w:num>
  <w:num w:numId="4" w16cid:durableId="1427068941">
    <w:abstractNumId w:val="8"/>
  </w:num>
  <w:num w:numId="5" w16cid:durableId="748574005">
    <w:abstractNumId w:val="11"/>
  </w:num>
  <w:num w:numId="6" w16cid:durableId="32509733">
    <w:abstractNumId w:val="5"/>
  </w:num>
  <w:num w:numId="7" w16cid:durableId="831607022">
    <w:abstractNumId w:val="0"/>
  </w:num>
  <w:num w:numId="8" w16cid:durableId="1017733223">
    <w:abstractNumId w:val="1"/>
  </w:num>
  <w:num w:numId="9" w16cid:durableId="1708529160">
    <w:abstractNumId w:val="7"/>
  </w:num>
  <w:num w:numId="10" w16cid:durableId="336880803">
    <w:abstractNumId w:val="2"/>
  </w:num>
  <w:num w:numId="11" w16cid:durableId="1595505456">
    <w:abstractNumId w:val="6"/>
  </w:num>
  <w:num w:numId="12" w16cid:durableId="1723824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3F"/>
    <w:rsid w:val="000B32F4"/>
    <w:rsid w:val="00454A6F"/>
    <w:rsid w:val="004C6D3F"/>
    <w:rsid w:val="00805090"/>
    <w:rsid w:val="00817522"/>
    <w:rsid w:val="0099520D"/>
    <w:rsid w:val="00BD6CE6"/>
    <w:rsid w:val="00C717DA"/>
    <w:rsid w:val="00CD7A2C"/>
    <w:rsid w:val="00D54E00"/>
    <w:rsid w:val="00E20DB6"/>
    <w:rsid w:val="00F05F09"/>
    <w:rsid w:val="00F70E69"/>
    <w:rsid w:val="00FA3E24"/>
    <w:rsid w:val="1A5A5AF2"/>
    <w:rsid w:val="34CD802D"/>
    <w:rsid w:val="5EE8B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4406"/>
  <w15:chartTrackingRefBased/>
  <w15:docId w15:val="{44D4FAC9-22DD-464E-8922-F6705318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6D3F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C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khang1903a01@gmail.com</dc:creator>
  <keywords/>
  <dc:description/>
  <lastModifiedBy>Nghi Nghi</lastModifiedBy>
  <revision>6</revision>
  <dcterms:created xsi:type="dcterms:W3CDTF">2023-03-03T05:22:00.0000000Z</dcterms:created>
  <dcterms:modified xsi:type="dcterms:W3CDTF">2023-03-16T09:08:09.3434658Z</dcterms:modified>
</coreProperties>
</file>