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日本酒検索アプリ API仕様書（エラーコード統合版）</w:t>
      </w:r>
    </w:p>
    <w:p>
      <w:pPr>
        <w:pStyle w:val="Heading2"/>
      </w:pPr>
      <w:r>
        <w:t>1. API概要</w:t>
      </w:r>
    </w:p>
    <w:p>
      <w:r>
        <w:t>本ドキュメントは日本酒検索アプリにおけるAPI仕様書であり、全APIエンドポイント、リクエスト・レスポンス仕様、およびエラーコード定義を含む。</w:t>
      </w:r>
    </w:p>
    <w:p>
      <w:pPr>
        <w:pStyle w:val="Heading2"/>
      </w:pPr>
      <w:r>
        <w:t>2. エラーコード表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カテゴリ</w:t>
            </w:r>
          </w:p>
        </w:tc>
        <w:tc>
          <w:tcPr>
            <w:tcW w:type="dxa" w:w="2160"/>
          </w:tcPr>
          <w:p>
            <w:r>
              <w:t>コード</w:t>
            </w:r>
          </w:p>
        </w:tc>
        <w:tc>
          <w:tcPr>
            <w:tcW w:type="dxa" w:w="2160"/>
          </w:tcPr>
          <w:p>
            <w:r>
              <w:t>説明</w:t>
            </w:r>
          </w:p>
        </w:tc>
        <w:tc>
          <w:tcPr>
            <w:tcW w:type="dxa" w:w="2160"/>
          </w:tcPr>
          <w:p>
            <w:r>
              <w:t>HTTPステータス例</w:t>
            </w:r>
          </w:p>
        </w:tc>
      </w:tr>
      <w:tr>
        <w:tc>
          <w:tcPr>
            <w:tcW w:type="dxa" w:w="2160"/>
          </w:tcPr>
          <w:p>
            <w:r>
              <w:t>認証系 (AUTH)</w:t>
            </w:r>
          </w:p>
        </w:tc>
        <w:tc>
          <w:tcPr>
            <w:tcW w:type="dxa" w:w="2160"/>
          </w:tcPr>
          <w:p>
            <w:r>
              <w:t>AUTH_001</w:t>
            </w:r>
          </w:p>
        </w:tc>
        <w:tc>
          <w:tcPr>
            <w:tcW w:type="dxa" w:w="2160"/>
          </w:tcPr>
          <w:p>
            <w:r>
              <w:t>APIキーが無効または欠如</w:t>
            </w:r>
          </w:p>
        </w:tc>
        <w:tc>
          <w:tcPr>
            <w:tcW w:type="dxa" w:w="2160"/>
          </w:tcPr>
          <w:p>
            <w:r>
              <w:t>401 Unauthorized</w:t>
            </w:r>
          </w:p>
        </w:tc>
      </w:tr>
      <w:tr>
        <w:tc>
          <w:tcPr>
            <w:tcW w:type="dxa" w:w="2160"/>
          </w:tcPr>
          <w:p>
            <w:r>
              <w:t>認証系 (AUTH)</w:t>
            </w:r>
          </w:p>
        </w:tc>
        <w:tc>
          <w:tcPr>
            <w:tcW w:type="dxa" w:w="2160"/>
          </w:tcPr>
          <w:p>
            <w:r>
              <w:t>AUTH_002</w:t>
            </w:r>
          </w:p>
        </w:tc>
        <w:tc>
          <w:tcPr>
            <w:tcW w:type="dxa" w:w="2160"/>
          </w:tcPr>
          <w:p>
            <w:r>
              <w:t>認証トークンが期限切れ</w:t>
            </w:r>
          </w:p>
        </w:tc>
        <w:tc>
          <w:tcPr>
            <w:tcW w:type="dxa" w:w="2160"/>
          </w:tcPr>
          <w:p>
            <w:r>
              <w:t>401 Unauthorized</w:t>
            </w:r>
          </w:p>
        </w:tc>
      </w:tr>
      <w:tr>
        <w:tc>
          <w:tcPr>
            <w:tcW w:type="dxa" w:w="2160"/>
          </w:tcPr>
          <w:p>
            <w:r>
              <w:t>認証系 (AUTH)</w:t>
            </w:r>
          </w:p>
        </w:tc>
        <w:tc>
          <w:tcPr>
            <w:tcW w:type="dxa" w:w="2160"/>
          </w:tcPr>
          <w:p>
            <w:r>
              <w:t>AUTH_003</w:t>
            </w:r>
          </w:p>
        </w:tc>
        <w:tc>
          <w:tcPr>
            <w:tcW w:type="dxa" w:w="2160"/>
          </w:tcPr>
          <w:p>
            <w:r>
              <w:t>アクセス権限不足</w:t>
            </w:r>
          </w:p>
        </w:tc>
        <w:tc>
          <w:tcPr>
            <w:tcW w:type="dxa" w:w="2160"/>
          </w:tcPr>
          <w:p>
            <w:r>
              <w:t>403 Forbidden</w:t>
            </w:r>
          </w:p>
        </w:tc>
      </w:tr>
      <w:tr>
        <w:tc>
          <w:tcPr>
            <w:tcW w:type="dxa" w:w="2160"/>
          </w:tcPr>
          <w:p>
            <w:r>
              <w:t>バリデーション系 (VAL)</w:t>
            </w:r>
          </w:p>
        </w:tc>
        <w:tc>
          <w:tcPr>
            <w:tcW w:type="dxa" w:w="2160"/>
          </w:tcPr>
          <w:p>
            <w:r>
              <w:t>VAL_001</w:t>
            </w:r>
          </w:p>
        </w:tc>
        <w:tc>
          <w:tcPr>
            <w:tcW w:type="dxa" w:w="2160"/>
          </w:tcPr>
          <w:p>
            <w:r>
              <w:t>必須パラメータ欠如</w:t>
            </w:r>
          </w:p>
        </w:tc>
        <w:tc>
          <w:tcPr>
            <w:tcW w:type="dxa" w:w="2160"/>
          </w:tcPr>
          <w:p>
            <w:r>
              <w:t>400 Bad Request</w:t>
            </w:r>
          </w:p>
        </w:tc>
      </w:tr>
      <w:tr>
        <w:tc>
          <w:tcPr>
            <w:tcW w:type="dxa" w:w="2160"/>
          </w:tcPr>
          <w:p>
            <w:r>
              <w:t>バリデーション系 (VAL)</w:t>
            </w:r>
          </w:p>
        </w:tc>
        <w:tc>
          <w:tcPr>
            <w:tcW w:type="dxa" w:w="2160"/>
          </w:tcPr>
          <w:p>
            <w:r>
              <w:t>VAL_002</w:t>
            </w:r>
          </w:p>
        </w:tc>
        <w:tc>
          <w:tcPr>
            <w:tcW w:type="dxa" w:w="2160"/>
          </w:tcPr>
          <w:p>
            <w:r>
              <w:t>パラメータ形式不正（例: 数値でない）</w:t>
            </w:r>
          </w:p>
        </w:tc>
        <w:tc>
          <w:tcPr>
            <w:tcW w:type="dxa" w:w="2160"/>
          </w:tcPr>
          <w:p>
            <w:r>
              <w:t>400 Bad Request</w:t>
            </w:r>
          </w:p>
        </w:tc>
      </w:tr>
      <w:tr>
        <w:tc>
          <w:tcPr>
            <w:tcW w:type="dxa" w:w="2160"/>
          </w:tcPr>
          <w:p>
            <w:r>
              <w:t>バリデーション系 (VAL)</w:t>
            </w:r>
          </w:p>
        </w:tc>
        <w:tc>
          <w:tcPr>
            <w:tcW w:type="dxa" w:w="2160"/>
          </w:tcPr>
          <w:p>
            <w:r>
              <w:t>VAL_003</w:t>
            </w:r>
          </w:p>
        </w:tc>
        <w:tc>
          <w:tcPr>
            <w:tcW w:type="dxa" w:w="2160"/>
          </w:tcPr>
          <w:p>
            <w:r>
              <w:t>パラメータ値が範囲外</w:t>
            </w:r>
          </w:p>
        </w:tc>
        <w:tc>
          <w:tcPr>
            <w:tcW w:type="dxa" w:w="2160"/>
          </w:tcPr>
          <w:p>
            <w:r>
              <w:t>400 Bad Request</w:t>
            </w:r>
          </w:p>
        </w:tc>
      </w:tr>
      <w:tr>
        <w:tc>
          <w:tcPr>
            <w:tcW w:type="dxa" w:w="2160"/>
          </w:tcPr>
          <w:p>
            <w:r>
              <w:t>検索系 (SRCH)</w:t>
            </w:r>
          </w:p>
        </w:tc>
        <w:tc>
          <w:tcPr>
            <w:tcW w:type="dxa" w:w="2160"/>
          </w:tcPr>
          <w:p>
            <w:r>
              <w:t>SRCH_001</w:t>
            </w:r>
          </w:p>
        </w:tc>
        <w:tc>
          <w:tcPr>
            <w:tcW w:type="dxa" w:w="2160"/>
          </w:tcPr>
          <w:p>
            <w:r>
              <w:t>該当する日本酒が見つからない</w:t>
            </w:r>
          </w:p>
        </w:tc>
        <w:tc>
          <w:tcPr>
            <w:tcW w:type="dxa" w:w="2160"/>
          </w:tcPr>
          <w:p>
            <w:r>
              <w:t>404 Not Found</w:t>
            </w:r>
          </w:p>
        </w:tc>
      </w:tr>
      <w:tr>
        <w:tc>
          <w:tcPr>
            <w:tcW w:type="dxa" w:w="2160"/>
          </w:tcPr>
          <w:p>
            <w:r>
              <w:t>検索系 (SRCH)</w:t>
            </w:r>
          </w:p>
        </w:tc>
        <w:tc>
          <w:tcPr>
            <w:tcW w:type="dxa" w:w="2160"/>
          </w:tcPr>
          <w:p>
            <w:r>
              <w:t>SRCH_002</w:t>
            </w:r>
          </w:p>
        </w:tc>
        <w:tc>
          <w:tcPr>
            <w:tcW w:type="dxa" w:w="2160"/>
          </w:tcPr>
          <w:p>
            <w:r>
              <w:t>検索キーワードが短すぎる</w:t>
            </w:r>
          </w:p>
        </w:tc>
        <w:tc>
          <w:tcPr>
            <w:tcW w:type="dxa" w:w="2160"/>
          </w:tcPr>
          <w:p>
            <w:r>
              <w:t>400 Bad Request</w:t>
            </w:r>
          </w:p>
        </w:tc>
      </w:tr>
      <w:tr>
        <w:tc>
          <w:tcPr>
            <w:tcW w:type="dxa" w:w="2160"/>
          </w:tcPr>
          <w:p>
            <w:r>
              <w:t>お気に入り系 (FAV)</w:t>
            </w:r>
          </w:p>
        </w:tc>
        <w:tc>
          <w:tcPr>
            <w:tcW w:type="dxa" w:w="2160"/>
          </w:tcPr>
          <w:p>
            <w:r>
              <w:t>FAV_001</w:t>
            </w:r>
          </w:p>
        </w:tc>
        <w:tc>
          <w:tcPr>
            <w:tcW w:type="dxa" w:w="2160"/>
          </w:tcPr>
          <w:p>
            <w:r>
              <w:t>お気に入り登録数の上限超過</w:t>
            </w:r>
          </w:p>
        </w:tc>
        <w:tc>
          <w:tcPr>
            <w:tcW w:type="dxa" w:w="2160"/>
          </w:tcPr>
          <w:p>
            <w:r>
              <w:t>409 Conflict</w:t>
            </w:r>
          </w:p>
        </w:tc>
      </w:tr>
      <w:tr>
        <w:tc>
          <w:tcPr>
            <w:tcW w:type="dxa" w:w="2160"/>
          </w:tcPr>
          <w:p>
            <w:r>
              <w:t>お気に入り系 (FAV)</w:t>
            </w:r>
          </w:p>
        </w:tc>
        <w:tc>
          <w:tcPr>
            <w:tcW w:type="dxa" w:w="2160"/>
          </w:tcPr>
          <w:p>
            <w:r>
              <w:t>FAV_002</w:t>
            </w:r>
          </w:p>
        </w:tc>
        <w:tc>
          <w:tcPr>
            <w:tcW w:type="dxa" w:w="2160"/>
          </w:tcPr>
          <w:p>
            <w:r>
              <w:t>お気に入り対象が存在しない</w:t>
            </w:r>
          </w:p>
        </w:tc>
        <w:tc>
          <w:tcPr>
            <w:tcW w:type="dxa" w:w="2160"/>
          </w:tcPr>
          <w:p>
            <w:r>
              <w:t>404 Not Found</w:t>
            </w:r>
          </w:p>
        </w:tc>
      </w:tr>
      <w:tr>
        <w:tc>
          <w:tcPr>
            <w:tcW w:type="dxa" w:w="2160"/>
          </w:tcPr>
          <w:p>
            <w:r>
              <w:t>課金系 (PAY)</w:t>
            </w:r>
          </w:p>
        </w:tc>
        <w:tc>
          <w:tcPr>
            <w:tcW w:type="dxa" w:w="2160"/>
          </w:tcPr>
          <w:p>
            <w:r>
              <w:t>PAY_001</w:t>
            </w:r>
          </w:p>
        </w:tc>
        <w:tc>
          <w:tcPr>
            <w:tcW w:type="dxa" w:w="2160"/>
          </w:tcPr>
          <w:p>
            <w:r>
              <w:t>課金プラン未契約または期限切れ</w:t>
            </w:r>
          </w:p>
        </w:tc>
        <w:tc>
          <w:tcPr>
            <w:tcW w:type="dxa" w:w="2160"/>
          </w:tcPr>
          <w:p>
            <w:r>
              <w:t>402 Payment Required</w:t>
            </w:r>
          </w:p>
        </w:tc>
      </w:tr>
      <w:tr>
        <w:tc>
          <w:tcPr>
            <w:tcW w:type="dxa" w:w="2160"/>
          </w:tcPr>
          <w:p>
            <w:r>
              <w:t>課金系 (PAY)</w:t>
            </w:r>
          </w:p>
        </w:tc>
        <w:tc>
          <w:tcPr>
            <w:tcW w:type="dxa" w:w="2160"/>
          </w:tcPr>
          <w:p>
            <w:r>
              <w:t>PAY_002</w:t>
            </w:r>
          </w:p>
        </w:tc>
        <w:tc>
          <w:tcPr>
            <w:tcW w:type="dxa" w:w="2160"/>
          </w:tcPr>
          <w:p>
            <w:r>
              <w:t>課金APIの使用回数超過</w:t>
            </w:r>
          </w:p>
        </w:tc>
        <w:tc>
          <w:tcPr>
            <w:tcW w:type="dxa" w:w="2160"/>
          </w:tcPr>
          <w:p>
            <w:r>
              <w:t>429 Too Many Requests</w:t>
            </w:r>
          </w:p>
        </w:tc>
      </w:tr>
      <w:tr>
        <w:tc>
          <w:tcPr>
            <w:tcW w:type="dxa" w:w="2160"/>
          </w:tcPr>
          <w:p>
            <w:r>
              <w:t>課金系 (PAY)</w:t>
            </w:r>
          </w:p>
        </w:tc>
        <w:tc>
          <w:tcPr>
            <w:tcW w:type="dxa" w:w="2160"/>
          </w:tcPr>
          <w:p>
            <w:r>
              <w:t>PAY_003</w:t>
            </w:r>
          </w:p>
        </w:tc>
        <w:tc>
          <w:tcPr>
            <w:tcW w:type="dxa" w:w="2160"/>
          </w:tcPr>
          <w:p>
            <w:r>
              <w:t>決済処理失敗</w:t>
            </w:r>
          </w:p>
        </w:tc>
        <w:tc>
          <w:tcPr>
            <w:tcW w:type="dxa" w:w="2160"/>
          </w:tcPr>
          <w:p>
            <w:r>
              <w:t>402 Payment Required</w:t>
            </w:r>
          </w:p>
        </w:tc>
      </w:tr>
      <w:tr>
        <w:tc>
          <w:tcPr>
            <w:tcW w:type="dxa" w:w="2160"/>
          </w:tcPr>
          <w:p>
            <w:r>
              <w:t>サーバー系 (SRV)</w:t>
            </w:r>
          </w:p>
        </w:tc>
        <w:tc>
          <w:tcPr>
            <w:tcW w:type="dxa" w:w="2160"/>
          </w:tcPr>
          <w:p>
            <w:r>
              <w:t>SRV_001</w:t>
            </w:r>
          </w:p>
        </w:tc>
        <w:tc>
          <w:tcPr>
            <w:tcW w:type="dxa" w:w="2160"/>
          </w:tcPr>
          <w:p>
            <w:r>
              <w:t>内部サーバーエラー</w:t>
            </w:r>
          </w:p>
        </w:tc>
        <w:tc>
          <w:tcPr>
            <w:tcW w:type="dxa" w:w="2160"/>
          </w:tcPr>
          <w:p>
            <w:r>
              <w:t>500 Internal Server Error</w:t>
            </w:r>
          </w:p>
        </w:tc>
      </w:tr>
      <w:tr>
        <w:tc>
          <w:tcPr>
            <w:tcW w:type="dxa" w:w="2160"/>
          </w:tcPr>
          <w:p>
            <w:r>
              <w:t>サーバー系 (SRV)</w:t>
            </w:r>
          </w:p>
        </w:tc>
        <w:tc>
          <w:tcPr>
            <w:tcW w:type="dxa" w:w="2160"/>
          </w:tcPr>
          <w:p>
            <w:r>
              <w:t>SRV_002</w:t>
            </w:r>
          </w:p>
        </w:tc>
        <w:tc>
          <w:tcPr>
            <w:tcW w:type="dxa" w:w="2160"/>
          </w:tcPr>
          <w:p>
            <w:r>
              <w:t>外部API接続失敗</w:t>
            </w:r>
          </w:p>
        </w:tc>
        <w:tc>
          <w:tcPr>
            <w:tcW w:type="dxa" w:w="2160"/>
          </w:tcPr>
          <w:p>
            <w:r>
              <w:t>502 Bad Gateway</w:t>
            </w:r>
          </w:p>
        </w:tc>
      </w:tr>
      <w:tr>
        <w:tc>
          <w:tcPr>
            <w:tcW w:type="dxa" w:w="2160"/>
          </w:tcPr>
          <w:p>
            <w:r>
              <w:t>サーバー系 (SRV)</w:t>
            </w:r>
          </w:p>
        </w:tc>
        <w:tc>
          <w:tcPr>
            <w:tcW w:type="dxa" w:w="2160"/>
          </w:tcPr>
          <w:p>
            <w:r>
              <w:t>SRV_003</w:t>
            </w:r>
          </w:p>
        </w:tc>
        <w:tc>
          <w:tcPr>
            <w:tcW w:type="dxa" w:w="2160"/>
          </w:tcPr>
          <w:p>
            <w:r>
              <w:t>タイムアウト</w:t>
            </w:r>
          </w:p>
        </w:tc>
        <w:tc>
          <w:tcPr>
            <w:tcW w:type="dxa" w:w="2160"/>
          </w:tcPr>
          <w:p>
            <w:r>
              <w:t>504 Gateway Timeout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