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654FB" w14:textId="77777777" w:rsidR="003174CA" w:rsidRDefault="00000000">
      <w:pPr>
        <w:spacing w:before="600" w:after="60"/>
        <w:jc w:val="center"/>
      </w:pPr>
      <w:r>
        <w:rPr>
          <w:b/>
          <w:bCs/>
          <w:color w:val="1F3864"/>
          <w:sz w:val="28"/>
          <w:szCs w:val="28"/>
        </w:rPr>
        <w:t>NECMETTİN ERBAKAN ÜNİVERSİTESİ</w:t>
      </w:r>
    </w:p>
    <w:p w14:paraId="33B6F927" w14:textId="77777777" w:rsidR="003174CA" w:rsidRDefault="00000000">
      <w:pPr>
        <w:spacing w:after="60"/>
        <w:jc w:val="center"/>
      </w:pPr>
      <w:r>
        <w:rPr>
          <w:b/>
          <w:bCs/>
          <w:color w:val="1F3864"/>
          <w:sz w:val="26"/>
          <w:szCs w:val="26"/>
        </w:rPr>
        <w:t>BİLGİSAYAR MÜHENDİSLİĞİ BÖLÜMÜ</w:t>
      </w:r>
    </w:p>
    <w:p w14:paraId="0D810A17" w14:textId="77777777" w:rsidR="003174CA" w:rsidRDefault="00000000">
      <w:pPr>
        <w:spacing w:after="60"/>
        <w:jc w:val="center"/>
      </w:pPr>
      <w:r>
        <w:rPr>
          <w:b/>
          <w:bCs/>
          <w:color w:val="2E75B6"/>
          <w:sz w:val="26"/>
          <w:szCs w:val="26"/>
        </w:rPr>
        <w:t>NESNELERİN İNTERNETİ DERSİ</w:t>
      </w:r>
    </w:p>
    <w:p w14:paraId="2A6CBB52" w14:textId="77777777" w:rsidR="003174CA" w:rsidRDefault="00000000">
      <w:pPr>
        <w:spacing w:after="200"/>
        <w:jc w:val="center"/>
        <w:rPr>
          <w:b/>
          <w:bCs/>
          <w:color w:val="2E75B6"/>
          <w:sz w:val="28"/>
          <w:szCs w:val="28"/>
        </w:rPr>
      </w:pPr>
      <w:r>
        <w:rPr>
          <w:b/>
          <w:bCs/>
          <w:color w:val="2E75B6"/>
          <w:sz w:val="28"/>
          <w:szCs w:val="28"/>
        </w:rPr>
        <w:t>ÖDEV-I RAPORU</w:t>
      </w:r>
    </w:p>
    <w:p w14:paraId="422F25C5" w14:textId="77777777" w:rsidR="00515C84" w:rsidRDefault="00515C84">
      <w:pPr>
        <w:spacing w:after="200"/>
        <w:jc w:val="center"/>
        <w:rPr>
          <w:color w:val="2E75B6"/>
          <w:sz w:val="28"/>
          <w:szCs w:val="28"/>
        </w:rPr>
      </w:pPr>
    </w:p>
    <w:p w14:paraId="21803385" w14:textId="77777777" w:rsidR="00515C84" w:rsidRDefault="00515C84">
      <w:pPr>
        <w:spacing w:after="200"/>
        <w:jc w:val="center"/>
        <w:rPr>
          <w:color w:val="2E75B6"/>
          <w:sz w:val="28"/>
          <w:szCs w:val="28"/>
        </w:rPr>
      </w:pPr>
    </w:p>
    <w:p w14:paraId="4FF291A1" w14:textId="77777777" w:rsidR="00515C84" w:rsidRDefault="00515C84">
      <w:pPr>
        <w:spacing w:after="200"/>
        <w:jc w:val="cente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3174CA" w14:paraId="303238E6" w14:textId="77777777">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285AFDA6" w14:textId="77777777" w:rsidR="003174CA" w:rsidRDefault="00000000">
            <w:r>
              <w:rPr>
                <w:b/>
                <w:bCs/>
                <w:color w:val="000000"/>
              </w:rPr>
              <w:t xml:space="preserve">Ad </w:t>
            </w:r>
            <w:proofErr w:type="spellStart"/>
            <w:r>
              <w:rPr>
                <w:b/>
                <w:bCs/>
                <w:color w:val="000000"/>
              </w:rPr>
              <w:t>Soyad</w:t>
            </w:r>
            <w:proofErr w:type="spellEnd"/>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C1A05F" w14:textId="77777777" w:rsidR="003174CA" w:rsidRDefault="00000000">
            <w:r>
              <w:rPr>
                <w:color w:val="000000"/>
              </w:rPr>
              <w:t>Hatice Kübra ÜLKE</w:t>
            </w:r>
          </w:p>
        </w:tc>
      </w:tr>
      <w:tr w:rsidR="003174CA" w14:paraId="75EF4240" w14:textId="77777777">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11BDA7F9" w14:textId="77777777" w:rsidR="003174CA" w:rsidRDefault="00000000">
            <w:r>
              <w:rPr>
                <w:b/>
                <w:bCs/>
                <w:color w:val="000000"/>
              </w:rPr>
              <w:t>Öğrenci No</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E1BBD2" w14:textId="77777777" w:rsidR="003174CA" w:rsidRDefault="00000000">
            <w:r>
              <w:rPr>
                <w:color w:val="000000"/>
              </w:rPr>
              <w:t>23100011002</w:t>
            </w:r>
          </w:p>
        </w:tc>
      </w:tr>
      <w:tr w:rsidR="003174CA" w14:paraId="7A69DC3B" w14:textId="77777777">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76CD7EB8" w14:textId="77777777" w:rsidR="003174CA" w:rsidRDefault="00000000">
            <w:r>
              <w:rPr>
                <w:b/>
                <w:bCs/>
                <w:color w:val="000000"/>
              </w:rPr>
              <w:t>Ders</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834138" w14:textId="77777777" w:rsidR="003174CA" w:rsidRDefault="00000000">
            <w:r>
              <w:rPr>
                <w:color w:val="000000"/>
              </w:rPr>
              <w:t>Nesnelerin İnterneti</w:t>
            </w:r>
          </w:p>
        </w:tc>
      </w:tr>
      <w:tr w:rsidR="003174CA" w14:paraId="77649E5B" w14:textId="77777777">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4A32A9EF" w14:textId="77777777" w:rsidR="003174CA" w:rsidRDefault="00000000">
            <w:r>
              <w:rPr>
                <w:b/>
                <w:bCs/>
                <w:color w:val="000000"/>
              </w:rPr>
              <w:t>Ödev</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AE2240" w14:textId="77777777" w:rsidR="003174CA" w:rsidRDefault="00000000">
            <w:r>
              <w:rPr>
                <w:color w:val="000000"/>
              </w:rPr>
              <w:t>Ödev-I: ESP32 Sensör &amp; LCD Sistemi</w:t>
            </w:r>
          </w:p>
        </w:tc>
      </w:tr>
      <w:tr w:rsidR="003174CA" w14:paraId="30D001DF" w14:textId="77777777">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6A1BF03C" w14:textId="77777777" w:rsidR="003174CA" w:rsidRDefault="00000000">
            <w:r>
              <w:rPr>
                <w:b/>
                <w:bCs/>
                <w:color w:val="000000"/>
              </w:rPr>
              <w:t>Tarih</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CDC0C48" w14:textId="77777777" w:rsidR="003174CA" w:rsidRDefault="00000000">
            <w:r>
              <w:rPr>
                <w:color w:val="000000"/>
              </w:rPr>
              <w:t>Nisan 2026</w:t>
            </w:r>
          </w:p>
        </w:tc>
      </w:tr>
      <w:tr w:rsidR="003174CA" w14:paraId="0FDD48A7" w14:textId="77777777">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36E48814" w14:textId="77777777" w:rsidR="003174CA" w:rsidRDefault="00000000">
            <w:r>
              <w:rPr>
                <w:b/>
                <w:bCs/>
                <w:color w:val="000000"/>
              </w:rPr>
              <w:t>Wokwi Linki</w:t>
            </w:r>
          </w:p>
        </w:tc>
        <w:tc>
          <w:tcPr>
            <w:tcW w:w="4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45265A" w14:textId="77777777" w:rsidR="003174CA" w:rsidRDefault="003174CA">
            <w:hyperlink r:id="rId6" w:history="1">
              <w:r>
                <w:rPr>
                  <w:rStyle w:val="Kpr"/>
                  <w:sz w:val="20"/>
                  <w:szCs w:val="20"/>
                </w:rPr>
                <w:t>wokwi.com/projects/460947442</w:t>
              </w:r>
              <w:r>
                <w:rPr>
                  <w:rStyle w:val="Kpr"/>
                  <w:sz w:val="20"/>
                  <w:szCs w:val="20"/>
                </w:rPr>
                <w:t>2</w:t>
              </w:r>
              <w:r>
                <w:rPr>
                  <w:rStyle w:val="Kpr"/>
                  <w:sz w:val="20"/>
                  <w:szCs w:val="20"/>
                </w:rPr>
                <w:t>39665153</w:t>
              </w:r>
            </w:hyperlink>
          </w:p>
        </w:tc>
      </w:tr>
    </w:tbl>
    <w:p w14:paraId="3738EF2F" w14:textId="77777777" w:rsidR="003174CA" w:rsidRDefault="003174CA">
      <w:pPr>
        <w:spacing w:after="400"/>
      </w:pPr>
    </w:p>
    <w:p w14:paraId="1E3CA09D" w14:textId="77777777" w:rsidR="003174CA" w:rsidRDefault="00000000">
      <w:r>
        <w:br w:type="page"/>
      </w:r>
    </w:p>
    <w:p w14:paraId="16EA65E7" w14:textId="77777777" w:rsidR="003174CA" w:rsidRDefault="00000000">
      <w:pPr>
        <w:spacing w:before="280" w:after="100"/>
      </w:pPr>
      <w:r>
        <w:rPr>
          <w:b/>
          <w:bCs/>
          <w:color w:val="2E75B6"/>
          <w:sz w:val="24"/>
          <w:szCs w:val="24"/>
        </w:rPr>
        <w:lastRenderedPageBreak/>
        <w:t>SORU 0 – Devrenizi ve Kodunuzu Adım Adım Anlatan Ekran Görüntüleri</w:t>
      </w:r>
    </w:p>
    <w:p w14:paraId="3954119B" w14:textId="77777777" w:rsidR="003174CA" w:rsidRDefault="00000000">
      <w:pPr>
        <w:pBdr>
          <w:bottom w:val="single" w:sz="6" w:space="1" w:color="2E75B6"/>
        </w:pBdr>
        <w:spacing w:before="320" w:after="120"/>
      </w:pPr>
      <w:r>
        <w:rPr>
          <w:b/>
          <w:bCs/>
          <w:color w:val="1F3864"/>
          <w:sz w:val="26"/>
          <w:szCs w:val="26"/>
        </w:rPr>
        <w:t>1. Adım: Bileşenlerin Wokwi'ye Eklenmesi</w:t>
      </w:r>
    </w:p>
    <w:p w14:paraId="6934341C" w14:textId="77777777" w:rsidR="003174CA" w:rsidRDefault="00000000">
      <w:pPr>
        <w:spacing w:before="40" w:after="80"/>
      </w:pPr>
      <w:r>
        <w:rPr>
          <w:color w:val="000000"/>
        </w:rPr>
        <w:t>Wokwi simülasyon ortamında sol üstteki '+' butonuna tıklayarak bileşen arama ekranı açıldı. Ödev PDF dosyasında belirtilen her bileşen (ESP32 DevKit v1, DHT22, wokwi-photoresistor-sensor, LCD 16x2 I2C, RGB LED, 220 Ω dirençler x3, Push-button) sırayla aratılıp devreye eklendi.</w:t>
      </w:r>
    </w:p>
    <w:p w14:paraId="6972C8BB" w14:textId="0D1F8367" w:rsidR="003174CA" w:rsidRDefault="00C340A8">
      <w:pPr>
        <w:spacing w:after="120"/>
      </w:pPr>
      <w:r>
        <w:rPr>
          <w:noProof/>
        </w:rPr>
        <mc:AlternateContent>
          <mc:Choice Requires="wps">
            <w:drawing>
              <wp:anchor distT="0" distB="0" distL="114300" distR="114300" simplePos="0" relativeHeight="251660288" behindDoc="0" locked="0" layoutInCell="1" allowOverlap="1" wp14:anchorId="0D00C5E3" wp14:editId="5460B090">
                <wp:simplePos x="0" y="0"/>
                <wp:positionH relativeFrom="column">
                  <wp:posOffset>2647950</wp:posOffset>
                </wp:positionH>
                <wp:positionV relativeFrom="paragraph">
                  <wp:posOffset>2741930</wp:posOffset>
                </wp:positionV>
                <wp:extent cx="3169920" cy="635"/>
                <wp:effectExtent l="0" t="0" r="0" b="0"/>
                <wp:wrapNone/>
                <wp:docPr id="205846450" name="Metin Kutusu 1"/>
                <wp:cNvGraphicFramePr/>
                <a:graphic xmlns:a="http://schemas.openxmlformats.org/drawingml/2006/main">
                  <a:graphicData uri="http://schemas.microsoft.com/office/word/2010/wordprocessingShape">
                    <wps:wsp>
                      <wps:cNvSpPr txBox="1"/>
                      <wps:spPr>
                        <a:xfrm>
                          <a:off x="0" y="0"/>
                          <a:ext cx="3169920" cy="635"/>
                        </a:xfrm>
                        <a:prstGeom prst="rect">
                          <a:avLst/>
                        </a:prstGeom>
                        <a:solidFill>
                          <a:prstClr val="white"/>
                        </a:solidFill>
                        <a:ln>
                          <a:noFill/>
                        </a:ln>
                      </wps:spPr>
                      <wps:txbx>
                        <w:txbxContent>
                          <w:p w14:paraId="7BD3F308" w14:textId="6A82D8C8" w:rsidR="00C340A8" w:rsidRPr="00A90DF6" w:rsidRDefault="00C340A8" w:rsidP="00C340A8">
                            <w:pPr>
                              <w:pStyle w:val="ResimYazs"/>
                              <w:rPr>
                                <w:b/>
                                <w:bCs/>
                                <w:sz w:val="22"/>
                                <w:szCs w:val="22"/>
                              </w:rPr>
                            </w:pPr>
                            <w:r w:rsidRPr="00A90DF6">
                              <w:rPr>
                                <w:b/>
                                <w:bCs/>
                              </w:rPr>
                              <w:t>Şekil 2 : Wokwi bileşen arama / ekleme ekranı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00C5E3" id="_x0000_t202" coordsize="21600,21600" o:spt="202" path="m,l,21600r21600,l21600,xe">
                <v:stroke joinstyle="miter"/>
                <v:path gradientshapeok="t" o:connecttype="rect"/>
              </v:shapetype>
              <v:shape id="Metin Kutusu 1" o:spid="_x0000_s1026" type="#_x0000_t202" style="position:absolute;margin-left:208.5pt;margin-top:215.9pt;width:249.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" stroked="f">
                <v:textbox style="mso-fit-shape-to-text:t" inset="0,0,0,0">
                  <w:txbxContent>
                    <w:p w14:paraId="7BD3F308" w14:textId="6A82D8C8" w:rsidR="00C340A8" w:rsidRPr="00A90DF6" w:rsidRDefault="00C340A8" w:rsidP="00C340A8">
                      <w:pPr>
                        <w:pStyle w:val="ResimYazs"/>
                        <w:rPr>
                          <w:b/>
                          <w:bCs/>
                          <w:sz w:val="22"/>
                          <w:szCs w:val="22"/>
                        </w:rPr>
                      </w:pPr>
                      <w:r w:rsidRPr="00A90DF6">
                        <w:rPr>
                          <w:b/>
                          <w:bCs/>
                        </w:rPr>
                        <w:t>Şekil 2 : Wokwi bileşen arama / ekleme ekranı</w:t>
                      </w:r>
                    </w:p>
                  </w:txbxContent>
                </v:textbox>
              </v:shape>
            </w:pict>
          </mc:Fallback>
        </mc:AlternateContent>
      </w:r>
      <w:r w:rsidRPr="00C340A8">
        <w:rPr>
          <w:noProof/>
        </w:rPr>
        <w:drawing>
          <wp:anchor distT="0" distB="0" distL="114300" distR="114300" simplePos="0" relativeHeight="251658240" behindDoc="0" locked="0" layoutInCell="1" allowOverlap="1" wp14:anchorId="2420CE4B" wp14:editId="66366867">
            <wp:simplePos x="0" y="0"/>
            <wp:positionH relativeFrom="column">
              <wp:posOffset>2647950</wp:posOffset>
            </wp:positionH>
            <wp:positionV relativeFrom="paragraph">
              <wp:posOffset>235585</wp:posOffset>
            </wp:positionV>
            <wp:extent cx="3169920" cy="2449689"/>
            <wp:effectExtent l="0" t="0" r="0" b="8255"/>
            <wp:wrapNone/>
            <wp:docPr id="2733385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38502" name=""/>
                    <pic:cNvPicPr/>
                  </pic:nvPicPr>
                  <pic:blipFill>
                    <a:blip r:embed="rId7">
                      <a:extLst>
                        <a:ext uri="{28A0092B-C50C-407E-A947-70E740481C1C}">
                          <a14:useLocalDpi xmlns:a14="http://schemas.microsoft.com/office/drawing/2010/main" val="0"/>
                        </a:ext>
                      </a:extLst>
                    </a:blip>
                    <a:stretch>
                      <a:fillRect/>
                    </a:stretch>
                  </pic:blipFill>
                  <pic:spPr>
                    <a:xfrm>
                      <a:off x="0" y="0"/>
                      <a:ext cx="3169920" cy="2449689"/>
                    </a:xfrm>
                    <a:prstGeom prst="rect">
                      <a:avLst/>
                    </a:prstGeom>
                  </pic:spPr>
                </pic:pic>
              </a:graphicData>
            </a:graphic>
            <wp14:sizeRelH relativeFrom="margin">
              <wp14:pctWidth>0</wp14:pctWidth>
            </wp14:sizeRelH>
            <wp14:sizeRelV relativeFrom="margin">
              <wp14:pctHeight>0</wp14:pctHeight>
            </wp14:sizeRelV>
          </wp:anchor>
        </w:drawing>
      </w:r>
    </w:p>
    <w:p w14:paraId="2B549D03" w14:textId="303C21AC" w:rsidR="00C340A8" w:rsidRDefault="00C340A8" w:rsidP="00C340A8">
      <w:pPr>
        <w:keepNext/>
        <w:spacing w:after="120"/>
      </w:pPr>
      <w:r w:rsidRPr="00C340A8">
        <w:rPr>
          <w:noProof/>
        </w:rPr>
        <w:drawing>
          <wp:inline distT="0" distB="0" distL="0" distR="0" wp14:anchorId="404E001B" wp14:editId="42DCDD5C">
            <wp:extent cx="1554615" cy="929721"/>
            <wp:effectExtent l="0" t="0" r="7620" b="3810"/>
            <wp:docPr id="258832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3222" name=""/>
                    <pic:cNvPicPr/>
                  </pic:nvPicPr>
                  <pic:blipFill>
                    <a:blip r:embed="rId8"/>
                    <a:stretch>
                      <a:fillRect/>
                    </a:stretch>
                  </pic:blipFill>
                  <pic:spPr>
                    <a:xfrm>
                      <a:off x="0" y="0"/>
                      <a:ext cx="1554615" cy="929721"/>
                    </a:xfrm>
                    <a:prstGeom prst="rect">
                      <a:avLst/>
                    </a:prstGeom>
                  </pic:spPr>
                </pic:pic>
              </a:graphicData>
            </a:graphic>
          </wp:inline>
        </w:drawing>
      </w:r>
    </w:p>
    <w:p w14:paraId="68183B67" w14:textId="247B7E54" w:rsidR="00C340A8" w:rsidRPr="00A90DF6" w:rsidRDefault="00C340A8" w:rsidP="00C340A8">
      <w:pPr>
        <w:pStyle w:val="ResimYazs"/>
        <w:rPr>
          <w:b/>
          <w:bCs/>
        </w:rPr>
      </w:pPr>
      <w:r w:rsidRPr="00A90DF6">
        <w:rPr>
          <w:b/>
          <w:bCs/>
        </w:rPr>
        <w:t xml:space="preserve">Şekil </w:t>
      </w:r>
      <w:r w:rsidRPr="00A90DF6">
        <w:rPr>
          <w:b/>
          <w:bCs/>
        </w:rPr>
        <w:fldChar w:fldCharType="begin"/>
      </w:r>
      <w:r w:rsidRPr="00A90DF6">
        <w:rPr>
          <w:b/>
          <w:bCs/>
        </w:rPr>
        <w:instrText xml:space="preserve"> SEQ Şekil \* ARABIC </w:instrText>
      </w:r>
      <w:r w:rsidRPr="00A90DF6">
        <w:rPr>
          <w:b/>
          <w:bCs/>
        </w:rPr>
        <w:fldChar w:fldCharType="separate"/>
      </w:r>
      <w:r w:rsidRPr="00A90DF6">
        <w:rPr>
          <w:b/>
          <w:bCs/>
          <w:noProof/>
        </w:rPr>
        <w:t>1</w:t>
      </w:r>
      <w:r w:rsidRPr="00A90DF6">
        <w:rPr>
          <w:b/>
          <w:bCs/>
        </w:rPr>
        <w:fldChar w:fldCharType="end"/>
      </w:r>
      <w:r w:rsidRPr="00A90DF6">
        <w:rPr>
          <w:b/>
          <w:bCs/>
        </w:rPr>
        <w:t xml:space="preserve"> : Wokwi bileşen butonu</w:t>
      </w:r>
    </w:p>
    <w:p w14:paraId="724BFC83" w14:textId="6ACAD06C" w:rsidR="00515C84" w:rsidRDefault="00C340A8">
      <w:pPr>
        <w:spacing w:after="120"/>
      </w:pPr>
      <w:r>
        <w:t xml:space="preserve">                                                              </w:t>
      </w:r>
    </w:p>
    <w:p w14:paraId="24DAC1F3" w14:textId="77777777" w:rsidR="00515C84" w:rsidRDefault="00515C84">
      <w:pPr>
        <w:spacing w:after="120"/>
      </w:pPr>
    </w:p>
    <w:p w14:paraId="3711DE54" w14:textId="77777777" w:rsidR="00515C84" w:rsidRDefault="00515C84">
      <w:pPr>
        <w:spacing w:after="120"/>
      </w:pPr>
    </w:p>
    <w:p w14:paraId="46F4549D" w14:textId="77777777" w:rsidR="00515C84" w:rsidRDefault="00515C84">
      <w:pPr>
        <w:spacing w:after="120"/>
      </w:pPr>
    </w:p>
    <w:p w14:paraId="2242AE41" w14:textId="77777777" w:rsidR="00515C84" w:rsidRDefault="00515C84">
      <w:pPr>
        <w:spacing w:after="120"/>
      </w:pPr>
    </w:p>
    <w:p w14:paraId="3DBC01C4" w14:textId="77777777" w:rsidR="00515C84" w:rsidRDefault="00515C84">
      <w:pPr>
        <w:spacing w:after="120"/>
      </w:pPr>
    </w:p>
    <w:p w14:paraId="3EB41E05" w14:textId="77777777" w:rsidR="00515C84" w:rsidRDefault="00515C84">
      <w:pPr>
        <w:spacing w:after="120"/>
      </w:pPr>
    </w:p>
    <w:p w14:paraId="738BAE0F" w14:textId="77777777" w:rsidR="003174CA" w:rsidRDefault="00000000">
      <w:pPr>
        <w:pBdr>
          <w:bottom w:val="single" w:sz="6" w:space="1" w:color="2E75B6"/>
        </w:pBdr>
        <w:spacing w:before="320" w:after="120"/>
      </w:pPr>
      <w:r>
        <w:rPr>
          <w:b/>
          <w:bCs/>
          <w:color w:val="1F3864"/>
          <w:sz w:val="26"/>
          <w:szCs w:val="26"/>
        </w:rPr>
        <w:t>2. Adım: Bağlantıların Kurulması</w:t>
      </w:r>
    </w:p>
    <w:p w14:paraId="50A16684" w14:textId="77777777" w:rsidR="003174CA" w:rsidRDefault="00000000">
      <w:pPr>
        <w:spacing w:before="40" w:after="80"/>
      </w:pPr>
      <w:r>
        <w:rPr>
          <w:color w:val="000000"/>
        </w:rPr>
        <w:t>Ödev PDF'inde verilen pin bağlantı tablosuna göre tüm kablolar çizildi. Aşağıdaki tabloda uygulanan bağlantılar özetlenmektedir:</w:t>
      </w:r>
    </w:p>
    <w:p w14:paraId="5AE6B38A" w14:textId="77777777" w:rsidR="003174CA" w:rsidRDefault="003174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3174CA" w14:paraId="59AE90E0"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5F8289F3" w14:textId="77777777" w:rsidR="003174CA" w:rsidRDefault="00000000">
            <w:pPr>
              <w:jc w:val="center"/>
            </w:pPr>
            <w:r>
              <w:rPr>
                <w:b/>
                <w:bCs/>
                <w:color w:val="FFFFFF"/>
              </w:rPr>
              <w:t>Bileşen</w:t>
            </w:r>
          </w:p>
        </w:tc>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2DF320CC" w14:textId="77777777" w:rsidR="003174CA" w:rsidRDefault="00000000">
            <w:pPr>
              <w:jc w:val="center"/>
            </w:pPr>
            <w:r>
              <w:rPr>
                <w:b/>
                <w:bCs/>
                <w:color w:val="FFFFFF"/>
              </w:rPr>
              <w:t>Bileşen Pini</w:t>
            </w:r>
          </w:p>
        </w:tc>
        <w:tc>
          <w:tcPr>
            <w:tcW w:w="402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633DECB4" w14:textId="77777777" w:rsidR="003174CA" w:rsidRDefault="00000000">
            <w:pPr>
              <w:jc w:val="center"/>
            </w:pPr>
            <w:r>
              <w:rPr>
                <w:b/>
                <w:bCs/>
                <w:color w:val="FFFFFF"/>
              </w:rPr>
              <w:t>ESP32 Pini</w:t>
            </w:r>
          </w:p>
        </w:tc>
      </w:tr>
      <w:tr w:rsidR="003174CA" w14:paraId="322A7CFC"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F8D943" w14:textId="77777777" w:rsidR="003174CA" w:rsidRDefault="00000000">
            <w:r>
              <w:rPr>
                <w:color w:val="000000"/>
              </w:rPr>
              <w:t>DHT22</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B3AACC" w14:textId="77777777" w:rsidR="003174CA" w:rsidRDefault="00000000">
            <w:r>
              <w:rPr>
                <w:color w:val="000000"/>
              </w:rPr>
              <w:t>DATA</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AC0437" w14:textId="77777777" w:rsidR="003174CA" w:rsidRDefault="00000000">
            <w:r>
              <w:rPr>
                <w:color w:val="000000"/>
              </w:rPr>
              <w:t>GPIO 15</w:t>
            </w:r>
          </w:p>
        </w:tc>
      </w:tr>
      <w:tr w:rsidR="003174CA" w14:paraId="262B6015"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09A292" w14:textId="77777777" w:rsidR="003174CA" w:rsidRDefault="00000000">
            <w:r>
              <w:rPr>
                <w:color w:val="000000"/>
              </w:rPr>
              <w:t>DHT22</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3AE7868" w14:textId="77777777" w:rsidR="003174CA" w:rsidRDefault="00000000">
            <w:r>
              <w:rPr>
                <w:color w:val="000000"/>
              </w:rPr>
              <w:t>VCC / GND</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4DFE8F" w14:textId="77777777" w:rsidR="003174CA" w:rsidRDefault="00000000">
            <w:r>
              <w:rPr>
                <w:color w:val="000000"/>
              </w:rPr>
              <w:t>3.3V / GND</w:t>
            </w:r>
          </w:p>
        </w:tc>
      </w:tr>
      <w:tr w:rsidR="003174CA" w14:paraId="12EE27AD"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11DEF1" w14:textId="77777777" w:rsidR="003174CA" w:rsidRDefault="00000000">
            <w:r>
              <w:rPr>
                <w:color w:val="000000"/>
              </w:rPr>
              <w:t>LDR (Photoresistor)</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DA2B12B" w14:textId="77777777" w:rsidR="003174CA" w:rsidRDefault="00000000">
            <w:r>
              <w:rPr>
                <w:color w:val="000000"/>
              </w:rPr>
              <w:t>AO</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73B4DC" w14:textId="77777777" w:rsidR="003174CA" w:rsidRDefault="00000000">
            <w:r>
              <w:rPr>
                <w:color w:val="000000"/>
              </w:rPr>
              <w:t>GPIO 34</w:t>
            </w:r>
          </w:p>
        </w:tc>
      </w:tr>
      <w:tr w:rsidR="003174CA" w14:paraId="70317E86"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74E3D3" w14:textId="77777777" w:rsidR="003174CA" w:rsidRDefault="00000000">
            <w:r>
              <w:rPr>
                <w:color w:val="000000"/>
              </w:rPr>
              <w:t>LDR</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54F68A" w14:textId="77777777" w:rsidR="003174CA" w:rsidRDefault="00000000">
            <w:r>
              <w:rPr>
                <w:color w:val="000000"/>
              </w:rPr>
              <w:t>VCC / GND</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682BA4A" w14:textId="77777777" w:rsidR="003174CA" w:rsidRDefault="00000000">
            <w:r>
              <w:rPr>
                <w:color w:val="000000"/>
              </w:rPr>
              <w:t>3.3V / GND</w:t>
            </w:r>
          </w:p>
        </w:tc>
      </w:tr>
      <w:tr w:rsidR="003174CA" w14:paraId="129254CA"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CFDA82" w14:textId="77777777" w:rsidR="003174CA" w:rsidRDefault="00000000">
            <w:r>
              <w:rPr>
                <w:color w:val="000000"/>
              </w:rPr>
              <w:t>I2C LCD</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FE8293" w14:textId="77777777" w:rsidR="003174CA" w:rsidRDefault="00000000">
            <w:r>
              <w:rPr>
                <w:color w:val="000000"/>
              </w:rPr>
              <w:t>SDA</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BE3F09C" w14:textId="77777777" w:rsidR="003174CA" w:rsidRDefault="00000000">
            <w:r>
              <w:rPr>
                <w:color w:val="000000"/>
              </w:rPr>
              <w:t>GPIO 21</w:t>
            </w:r>
          </w:p>
        </w:tc>
      </w:tr>
      <w:tr w:rsidR="003174CA" w14:paraId="7EE82DE2"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CB71C6" w14:textId="77777777" w:rsidR="003174CA" w:rsidRDefault="00000000">
            <w:r>
              <w:rPr>
                <w:color w:val="000000"/>
              </w:rPr>
              <w:t>I2C LCD</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D868BC" w14:textId="77777777" w:rsidR="003174CA" w:rsidRDefault="00000000">
            <w:r>
              <w:rPr>
                <w:color w:val="000000"/>
              </w:rPr>
              <w:t>SCL</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36C9CB" w14:textId="77777777" w:rsidR="003174CA" w:rsidRDefault="00000000">
            <w:r>
              <w:rPr>
                <w:color w:val="000000"/>
              </w:rPr>
              <w:t>GPIO 22</w:t>
            </w:r>
          </w:p>
        </w:tc>
      </w:tr>
      <w:tr w:rsidR="003174CA" w14:paraId="635FC0B9"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353FB3" w14:textId="77777777" w:rsidR="003174CA" w:rsidRDefault="00000000">
            <w:r>
              <w:rPr>
                <w:color w:val="000000"/>
              </w:rPr>
              <w:t>RGB LED – R</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D96E9A" w14:textId="77777777" w:rsidR="003174CA" w:rsidRDefault="00000000">
            <w:r>
              <w:rPr>
                <w:color w:val="000000"/>
              </w:rPr>
              <w:t>220 Ω ile</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D74C2BD" w14:textId="77777777" w:rsidR="003174CA" w:rsidRDefault="00000000">
            <w:r>
              <w:rPr>
                <w:color w:val="000000"/>
              </w:rPr>
              <w:t>GPIO 25</w:t>
            </w:r>
          </w:p>
        </w:tc>
      </w:tr>
      <w:tr w:rsidR="003174CA" w14:paraId="5D52104A"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B7160E8" w14:textId="77777777" w:rsidR="003174CA" w:rsidRDefault="00000000">
            <w:r>
              <w:rPr>
                <w:color w:val="000000"/>
              </w:rPr>
              <w:t>RGB LED – G</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79F8D1A" w14:textId="77777777" w:rsidR="003174CA" w:rsidRDefault="00000000">
            <w:r>
              <w:rPr>
                <w:color w:val="000000"/>
              </w:rPr>
              <w:t>220 Ω ile</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EF52325" w14:textId="77777777" w:rsidR="003174CA" w:rsidRDefault="00000000">
            <w:r>
              <w:rPr>
                <w:color w:val="000000"/>
              </w:rPr>
              <w:t>GPIO 26</w:t>
            </w:r>
          </w:p>
        </w:tc>
      </w:tr>
      <w:tr w:rsidR="003174CA" w14:paraId="2237C271"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47DC86" w14:textId="77777777" w:rsidR="003174CA" w:rsidRDefault="00000000">
            <w:r>
              <w:rPr>
                <w:color w:val="000000"/>
              </w:rPr>
              <w:t>RGB LED – B</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E3BAE6" w14:textId="77777777" w:rsidR="003174CA" w:rsidRDefault="00000000">
            <w:r>
              <w:rPr>
                <w:color w:val="000000"/>
              </w:rPr>
              <w:t>220 Ω ile</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85E890" w14:textId="77777777" w:rsidR="003174CA" w:rsidRDefault="00000000">
            <w:r>
              <w:rPr>
                <w:color w:val="000000"/>
              </w:rPr>
              <w:t>GPIO 27</w:t>
            </w:r>
          </w:p>
        </w:tc>
      </w:tr>
      <w:tr w:rsidR="003174CA" w14:paraId="3CCFFE42"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02B32B4" w14:textId="77777777" w:rsidR="003174CA" w:rsidRDefault="00000000">
            <w:r>
              <w:rPr>
                <w:color w:val="000000"/>
              </w:rPr>
              <w:t>RGB LED – GND</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4451270" w14:textId="77777777" w:rsidR="003174CA" w:rsidRDefault="00000000">
            <w:r>
              <w:rPr>
                <w:color w:val="000000"/>
              </w:rPr>
              <w:t>Katot</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E10D83" w14:textId="77777777" w:rsidR="003174CA" w:rsidRDefault="00000000">
            <w:r>
              <w:rPr>
                <w:color w:val="000000"/>
              </w:rPr>
              <w:t>GND</w:t>
            </w:r>
          </w:p>
        </w:tc>
      </w:tr>
      <w:tr w:rsidR="003174CA" w14:paraId="67E71EB7"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59EF23" w14:textId="77777777" w:rsidR="003174CA" w:rsidRDefault="00000000">
            <w:r>
              <w:rPr>
                <w:color w:val="000000"/>
              </w:rPr>
              <w:t>Push-button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37DE4B" w14:textId="77777777" w:rsidR="003174CA" w:rsidRDefault="00000000">
            <w:r>
              <w:rPr>
                <w:color w:val="000000"/>
              </w:rPr>
              <w:t>OUT</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57AF26" w14:textId="77777777" w:rsidR="003174CA" w:rsidRDefault="00000000">
            <w:r>
              <w:rPr>
                <w:color w:val="000000"/>
              </w:rPr>
              <w:t>GPIO 18 (pull-up)</w:t>
            </w:r>
          </w:p>
        </w:tc>
      </w:tr>
    </w:tbl>
    <w:p w14:paraId="2892517C" w14:textId="77777777" w:rsidR="003174CA" w:rsidRDefault="003174CA">
      <w:pPr>
        <w:spacing w:after="160"/>
      </w:pPr>
    </w:p>
    <w:p w14:paraId="3FF2CFE8" w14:textId="77777777" w:rsidR="00A90DF6" w:rsidRDefault="00A90DF6" w:rsidP="00A90DF6">
      <w:pPr>
        <w:keepNext/>
        <w:spacing w:after="120"/>
      </w:pPr>
      <w:r w:rsidRPr="00A90DF6">
        <w:rPr>
          <w:noProof/>
        </w:rPr>
        <w:lastRenderedPageBreak/>
        <w:drawing>
          <wp:inline distT="0" distB="0" distL="0" distR="0" wp14:anchorId="0F916D87" wp14:editId="3C490BD6">
            <wp:extent cx="6120130" cy="3218180"/>
            <wp:effectExtent l="0" t="0" r="0" b="1270"/>
            <wp:docPr id="15629690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69050" name=""/>
                    <pic:cNvPicPr/>
                  </pic:nvPicPr>
                  <pic:blipFill>
                    <a:blip r:embed="rId9"/>
                    <a:stretch>
                      <a:fillRect/>
                    </a:stretch>
                  </pic:blipFill>
                  <pic:spPr>
                    <a:xfrm>
                      <a:off x="0" y="0"/>
                      <a:ext cx="6120130" cy="3218180"/>
                    </a:xfrm>
                    <a:prstGeom prst="rect">
                      <a:avLst/>
                    </a:prstGeom>
                  </pic:spPr>
                </pic:pic>
              </a:graphicData>
            </a:graphic>
          </wp:inline>
        </w:drawing>
      </w:r>
    </w:p>
    <w:p w14:paraId="6EED0D06" w14:textId="482D1B6A" w:rsidR="003174CA" w:rsidRPr="00A90DF6" w:rsidRDefault="00A90DF6" w:rsidP="00A90DF6">
      <w:pPr>
        <w:pStyle w:val="ResimYazs"/>
        <w:rPr>
          <w:b/>
          <w:bCs/>
        </w:rPr>
      </w:pPr>
      <w:r w:rsidRPr="00A90DF6">
        <w:rPr>
          <w:b/>
          <w:bCs/>
        </w:rPr>
        <w:t xml:space="preserve">Şekil 3 : Devre Şeması  </w:t>
      </w:r>
    </w:p>
    <w:p w14:paraId="17198DC7" w14:textId="77777777" w:rsidR="003174CA" w:rsidRDefault="00000000">
      <w:pPr>
        <w:pBdr>
          <w:bottom w:val="single" w:sz="6" w:space="1" w:color="2E75B6"/>
        </w:pBdr>
        <w:spacing w:before="320" w:after="120"/>
      </w:pPr>
      <w:r>
        <w:rPr>
          <w:b/>
          <w:bCs/>
          <w:color w:val="1F3864"/>
          <w:sz w:val="26"/>
          <w:szCs w:val="26"/>
        </w:rPr>
        <w:t>3. Adım: Kod Yazımı (sketch.ino)</w:t>
      </w:r>
    </w:p>
    <w:p w14:paraId="4A60C2AA" w14:textId="77777777" w:rsidR="003174CA" w:rsidRDefault="00000000">
      <w:pPr>
        <w:spacing w:before="40" w:after="80"/>
      </w:pPr>
      <w:r>
        <w:rPr>
          <w:color w:val="000000"/>
        </w:rPr>
        <w:t>sketch.ino sekmesine geçilerek kod yazıldı. Kodun genel yapısı aşağıdaki gibidir:</w:t>
      </w:r>
    </w:p>
    <w:p w14:paraId="7D18D683" w14:textId="77777777" w:rsidR="003174CA" w:rsidRDefault="00000000">
      <w:pPr>
        <w:pStyle w:val="ListeParagraf"/>
        <w:numPr>
          <w:ilvl w:val="0"/>
          <w:numId w:val="2"/>
        </w:numPr>
        <w:spacing w:before="40" w:after="60"/>
      </w:pPr>
      <w:r>
        <w:t>Gerekli kütüphaneler dahil edildi: DHT.h, Wire.h, LiquidCrystal_I2C.h</w:t>
      </w:r>
    </w:p>
    <w:p w14:paraId="3CEA48DD" w14:textId="6932DB49" w:rsidR="003174CA" w:rsidRDefault="00000000">
      <w:pPr>
        <w:pStyle w:val="ListeParagraf"/>
        <w:numPr>
          <w:ilvl w:val="0"/>
          <w:numId w:val="2"/>
        </w:numPr>
        <w:spacing w:before="40" w:after="60"/>
      </w:pPr>
      <w:r>
        <w:t>Pin sabitleri ve eşik değerleri tanımlandı (DHT_PIN=15, LDR_PIN=34, RED_PIN=25, GREEN_PIN=26, BLUE_PIN=27, BUTTON_PIN=18)</w:t>
      </w:r>
      <w:r w:rsidR="00ED1677">
        <w:t>.</w:t>
      </w:r>
    </w:p>
    <w:p w14:paraId="02FA2812" w14:textId="3B0C7D62" w:rsidR="003174CA" w:rsidRDefault="00000000">
      <w:pPr>
        <w:pStyle w:val="ListeParagraf"/>
        <w:numPr>
          <w:ilvl w:val="0"/>
          <w:numId w:val="2"/>
        </w:numPr>
        <w:spacing w:before="40" w:after="60"/>
      </w:pPr>
      <w:r>
        <w:t xml:space="preserve">setup() içinde Serial, DHT, LCD başlatıldı; GPIO modları </w:t>
      </w:r>
      <w:proofErr w:type="gramStart"/>
      <w:r>
        <w:t>ayarlandı;</w:t>
      </w:r>
      <w:proofErr w:type="gramEnd"/>
      <w:r>
        <w:t xml:space="preserve"> ledcAttach ile PWM kanalları bağlandı</w:t>
      </w:r>
      <w:r w:rsidR="00ED1677">
        <w:t>.</w:t>
      </w:r>
    </w:p>
    <w:p w14:paraId="51DFEF96" w14:textId="253D4854" w:rsidR="003174CA" w:rsidRDefault="00000000">
      <w:pPr>
        <w:pStyle w:val="ListeParagraf"/>
        <w:numPr>
          <w:ilvl w:val="0"/>
          <w:numId w:val="2"/>
        </w:numPr>
        <w:spacing w:before="40" w:after="60"/>
      </w:pPr>
      <w:r>
        <w:t>loop() içinde millis() tabanlı Round Robin mantığıyla üç ekran (NEM / SICAKLIK / ISIK) sırayla LCD'ye yazıldı</w:t>
      </w:r>
      <w:r w:rsidR="00ED1677">
        <w:t>.</w:t>
      </w:r>
    </w:p>
    <w:p w14:paraId="16F73E6A" w14:textId="71CE4E20" w:rsidR="003174CA" w:rsidRDefault="00000000">
      <w:pPr>
        <w:pStyle w:val="ListeParagraf"/>
        <w:numPr>
          <w:ilvl w:val="0"/>
          <w:numId w:val="2"/>
        </w:numPr>
        <w:spacing w:before="40" w:after="60"/>
      </w:pPr>
      <w:r>
        <w:t>Her 3 saniyede bir seri monitöre ölçüm değerleri yazdırıldı</w:t>
      </w:r>
      <w:r w:rsidR="00ED1677">
        <w:t>.</w:t>
      </w:r>
    </w:p>
    <w:p w14:paraId="262228B9" w14:textId="77777777" w:rsidR="003174CA" w:rsidRDefault="00000000">
      <w:pPr>
        <w:pStyle w:val="ListeParagraf"/>
        <w:numPr>
          <w:ilvl w:val="0"/>
          <w:numId w:val="2"/>
        </w:numPr>
        <w:spacing w:before="40" w:after="60"/>
      </w:pPr>
      <w:r>
        <w:t>Buton durumu kontrol edilerek displayTime 2000 ms ↔ 4000 ms arasında değiştirildi</w:t>
      </w:r>
    </w:p>
    <w:p w14:paraId="3A667227" w14:textId="63623B81" w:rsidR="003174CA" w:rsidRDefault="00000000" w:rsidP="001B7B22">
      <w:pPr>
        <w:pStyle w:val="ListeParagraf"/>
        <w:numPr>
          <w:ilvl w:val="0"/>
          <w:numId w:val="2"/>
        </w:numPr>
        <w:spacing w:before="40" w:after="60"/>
      </w:pPr>
      <w:r>
        <w:t>updateLED() fonksiyonu ışık ve sıcaklık değerlerine göre RGB LED rengini belirledi</w:t>
      </w:r>
      <w:r w:rsidR="001B7B22">
        <w:t>.</w:t>
      </w:r>
    </w:p>
    <w:p w14:paraId="56263ABE" w14:textId="13A86B76" w:rsidR="00001C37" w:rsidRDefault="007C1C07" w:rsidP="007C1C07">
      <w:pPr>
        <w:keepNext/>
        <w:spacing w:after="120"/>
      </w:pPr>
      <w:r w:rsidRPr="007C1C07">
        <w:rPr>
          <w:noProof/>
        </w:rPr>
        <w:lastRenderedPageBreak/>
        <w:drawing>
          <wp:inline distT="0" distB="0" distL="0" distR="0" wp14:anchorId="7A5B9399" wp14:editId="0EEAB7A9">
            <wp:extent cx="4036783" cy="3970020"/>
            <wp:effectExtent l="0" t="0" r="1905" b="0"/>
            <wp:docPr id="21148237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23721" name=""/>
                    <pic:cNvPicPr/>
                  </pic:nvPicPr>
                  <pic:blipFill>
                    <a:blip r:embed="rId10"/>
                    <a:stretch>
                      <a:fillRect/>
                    </a:stretch>
                  </pic:blipFill>
                  <pic:spPr>
                    <a:xfrm>
                      <a:off x="0" y="0"/>
                      <a:ext cx="4072103" cy="4004756"/>
                    </a:xfrm>
                    <a:prstGeom prst="rect">
                      <a:avLst/>
                    </a:prstGeom>
                  </pic:spPr>
                </pic:pic>
              </a:graphicData>
            </a:graphic>
          </wp:inline>
        </w:drawing>
      </w:r>
    </w:p>
    <w:p w14:paraId="13566B4A" w14:textId="46FEFADE" w:rsidR="00A90DF6" w:rsidRDefault="007C1C07" w:rsidP="007C1C07">
      <w:pPr>
        <w:pStyle w:val="ResimYazs"/>
        <w:rPr>
          <w:b/>
          <w:bCs/>
        </w:rPr>
      </w:pPr>
      <w:r w:rsidRPr="007C1C07">
        <w:rPr>
          <w:b/>
          <w:bCs/>
        </w:rPr>
        <w:t xml:space="preserve">Şekil 4 : sketch.ino kod ekranı tanımlar </w:t>
      </w:r>
    </w:p>
    <w:p w14:paraId="4F4BC980" w14:textId="57AFEDF9" w:rsidR="005462B9" w:rsidRDefault="00001C37" w:rsidP="005462B9">
      <w:pPr>
        <w:keepNext/>
      </w:pPr>
      <w:r w:rsidRPr="007C1C07">
        <w:rPr>
          <w:noProof/>
        </w:rPr>
        <w:drawing>
          <wp:anchor distT="0" distB="0" distL="114300" distR="114300" simplePos="0" relativeHeight="251661312" behindDoc="0" locked="0" layoutInCell="1" allowOverlap="1" wp14:anchorId="245CD731" wp14:editId="579DB7C6">
            <wp:simplePos x="0" y="0"/>
            <wp:positionH relativeFrom="column">
              <wp:posOffset>-3810</wp:posOffset>
            </wp:positionH>
            <wp:positionV relativeFrom="paragraph">
              <wp:posOffset>156845</wp:posOffset>
            </wp:positionV>
            <wp:extent cx="2918460" cy="3503930"/>
            <wp:effectExtent l="0" t="0" r="0" b="1270"/>
            <wp:wrapSquare wrapText="bothSides"/>
            <wp:docPr id="12827815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81508" name=""/>
                    <pic:cNvPicPr/>
                  </pic:nvPicPr>
                  <pic:blipFill>
                    <a:blip r:embed="rId11">
                      <a:extLst>
                        <a:ext uri="{28A0092B-C50C-407E-A947-70E740481C1C}">
                          <a14:useLocalDpi xmlns:a14="http://schemas.microsoft.com/office/drawing/2010/main" val="0"/>
                        </a:ext>
                      </a:extLst>
                    </a:blip>
                    <a:stretch>
                      <a:fillRect/>
                    </a:stretch>
                  </pic:blipFill>
                  <pic:spPr>
                    <a:xfrm>
                      <a:off x="0" y="0"/>
                      <a:ext cx="2918460" cy="3503930"/>
                    </a:xfrm>
                    <a:prstGeom prst="rect">
                      <a:avLst/>
                    </a:prstGeom>
                  </pic:spPr>
                </pic:pic>
              </a:graphicData>
            </a:graphic>
            <wp14:sizeRelH relativeFrom="margin">
              <wp14:pctWidth>0</wp14:pctWidth>
            </wp14:sizeRelH>
            <wp14:sizeRelV relativeFrom="margin">
              <wp14:pctHeight>0</wp14:pctHeight>
            </wp14:sizeRelV>
          </wp:anchor>
        </w:drawing>
      </w:r>
    </w:p>
    <w:p w14:paraId="18FB4638" w14:textId="2DEF7D8A" w:rsidR="005462B9" w:rsidRDefault="005462B9" w:rsidP="007C1C07">
      <w:pPr>
        <w:keepNext/>
      </w:pPr>
      <w:r w:rsidRPr="005462B9">
        <w:rPr>
          <w:noProof/>
        </w:rPr>
        <w:drawing>
          <wp:inline distT="0" distB="0" distL="0" distR="0" wp14:anchorId="22F3DBE4" wp14:editId="05079498">
            <wp:extent cx="3090813" cy="1234440"/>
            <wp:effectExtent l="0" t="0" r="0" b="3810"/>
            <wp:docPr id="8102524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52471" name=""/>
                    <pic:cNvPicPr/>
                  </pic:nvPicPr>
                  <pic:blipFill>
                    <a:blip r:embed="rId12"/>
                    <a:stretch>
                      <a:fillRect/>
                    </a:stretch>
                  </pic:blipFill>
                  <pic:spPr>
                    <a:xfrm>
                      <a:off x="0" y="0"/>
                      <a:ext cx="3095973" cy="1236501"/>
                    </a:xfrm>
                    <a:prstGeom prst="rect">
                      <a:avLst/>
                    </a:prstGeom>
                  </pic:spPr>
                </pic:pic>
              </a:graphicData>
            </a:graphic>
          </wp:inline>
        </w:drawing>
      </w:r>
    </w:p>
    <w:p w14:paraId="3B8B8FB3" w14:textId="77777777" w:rsidR="00001C37" w:rsidRDefault="00001C37" w:rsidP="007C1C07">
      <w:pPr>
        <w:keepNext/>
      </w:pPr>
    </w:p>
    <w:p w14:paraId="29DBFE23" w14:textId="5D48676C" w:rsidR="005462B9" w:rsidRPr="005462B9" w:rsidRDefault="005462B9" w:rsidP="005462B9">
      <w:pPr>
        <w:pStyle w:val="ResimYazs"/>
        <w:rPr>
          <w:b/>
          <w:bCs/>
        </w:rPr>
      </w:pPr>
      <w:r w:rsidRPr="005462B9">
        <w:rPr>
          <w:b/>
          <w:bCs/>
        </w:rPr>
        <w:t>Şekil 6 : millis() ve Round Robin</w:t>
      </w:r>
    </w:p>
    <w:p w14:paraId="5297EFEB" w14:textId="77777777" w:rsidR="005462B9" w:rsidRDefault="005462B9" w:rsidP="007C1C07">
      <w:pPr>
        <w:keepNext/>
      </w:pPr>
    </w:p>
    <w:p w14:paraId="27606E3F" w14:textId="77777777" w:rsidR="005462B9" w:rsidRDefault="005462B9" w:rsidP="007C1C07">
      <w:pPr>
        <w:keepNext/>
      </w:pPr>
    </w:p>
    <w:p w14:paraId="6BFC75D7" w14:textId="77777777" w:rsidR="005462B9" w:rsidRDefault="005462B9" w:rsidP="007C1C07">
      <w:pPr>
        <w:keepNext/>
      </w:pPr>
    </w:p>
    <w:p w14:paraId="23EB2600" w14:textId="77777777" w:rsidR="005462B9" w:rsidRDefault="005462B9" w:rsidP="007C1C07">
      <w:pPr>
        <w:keepNext/>
      </w:pPr>
    </w:p>
    <w:p w14:paraId="7F975674" w14:textId="77777777" w:rsidR="005462B9" w:rsidRDefault="005462B9" w:rsidP="007C1C07">
      <w:pPr>
        <w:keepNext/>
      </w:pPr>
    </w:p>
    <w:p w14:paraId="0C36682B" w14:textId="77777777" w:rsidR="005462B9" w:rsidRDefault="005462B9" w:rsidP="007C1C07">
      <w:pPr>
        <w:keepNext/>
      </w:pPr>
    </w:p>
    <w:p w14:paraId="2105B523" w14:textId="77777777" w:rsidR="005462B9" w:rsidRDefault="005462B9" w:rsidP="007C1C07">
      <w:pPr>
        <w:keepNext/>
      </w:pPr>
    </w:p>
    <w:p w14:paraId="4C2AD33F" w14:textId="77777777" w:rsidR="005462B9" w:rsidRDefault="005462B9" w:rsidP="007C1C07">
      <w:pPr>
        <w:keepNext/>
      </w:pPr>
    </w:p>
    <w:p w14:paraId="17FAD163" w14:textId="77777777" w:rsidR="005462B9" w:rsidRDefault="005462B9" w:rsidP="007C1C07">
      <w:pPr>
        <w:keepNext/>
      </w:pPr>
    </w:p>
    <w:p w14:paraId="7908E638" w14:textId="77777777" w:rsidR="005462B9" w:rsidRDefault="005462B9" w:rsidP="007C1C07">
      <w:pPr>
        <w:keepNext/>
      </w:pPr>
    </w:p>
    <w:p w14:paraId="53CBA81F" w14:textId="77777777" w:rsidR="005462B9" w:rsidRDefault="005462B9" w:rsidP="007C1C07">
      <w:pPr>
        <w:keepNext/>
      </w:pPr>
    </w:p>
    <w:p w14:paraId="50886C3D" w14:textId="77777777" w:rsidR="00001C37" w:rsidRPr="00001C37" w:rsidRDefault="00001C37" w:rsidP="00001C37"/>
    <w:p w14:paraId="48BD70B5" w14:textId="4D86CC1F" w:rsidR="007C1C07" w:rsidRPr="007C1C07" w:rsidRDefault="007C1C07" w:rsidP="007C1C07">
      <w:pPr>
        <w:pStyle w:val="ResimYazs"/>
        <w:rPr>
          <w:b/>
          <w:bCs/>
        </w:rPr>
      </w:pPr>
      <w:r w:rsidRPr="007C1C07">
        <w:rPr>
          <w:b/>
          <w:bCs/>
        </w:rPr>
        <w:t xml:space="preserve">Şekil 5 : setup() fonksiyonu </w:t>
      </w:r>
    </w:p>
    <w:p w14:paraId="4F00B8A6" w14:textId="77777777" w:rsidR="00A90DF6" w:rsidRDefault="00A90DF6">
      <w:pPr>
        <w:spacing w:after="120"/>
      </w:pPr>
    </w:p>
    <w:p w14:paraId="7F5A35E6" w14:textId="77777777" w:rsidR="00001C37" w:rsidRDefault="00001C37">
      <w:pPr>
        <w:spacing w:after="120"/>
      </w:pPr>
    </w:p>
    <w:p w14:paraId="267D1974" w14:textId="77777777" w:rsidR="00001C37" w:rsidRDefault="00001C37">
      <w:pPr>
        <w:spacing w:after="120"/>
      </w:pPr>
    </w:p>
    <w:p w14:paraId="10DE1DC3" w14:textId="77777777" w:rsidR="00001C37" w:rsidRDefault="00001C37">
      <w:pPr>
        <w:spacing w:after="120"/>
      </w:pPr>
    </w:p>
    <w:p w14:paraId="27837F5B" w14:textId="77777777" w:rsidR="00001C37" w:rsidRDefault="00001C37" w:rsidP="00001C37">
      <w:pPr>
        <w:keepNext/>
        <w:spacing w:after="120"/>
      </w:pPr>
      <w:r>
        <w:rPr>
          <w:noProof/>
        </w:rPr>
        <w:lastRenderedPageBreak/>
        <w:drawing>
          <wp:inline distT="0" distB="0" distL="0" distR="0" wp14:anchorId="4ACDF7AA" wp14:editId="66DD693E">
            <wp:extent cx="2899161" cy="3756660"/>
            <wp:effectExtent l="0" t="0" r="0" b="0"/>
            <wp:docPr id="12919488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8886" name=""/>
                    <pic:cNvPicPr/>
                  </pic:nvPicPr>
                  <pic:blipFill>
                    <a:blip r:embed="rId13"/>
                    <a:stretch>
                      <a:fillRect/>
                    </a:stretch>
                  </pic:blipFill>
                  <pic:spPr>
                    <a:xfrm>
                      <a:off x="0" y="0"/>
                      <a:ext cx="2906182" cy="3765758"/>
                    </a:xfrm>
                    <a:prstGeom prst="rect">
                      <a:avLst/>
                    </a:prstGeom>
                  </pic:spPr>
                </pic:pic>
              </a:graphicData>
            </a:graphic>
          </wp:inline>
        </w:drawing>
      </w:r>
    </w:p>
    <w:p w14:paraId="0E96DCB2" w14:textId="1C2F0B70" w:rsidR="00001C37" w:rsidRPr="00001C37" w:rsidRDefault="00001C37" w:rsidP="00001C37">
      <w:pPr>
        <w:pStyle w:val="ResimYazs"/>
        <w:rPr>
          <w:b/>
          <w:bCs/>
        </w:rPr>
      </w:pPr>
      <w:r w:rsidRPr="00001C37">
        <w:rPr>
          <w:b/>
          <w:bCs/>
        </w:rPr>
        <w:t>Şekil 7 : Led renk belirleme</w:t>
      </w:r>
    </w:p>
    <w:p w14:paraId="07361A10" w14:textId="77777777" w:rsidR="003174CA" w:rsidRDefault="00000000">
      <w:pPr>
        <w:pBdr>
          <w:bottom w:val="single" w:sz="6" w:space="1" w:color="2E75B6"/>
        </w:pBdr>
        <w:spacing w:before="320" w:after="120"/>
      </w:pPr>
      <w:r>
        <w:rPr>
          <w:b/>
          <w:bCs/>
          <w:color w:val="1F3864"/>
          <w:sz w:val="26"/>
          <w:szCs w:val="26"/>
        </w:rPr>
        <w:t>4. Adım: Simülasyonun Başlatılması ve Doğrulama</w:t>
      </w:r>
    </w:p>
    <w:p w14:paraId="41928DC3" w14:textId="77777777" w:rsidR="003174CA" w:rsidRDefault="00000000">
      <w:pPr>
        <w:spacing w:before="40" w:after="80"/>
      </w:pPr>
      <w:r>
        <w:rPr>
          <w:color w:val="000000"/>
        </w:rPr>
        <w:t>Kod yazıldıktan sonra simülasyon 'Play' butonu ile başlatıldı. Aşağıdaki kontroller yapıldı:</w:t>
      </w:r>
    </w:p>
    <w:p w14:paraId="2E55434A" w14:textId="125D7729" w:rsidR="003174CA" w:rsidRDefault="00000000">
      <w:pPr>
        <w:pStyle w:val="ListeParagraf"/>
        <w:numPr>
          <w:ilvl w:val="0"/>
          <w:numId w:val="2"/>
        </w:numPr>
        <w:spacing w:before="40" w:after="60"/>
      </w:pPr>
      <w:r>
        <w:t>LCD ekranında NEM, SICAKLIK ve I</w:t>
      </w:r>
      <w:r w:rsidR="00ED1677">
        <w:t>Ş</w:t>
      </w:r>
      <w:r>
        <w:t>IK ekranlarının sırayla 2'şer saniyede geçip geçmediği kontrol edildi</w:t>
      </w:r>
      <w:r w:rsidR="00ED1677">
        <w:t>.</w:t>
      </w:r>
    </w:p>
    <w:p w14:paraId="1803325F" w14:textId="58FE69A1" w:rsidR="003174CA" w:rsidRDefault="00000000">
      <w:pPr>
        <w:pStyle w:val="ListeParagraf"/>
        <w:numPr>
          <w:ilvl w:val="0"/>
          <w:numId w:val="2"/>
        </w:numPr>
        <w:spacing w:before="40" w:after="60"/>
      </w:pPr>
      <w:r>
        <w:t xml:space="preserve">Seri monitörde 'Nem: XX.XX% || </w:t>
      </w:r>
      <w:r w:rsidR="00001C37">
        <w:t>Sıcaklık</w:t>
      </w:r>
      <w:r>
        <w:t xml:space="preserve">: XX.XX°C || </w:t>
      </w:r>
      <w:r w:rsidR="00001C37">
        <w:t>Işık</w:t>
      </w:r>
      <w:r>
        <w:t>: XXX lux' formatında çıktı alındı</w:t>
      </w:r>
    </w:p>
    <w:p w14:paraId="4DB01ABC" w14:textId="26B1261B" w:rsidR="003174CA" w:rsidRDefault="00000000">
      <w:pPr>
        <w:pStyle w:val="ListeParagraf"/>
        <w:numPr>
          <w:ilvl w:val="0"/>
          <w:numId w:val="2"/>
        </w:numPr>
        <w:spacing w:before="40" w:after="60"/>
      </w:pPr>
      <w:r>
        <w:t>RGB LED'in ışık ve sıcaklık değerlerine göre doğru renkte yandığı gözlemlendi</w:t>
      </w:r>
      <w:r w:rsidR="00ED1677">
        <w:t>.</w:t>
      </w:r>
    </w:p>
    <w:p w14:paraId="77FE8F49" w14:textId="750F94D9" w:rsidR="003174CA" w:rsidRDefault="00000000">
      <w:pPr>
        <w:pStyle w:val="ListeParagraf"/>
        <w:numPr>
          <w:ilvl w:val="0"/>
          <w:numId w:val="2"/>
        </w:numPr>
        <w:spacing w:before="40" w:after="60"/>
      </w:pPr>
      <w:r>
        <w:t>Butona basıldığında seri monitörde 'LCD s</w:t>
      </w:r>
      <w:r w:rsidR="00ED1677">
        <w:t>ü</w:t>
      </w:r>
      <w:r>
        <w:t xml:space="preserve">resi </w:t>
      </w:r>
      <w:r w:rsidR="00001C37">
        <w:t>değiştirildi</w:t>
      </w:r>
      <w:r>
        <w:t>: 4 sn' mesajı ve LCD'de köşe rakamının 4'e geçtiği doğrulandı</w:t>
      </w:r>
      <w:r w:rsidR="00ED1677">
        <w:t>.</w:t>
      </w:r>
    </w:p>
    <w:p w14:paraId="7BCBE06C" w14:textId="77777777" w:rsidR="003174CA" w:rsidRDefault="003174CA">
      <w:pPr>
        <w:spacing w:after="80"/>
      </w:pPr>
    </w:p>
    <w:p w14:paraId="65641C50" w14:textId="77777777" w:rsidR="00001C37" w:rsidRDefault="00001C37" w:rsidP="00001C37">
      <w:pPr>
        <w:keepNext/>
      </w:pPr>
      <w:r w:rsidRPr="00001C37">
        <w:rPr>
          <w:noProof/>
        </w:rPr>
        <w:drawing>
          <wp:inline distT="0" distB="0" distL="0" distR="0" wp14:anchorId="643882D3" wp14:editId="582D9A30">
            <wp:extent cx="5448300" cy="2760963"/>
            <wp:effectExtent l="0" t="0" r="0" b="1905"/>
            <wp:docPr id="4415043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04353" name=""/>
                    <pic:cNvPicPr/>
                  </pic:nvPicPr>
                  <pic:blipFill>
                    <a:blip r:embed="rId14"/>
                    <a:stretch>
                      <a:fillRect/>
                    </a:stretch>
                  </pic:blipFill>
                  <pic:spPr>
                    <a:xfrm>
                      <a:off x="0" y="0"/>
                      <a:ext cx="5457551" cy="2765651"/>
                    </a:xfrm>
                    <a:prstGeom prst="rect">
                      <a:avLst/>
                    </a:prstGeom>
                  </pic:spPr>
                </pic:pic>
              </a:graphicData>
            </a:graphic>
          </wp:inline>
        </w:drawing>
      </w:r>
    </w:p>
    <w:p w14:paraId="6D28AFB9" w14:textId="77777777" w:rsidR="00001C37" w:rsidRDefault="00001C37" w:rsidP="00001C37">
      <w:pPr>
        <w:keepNext/>
      </w:pPr>
    </w:p>
    <w:p w14:paraId="1FF99AE3" w14:textId="1C42A83C" w:rsidR="003174CA" w:rsidRPr="00001C37" w:rsidRDefault="00001C37" w:rsidP="00001C37">
      <w:pPr>
        <w:pStyle w:val="ResimYazs"/>
        <w:rPr>
          <w:b/>
          <w:bCs/>
        </w:rPr>
      </w:pPr>
      <w:r w:rsidRPr="00001C37">
        <w:rPr>
          <w:b/>
          <w:bCs/>
        </w:rPr>
        <w:t xml:space="preserve">Şekil 8 : Aktif Devre </w:t>
      </w:r>
    </w:p>
    <w:p w14:paraId="301AED54" w14:textId="77777777" w:rsidR="00001C37" w:rsidRDefault="00001C37"/>
    <w:p w14:paraId="45B7B70E" w14:textId="77777777" w:rsidR="003174CA" w:rsidRDefault="00000000">
      <w:pPr>
        <w:spacing w:before="280" w:after="100"/>
      </w:pPr>
      <w:r>
        <w:rPr>
          <w:b/>
          <w:bCs/>
          <w:color w:val="2E75B6"/>
          <w:sz w:val="24"/>
          <w:szCs w:val="24"/>
        </w:rPr>
        <w:t>SORU 1 – Senaryo 1: Nem=%49 | Sıcaklık=24°C | Işık=KARANLIK | LCD Süresi=2 sn</w:t>
      </w:r>
    </w:p>
    <w:p w14:paraId="33F65D97" w14:textId="77777777" w:rsidR="003174CA" w:rsidRDefault="00000000">
      <w:pPr>
        <w:spacing w:before="40" w:after="80"/>
      </w:pPr>
      <w:r>
        <w:rPr>
          <w:color w:val="000000"/>
        </w:rPr>
        <w:t>Bu senaryoda DHT22 sensörü nem değeri %49, sıcaklık ise 24°C olarak ayarlandı. LDR sensörü karanlık ortamı temsil edecek şekilde düşük ışık (&lt; 10 lux) değeri verecek biçimde konumlandırıldı. Sistem çalıştırıldığında LCD ekranında üç ekran sırayla 2'şer saniyede görüntülendi:</w:t>
      </w:r>
    </w:p>
    <w:p w14:paraId="0D714AF7" w14:textId="77777777" w:rsidR="003174CA" w:rsidRDefault="003174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3174CA" w14:paraId="2E3ACBD0"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4E55A8CA" w14:textId="77777777" w:rsidR="003174CA" w:rsidRDefault="00000000">
            <w:pPr>
              <w:jc w:val="center"/>
            </w:pPr>
            <w:r>
              <w:rPr>
                <w:b/>
                <w:bCs/>
                <w:color w:val="FFFFFF"/>
              </w:rPr>
              <w:t>LCD Ekranı</w:t>
            </w:r>
          </w:p>
        </w:tc>
        <w:tc>
          <w:tcPr>
            <w:tcW w:w="30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47393D07" w14:textId="77777777" w:rsidR="003174CA" w:rsidRDefault="00000000">
            <w:pPr>
              <w:jc w:val="center"/>
            </w:pPr>
            <w:r>
              <w:rPr>
                <w:b/>
                <w:bCs/>
                <w:color w:val="FFFFFF"/>
              </w:rPr>
              <w:t>Satır 1</w:t>
            </w:r>
          </w:p>
        </w:tc>
        <w:tc>
          <w:tcPr>
            <w:tcW w:w="30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79E701BE" w14:textId="77777777" w:rsidR="003174CA" w:rsidRDefault="00000000">
            <w:pPr>
              <w:jc w:val="center"/>
            </w:pPr>
            <w:r>
              <w:rPr>
                <w:b/>
                <w:bCs/>
                <w:color w:val="FFFFFF"/>
              </w:rPr>
              <w:t>Satır 2</w:t>
            </w:r>
          </w:p>
        </w:tc>
      </w:tr>
      <w:tr w:rsidR="003174CA" w14:paraId="457999C2"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A9B2B8" w14:textId="77777777" w:rsidR="003174CA" w:rsidRDefault="00000000">
            <w:r>
              <w:rPr>
                <w:color w:val="000000"/>
              </w:rPr>
              <w:t>1. Ekran (NEM)</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93A139D" w14:textId="77777777" w:rsidR="003174CA" w:rsidRDefault="00000000">
            <w:r>
              <w:rPr>
                <w:color w:val="000000"/>
              </w:rPr>
              <w:t>NEM          2</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0F2E8D" w14:textId="77777777" w:rsidR="003174CA" w:rsidRDefault="00000000">
            <w:r>
              <w:rPr>
                <w:color w:val="000000"/>
              </w:rPr>
              <w:t>49.00 - LOW</w:t>
            </w:r>
          </w:p>
        </w:tc>
      </w:tr>
      <w:tr w:rsidR="003174CA" w14:paraId="6B85A90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0C8CB4" w14:textId="77777777" w:rsidR="003174CA" w:rsidRDefault="00000000">
            <w:r>
              <w:rPr>
                <w:color w:val="000000"/>
              </w:rPr>
              <w:t>2. Ekran (SICAKLIK)</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D7EBE71" w14:textId="77777777" w:rsidR="003174CA" w:rsidRDefault="00000000">
            <w:r>
              <w:rPr>
                <w:color w:val="000000"/>
              </w:rPr>
              <w:t>SICAKLIK     2</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25CC1D9" w14:textId="77777777" w:rsidR="003174CA" w:rsidRDefault="00000000">
            <w:r>
              <w:rPr>
                <w:color w:val="000000"/>
              </w:rPr>
              <w:t>24.00 - NORMAL</w:t>
            </w:r>
          </w:p>
        </w:tc>
      </w:tr>
      <w:tr w:rsidR="003174CA" w14:paraId="20F3F54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B158EB" w14:textId="77777777" w:rsidR="003174CA" w:rsidRDefault="00000000">
            <w:r>
              <w:rPr>
                <w:color w:val="000000"/>
              </w:rPr>
              <w:t>3. Ekran (ISIK)</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ACE2DA" w14:textId="77777777" w:rsidR="003174CA" w:rsidRDefault="00000000">
            <w:r>
              <w:rPr>
                <w:color w:val="000000"/>
              </w:rPr>
              <w:t>ISIK         2</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2877083" w14:textId="77777777" w:rsidR="003174CA" w:rsidRDefault="00000000">
            <w:r>
              <w:rPr>
                <w:color w:val="000000"/>
              </w:rPr>
              <w:t>KARANLIK</w:t>
            </w:r>
          </w:p>
        </w:tc>
      </w:tr>
    </w:tbl>
    <w:p w14:paraId="4A144E27" w14:textId="77777777" w:rsidR="003174CA" w:rsidRDefault="003174CA">
      <w:pPr>
        <w:spacing w:after="120"/>
      </w:pPr>
    </w:p>
    <w:p w14:paraId="08071712" w14:textId="77777777" w:rsidR="003174CA" w:rsidRDefault="00000000">
      <w:pPr>
        <w:spacing w:before="40" w:after="80"/>
      </w:pPr>
      <w:r>
        <w:rPr>
          <w:color w:val="000000"/>
        </w:rPr>
        <w:t>Nem %49 → %60 ve altı olduğundan LOW mesajı gösterildi. Sıcaklık 24°C → 0-30°C aralığında olduğundan NORMAL mesajı gösterildi. Işık &lt; 10 lux olduğundan KARANLIK mesajı gösterildi ve RGB LED mavi (0, 0, 255) yandı.</w:t>
      </w:r>
    </w:p>
    <w:p w14:paraId="6D0A7477" w14:textId="77777777" w:rsidR="003174CA" w:rsidRDefault="00000000">
      <w:pPr>
        <w:spacing w:before="40" w:after="80"/>
      </w:pPr>
      <w:r>
        <w:rPr>
          <w:color w:val="000000"/>
        </w:rPr>
        <w:t>Seri monitör çıktısı formatı:</w:t>
      </w:r>
    </w:p>
    <w:p w14:paraId="4522EC65" w14:textId="5D6066EC" w:rsidR="003174CA" w:rsidRDefault="00000000">
      <w:pPr>
        <w:shd w:val="clear" w:color="auto" w:fill="F4F4F4"/>
        <w:spacing w:before="60" w:after="60"/>
        <w:ind w:left="360"/>
      </w:pPr>
      <w:r>
        <w:rPr>
          <w:rFonts w:ascii="Courier New" w:eastAsia="Courier New" w:hAnsi="Courier New" w:cs="Courier New"/>
          <w:color w:val="333333"/>
          <w:sz w:val="18"/>
          <w:szCs w:val="18"/>
        </w:rPr>
        <w:t xml:space="preserve">Nem: 49.00% || </w:t>
      </w:r>
      <w:r w:rsidR="00662DF7">
        <w:rPr>
          <w:rFonts w:ascii="Courier New" w:eastAsia="Courier New" w:hAnsi="Courier New" w:cs="Courier New"/>
          <w:color w:val="333333"/>
          <w:sz w:val="18"/>
          <w:szCs w:val="18"/>
        </w:rPr>
        <w:t>Sıcaklık</w:t>
      </w:r>
      <w:r>
        <w:rPr>
          <w:rFonts w:ascii="Courier New" w:eastAsia="Courier New" w:hAnsi="Courier New" w:cs="Courier New"/>
          <w:color w:val="333333"/>
          <w:sz w:val="18"/>
          <w:szCs w:val="18"/>
        </w:rPr>
        <w:t xml:space="preserve">: 24.00°C || </w:t>
      </w:r>
      <w:r w:rsidR="00662DF7">
        <w:rPr>
          <w:rFonts w:ascii="Courier New" w:eastAsia="Courier New" w:hAnsi="Courier New" w:cs="Courier New"/>
          <w:color w:val="333333"/>
          <w:sz w:val="18"/>
          <w:szCs w:val="18"/>
        </w:rPr>
        <w:t>Işık</w:t>
      </w:r>
      <w:r>
        <w:rPr>
          <w:rFonts w:ascii="Courier New" w:eastAsia="Courier New" w:hAnsi="Courier New" w:cs="Courier New"/>
          <w:color w:val="333333"/>
          <w:sz w:val="18"/>
          <w:szCs w:val="18"/>
        </w:rPr>
        <w:t xml:space="preserve">: </w:t>
      </w:r>
      <w:r w:rsidR="00EB3151">
        <w:rPr>
          <w:rFonts w:ascii="Courier New" w:eastAsia="Courier New" w:hAnsi="Courier New" w:cs="Courier New"/>
          <w:color w:val="333333"/>
          <w:sz w:val="18"/>
          <w:szCs w:val="18"/>
        </w:rPr>
        <w:t>7</w:t>
      </w:r>
      <w:r>
        <w:rPr>
          <w:rFonts w:ascii="Courier New" w:eastAsia="Courier New" w:hAnsi="Courier New" w:cs="Courier New"/>
          <w:color w:val="333333"/>
          <w:sz w:val="18"/>
          <w:szCs w:val="18"/>
        </w:rPr>
        <w:t>.00 lux</w:t>
      </w:r>
    </w:p>
    <w:p w14:paraId="67D3BF92" w14:textId="77777777" w:rsidR="003174CA" w:rsidRDefault="003174CA">
      <w:pPr>
        <w:spacing w:after="120"/>
      </w:pPr>
    </w:p>
    <w:p w14:paraId="1CF0EF98" w14:textId="5065A823" w:rsidR="00663D93" w:rsidRDefault="00663D93">
      <w:r w:rsidRPr="00663D93">
        <w:rPr>
          <w:noProof/>
        </w:rPr>
        <w:drawing>
          <wp:inline distT="0" distB="0" distL="0" distR="0" wp14:anchorId="7C2658A5" wp14:editId="5D4BC196">
            <wp:extent cx="2407920" cy="1140593"/>
            <wp:effectExtent l="0" t="0" r="0" b="2540"/>
            <wp:docPr id="4784060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06071" name=""/>
                    <pic:cNvPicPr/>
                  </pic:nvPicPr>
                  <pic:blipFill>
                    <a:blip r:embed="rId15"/>
                    <a:stretch>
                      <a:fillRect/>
                    </a:stretch>
                  </pic:blipFill>
                  <pic:spPr>
                    <a:xfrm>
                      <a:off x="0" y="0"/>
                      <a:ext cx="2416076" cy="1144456"/>
                    </a:xfrm>
                    <a:prstGeom prst="rect">
                      <a:avLst/>
                    </a:prstGeom>
                  </pic:spPr>
                </pic:pic>
              </a:graphicData>
            </a:graphic>
          </wp:inline>
        </w:drawing>
      </w:r>
      <w:r w:rsidRPr="00663D93">
        <w:t xml:space="preserve"> </w:t>
      </w:r>
      <w:r>
        <w:t xml:space="preserve">             </w:t>
      </w:r>
      <w:r w:rsidR="00EA2F4C">
        <w:t xml:space="preserve">         </w:t>
      </w:r>
      <w:r>
        <w:t xml:space="preserve">         </w:t>
      </w:r>
      <w:r w:rsidRPr="00663D93">
        <w:rPr>
          <w:noProof/>
        </w:rPr>
        <w:drawing>
          <wp:inline distT="0" distB="0" distL="0" distR="0" wp14:anchorId="05B27CDA" wp14:editId="098C0764">
            <wp:extent cx="2324580" cy="1158240"/>
            <wp:effectExtent l="0" t="0" r="0" b="3810"/>
            <wp:docPr id="9511183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8358" name=""/>
                    <pic:cNvPicPr/>
                  </pic:nvPicPr>
                  <pic:blipFill>
                    <a:blip r:embed="rId16"/>
                    <a:stretch>
                      <a:fillRect/>
                    </a:stretch>
                  </pic:blipFill>
                  <pic:spPr>
                    <a:xfrm>
                      <a:off x="0" y="0"/>
                      <a:ext cx="2337538" cy="1164696"/>
                    </a:xfrm>
                    <a:prstGeom prst="rect">
                      <a:avLst/>
                    </a:prstGeom>
                  </pic:spPr>
                </pic:pic>
              </a:graphicData>
            </a:graphic>
          </wp:inline>
        </w:drawing>
      </w:r>
      <w:r w:rsidRPr="00663D93">
        <w:t xml:space="preserve"> </w:t>
      </w:r>
    </w:p>
    <w:p w14:paraId="14DDBDE9" w14:textId="77777777" w:rsidR="00EA2F4C" w:rsidRDefault="00EA2F4C"/>
    <w:p w14:paraId="131A28E0" w14:textId="77777777" w:rsidR="00EA2F4C" w:rsidRDefault="00EA2F4C"/>
    <w:p w14:paraId="03DA2E32" w14:textId="77777777" w:rsidR="00EA2F4C" w:rsidRDefault="00EA2F4C"/>
    <w:p w14:paraId="3BCD1795" w14:textId="77777777" w:rsidR="00EA2F4C" w:rsidRDefault="00EA2F4C">
      <w:r>
        <w:t xml:space="preserve">                                             </w:t>
      </w:r>
      <w:r w:rsidR="00663D93" w:rsidRPr="00663D93">
        <w:t xml:space="preserve">  </w:t>
      </w:r>
      <w:r w:rsidRPr="00663D93">
        <w:rPr>
          <w:noProof/>
        </w:rPr>
        <w:drawing>
          <wp:inline distT="0" distB="0" distL="0" distR="0" wp14:anchorId="50D57A92" wp14:editId="28CC0889">
            <wp:extent cx="2453640" cy="1146164"/>
            <wp:effectExtent l="0" t="0" r="3810" b="0"/>
            <wp:docPr id="11347380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38061" name=""/>
                    <pic:cNvPicPr/>
                  </pic:nvPicPr>
                  <pic:blipFill>
                    <a:blip r:embed="rId17"/>
                    <a:stretch>
                      <a:fillRect/>
                    </a:stretch>
                  </pic:blipFill>
                  <pic:spPr>
                    <a:xfrm>
                      <a:off x="0" y="0"/>
                      <a:ext cx="2460042" cy="1149155"/>
                    </a:xfrm>
                    <a:prstGeom prst="rect">
                      <a:avLst/>
                    </a:prstGeom>
                  </pic:spPr>
                </pic:pic>
              </a:graphicData>
            </a:graphic>
          </wp:inline>
        </w:drawing>
      </w:r>
    </w:p>
    <w:p w14:paraId="367885F7" w14:textId="77777777" w:rsidR="00EA2F4C" w:rsidRDefault="00EA2F4C"/>
    <w:p w14:paraId="5BCE54FF" w14:textId="77777777" w:rsidR="00EA2F4C" w:rsidRDefault="00EA2F4C"/>
    <w:p w14:paraId="01E3FBF0" w14:textId="4133B2B3" w:rsidR="003174CA" w:rsidRDefault="00EB3151">
      <w:r>
        <w:rPr>
          <w:noProof/>
        </w:rPr>
        <mc:AlternateContent>
          <mc:Choice Requires="wps">
            <w:drawing>
              <wp:anchor distT="0" distB="0" distL="114300" distR="114300" simplePos="0" relativeHeight="251662336" behindDoc="0" locked="0" layoutInCell="1" allowOverlap="1" wp14:anchorId="775B4601" wp14:editId="50DDA218">
                <wp:simplePos x="0" y="0"/>
                <wp:positionH relativeFrom="column">
                  <wp:posOffset>1261110</wp:posOffset>
                </wp:positionH>
                <wp:positionV relativeFrom="paragraph">
                  <wp:posOffset>2051685</wp:posOffset>
                </wp:positionV>
                <wp:extent cx="2476500" cy="342900"/>
                <wp:effectExtent l="19050" t="19050" r="19050" b="19050"/>
                <wp:wrapNone/>
                <wp:docPr id="662463926" name="Dikdörtgen 1"/>
                <wp:cNvGraphicFramePr/>
                <a:graphic xmlns:a="http://schemas.openxmlformats.org/drawingml/2006/main">
                  <a:graphicData uri="http://schemas.microsoft.com/office/word/2010/wordprocessingShape">
                    <wps:wsp>
                      <wps:cNvSpPr/>
                      <wps:spPr>
                        <a:xfrm>
                          <a:off x="0" y="0"/>
                          <a:ext cx="2476500" cy="3429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9FA4AF" id="Dikdörtgen 1" o:spid="_x0000_s1026" style="position:absolute;margin-left:99.3pt;margin-top:161.55pt;width:195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" filled="f" strokecolor="#e00" strokeweight="2.25pt"/>
            </w:pict>
          </mc:Fallback>
        </mc:AlternateContent>
      </w:r>
      <w:r w:rsidR="00EA2F4C">
        <w:t xml:space="preserve">                                 </w:t>
      </w:r>
      <w:r w:rsidR="00EA2F4C" w:rsidRPr="00EA2F4C">
        <w:rPr>
          <w:noProof/>
        </w:rPr>
        <w:drawing>
          <wp:inline distT="0" distB="0" distL="0" distR="0" wp14:anchorId="32B006EC" wp14:editId="23D0D363">
            <wp:extent cx="3669071" cy="2324100"/>
            <wp:effectExtent l="0" t="0" r="7620" b="0"/>
            <wp:docPr id="9420819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81956" name=""/>
                    <pic:cNvPicPr/>
                  </pic:nvPicPr>
                  <pic:blipFill>
                    <a:blip r:embed="rId18"/>
                    <a:stretch>
                      <a:fillRect/>
                    </a:stretch>
                  </pic:blipFill>
                  <pic:spPr>
                    <a:xfrm>
                      <a:off x="0" y="0"/>
                      <a:ext cx="3742346" cy="2370514"/>
                    </a:xfrm>
                    <a:prstGeom prst="rect">
                      <a:avLst/>
                    </a:prstGeom>
                  </pic:spPr>
                </pic:pic>
              </a:graphicData>
            </a:graphic>
          </wp:inline>
        </w:drawing>
      </w:r>
    </w:p>
    <w:p w14:paraId="16F577E9" w14:textId="77777777" w:rsidR="00EA2F4C" w:rsidRDefault="00EA2F4C"/>
    <w:p w14:paraId="2244CFB3" w14:textId="77777777" w:rsidR="003174CA" w:rsidRDefault="00000000">
      <w:pPr>
        <w:spacing w:before="280" w:after="100"/>
      </w:pPr>
      <w:r>
        <w:rPr>
          <w:b/>
          <w:bCs/>
          <w:color w:val="2E75B6"/>
          <w:sz w:val="24"/>
          <w:szCs w:val="24"/>
        </w:rPr>
        <w:t>SORU 2 – Senaryo 2: Nem=%80 | Sıcaklık=45°C | Işık=AYDINLIK | LCD Süresi=2 sn</w:t>
      </w:r>
    </w:p>
    <w:p w14:paraId="44E0D1A2" w14:textId="77777777" w:rsidR="003174CA" w:rsidRDefault="00000000">
      <w:pPr>
        <w:spacing w:before="40" w:after="80"/>
      </w:pPr>
      <w:r>
        <w:rPr>
          <w:color w:val="000000"/>
        </w:rPr>
        <w:t>Bu senaryoda nem %80, sıcaklık 45°C ve ortam ışığı AYDINLIK (≥ 200 lux) olarak ayarlandı. Sıcaklık 30-40°C aralığının üzerinde (&gt; 40°C) olduğundan HIGH sınıfına girdi. AYDINLIK + HIGH sıcaklık koşulunda RGB LED kırmızı (255, 0, 0) yandı.</w:t>
      </w:r>
    </w:p>
    <w:p w14:paraId="7FD708E4" w14:textId="77777777" w:rsidR="003174CA" w:rsidRDefault="003174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3174CA" w14:paraId="60628F3D"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777D193F" w14:textId="77777777" w:rsidR="003174CA" w:rsidRDefault="00000000">
            <w:pPr>
              <w:jc w:val="center"/>
            </w:pPr>
            <w:r>
              <w:rPr>
                <w:b/>
                <w:bCs/>
                <w:color w:val="FFFFFF"/>
              </w:rPr>
              <w:t>LCD Ekranı</w:t>
            </w:r>
          </w:p>
        </w:tc>
        <w:tc>
          <w:tcPr>
            <w:tcW w:w="30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153E80FF" w14:textId="77777777" w:rsidR="003174CA" w:rsidRDefault="00000000">
            <w:pPr>
              <w:jc w:val="center"/>
            </w:pPr>
            <w:r>
              <w:rPr>
                <w:b/>
                <w:bCs/>
                <w:color w:val="FFFFFF"/>
              </w:rPr>
              <w:t>Satır 1</w:t>
            </w:r>
          </w:p>
        </w:tc>
        <w:tc>
          <w:tcPr>
            <w:tcW w:w="30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19E77AE6" w14:textId="77777777" w:rsidR="003174CA" w:rsidRDefault="00000000">
            <w:pPr>
              <w:jc w:val="center"/>
            </w:pPr>
            <w:r>
              <w:rPr>
                <w:b/>
                <w:bCs/>
                <w:color w:val="FFFFFF"/>
              </w:rPr>
              <w:t>Satır 2</w:t>
            </w:r>
          </w:p>
        </w:tc>
      </w:tr>
      <w:tr w:rsidR="003174CA" w14:paraId="20B708E6"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1DEE27" w14:textId="77777777" w:rsidR="003174CA" w:rsidRDefault="00000000">
            <w:r>
              <w:rPr>
                <w:color w:val="000000"/>
              </w:rPr>
              <w:t>1. Ekran (NEM)</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462396" w14:textId="77777777" w:rsidR="003174CA" w:rsidRDefault="00000000">
            <w:r>
              <w:rPr>
                <w:color w:val="000000"/>
              </w:rPr>
              <w:t>NEM          2</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D00E08" w14:textId="77777777" w:rsidR="003174CA" w:rsidRDefault="00000000">
            <w:r>
              <w:rPr>
                <w:color w:val="000000"/>
              </w:rPr>
              <w:t>80.00 - HIGH</w:t>
            </w:r>
          </w:p>
        </w:tc>
      </w:tr>
      <w:tr w:rsidR="003174CA" w14:paraId="35704754"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DD17AD" w14:textId="77777777" w:rsidR="003174CA" w:rsidRDefault="00000000">
            <w:r>
              <w:rPr>
                <w:color w:val="000000"/>
              </w:rPr>
              <w:t>2. Ekran (SICAKLIK)</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E2238F" w14:textId="77777777" w:rsidR="003174CA" w:rsidRDefault="00000000">
            <w:r>
              <w:rPr>
                <w:color w:val="000000"/>
              </w:rPr>
              <w:t>SICAKLIK     2</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27B0B61" w14:textId="77777777" w:rsidR="003174CA" w:rsidRDefault="00000000">
            <w:r>
              <w:rPr>
                <w:color w:val="000000"/>
              </w:rPr>
              <w:t>45.00 - HIGH</w:t>
            </w:r>
          </w:p>
        </w:tc>
      </w:tr>
      <w:tr w:rsidR="003174CA" w14:paraId="66BE164B"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6D391C" w14:textId="77777777" w:rsidR="003174CA" w:rsidRDefault="00000000">
            <w:r>
              <w:rPr>
                <w:color w:val="000000"/>
              </w:rPr>
              <w:t>3. Ekran (ISIK)</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C34A79D" w14:textId="77777777" w:rsidR="003174CA" w:rsidRDefault="00000000">
            <w:r>
              <w:rPr>
                <w:color w:val="000000"/>
              </w:rPr>
              <w:t>ISIK         2</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0EED9A" w14:textId="77777777" w:rsidR="003174CA" w:rsidRDefault="00000000">
            <w:r>
              <w:rPr>
                <w:color w:val="000000"/>
              </w:rPr>
              <w:t>AYDINLIK</w:t>
            </w:r>
          </w:p>
        </w:tc>
      </w:tr>
    </w:tbl>
    <w:p w14:paraId="256A23EC" w14:textId="77777777" w:rsidR="003174CA" w:rsidRDefault="003174CA">
      <w:pPr>
        <w:spacing w:after="120"/>
      </w:pPr>
    </w:p>
    <w:p w14:paraId="73F0E50E" w14:textId="77777777" w:rsidR="003174CA" w:rsidRDefault="00000000">
      <w:pPr>
        <w:spacing w:before="40" w:after="80"/>
      </w:pPr>
      <w:r>
        <w:rPr>
          <w:color w:val="000000"/>
        </w:rPr>
        <w:t>Seri monitör çıktısı formatı:</w:t>
      </w:r>
    </w:p>
    <w:p w14:paraId="7B903F7F" w14:textId="34943ACF" w:rsidR="003174CA" w:rsidRDefault="00000000">
      <w:pPr>
        <w:shd w:val="clear" w:color="auto" w:fill="F4F4F4"/>
        <w:spacing w:before="60" w:after="60"/>
        <w:ind w:left="360"/>
      </w:pPr>
      <w:r>
        <w:rPr>
          <w:rFonts w:ascii="Courier New" w:eastAsia="Courier New" w:hAnsi="Courier New" w:cs="Courier New"/>
          <w:color w:val="333333"/>
          <w:sz w:val="18"/>
          <w:szCs w:val="18"/>
        </w:rPr>
        <w:t xml:space="preserve">Nem: 80.00% || </w:t>
      </w:r>
      <w:r w:rsidR="00662DF7">
        <w:rPr>
          <w:rFonts w:ascii="Courier New" w:eastAsia="Courier New" w:hAnsi="Courier New" w:cs="Courier New"/>
          <w:color w:val="333333"/>
          <w:sz w:val="18"/>
          <w:szCs w:val="18"/>
        </w:rPr>
        <w:t>Sıcaklık</w:t>
      </w:r>
      <w:r>
        <w:rPr>
          <w:rFonts w:ascii="Courier New" w:eastAsia="Courier New" w:hAnsi="Courier New" w:cs="Courier New"/>
          <w:color w:val="333333"/>
          <w:sz w:val="18"/>
          <w:szCs w:val="18"/>
        </w:rPr>
        <w:t xml:space="preserve">: 45.00°C || </w:t>
      </w:r>
      <w:r w:rsidR="00662DF7">
        <w:rPr>
          <w:rFonts w:ascii="Courier New" w:eastAsia="Courier New" w:hAnsi="Courier New" w:cs="Courier New"/>
          <w:color w:val="333333"/>
          <w:sz w:val="18"/>
          <w:szCs w:val="18"/>
        </w:rPr>
        <w:t>Işık</w:t>
      </w:r>
      <w:r>
        <w:rPr>
          <w:rFonts w:ascii="Courier New" w:eastAsia="Courier New" w:hAnsi="Courier New" w:cs="Courier New"/>
          <w:color w:val="333333"/>
          <w:sz w:val="18"/>
          <w:szCs w:val="18"/>
        </w:rPr>
        <w:t xml:space="preserve">: </w:t>
      </w:r>
      <w:r w:rsidR="001B7B22">
        <w:rPr>
          <w:rFonts w:ascii="Courier New" w:eastAsia="Courier New" w:hAnsi="Courier New" w:cs="Courier New"/>
          <w:color w:val="333333"/>
          <w:sz w:val="18"/>
          <w:szCs w:val="18"/>
        </w:rPr>
        <w:t>244</w:t>
      </w:r>
      <w:r>
        <w:rPr>
          <w:rFonts w:ascii="Courier New" w:eastAsia="Courier New" w:hAnsi="Courier New" w:cs="Courier New"/>
          <w:color w:val="333333"/>
          <w:sz w:val="18"/>
          <w:szCs w:val="18"/>
        </w:rPr>
        <w:t>.00 lux</w:t>
      </w:r>
    </w:p>
    <w:p w14:paraId="67E0DD40" w14:textId="77777777" w:rsidR="003174CA" w:rsidRDefault="003174CA">
      <w:pPr>
        <w:spacing w:after="120"/>
      </w:pPr>
    </w:p>
    <w:p w14:paraId="73184C9C" w14:textId="77777777" w:rsidR="001B7B22" w:rsidRDefault="001B7B22">
      <w:r w:rsidRPr="001B7B22">
        <w:drawing>
          <wp:inline distT="0" distB="0" distL="0" distR="0" wp14:anchorId="415C15BC" wp14:editId="48883A8F">
            <wp:extent cx="2446867" cy="1143000"/>
            <wp:effectExtent l="0" t="0" r="0" b="0"/>
            <wp:docPr id="19012560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56037" name=""/>
                    <pic:cNvPicPr/>
                  </pic:nvPicPr>
                  <pic:blipFill>
                    <a:blip r:embed="rId19"/>
                    <a:stretch>
                      <a:fillRect/>
                    </a:stretch>
                  </pic:blipFill>
                  <pic:spPr>
                    <a:xfrm>
                      <a:off x="0" y="0"/>
                      <a:ext cx="2448183" cy="1143615"/>
                    </a:xfrm>
                    <a:prstGeom prst="rect">
                      <a:avLst/>
                    </a:prstGeom>
                  </pic:spPr>
                </pic:pic>
              </a:graphicData>
            </a:graphic>
          </wp:inline>
        </w:drawing>
      </w:r>
      <w:r>
        <w:t xml:space="preserve">                                 </w:t>
      </w:r>
      <w:r w:rsidRPr="001B7B22">
        <w:drawing>
          <wp:inline distT="0" distB="0" distL="0" distR="0" wp14:anchorId="652F41A8" wp14:editId="50A53D7C">
            <wp:extent cx="2362200" cy="1116382"/>
            <wp:effectExtent l="0" t="0" r="0" b="7620"/>
            <wp:docPr id="2712937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93709" name=""/>
                    <pic:cNvPicPr/>
                  </pic:nvPicPr>
                  <pic:blipFill>
                    <a:blip r:embed="rId20"/>
                    <a:stretch>
                      <a:fillRect/>
                    </a:stretch>
                  </pic:blipFill>
                  <pic:spPr>
                    <a:xfrm>
                      <a:off x="0" y="0"/>
                      <a:ext cx="2373883" cy="1121903"/>
                    </a:xfrm>
                    <a:prstGeom prst="rect">
                      <a:avLst/>
                    </a:prstGeom>
                  </pic:spPr>
                </pic:pic>
              </a:graphicData>
            </a:graphic>
          </wp:inline>
        </w:drawing>
      </w:r>
    </w:p>
    <w:p w14:paraId="3A6F25FA" w14:textId="77777777" w:rsidR="001B7B22" w:rsidRDefault="001B7B22"/>
    <w:p w14:paraId="7DCB6E9C" w14:textId="77777777" w:rsidR="001B7B22" w:rsidRDefault="001B7B22"/>
    <w:p w14:paraId="282104B3" w14:textId="77777777" w:rsidR="001B7B22" w:rsidRDefault="001B7B22">
      <w:r>
        <w:t xml:space="preserve">                                             </w:t>
      </w:r>
      <w:r w:rsidRPr="001B7B22">
        <w:drawing>
          <wp:inline distT="0" distB="0" distL="0" distR="0" wp14:anchorId="74C1AD87" wp14:editId="4BCDD03C">
            <wp:extent cx="2453640" cy="1196475"/>
            <wp:effectExtent l="0" t="0" r="3810" b="3810"/>
            <wp:docPr id="1327456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5676" name=""/>
                    <pic:cNvPicPr/>
                  </pic:nvPicPr>
                  <pic:blipFill>
                    <a:blip r:embed="rId21"/>
                    <a:stretch>
                      <a:fillRect/>
                    </a:stretch>
                  </pic:blipFill>
                  <pic:spPr>
                    <a:xfrm>
                      <a:off x="0" y="0"/>
                      <a:ext cx="2461288" cy="1200204"/>
                    </a:xfrm>
                    <a:prstGeom prst="rect">
                      <a:avLst/>
                    </a:prstGeom>
                  </pic:spPr>
                </pic:pic>
              </a:graphicData>
            </a:graphic>
          </wp:inline>
        </w:drawing>
      </w:r>
    </w:p>
    <w:p w14:paraId="6239C78B" w14:textId="77777777" w:rsidR="001B7B22" w:rsidRDefault="001B7B22"/>
    <w:p w14:paraId="17415F68" w14:textId="77777777" w:rsidR="001B7B22" w:rsidRDefault="001B7B22"/>
    <w:p w14:paraId="1D136D82" w14:textId="3E26C912" w:rsidR="003174CA" w:rsidRDefault="001B7B22">
      <w:r>
        <w:t xml:space="preserve">                      </w:t>
      </w:r>
      <w:r w:rsidRPr="001B7B22">
        <w:drawing>
          <wp:inline distT="0" distB="0" distL="0" distR="0" wp14:anchorId="358F3C65" wp14:editId="1F29DDD6">
            <wp:extent cx="4392914" cy="2514600"/>
            <wp:effectExtent l="0" t="0" r="8255" b="0"/>
            <wp:docPr id="3804343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34313" name=""/>
                    <pic:cNvPicPr/>
                  </pic:nvPicPr>
                  <pic:blipFill>
                    <a:blip r:embed="rId22"/>
                    <a:stretch>
                      <a:fillRect/>
                    </a:stretch>
                  </pic:blipFill>
                  <pic:spPr>
                    <a:xfrm>
                      <a:off x="0" y="0"/>
                      <a:ext cx="4466608" cy="2556784"/>
                    </a:xfrm>
                    <a:prstGeom prst="rect">
                      <a:avLst/>
                    </a:prstGeom>
                  </pic:spPr>
                </pic:pic>
              </a:graphicData>
            </a:graphic>
          </wp:inline>
        </w:drawing>
      </w:r>
      <w:r w:rsidR="00000000">
        <w:br w:type="page"/>
      </w:r>
    </w:p>
    <w:p w14:paraId="0D5CD99D" w14:textId="77777777" w:rsidR="003174CA" w:rsidRDefault="00000000">
      <w:pPr>
        <w:spacing w:before="280" w:after="100"/>
      </w:pPr>
      <w:r>
        <w:rPr>
          <w:b/>
          <w:bCs/>
          <w:color w:val="2E75B6"/>
          <w:sz w:val="24"/>
          <w:szCs w:val="24"/>
        </w:rPr>
        <w:lastRenderedPageBreak/>
        <w:t>SORU 3 – Buton ile LCD Süresinin 4 Saniyeye Geçirilmesi</w:t>
      </w:r>
    </w:p>
    <w:p w14:paraId="3E151727" w14:textId="77777777" w:rsidR="003174CA" w:rsidRDefault="00000000">
      <w:pPr>
        <w:spacing w:before="40" w:after="80"/>
      </w:pPr>
      <w:r>
        <w:rPr>
          <w:color w:val="000000"/>
        </w:rPr>
        <w:t>Simülasyon çalışırken push-button'a tıklandı. Bunun sonucunda displayTime değişkeni 2000 ms'den 4000 ms'ye geçti. LCD'nin sağ üst köşesindeki rakam 2'den 4'e döndü ve seri monitörde aşağıdaki mesaj yazdırıldı:</w:t>
      </w:r>
    </w:p>
    <w:p w14:paraId="4A261912" w14:textId="77777777" w:rsidR="003174CA" w:rsidRDefault="003174CA">
      <w:pPr>
        <w:spacing w:after="80"/>
      </w:pPr>
    </w:p>
    <w:p w14:paraId="329CA294" w14:textId="78D34F3E" w:rsidR="003174CA" w:rsidRDefault="00000000">
      <w:pPr>
        <w:shd w:val="clear" w:color="auto" w:fill="F4F4F4"/>
        <w:spacing w:before="60" w:after="60"/>
        <w:ind w:left="360"/>
      </w:pPr>
      <w:r>
        <w:rPr>
          <w:rFonts w:ascii="Courier New" w:eastAsia="Courier New" w:hAnsi="Courier New" w:cs="Courier New"/>
          <w:color w:val="333333"/>
          <w:sz w:val="18"/>
          <w:szCs w:val="18"/>
        </w:rPr>
        <w:t xml:space="preserve">LCD suresi </w:t>
      </w:r>
      <w:r w:rsidR="00662DF7">
        <w:rPr>
          <w:rFonts w:ascii="Courier New" w:eastAsia="Courier New" w:hAnsi="Courier New" w:cs="Courier New"/>
          <w:color w:val="333333"/>
          <w:sz w:val="18"/>
          <w:szCs w:val="18"/>
        </w:rPr>
        <w:t>değiştirildi</w:t>
      </w:r>
      <w:r>
        <w:rPr>
          <w:rFonts w:ascii="Courier New" w:eastAsia="Courier New" w:hAnsi="Courier New" w:cs="Courier New"/>
          <w:color w:val="333333"/>
          <w:sz w:val="18"/>
          <w:szCs w:val="18"/>
        </w:rPr>
        <w:t>: 4 sn</w:t>
      </w:r>
    </w:p>
    <w:p w14:paraId="3E15D5D7" w14:textId="77777777" w:rsidR="003174CA" w:rsidRDefault="003174CA">
      <w:pPr>
        <w:spacing w:after="120"/>
      </w:pPr>
    </w:p>
    <w:p w14:paraId="66B97D48" w14:textId="2518C7D6" w:rsidR="003174CA" w:rsidRDefault="00000000">
      <w:pPr>
        <w:spacing w:before="40" w:after="80"/>
      </w:pPr>
      <w:r>
        <w:rPr>
          <w:color w:val="000000"/>
        </w:rPr>
        <w:t>4 saniye aralıkla ekran geçişleri doğrulandı: 4</w:t>
      </w:r>
      <w:r w:rsidR="00F7475E">
        <w:rPr>
          <w:color w:val="000000"/>
        </w:rPr>
        <w:t>6</w:t>
      </w:r>
      <w:r>
        <w:rPr>
          <w:color w:val="000000"/>
        </w:rPr>
        <w:t>. saniyede butona basıldı, 5</w:t>
      </w:r>
      <w:r w:rsidR="00F7475E">
        <w:rPr>
          <w:color w:val="000000"/>
        </w:rPr>
        <w:t>0</w:t>
      </w:r>
      <w:r>
        <w:rPr>
          <w:color w:val="000000"/>
        </w:rPr>
        <w:t>. saniyede (yani 4 sn sonra) LCD ekranındaki yazı değişti. LCD köşesindeki '4' rakamı da bu geçişi görsel olarak onayladı.</w:t>
      </w:r>
    </w:p>
    <w:p w14:paraId="75082DBC" w14:textId="442BE4A3" w:rsidR="003174CA" w:rsidRDefault="001054F6">
      <w:pPr>
        <w:spacing w:after="80"/>
      </w:pPr>
      <w:r>
        <w:rPr>
          <w:noProof/>
        </w:rPr>
        <mc:AlternateContent>
          <mc:Choice Requires="wps">
            <w:drawing>
              <wp:anchor distT="0" distB="0" distL="114300" distR="114300" simplePos="0" relativeHeight="251675648" behindDoc="0" locked="0" layoutInCell="1" allowOverlap="1" wp14:anchorId="0986961E" wp14:editId="3F9F369C">
                <wp:simplePos x="0" y="0"/>
                <wp:positionH relativeFrom="column">
                  <wp:posOffset>2861310</wp:posOffset>
                </wp:positionH>
                <wp:positionV relativeFrom="paragraph">
                  <wp:posOffset>194310</wp:posOffset>
                </wp:positionV>
                <wp:extent cx="857250" cy="163830"/>
                <wp:effectExtent l="19050" t="19050" r="19050" b="26670"/>
                <wp:wrapNone/>
                <wp:docPr id="487952344" name="Dikdörtgen 1"/>
                <wp:cNvGraphicFramePr/>
                <a:graphic xmlns:a="http://schemas.openxmlformats.org/drawingml/2006/main">
                  <a:graphicData uri="http://schemas.microsoft.com/office/word/2010/wordprocessingShape">
                    <wps:wsp>
                      <wps:cNvSpPr/>
                      <wps:spPr>
                        <a:xfrm>
                          <a:off x="0" y="0"/>
                          <a:ext cx="857250" cy="16383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AB9038" id="Dikdörtgen 1" o:spid="_x0000_s1026" style="position:absolute;margin-left:225.3pt;margin-top:15.3pt;width:67.5pt;height:12.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" filled="f" strokecolor="#e00" strokeweight="2.25pt"/>
            </w:pict>
          </mc:Fallback>
        </mc:AlternateContent>
      </w:r>
    </w:p>
    <w:p w14:paraId="2F579206" w14:textId="6755084A" w:rsidR="003174CA" w:rsidRDefault="001054F6">
      <w:pPr>
        <w:rPr>
          <w:noProof/>
        </w:rPr>
      </w:pPr>
      <w:r>
        <w:rPr>
          <w:noProof/>
        </w:rPr>
        <mc:AlternateContent>
          <mc:Choice Requires="wps">
            <w:drawing>
              <wp:anchor distT="0" distB="0" distL="114300" distR="114300" simplePos="0" relativeHeight="251671552" behindDoc="0" locked="0" layoutInCell="1" allowOverlap="1" wp14:anchorId="47928B78" wp14:editId="5B0DC0ED">
                <wp:simplePos x="0" y="0"/>
                <wp:positionH relativeFrom="column">
                  <wp:posOffset>1630680</wp:posOffset>
                </wp:positionH>
                <wp:positionV relativeFrom="paragraph">
                  <wp:posOffset>878205</wp:posOffset>
                </wp:positionV>
                <wp:extent cx="956310" cy="506730"/>
                <wp:effectExtent l="19050" t="19050" r="15240" b="26670"/>
                <wp:wrapNone/>
                <wp:docPr id="35999895" name="Dikdörtgen 1"/>
                <wp:cNvGraphicFramePr/>
                <a:graphic xmlns:a="http://schemas.openxmlformats.org/drawingml/2006/main">
                  <a:graphicData uri="http://schemas.microsoft.com/office/word/2010/wordprocessingShape">
                    <wps:wsp>
                      <wps:cNvSpPr/>
                      <wps:spPr>
                        <a:xfrm>
                          <a:off x="0" y="0"/>
                          <a:ext cx="956310" cy="506730"/>
                        </a:xfrm>
                        <a:prstGeom prst="rect">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C41AD" id="Dikdörtgen 1" o:spid="_x0000_s1026" style="position:absolute;margin-left:128.4pt;margin-top:69.15pt;width:75.3pt;height:39.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" filled="f" strokecolor="yellow" strokeweight="2.25pt"/>
            </w:pict>
          </mc:Fallback>
        </mc:AlternateContent>
      </w:r>
      <w:r>
        <w:rPr>
          <w:noProof/>
        </w:rPr>
        <mc:AlternateContent>
          <mc:Choice Requires="wps">
            <w:drawing>
              <wp:anchor distT="0" distB="0" distL="114300" distR="114300" simplePos="0" relativeHeight="251669504" behindDoc="0" locked="0" layoutInCell="1" allowOverlap="1" wp14:anchorId="6F1287FE" wp14:editId="56F92320">
                <wp:simplePos x="0" y="0"/>
                <wp:positionH relativeFrom="margin">
                  <wp:posOffset>-19050</wp:posOffset>
                </wp:positionH>
                <wp:positionV relativeFrom="paragraph">
                  <wp:posOffset>2813685</wp:posOffset>
                </wp:positionV>
                <wp:extent cx="1337310" cy="232410"/>
                <wp:effectExtent l="19050" t="19050" r="15240" b="15240"/>
                <wp:wrapNone/>
                <wp:docPr id="911004123" name="Dikdörtgen 1"/>
                <wp:cNvGraphicFramePr/>
                <a:graphic xmlns:a="http://schemas.openxmlformats.org/drawingml/2006/main">
                  <a:graphicData uri="http://schemas.microsoft.com/office/word/2010/wordprocessingShape">
                    <wps:wsp>
                      <wps:cNvSpPr/>
                      <wps:spPr>
                        <a:xfrm>
                          <a:off x="0" y="0"/>
                          <a:ext cx="1337310" cy="23241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FCEA2" id="Dikdörtgen 1" o:spid="_x0000_s1026" style="position:absolute;margin-left:-1.5pt;margin-top:221.55pt;width:105.3pt;height:18.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" filled="f" strokecolor="#e00" strokeweight="2.25pt">
                <w10:wrap anchorx="margin"/>
              </v:rect>
            </w:pict>
          </mc:Fallback>
        </mc:AlternateContent>
      </w:r>
      <w:r w:rsidR="00F7475E" w:rsidRPr="00F7475E">
        <w:rPr>
          <w:noProof/>
        </w:rPr>
        <w:drawing>
          <wp:inline distT="0" distB="0" distL="0" distR="0" wp14:anchorId="2B0BE17B" wp14:editId="07565636">
            <wp:extent cx="3731767" cy="3025140"/>
            <wp:effectExtent l="0" t="0" r="2540" b="3810"/>
            <wp:docPr id="13760250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25088" name=""/>
                    <pic:cNvPicPr/>
                  </pic:nvPicPr>
                  <pic:blipFill>
                    <a:blip r:embed="rId23"/>
                    <a:stretch>
                      <a:fillRect/>
                    </a:stretch>
                  </pic:blipFill>
                  <pic:spPr>
                    <a:xfrm>
                      <a:off x="0" y="0"/>
                      <a:ext cx="3737553" cy="3029830"/>
                    </a:xfrm>
                    <a:prstGeom prst="rect">
                      <a:avLst/>
                    </a:prstGeom>
                  </pic:spPr>
                </pic:pic>
              </a:graphicData>
            </a:graphic>
          </wp:inline>
        </w:drawing>
      </w:r>
      <w:r w:rsidR="00F7475E">
        <w:rPr>
          <w:noProof/>
        </w:rPr>
        <w:t>02:46 da butona basıldı süre 2sn iken</w:t>
      </w:r>
    </w:p>
    <w:p w14:paraId="30360458" w14:textId="77777777" w:rsidR="001054F6" w:rsidRDefault="001054F6">
      <w:pPr>
        <w:rPr>
          <w:noProof/>
        </w:rPr>
      </w:pPr>
    </w:p>
    <w:p w14:paraId="6224ED1D" w14:textId="3EE289D1" w:rsidR="00F7475E" w:rsidRDefault="001054F6">
      <w:pPr>
        <w:rPr>
          <w:noProof/>
        </w:rPr>
      </w:pPr>
      <w:r w:rsidRPr="00F7475E">
        <w:rPr>
          <w:noProof/>
        </w:rPr>
        <w:drawing>
          <wp:anchor distT="0" distB="0" distL="114300" distR="114300" simplePos="0" relativeHeight="251663360" behindDoc="1" locked="0" layoutInCell="1" allowOverlap="1" wp14:anchorId="135707C4" wp14:editId="66CD9502">
            <wp:simplePos x="0" y="0"/>
            <wp:positionH relativeFrom="margin">
              <wp:align>left</wp:align>
            </wp:positionH>
            <wp:positionV relativeFrom="paragraph">
              <wp:posOffset>29210</wp:posOffset>
            </wp:positionV>
            <wp:extent cx="3695700" cy="3009265"/>
            <wp:effectExtent l="0" t="0" r="0" b="635"/>
            <wp:wrapThrough wrapText="bothSides">
              <wp:wrapPolygon edited="0">
                <wp:start x="0" y="0"/>
                <wp:lineTo x="0" y="21468"/>
                <wp:lineTo x="21489" y="21468"/>
                <wp:lineTo x="21489" y="0"/>
                <wp:lineTo x="0" y="0"/>
              </wp:wrapPolygon>
            </wp:wrapThrough>
            <wp:docPr id="18709148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1488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95700" cy="30092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0" locked="0" layoutInCell="1" allowOverlap="1" wp14:anchorId="41298096" wp14:editId="3293ABFA">
                <wp:simplePos x="0" y="0"/>
                <wp:positionH relativeFrom="column">
                  <wp:posOffset>2857500</wp:posOffset>
                </wp:positionH>
                <wp:positionV relativeFrom="paragraph">
                  <wp:posOffset>26035</wp:posOffset>
                </wp:positionV>
                <wp:extent cx="857250" cy="163830"/>
                <wp:effectExtent l="19050" t="19050" r="19050" b="26670"/>
                <wp:wrapNone/>
                <wp:docPr id="1796519818" name="Dikdörtgen 1"/>
                <wp:cNvGraphicFramePr/>
                <a:graphic xmlns:a="http://schemas.openxmlformats.org/drawingml/2006/main">
                  <a:graphicData uri="http://schemas.microsoft.com/office/word/2010/wordprocessingShape">
                    <wps:wsp>
                      <wps:cNvSpPr/>
                      <wps:spPr>
                        <a:xfrm>
                          <a:off x="0" y="0"/>
                          <a:ext cx="857250" cy="16383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B992C" id="Dikdörtgen 1" o:spid="_x0000_s1026" style="position:absolute;margin-left:225pt;margin-top:2.05pt;width:67.5pt;height:12.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" filled="f" strokecolor="#e00" strokeweight="2.25pt"/>
            </w:pict>
          </mc:Fallback>
        </mc:AlternateContent>
      </w:r>
    </w:p>
    <w:p w14:paraId="25D6CFDB" w14:textId="2D09F622" w:rsidR="00F7475E" w:rsidRDefault="00F7475E">
      <w:pPr>
        <w:rPr>
          <w:noProof/>
        </w:rPr>
      </w:pPr>
    </w:p>
    <w:p w14:paraId="61DC4741" w14:textId="1AC6A2B0" w:rsidR="00F7475E" w:rsidRDefault="00F7475E">
      <w:pPr>
        <w:rPr>
          <w:noProof/>
        </w:rPr>
      </w:pPr>
    </w:p>
    <w:p w14:paraId="6BA90B49" w14:textId="7112D188" w:rsidR="00662DF7" w:rsidRDefault="00662DF7">
      <w:pPr>
        <w:rPr>
          <w:noProof/>
        </w:rPr>
      </w:pPr>
    </w:p>
    <w:p w14:paraId="056C426E" w14:textId="28EC36E5" w:rsidR="00662DF7" w:rsidRDefault="00662DF7">
      <w:pPr>
        <w:rPr>
          <w:noProof/>
        </w:rPr>
      </w:pPr>
    </w:p>
    <w:p w14:paraId="385FA8DC" w14:textId="46F71CBE" w:rsidR="00662DF7" w:rsidRDefault="00F7475E">
      <w:pPr>
        <w:rPr>
          <w:noProof/>
        </w:rPr>
      </w:pPr>
      <w:r w:rsidRPr="00F7475E">
        <w:rPr>
          <w:noProof/>
          <w:color w:val="60CAF3" w:themeColor="accent4" w:themeTint="99"/>
        </w:rPr>
        <mc:AlternateContent>
          <mc:Choice Requires="wps">
            <w:drawing>
              <wp:anchor distT="0" distB="0" distL="114300" distR="114300" simplePos="0" relativeHeight="251673600" behindDoc="0" locked="0" layoutInCell="1" allowOverlap="1" wp14:anchorId="36BD293A" wp14:editId="23A83A18">
                <wp:simplePos x="0" y="0"/>
                <wp:positionH relativeFrom="column">
                  <wp:posOffset>1623060</wp:posOffset>
                </wp:positionH>
                <wp:positionV relativeFrom="paragraph">
                  <wp:posOffset>86995</wp:posOffset>
                </wp:positionV>
                <wp:extent cx="956310" cy="483870"/>
                <wp:effectExtent l="19050" t="19050" r="15240" b="11430"/>
                <wp:wrapNone/>
                <wp:docPr id="1995928821" name="Dikdörtgen 1"/>
                <wp:cNvGraphicFramePr/>
                <a:graphic xmlns:a="http://schemas.openxmlformats.org/drawingml/2006/main">
                  <a:graphicData uri="http://schemas.microsoft.com/office/word/2010/wordprocessingShape">
                    <wps:wsp>
                      <wps:cNvSpPr/>
                      <wps:spPr>
                        <a:xfrm>
                          <a:off x="0" y="0"/>
                          <a:ext cx="956310" cy="483870"/>
                        </a:xfrm>
                        <a:prstGeom prst="rect">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C30E8" id="Dikdörtgen 1" o:spid="_x0000_s1026" style="position:absolute;margin-left:127.8pt;margin-top:6.85pt;width:75.3pt;height:38.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" filled="f" strokecolor="yellow" strokeweight="2.25pt"/>
            </w:pict>
          </mc:Fallback>
        </mc:AlternateContent>
      </w:r>
    </w:p>
    <w:p w14:paraId="7DED0E11" w14:textId="68B4D9E7" w:rsidR="00662DF7" w:rsidRDefault="00662DF7">
      <w:pPr>
        <w:rPr>
          <w:noProof/>
        </w:rPr>
      </w:pPr>
    </w:p>
    <w:p w14:paraId="110B0B7E" w14:textId="77777777" w:rsidR="00662DF7" w:rsidRDefault="00662DF7">
      <w:pPr>
        <w:rPr>
          <w:noProof/>
        </w:rPr>
      </w:pPr>
    </w:p>
    <w:p w14:paraId="62AC161A" w14:textId="77777777" w:rsidR="00662DF7" w:rsidRDefault="00662DF7">
      <w:pPr>
        <w:rPr>
          <w:noProof/>
        </w:rPr>
      </w:pPr>
    </w:p>
    <w:p w14:paraId="5F6EC253" w14:textId="77777777" w:rsidR="00662DF7" w:rsidRDefault="00662DF7">
      <w:pPr>
        <w:rPr>
          <w:noProof/>
        </w:rPr>
      </w:pPr>
    </w:p>
    <w:p w14:paraId="25ADB5D8" w14:textId="77777777" w:rsidR="00662DF7" w:rsidRDefault="00662DF7">
      <w:pPr>
        <w:rPr>
          <w:noProof/>
        </w:rPr>
      </w:pPr>
    </w:p>
    <w:p w14:paraId="0C76046E" w14:textId="77777777" w:rsidR="00662DF7" w:rsidRDefault="00662DF7">
      <w:pPr>
        <w:rPr>
          <w:noProof/>
        </w:rPr>
      </w:pPr>
    </w:p>
    <w:p w14:paraId="31C734E9" w14:textId="77777777" w:rsidR="00662DF7" w:rsidRDefault="00662DF7">
      <w:pPr>
        <w:rPr>
          <w:noProof/>
        </w:rPr>
      </w:pPr>
    </w:p>
    <w:p w14:paraId="01A8D966" w14:textId="77777777" w:rsidR="00662DF7" w:rsidRDefault="00662DF7">
      <w:pPr>
        <w:rPr>
          <w:noProof/>
        </w:rPr>
      </w:pPr>
    </w:p>
    <w:p w14:paraId="7AFF031B" w14:textId="77777777" w:rsidR="00662DF7" w:rsidRDefault="00662DF7">
      <w:pPr>
        <w:rPr>
          <w:noProof/>
        </w:rPr>
      </w:pPr>
    </w:p>
    <w:p w14:paraId="0DC18D0B" w14:textId="77777777" w:rsidR="00662DF7" w:rsidRDefault="00662DF7">
      <w:pPr>
        <w:rPr>
          <w:noProof/>
        </w:rPr>
      </w:pPr>
    </w:p>
    <w:p w14:paraId="75991DC1" w14:textId="77777777" w:rsidR="00662DF7" w:rsidRDefault="00662DF7">
      <w:pPr>
        <w:rPr>
          <w:noProof/>
        </w:rPr>
      </w:pPr>
    </w:p>
    <w:p w14:paraId="35894FC3" w14:textId="08B1D9BD" w:rsidR="00662DF7" w:rsidRDefault="00F7475E">
      <w:pPr>
        <w:rPr>
          <w:noProof/>
        </w:rPr>
      </w:pPr>
      <w:r>
        <w:rPr>
          <w:noProof/>
        </w:rPr>
        <w:t>02.50 de ekrandaki yazı değişti</w:t>
      </w:r>
      <w:r w:rsidR="001054F6">
        <w:rPr>
          <w:noProof/>
        </w:rPr>
        <w:t>.</w:t>
      </w:r>
    </w:p>
    <w:p w14:paraId="26FF3F1B" w14:textId="77777777" w:rsidR="001054F6" w:rsidRDefault="001054F6">
      <w:pPr>
        <w:spacing w:before="280" w:after="100"/>
        <w:rPr>
          <w:b/>
          <w:bCs/>
          <w:color w:val="2E75B6"/>
          <w:sz w:val="24"/>
          <w:szCs w:val="24"/>
        </w:rPr>
      </w:pPr>
    </w:p>
    <w:p w14:paraId="08050FBF" w14:textId="77777777" w:rsidR="001054F6" w:rsidRDefault="001054F6">
      <w:pPr>
        <w:spacing w:before="280" w:after="100"/>
        <w:rPr>
          <w:b/>
          <w:bCs/>
          <w:color w:val="2E75B6"/>
          <w:sz w:val="24"/>
          <w:szCs w:val="24"/>
        </w:rPr>
      </w:pPr>
    </w:p>
    <w:p w14:paraId="4D89C765" w14:textId="62EF0E50" w:rsidR="003174CA" w:rsidRDefault="00000000">
      <w:pPr>
        <w:spacing w:before="280" w:after="100"/>
      </w:pPr>
      <w:r>
        <w:rPr>
          <w:b/>
          <w:bCs/>
          <w:color w:val="2E75B6"/>
          <w:sz w:val="24"/>
          <w:szCs w:val="24"/>
        </w:rPr>
        <w:lastRenderedPageBreak/>
        <w:t>SORU 4 – Özgün Senaryo: Nem=%35 | Sıcaklık=-5°C | Işık=AYDINLIK</w:t>
      </w:r>
    </w:p>
    <w:p w14:paraId="39B35804" w14:textId="77777777" w:rsidR="003174CA" w:rsidRDefault="00000000">
      <w:pPr>
        <w:spacing w:before="40" w:after="80"/>
      </w:pPr>
      <w:r>
        <w:rPr>
          <w:color w:val="000000"/>
        </w:rPr>
        <w:t>Bu senaryoda kış aylarında soğuk ve kuru bir ortam simüle edildi. Nem %35 (LOW), sıcaklık -5°C (VERY LOW) ve ortam aydınlık (≥ 200 lux) olarak ayarlandı.</w:t>
      </w:r>
    </w:p>
    <w:p w14:paraId="304461A1" w14:textId="77777777" w:rsidR="003174CA" w:rsidRDefault="003174CA">
      <w:pPr>
        <w:spacing w:after="80"/>
      </w:pPr>
    </w:p>
    <w:p w14:paraId="4A621E9A" w14:textId="77777777" w:rsidR="003174CA" w:rsidRDefault="00000000">
      <w:pPr>
        <w:spacing w:before="40" w:after="80"/>
      </w:pPr>
      <w:r>
        <w:rPr>
          <w:b/>
          <w:bCs/>
          <w:color w:val="000000"/>
        </w:rPr>
        <w:t>Beklenen davranışlar:</w:t>
      </w:r>
    </w:p>
    <w:p w14:paraId="313CCDDE" w14:textId="77777777" w:rsidR="003174CA" w:rsidRDefault="00000000">
      <w:pPr>
        <w:pStyle w:val="ListeParagraf"/>
        <w:numPr>
          <w:ilvl w:val="0"/>
          <w:numId w:val="2"/>
        </w:numPr>
        <w:spacing w:before="40" w:after="60"/>
      </w:pPr>
      <w:r>
        <w:t>NEM ekranı: 35.00 - LOW (nem %60 ve altı → LOW)</w:t>
      </w:r>
    </w:p>
    <w:p w14:paraId="04B281E9" w14:textId="77777777" w:rsidR="003174CA" w:rsidRDefault="00000000">
      <w:pPr>
        <w:pStyle w:val="ListeParagraf"/>
        <w:numPr>
          <w:ilvl w:val="0"/>
          <w:numId w:val="2"/>
        </w:numPr>
        <w:spacing w:before="40" w:after="60"/>
      </w:pPr>
      <w:r>
        <w:t>SICAKLIK ekranı: -5.00 - VERY LOW (sıcaklık &lt; 0°C → VERY LOW)</w:t>
      </w:r>
    </w:p>
    <w:p w14:paraId="4F2E8D54" w14:textId="5FE4125E" w:rsidR="003174CA" w:rsidRDefault="00000000">
      <w:pPr>
        <w:pStyle w:val="ListeParagraf"/>
        <w:numPr>
          <w:ilvl w:val="0"/>
          <w:numId w:val="2"/>
        </w:numPr>
        <w:spacing w:before="40" w:after="60"/>
      </w:pPr>
      <w:r>
        <w:t>I</w:t>
      </w:r>
      <w:r w:rsidR="00722D14">
        <w:t>Ş</w:t>
      </w:r>
      <w:r>
        <w:t>IK ekranı: AYDINLIK (≥ 200 lux)</w:t>
      </w:r>
    </w:p>
    <w:p w14:paraId="47F0A682" w14:textId="77777777" w:rsidR="003174CA" w:rsidRDefault="00000000">
      <w:pPr>
        <w:pStyle w:val="ListeParagraf"/>
        <w:numPr>
          <w:ilvl w:val="0"/>
          <w:numId w:val="2"/>
        </w:numPr>
        <w:spacing w:before="40" w:after="60"/>
      </w:pPr>
      <w:r>
        <w:t>RGB LED: AYDINLIK + VERY LOW → Açık mavi (0, 150, 255)</w:t>
      </w:r>
    </w:p>
    <w:p w14:paraId="76309EA4" w14:textId="77777777" w:rsidR="003174CA" w:rsidRDefault="003174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3174CA" w14:paraId="197A0DB3"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4242FC7A" w14:textId="77777777" w:rsidR="003174CA" w:rsidRDefault="00000000">
            <w:pPr>
              <w:jc w:val="center"/>
            </w:pPr>
            <w:r>
              <w:rPr>
                <w:b/>
                <w:bCs/>
                <w:color w:val="FFFFFF"/>
              </w:rPr>
              <w:t>LCD Ekranı</w:t>
            </w:r>
          </w:p>
        </w:tc>
        <w:tc>
          <w:tcPr>
            <w:tcW w:w="30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1EDCBAC0" w14:textId="77777777" w:rsidR="003174CA" w:rsidRDefault="00000000">
            <w:pPr>
              <w:jc w:val="center"/>
            </w:pPr>
            <w:r>
              <w:rPr>
                <w:b/>
                <w:bCs/>
                <w:color w:val="FFFFFF"/>
              </w:rPr>
              <w:t>Satır 1</w:t>
            </w:r>
          </w:p>
        </w:tc>
        <w:tc>
          <w:tcPr>
            <w:tcW w:w="30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14F516D8" w14:textId="77777777" w:rsidR="003174CA" w:rsidRDefault="00000000">
            <w:pPr>
              <w:jc w:val="center"/>
            </w:pPr>
            <w:r>
              <w:rPr>
                <w:b/>
                <w:bCs/>
                <w:color w:val="FFFFFF"/>
              </w:rPr>
              <w:t>Satır 2</w:t>
            </w:r>
          </w:p>
        </w:tc>
      </w:tr>
      <w:tr w:rsidR="003174CA" w14:paraId="69CF5411"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A6C4C76" w14:textId="77777777" w:rsidR="003174CA" w:rsidRDefault="00000000">
            <w:r>
              <w:rPr>
                <w:color w:val="000000"/>
              </w:rPr>
              <w:t>1. Ekran (NEM)</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7BE532A" w14:textId="77777777" w:rsidR="003174CA" w:rsidRDefault="00000000">
            <w:r>
              <w:rPr>
                <w:color w:val="000000"/>
              </w:rPr>
              <w:t>NEM          2</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B893551" w14:textId="77777777" w:rsidR="003174CA" w:rsidRDefault="00000000">
            <w:r>
              <w:rPr>
                <w:color w:val="000000"/>
              </w:rPr>
              <w:t>35.00 - LOW</w:t>
            </w:r>
          </w:p>
        </w:tc>
      </w:tr>
      <w:tr w:rsidR="003174CA" w14:paraId="37E85098"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1D902BE" w14:textId="77777777" w:rsidR="003174CA" w:rsidRDefault="00000000">
            <w:r>
              <w:rPr>
                <w:color w:val="000000"/>
              </w:rPr>
              <w:t>2. Ekran (SICAKLIK)</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D4B0273" w14:textId="77777777" w:rsidR="003174CA" w:rsidRDefault="00000000">
            <w:r>
              <w:rPr>
                <w:color w:val="000000"/>
              </w:rPr>
              <w:t>SICAKLIK     2</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A9BDF0" w14:textId="77777777" w:rsidR="003174CA" w:rsidRDefault="00000000">
            <w:r>
              <w:rPr>
                <w:color w:val="000000"/>
              </w:rPr>
              <w:t>-5.00 - VERY LOW</w:t>
            </w:r>
          </w:p>
        </w:tc>
      </w:tr>
      <w:tr w:rsidR="003174CA" w14:paraId="6927845B"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66897BB" w14:textId="77777777" w:rsidR="003174CA" w:rsidRDefault="00000000">
            <w:r>
              <w:rPr>
                <w:color w:val="000000"/>
              </w:rPr>
              <w:t>3. Ekran (ISIK)</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91C9D5" w14:textId="77777777" w:rsidR="003174CA" w:rsidRDefault="00000000">
            <w:r>
              <w:rPr>
                <w:color w:val="000000"/>
              </w:rPr>
              <w:t>ISIK         2</w:t>
            </w:r>
          </w:p>
        </w:tc>
        <w:tc>
          <w:tcPr>
            <w:tcW w:w="30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F8D59B" w14:textId="77777777" w:rsidR="003174CA" w:rsidRDefault="00000000">
            <w:r>
              <w:rPr>
                <w:color w:val="000000"/>
              </w:rPr>
              <w:t>AYDINLIK</w:t>
            </w:r>
          </w:p>
        </w:tc>
      </w:tr>
    </w:tbl>
    <w:p w14:paraId="2C0D8A3A" w14:textId="77777777" w:rsidR="003174CA" w:rsidRDefault="003174CA">
      <w:pPr>
        <w:spacing w:after="80"/>
      </w:pPr>
    </w:p>
    <w:p w14:paraId="1E7C8D84" w14:textId="77777777" w:rsidR="003174CA" w:rsidRDefault="00000000">
      <w:pPr>
        <w:spacing w:before="40" w:after="80"/>
      </w:pPr>
      <w:r>
        <w:rPr>
          <w:color w:val="000000"/>
        </w:rPr>
        <w:t>Seri monitör çıktısı formatı:</w:t>
      </w:r>
    </w:p>
    <w:p w14:paraId="2B4DCE81" w14:textId="30CFD749" w:rsidR="003174CA" w:rsidRDefault="00000000">
      <w:pPr>
        <w:shd w:val="clear" w:color="auto" w:fill="F4F4F4"/>
        <w:spacing w:before="60" w:after="60"/>
        <w:ind w:left="360"/>
      </w:pPr>
      <w:r>
        <w:rPr>
          <w:rFonts w:ascii="Courier New" w:eastAsia="Courier New" w:hAnsi="Courier New" w:cs="Courier New"/>
          <w:color w:val="333333"/>
          <w:sz w:val="18"/>
          <w:szCs w:val="18"/>
        </w:rPr>
        <w:t xml:space="preserve">Nem: 35.00% || </w:t>
      </w:r>
      <w:r w:rsidR="001054F6">
        <w:rPr>
          <w:rFonts w:ascii="Courier New" w:eastAsia="Courier New" w:hAnsi="Courier New" w:cs="Courier New"/>
          <w:color w:val="333333"/>
          <w:sz w:val="18"/>
          <w:szCs w:val="18"/>
        </w:rPr>
        <w:t>Sıcaklık</w:t>
      </w:r>
      <w:r>
        <w:rPr>
          <w:rFonts w:ascii="Courier New" w:eastAsia="Courier New" w:hAnsi="Courier New" w:cs="Courier New"/>
          <w:color w:val="333333"/>
          <w:sz w:val="18"/>
          <w:szCs w:val="18"/>
        </w:rPr>
        <w:t xml:space="preserve">: -5.00°C || </w:t>
      </w:r>
      <w:r w:rsidR="001054F6">
        <w:rPr>
          <w:rFonts w:ascii="Courier New" w:eastAsia="Courier New" w:hAnsi="Courier New" w:cs="Courier New"/>
          <w:color w:val="333333"/>
          <w:sz w:val="18"/>
          <w:szCs w:val="18"/>
        </w:rPr>
        <w:t>Işık</w:t>
      </w:r>
      <w:r>
        <w:rPr>
          <w:rFonts w:ascii="Courier New" w:eastAsia="Courier New" w:hAnsi="Courier New" w:cs="Courier New"/>
          <w:color w:val="333333"/>
          <w:sz w:val="18"/>
          <w:szCs w:val="18"/>
        </w:rPr>
        <w:t>: 244.00 lux</w:t>
      </w:r>
    </w:p>
    <w:p w14:paraId="62F804A0" w14:textId="77777777" w:rsidR="003174CA" w:rsidRDefault="003174CA">
      <w:pPr>
        <w:spacing w:after="120"/>
      </w:pPr>
    </w:p>
    <w:p w14:paraId="2B516284" w14:textId="77777777" w:rsidR="001054F6" w:rsidRDefault="001054F6">
      <w:r w:rsidRPr="001054F6">
        <w:drawing>
          <wp:inline distT="0" distB="0" distL="0" distR="0" wp14:anchorId="371311B1" wp14:editId="762F572A">
            <wp:extent cx="2410791" cy="1127760"/>
            <wp:effectExtent l="0" t="0" r="8890" b="0"/>
            <wp:docPr id="12940344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34440" name=""/>
                    <pic:cNvPicPr/>
                  </pic:nvPicPr>
                  <pic:blipFill>
                    <a:blip r:embed="rId25"/>
                    <a:stretch>
                      <a:fillRect/>
                    </a:stretch>
                  </pic:blipFill>
                  <pic:spPr>
                    <a:xfrm>
                      <a:off x="0" y="0"/>
                      <a:ext cx="2412755" cy="1128679"/>
                    </a:xfrm>
                    <a:prstGeom prst="rect">
                      <a:avLst/>
                    </a:prstGeom>
                  </pic:spPr>
                </pic:pic>
              </a:graphicData>
            </a:graphic>
          </wp:inline>
        </w:drawing>
      </w:r>
      <w:r>
        <w:t xml:space="preserve">                                   </w:t>
      </w:r>
      <w:r w:rsidRPr="001054F6">
        <w:drawing>
          <wp:inline distT="0" distB="0" distL="0" distR="0" wp14:anchorId="2AE737C2" wp14:editId="3C0D0C98">
            <wp:extent cx="2294745" cy="1135380"/>
            <wp:effectExtent l="0" t="0" r="0" b="7620"/>
            <wp:docPr id="17106660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66068" name=""/>
                    <pic:cNvPicPr/>
                  </pic:nvPicPr>
                  <pic:blipFill>
                    <a:blip r:embed="rId26"/>
                    <a:stretch>
                      <a:fillRect/>
                    </a:stretch>
                  </pic:blipFill>
                  <pic:spPr>
                    <a:xfrm>
                      <a:off x="0" y="0"/>
                      <a:ext cx="2300006" cy="1137983"/>
                    </a:xfrm>
                    <a:prstGeom prst="rect">
                      <a:avLst/>
                    </a:prstGeom>
                  </pic:spPr>
                </pic:pic>
              </a:graphicData>
            </a:graphic>
          </wp:inline>
        </w:drawing>
      </w:r>
      <w:r>
        <w:t xml:space="preserve">           </w:t>
      </w:r>
    </w:p>
    <w:p w14:paraId="03B5D1B9" w14:textId="77777777" w:rsidR="001054F6" w:rsidRDefault="001054F6"/>
    <w:p w14:paraId="5EE29686" w14:textId="77777777" w:rsidR="001054F6" w:rsidRDefault="001054F6">
      <w:r>
        <w:t xml:space="preserve">                                             </w:t>
      </w:r>
      <w:r w:rsidRPr="001054F6">
        <w:drawing>
          <wp:inline distT="0" distB="0" distL="0" distR="0" wp14:anchorId="450E13C8" wp14:editId="183AFBD1">
            <wp:extent cx="2454407" cy="1188720"/>
            <wp:effectExtent l="0" t="0" r="3175" b="0"/>
            <wp:docPr id="16352125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12501" name=""/>
                    <pic:cNvPicPr/>
                  </pic:nvPicPr>
                  <pic:blipFill>
                    <a:blip r:embed="rId27"/>
                    <a:stretch>
                      <a:fillRect/>
                    </a:stretch>
                  </pic:blipFill>
                  <pic:spPr>
                    <a:xfrm>
                      <a:off x="0" y="0"/>
                      <a:ext cx="2457552" cy="1190243"/>
                    </a:xfrm>
                    <a:prstGeom prst="rect">
                      <a:avLst/>
                    </a:prstGeom>
                  </pic:spPr>
                </pic:pic>
              </a:graphicData>
            </a:graphic>
          </wp:inline>
        </w:drawing>
      </w:r>
      <w:r>
        <w:t xml:space="preserve">            </w:t>
      </w:r>
    </w:p>
    <w:p w14:paraId="4C8694B7" w14:textId="77777777" w:rsidR="001054F6" w:rsidRDefault="001054F6">
      <w:r>
        <w:t xml:space="preserve">                              </w:t>
      </w:r>
    </w:p>
    <w:p w14:paraId="3E5E3CBD" w14:textId="27118950" w:rsidR="003174CA" w:rsidRDefault="001054F6">
      <w:r>
        <w:t xml:space="preserve">                      </w:t>
      </w:r>
      <w:r w:rsidRPr="001054F6">
        <w:drawing>
          <wp:inline distT="0" distB="0" distL="0" distR="0" wp14:anchorId="32284F9C" wp14:editId="0385712E">
            <wp:extent cx="4389461" cy="2552700"/>
            <wp:effectExtent l="0" t="0" r="0" b="0"/>
            <wp:docPr id="19696464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46400" name=""/>
                    <pic:cNvPicPr/>
                  </pic:nvPicPr>
                  <pic:blipFill>
                    <a:blip r:embed="rId28"/>
                    <a:stretch>
                      <a:fillRect/>
                    </a:stretch>
                  </pic:blipFill>
                  <pic:spPr>
                    <a:xfrm>
                      <a:off x="0" y="0"/>
                      <a:ext cx="4471134" cy="2600197"/>
                    </a:xfrm>
                    <a:prstGeom prst="rect">
                      <a:avLst/>
                    </a:prstGeom>
                  </pic:spPr>
                </pic:pic>
              </a:graphicData>
            </a:graphic>
          </wp:inline>
        </w:drawing>
      </w:r>
      <w:r>
        <w:t xml:space="preserve">                 </w:t>
      </w:r>
      <w:r w:rsidR="00000000">
        <w:br w:type="page"/>
      </w:r>
    </w:p>
    <w:p w14:paraId="404CFDAC" w14:textId="77777777" w:rsidR="003174CA" w:rsidRDefault="00000000">
      <w:pPr>
        <w:spacing w:before="280" w:after="100"/>
      </w:pPr>
      <w:r>
        <w:rPr>
          <w:b/>
          <w:bCs/>
          <w:color w:val="2E75B6"/>
          <w:sz w:val="24"/>
          <w:szCs w:val="24"/>
        </w:rPr>
        <w:lastRenderedPageBreak/>
        <w:t>SORU 5 – ESP32 Teknik Özellikleri ve GPIO Pinleri</w:t>
      </w:r>
    </w:p>
    <w:p w14:paraId="64AC7AB6" w14:textId="77777777" w:rsidR="003174CA" w:rsidRDefault="00000000">
      <w:pPr>
        <w:pBdr>
          <w:bottom w:val="single" w:sz="6" w:space="1" w:color="2E75B6"/>
        </w:pBdr>
        <w:spacing w:before="320" w:after="120"/>
      </w:pPr>
      <w:r>
        <w:rPr>
          <w:b/>
          <w:bCs/>
          <w:color w:val="1F3864"/>
          <w:sz w:val="26"/>
          <w:szCs w:val="26"/>
        </w:rPr>
        <w:t>ESP32 Genel Özellikleri</w:t>
      </w:r>
    </w:p>
    <w:p w14:paraId="47EC800B" w14:textId="3D749360" w:rsidR="003174CA" w:rsidRDefault="00000000">
      <w:pPr>
        <w:spacing w:before="40" w:after="80"/>
      </w:pPr>
      <w:r>
        <w:rPr>
          <w:color w:val="000000"/>
        </w:rPr>
        <w:t>ESP32, Espressif Systems tarafından geliştirilen, Wi-Fi ve Bluetooth özelliklerine sahip, 32-bit çift çekirdekli bir mikrodenetleyicidir. IoT projelerinde düşük güç tüketimi ve yüksek entegrasyon düzeyi nedeniyle yaygın olarak tercih edilmektedir</w:t>
      </w:r>
      <w:r w:rsidR="00A26AD0">
        <w:rPr>
          <w:color w:val="000000"/>
        </w:rPr>
        <w:t>[4].</w:t>
      </w:r>
    </w:p>
    <w:p w14:paraId="56F8FD5D" w14:textId="77777777" w:rsidR="003174CA" w:rsidRDefault="003174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174CA" w14:paraId="09751418"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291CAAAF" w14:textId="77777777" w:rsidR="003174CA" w:rsidRDefault="00000000">
            <w:pPr>
              <w:jc w:val="center"/>
            </w:pPr>
            <w:r>
              <w:rPr>
                <w:b/>
                <w:bCs/>
                <w:color w:val="FFFFFF"/>
              </w:rPr>
              <w:t>Özellik</w:t>
            </w:r>
          </w:p>
        </w:tc>
        <w:tc>
          <w:tcPr>
            <w:tcW w:w="602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4BCCC381" w14:textId="77777777" w:rsidR="003174CA" w:rsidRDefault="00000000">
            <w:pPr>
              <w:jc w:val="center"/>
            </w:pPr>
            <w:r>
              <w:rPr>
                <w:b/>
                <w:bCs/>
                <w:color w:val="FFFFFF"/>
              </w:rPr>
              <w:t>Değer</w:t>
            </w:r>
          </w:p>
        </w:tc>
      </w:tr>
      <w:tr w:rsidR="003174CA" w14:paraId="0E831F20"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90833B" w14:textId="77777777" w:rsidR="003174CA" w:rsidRDefault="00000000">
            <w:r>
              <w:rPr>
                <w:b/>
                <w:bCs/>
                <w:color w:val="000000"/>
              </w:rPr>
              <w:t>İşlemci</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2075636" w14:textId="77777777" w:rsidR="003174CA" w:rsidRDefault="00000000">
            <w:r>
              <w:rPr>
                <w:color w:val="000000"/>
              </w:rPr>
              <w:t>Tensilica Xtensa LX6, 32-bit</w:t>
            </w:r>
          </w:p>
        </w:tc>
      </w:tr>
      <w:tr w:rsidR="003174CA" w14:paraId="664344AE"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74DC95E" w14:textId="77777777" w:rsidR="003174CA" w:rsidRDefault="00000000">
            <w:r>
              <w:rPr>
                <w:b/>
                <w:bCs/>
                <w:color w:val="000000"/>
              </w:rPr>
              <w:t>Çekirdek</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E330492" w14:textId="77777777" w:rsidR="003174CA" w:rsidRDefault="00000000">
            <w:r>
              <w:rPr>
                <w:color w:val="000000"/>
              </w:rPr>
              <w:t>Çift çekirdekli (tek çekirdekli versiyonu da mevcut)</w:t>
            </w:r>
          </w:p>
        </w:tc>
      </w:tr>
      <w:tr w:rsidR="003174CA" w14:paraId="414F1900"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DAEB9C7" w14:textId="77777777" w:rsidR="003174CA" w:rsidRDefault="00000000">
            <w:r>
              <w:rPr>
                <w:b/>
                <w:bCs/>
                <w:color w:val="000000"/>
              </w:rPr>
              <w:t>İşlemci Hızı</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19D6B7" w14:textId="77777777" w:rsidR="003174CA" w:rsidRDefault="00000000">
            <w:r>
              <w:rPr>
                <w:color w:val="000000"/>
              </w:rPr>
              <w:t>160 MHz – 240 MHz</w:t>
            </w:r>
          </w:p>
        </w:tc>
      </w:tr>
      <w:tr w:rsidR="003174CA" w14:paraId="3C3B430E"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27EEBD8" w14:textId="77777777" w:rsidR="003174CA" w:rsidRDefault="00000000">
            <w:r>
              <w:rPr>
                <w:b/>
                <w:bCs/>
                <w:color w:val="000000"/>
              </w:rPr>
              <w:t>SRAM</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2A84F4" w14:textId="77777777" w:rsidR="003174CA" w:rsidRDefault="00000000">
            <w:r>
              <w:rPr>
                <w:color w:val="000000"/>
              </w:rPr>
              <w:t>520 KB</w:t>
            </w:r>
          </w:p>
        </w:tc>
      </w:tr>
      <w:tr w:rsidR="003174CA" w14:paraId="516C81CA"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88855B0" w14:textId="77777777" w:rsidR="003174CA" w:rsidRDefault="00000000">
            <w:r>
              <w:rPr>
                <w:b/>
                <w:bCs/>
                <w:color w:val="000000"/>
              </w:rPr>
              <w:t>Wi-Fi</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4C2677" w14:textId="77777777" w:rsidR="003174CA" w:rsidRDefault="00000000">
            <w:r>
              <w:rPr>
                <w:color w:val="000000"/>
              </w:rPr>
              <w:t>802.11 b/g/n (2.4 GHz)</w:t>
            </w:r>
          </w:p>
        </w:tc>
      </w:tr>
      <w:tr w:rsidR="003174CA" w14:paraId="6C9F79B9"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ABC0510" w14:textId="77777777" w:rsidR="003174CA" w:rsidRDefault="00000000">
            <w:r>
              <w:rPr>
                <w:b/>
                <w:bCs/>
                <w:color w:val="000000"/>
              </w:rPr>
              <w:t>Bluetooth</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1B191F" w14:textId="77777777" w:rsidR="003174CA" w:rsidRDefault="00000000">
            <w:r>
              <w:rPr>
                <w:color w:val="000000"/>
              </w:rPr>
              <w:t>Classic BT + BLE 4.2</w:t>
            </w:r>
          </w:p>
        </w:tc>
      </w:tr>
      <w:tr w:rsidR="003174CA" w14:paraId="6184E879"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D0DA8A4" w14:textId="77777777" w:rsidR="003174CA" w:rsidRDefault="00000000">
            <w:r>
              <w:rPr>
                <w:b/>
                <w:bCs/>
                <w:color w:val="000000"/>
              </w:rPr>
              <w:t>GPIO Pin Sayısı</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00B6DEC" w14:textId="77777777" w:rsidR="003174CA" w:rsidRDefault="00000000">
            <w:r>
              <w:rPr>
                <w:color w:val="000000"/>
              </w:rPr>
              <w:t>34 kullanılabilir GPIO (40 fiziksel pin)</w:t>
            </w:r>
          </w:p>
        </w:tc>
      </w:tr>
      <w:tr w:rsidR="003174CA" w14:paraId="69F91727"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D75FD2" w14:textId="77777777" w:rsidR="003174CA" w:rsidRDefault="00000000">
            <w:r>
              <w:rPr>
                <w:b/>
                <w:bCs/>
                <w:color w:val="000000"/>
              </w:rPr>
              <w:t>ADC</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83CA69" w14:textId="77777777" w:rsidR="003174CA" w:rsidRDefault="00000000">
            <w:r>
              <w:rPr>
                <w:color w:val="000000"/>
              </w:rPr>
              <w:t>12-bit, 18 kanal</w:t>
            </w:r>
          </w:p>
        </w:tc>
      </w:tr>
      <w:tr w:rsidR="003174CA" w14:paraId="7A7D47DF"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3FA1A6C" w14:textId="77777777" w:rsidR="003174CA" w:rsidRDefault="00000000">
            <w:r>
              <w:rPr>
                <w:b/>
                <w:bCs/>
                <w:color w:val="000000"/>
              </w:rPr>
              <w:t>DAC</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CD4603F" w14:textId="77777777" w:rsidR="003174CA" w:rsidRDefault="00000000">
            <w:r>
              <w:rPr>
                <w:color w:val="000000"/>
              </w:rPr>
              <w:t>8-bit, 2 kanal (GPIO 25, 26)</w:t>
            </w:r>
          </w:p>
        </w:tc>
      </w:tr>
      <w:tr w:rsidR="003174CA" w14:paraId="76471FFA"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33B20EF" w14:textId="77777777" w:rsidR="003174CA" w:rsidRDefault="00000000">
            <w:r>
              <w:rPr>
                <w:b/>
                <w:bCs/>
                <w:color w:val="000000"/>
              </w:rPr>
              <w:t>Haberleşme</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E6B5274" w14:textId="77777777" w:rsidR="003174CA" w:rsidRDefault="00000000">
            <w:r>
              <w:rPr>
                <w:color w:val="000000"/>
              </w:rPr>
              <w:t>UART, SPI, I2C, I2S, CAN, PWM</w:t>
            </w:r>
          </w:p>
        </w:tc>
      </w:tr>
      <w:tr w:rsidR="003174CA" w14:paraId="291DDB84"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A2B322" w14:textId="77777777" w:rsidR="003174CA" w:rsidRDefault="00000000">
            <w:r>
              <w:rPr>
                <w:b/>
                <w:bCs/>
                <w:color w:val="000000"/>
              </w:rPr>
              <w:t>Güç</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9BED5D2" w14:textId="77777777" w:rsidR="003174CA" w:rsidRDefault="00000000">
            <w:r>
              <w:rPr>
                <w:color w:val="000000"/>
              </w:rPr>
              <w:t>3.3V çalışma, ULP (Ultra Low Power) desteği</w:t>
            </w:r>
          </w:p>
        </w:tc>
      </w:tr>
    </w:tbl>
    <w:p w14:paraId="797B251A" w14:textId="6BC55992" w:rsidR="003174CA" w:rsidRDefault="00A26AD0">
      <w:pPr>
        <w:spacing w:after="160"/>
      </w:pPr>
      <w:r>
        <w:t>[4]</w:t>
      </w:r>
    </w:p>
    <w:p w14:paraId="044B4199" w14:textId="77777777" w:rsidR="003174CA" w:rsidRDefault="00000000">
      <w:pPr>
        <w:pBdr>
          <w:bottom w:val="single" w:sz="6" w:space="1" w:color="2E75B6"/>
        </w:pBdr>
        <w:spacing w:before="320" w:after="120"/>
      </w:pPr>
      <w:r>
        <w:rPr>
          <w:b/>
          <w:bCs/>
          <w:color w:val="1F3864"/>
          <w:sz w:val="26"/>
          <w:szCs w:val="26"/>
        </w:rPr>
        <w:t>GPIO Pin Grupları</w:t>
      </w:r>
    </w:p>
    <w:p w14:paraId="56203477" w14:textId="77777777" w:rsidR="003174CA" w:rsidRDefault="00000000">
      <w:pPr>
        <w:spacing w:before="40" w:after="80"/>
      </w:pPr>
      <w:r>
        <w:rPr>
          <w:color w:val="000000"/>
        </w:rPr>
        <w:t>ESP32'de GPIO pinleri farklı işlevlere göre gruplanmaktadır:</w:t>
      </w:r>
    </w:p>
    <w:p w14:paraId="2C89A7AD" w14:textId="77777777" w:rsidR="003174CA" w:rsidRDefault="003174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26"/>
      </w:tblGrid>
      <w:tr w:rsidR="003174CA" w14:paraId="10D8F8DF"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37F267A6" w14:textId="77777777" w:rsidR="003174CA" w:rsidRDefault="00000000">
            <w:pPr>
              <w:jc w:val="center"/>
            </w:pPr>
            <w:r>
              <w:rPr>
                <w:b/>
                <w:bCs/>
                <w:color w:val="FFFFFF"/>
              </w:rPr>
              <w:t>Pin Grubu</w:t>
            </w:r>
          </w:p>
        </w:tc>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697F0FF0" w14:textId="77777777" w:rsidR="003174CA" w:rsidRDefault="00000000">
            <w:pPr>
              <w:jc w:val="center"/>
            </w:pPr>
            <w:r>
              <w:rPr>
                <w:b/>
                <w:bCs/>
                <w:color w:val="FFFFFF"/>
              </w:rPr>
              <w:t>Pinler</w:t>
            </w:r>
          </w:p>
        </w:tc>
        <w:tc>
          <w:tcPr>
            <w:tcW w:w="402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4A9352B6" w14:textId="77777777" w:rsidR="003174CA" w:rsidRDefault="00000000">
            <w:pPr>
              <w:jc w:val="center"/>
            </w:pPr>
            <w:r>
              <w:rPr>
                <w:b/>
                <w:bCs/>
                <w:color w:val="FFFFFF"/>
              </w:rPr>
              <w:t>İşlev</w:t>
            </w:r>
          </w:p>
        </w:tc>
      </w:tr>
      <w:tr w:rsidR="003174CA" w14:paraId="7FB44D25"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D033F0" w14:textId="77777777" w:rsidR="003174CA" w:rsidRDefault="00000000">
            <w:r>
              <w:rPr>
                <w:color w:val="000000"/>
              </w:rPr>
              <w:t>Genel GPIO</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656F7B" w14:textId="77777777" w:rsidR="003174CA" w:rsidRDefault="00000000">
            <w:r>
              <w:rPr>
                <w:color w:val="000000"/>
              </w:rPr>
              <w:t>GPIO 0–39</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2728DBD" w14:textId="77777777" w:rsidR="003174CA" w:rsidRDefault="00000000">
            <w:r>
              <w:rPr>
                <w:color w:val="000000"/>
              </w:rPr>
              <w:t>Dijital giriş/çıkış (LED, buton vb.)</w:t>
            </w:r>
          </w:p>
        </w:tc>
      </w:tr>
      <w:tr w:rsidR="003174CA" w14:paraId="3BB13DB5"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3007B35" w14:textId="77777777" w:rsidR="003174CA" w:rsidRDefault="00000000">
            <w:r>
              <w:rPr>
                <w:color w:val="000000"/>
              </w:rPr>
              <w:t>Sadece Giriş</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48366EA" w14:textId="77777777" w:rsidR="003174CA" w:rsidRDefault="00000000">
            <w:r>
              <w:rPr>
                <w:color w:val="000000"/>
              </w:rPr>
              <w:t>GPIO 34, 35, 36, 39</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0FDD80" w14:textId="77777777" w:rsidR="003174CA" w:rsidRDefault="00000000">
            <w:r>
              <w:rPr>
                <w:color w:val="000000"/>
              </w:rPr>
              <w:t>Çıkış veremez; sensör okuma için kullanılır</w:t>
            </w:r>
          </w:p>
        </w:tc>
      </w:tr>
      <w:tr w:rsidR="003174CA" w14:paraId="69954D0C"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9992A2A" w14:textId="77777777" w:rsidR="003174CA" w:rsidRDefault="00000000">
            <w:r>
              <w:rPr>
                <w:color w:val="000000"/>
              </w:rPr>
              <w:t>Flash'a Bağlı (Kullanılmamalı)</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F345D5" w14:textId="77777777" w:rsidR="003174CA" w:rsidRDefault="00000000">
            <w:r>
              <w:rPr>
                <w:color w:val="000000"/>
              </w:rPr>
              <w:t>GPIO 6–11</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CAB52D" w14:textId="77777777" w:rsidR="003174CA" w:rsidRDefault="00000000">
            <w:r>
              <w:rPr>
                <w:color w:val="000000"/>
              </w:rPr>
              <w:t>Dahili SPI flash'a bağlı; kullanılması önerilmez</w:t>
            </w:r>
          </w:p>
        </w:tc>
      </w:tr>
      <w:tr w:rsidR="003174CA" w14:paraId="765C251B"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B9AD10" w14:textId="77777777" w:rsidR="003174CA" w:rsidRDefault="00000000">
            <w:r>
              <w:rPr>
                <w:color w:val="000000"/>
              </w:rPr>
              <w:t>ADC (Analog Giriş)</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310146" w14:textId="77777777" w:rsidR="003174CA" w:rsidRDefault="00000000">
            <w:r>
              <w:rPr>
                <w:color w:val="000000"/>
              </w:rPr>
              <w:t>GPIO 32–39 + diğerleri</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0AB8B1" w14:textId="77777777" w:rsidR="003174CA" w:rsidRDefault="00000000">
            <w:r>
              <w:rPr>
                <w:color w:val="000000"/>
              </w:rPr>
              <w:t>Analog sensör okuma (LDR vb.)</w:t>
            </w:r>
          </w:p>
        </w:tc>
      </w:tr>
      <w:tr w:rsidR="003174CA" w14:paraId="3F1EF05D"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086F99" w14:textId="77777777" w:rsidR="003174CA" w:rsidRDefault="00000000">
            <w:r>
              <w:rPr>
                <w:color w:val="000000"/>
              </w:rPr>
              <w:t>DAC (Analog Çıkış)</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AE24EA" w14:textId="77777777" w:rsidR="003174CA" w:rsidRDefault="00000000">
            <w:r>
              <w:rPr>
                <w:color w:val="000000"/>
              </w:rPr>
              <w:t>GPIO 25, 26</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CAE0CD" w14:textId="77777777" w:rsidR="003174CA" w:rsidRDefault="00000000">
            <w:r>
              <w:rPr>
                <w:color w:val="000000"/>
              </w:rPr>
              <w:t>Analog sinyal üretme</w:t>
            </w:r>
          </w:p>
        </w:tc>
      </w:tr>
      <w:tr w:rsidR="003174CA" w14:paraId="61C0726A"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F7FC19" w14:textId="77777777" w:rsidR="003174CA" w:rsidRDefault="00000000">
            <w:r>
              <w:rPr>
                <w:color w:val="000000"/>
              </w:rPr>
              <w:t>I2C</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48F1C87" w14:textId="77777777" w:rsidR="003174CA" w:rsidRDefault="00000000">
            <w:r>
              <w:rPr>
                <w:color w:val="000000"/>
              </w:rPr>
              <w:t>SDA: GPIO 21 / SCL: GPIO 22</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4651E4" w14:textId="77777777" w:rsidR="003174CA" w:rsidRDefault="00000000">
            <w:r>
              <w:rPr>
                <w:color w:val="000000"/>
              </w:rPr>
              <w:t>I2C haberleşme (LCD vb.)</w:t>
            </w:r>
          </w:p>
        </w:tc>
      </w:tr>
      <w:tr w:rsidR="003174CA" w14:paraId="315551FF"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F23D80" w14:textId="77777777" w:rsidR="003174CA" w:rsidRDefault="00000000">
            <w:r>
              <w:rPr>
                <w:color w:val="000000"/>
              </w:rPr>
              <w:t>UART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E2E2E0B" w14:textId="77777777" w:rsidR="003174CA" w:rsidRDefault="00000000">
            <w:r>
              <w:rPr>
                <w:color w:val="000000"/>
              </w:rPr>
              <w:t>TX: GPIO 1 / RX: GPIO 3</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CA92DF7" w14:textId="77777777" w:rsidR="003174CA" w:rsidRDefault="00000000">
            <w:r>
              <w:rPr>
                <w:color w:val="000000"/>
              </w:rPr>
              <w:t>Seri haberleşme</w:t>
            </w:r>
          </w:p>
        </w:tc>
      </w:tr>
      <w:tr w:rsidR="003174CA" w14:paraId="785AD325"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376174" w14:textId="77777777" w:rsidR="003174CA" w:rsidRDefault="00000000">
            <w:r>
              <w:rPr>
                <w:color w:val="000000"/>
              </w:rPr>
              <w:t>Boot Pinleri</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A2735C" w14:textId="77777777" w:rsidR="003174CA" w:rsidRDefault="00000000">
            <w:r>
              <w:rPr>
                <w:color w:val="000000"/>
              </w:rPr>
              <w:t>GPIO 0, 2, 5, 12, 15</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30708E" w14:textId="77777777" w:rsidR="003174CA" w:rsidRDefault="00000000">
            <w:r>
              <w:rPr>
                <w:color w:val="000000"/>
              </w:rPr>
              <w:t>Önyükleme davranışını etkiler; dikkatli kullanılmalı</w:t>
            </w:r>
          </w:p>
        </w:tc>
      </w:tr>
      <w:tr w:rsidR="003174CA" w14:paraId="0F95E711"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63314B" w14:textId="77777777" w:rsidR="003174CA" w:rsidRDefault="00000000">
            <w:r>
              <w:rPr>
                <w:color w:val="000000"/>
              </w:rPr>
              <w:lastRenderedPageBreak/>
              <w:t>Dokunmatik (Touch)</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66F805" w14:textId="77777777" w:rsidR="003174CA" w:rsidRDefault="00000000">
            <w:r>
              <w:rPr>
                <w:color w:val="000000"/>
              </w:rPr>
              <w:t>GPIO 4, 12, 13, 14, 27, 32, 33</w:t>
            </w:r>
          </w:p>
        </w:tc>
        <w:tc>
          <w:tcPr>
            <w:tcW w:w="4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458F44" w14:textId="77777777" w:rsidR="003174CA" w:rsidRDefault="00000000">
            <w:r>
              <w:rPr>
                <w:color w:val="000000"/>
              </w:rPr>
              <w:t>Kapasitif dokunmatik algılama</w:t>
            </w:r>
          </w:p>
        </w:tc>
      </w:tr>
    </w:tbl>
    <w:p w14:paraId="3087F213" w14:textId="399DDB0F" w:rsidR="005D6774" w:rsidRDefault="00A26AD0" w:rsidP="005D6774">
      <w:r>
        <w:t>[5]</w:t>
      </w:r>
    </w:p>
    <w:p w14:paraId="0C639780" w14:textId="77777777" w:rsidR="00A26AD0" w:rsidRDefault="00A26AD0" w:rsidP="005D6774">
      <w:pPr>
        <w:rPr>
          <w:b/>
          <w:bCs/>
          <w:color w:val="2E75B6"/>
          <w:sz w:val="24"/>
          <w:szCs w:val="24"/>
        </w:rPr>
      </w:pPr>
    </w:p>
    <w:p w14:paraId="75F926CF" w14:textId="336387F5" w:rsidR="003174CA" w:rsidRDefault="00000000" w:rsidP="005D6774">
      <w:r>
        <w:rPr>
          <w:b/>
          <w:bCs/>
          <w:color w:val="2E75B6"/>
          <w:sz w:val="24"/>
          <w:szCs w:val="24"/>
        </w:rPr>
        <w:t>SORU 6 – DHT22 Sensörü: Pinler ve Teknik Özellikler</w:t>
      </w:r>
    </w:p>
    <w:p w14:paraId="7252CA7B" w14:textId="77777777" w:rsidR="003174CA" w:rsidRDefault="00000000">
      <w:pPr>
        <w:pBdr>
          <w:bottom w:val="single" w:sz="6" w:space="1" w:color="2E75B6"/>
        </w:pBdr>
        <w:spacing w:before="320" w:after="120"/>
      </w:pPr>
      <w:r>
        <w:rPr>
          <w:b/>
          <w:bCs/>
          <w:color w:val="1F3864"/>
          <w:sz w:val="26"/>
          <w:szCs w:val="26"/>
        </w:rPr>
        <w:t>DHT22 Pin Yapısı</w:t>
      </w:r>
    </w:p>
    <w:p w14:paraId="6D2ED77A" w14:textId="77777777" w:rsidR="003174CA" w:rsidRDefault="00000000">
      <w:pPr>
        <w:spacing w:before="40" w:after="80"/>
      </w:pPr>
      <w:r>
        <w:rPr>
          <w:color w:val="000000"/>
        </w:rPr>
        <w:t>DHT22 (AM2302), sıcaklık ve nem ölçümü yapan, dijital tek-hat haberleşmesi kullanan bir sensördür. Dört pinden oluşur:</w:t>
      </w:r>
    </w:p>
    <w:p w14:paraId="390D5AD5" w14:textId="77777777" w:rsidR="003174CA" w:rsidRDefault="003174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526"/>
      </w:tblGrid>
      <w:tr w:rsidR="003174CA" w14:paraId="5D783292"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50626C6D" w14:textId="77777777" w:rsidR="003174CA" w:rsidRDefault="00000000">
            <w:pPr>
              <w:jc w:val="center"/>
            </w:pPr>
            <w:r>
              <w:rPr>
                <w:b/>
                <w:bCs/>
                <w:color w:val="FFFFFF"/>
              </w:rPr>
              <w:t>Pin No</w:t>
            </w:r>
          </w:p>
        </w:tc>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6AE683A3" w14:textId="77777777" w:rsidR="003174CA" w:rsidRDefault="00000000">
            <w:pPr>
              <w:jc w:val="center"/>
            </w:pPr>
            <w:r>
              <w:rPr>
                <w:b/>
                <w:bCs/>
                <w:color w:val="FFFFFF"/>
              </w:rPr>
              <w:t>Pin Adı</w:t>
            </w:r>
          </w:p>
        </w:tc>
        <w:tc>
          <w:tcPr>
            <w:tcW w:w="552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2854EF97" w14:textId="77777777" w:rsidR="003174CA" w:rsidRDefault="00000000">
            <w:pPr>
              <w:jc w:val="center"/>
            </w:pPr>
            <w:r>
              <w:rPr>
                <w:b/>
                <w:bCs/>
                <w:color w:val="FFFFFF"/>
              </w:rPr>
              <w:t>İşlevi</w:t>
            </w:r>
          </w:p>
        </w:tc>
      </w:tr>
      <w:tr w:rsidR="003174CA" w14:paraId="369DCF71"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738E626" w14:textId="77777777" w:rsidR="003174CA" w:rsidRDefault="00000000">
            <w:r>
              <w:rPr>
                <w:color w:val="000000"/>
              </w:rPr>
              <w:t>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CE23B37" w14:textId="77777777" w:rsidR="003174CA" w:rsidRDefault="00000000">
            <w:r>
              <w:rPr>
                <w:color w:val="000000"/>
              </w:rPr>
              <w:t>VCC</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E0666AC" w14:textId="77777777" w:rsidR="003174CA" w:rsidRDefault="00000000">
            <w:r>
              <w:rPr>
                <w:color w:val="000000"/>
              </w:rPr>
              <w:t>Güç girişi (3.3V – 6V)</w:t>
            </w:r>
          </w:p>
        </w:tc>
      </w:tr>
      <w:tr w:rsidR="003174CA" w14:paraId="55C6DE8E"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2BFEA9" w14:textId="77777777" w:rsidR="003174CA" w:rsidRDefault="00000000">
            <w:r>
              <w:rPr>
                <w:color w:val="000000"/>
              </w:rPr>
              <w:t>2</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D586B7" w14:textId="77777777" w:rsidR="003174CA" w:rsidRDefault="00000000">
            <w:r>
              <w:rPr>
                <w:color w:val="000000"/>
              </w:rPr>
              <w:t>SDA (DATA)</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9DF4D8" w14:textId="77777777" w:rsidR="003174CA" w:rsidRDefault="00000000">
            <w:r>
              <w:rPr>
                <w:color w:val="000000"/>
              </w:rPr>
              <w:t>Dijital veri giriş/çıkışı — ESP32 ile haberleşme bu pin üzerinden sağlanır</w:t>
            </w:r>
          </w:p>
        </w:tc>
      </w:tr>
      <w:tr w:rsidR="003174CA" w14:paraId="0A8B3144"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954D07E" w14:textId="77777777" w:rsidR="003174CA" w:rsidRDefault="00000000">
            <w:r>
              <w:rPr>
                <w:color w:val="000000"/>
              </w:rPr>
              <w:t>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CF429F" w14:textId="77777777" w:rsidR="003174CA" w:rsidRDefault="00000000">
            <w:r>
              <w:rPr>
                <w:color w:val="000000"/>
              </w:rPr>
              <w:t>NC</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3BA73B" w14:textId="77777777" w:rsidR="003174CA" w:rsidRDefault="00000000">
            <w:r>
              <w:rPr>
                <w:color w:val="000000"/>
              </w:rPr>
              <w:t>Bağlanmaz (Not Connected)</w:t>
            </w:r>
          </w:p>
        </w:tc>
      </w:tr>
      <w:tr w:rsidR="003174CA" w14:paraId="2D57E832"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EDC556" w14:textId="77777777" w:rsidR="003174CA" w:rsidRDefault="00000000">
            <w:r>
              <w:rPr>
                <w:color w:val="000000"/>
              </w:rPr>
              <w:t>4</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4B84097" w14:textId="77777777" w:rsidR="003174CA" w:rsidRDefault="00000000">
            <w:r>
              <w:rPr>
                <w:color w:val="000000"/>
              </w:rPr>
              <w:t>GND</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92E494" w14:textId="77777777" w:rsidR="003174CA" w:rsidRDefault="00000000">
            <w:r>
              <w:rPr>
                <w:color w:val="000000"/>
              </w:rPr>
              <w:t>Topraklama</w:t>
            </w:r>
          </w:p>
        </w:tc>
      </w:tr>
    </w:tbl>
    <w:p w14:paraId="20738542" w14:textId="77777777" w:rsidR="003174CA" w:rsidRDefault="003174CA">
      <w:pPr>
        <w:spacing w:after="160"/>
      </w:pPr>
    </w:p>
    <w:p w14:paraId="0ACBE635" w14:textId="25C8C388" w:rsidR="003174CA" w:rsidRDefault="00000000">
      <w:pPr>
        <w:pBdr>
          <w:bottom w:val="single" w:sz="6" w:space="1" w:color="2E75B6"/>
        </w:pBdr>
        <w:spacing w:before="320" w:after="120"/>
      </w:pPr>
      <w:r>
        <w:rPr>
          <w:b/>
          <w:bCs/>
          <w:color w:val="1F3864"/>
          <w:sz w:val="26"/>
          <w:szCs w:val="26"/>
        </w:rPr>
        <w:t>DHT22 Teknik Özellikleri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3174CA" w14:paraId="7E6DFFC7" w14:textId="77777777">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4B4B3FB1" w14:textId="77777777" w:rsidR="003174CA" w:rsidRDefault="00000000">
            <w:pPr>
              <w:jc w:val="center"/>
            </w:pPr>
            <w:r>
              <w:rPr>
                <w:b/>
                <w:bCs/>
                <w:color w:val="FFFFFF"/>
              </w:rPr>
              <w:t>Parametre</w:t>
            </w:r>
          </w:p>
        </w:tc>
        <w:tc>
          <w:tcPr>
            <w:tcW w:w="552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20D74B3C" w14:textId="77777777" w:rsidR="003174CA" w:rsidRDefault="00000000">
            <w:pPr>
              <w:jc w:val="center"/>
            </w:pPr>
            <w:r>
              <w:rPr>
                <w:b/>
                <w:bCs/>
                <w:color w:val="FFFFFF"/>
              </w:rPr>
              <w:t>Değer</w:t>
            </w:r>
          </w:p>
        </w:tc>
      </w:tr>
      <w:tr w:rsidR="003174CA" w14:paraId="2E7356D0"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CFA8454" w14:textId="77777777" w:rsidR="003174CA" w:rsidRDefault="00000000">
            <w:r>
              <w:rPr>
                <w:color w:val="000000"/>
              </w:rPr>
              <w:t>Nem Ölçüm Aralığı</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B38148" w14:textId="77777777" w:rsidR="003174CA" w:rsidRDefault="00000000">
            <w:r>
              <w:rPr>
                <w:color w:val="000000"/>
              </w:rPr>
              <w:t>%0 – %100 RH</w:t>
            </w:r>
          </w:p>
        </w:tc>
      </w:tr>
      <w:tr w:rsidR="003174CA" w14:paraId="008E966D"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9D6311F" w14:textId="77777777" w:rsidR="003174CA" w:rsidRDefault="00000000">
            <w:r>
              <w:rPr>
                <w:color w:val="000000"/>
              </w:rPr>
              <w:t>Sıcaklık Ölçüm Aralığı</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92737A5" w14:textId="77777777" w:rsidR="003174CA" w:rsidRDefault="00000000">
            <w:r>
              <w:rPr>
                <w:color w:val="000000"/>
              </w:rPr>
              <w:t>-40°C – +80°C</w:t>
            </w:r>
          </w:p>
        </w:tc>
      </w:tr>
      <w:tr w:rsidR="003174CA" w14:paraId="17C245CE"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92D9322" w14:textId="77777777" w:rsidR="003174CA" w:rsidRDefault="00000000">
            <w:r>
              <w:rPr>
                <w:color w:val="000000"/>
              </w:rPr>
              <w:t>Nem Doğruluğu</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47280C1" w14:textId="77777777" w:rsidR="003174CA" w:rsidRDefault="00000000">
            <w:r>
              <w:rPr>
                <w:color w:val="000000"/>
              </w:rPr>
              <w:t>±2% RH (maks. ±5%)</w:t>
            </w:r>
          </w:p>
        </w:tc>
      </w:tr>
      <w:tr w:rsidR="003174CA" w14:paraId="252298F6"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2FCB393" w14:textId="77777777" w:rsidR="003174CA" w:rsidRDefault="00000000">
            <w:r>
              <w:rPr>
                <w:color w:val="000000"/>
              </w:rPr>
              <w:t>Sıcaklık Doğruluğu</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81C9AD" w14:textId="77777777" w:rsidR="003174CA" w:rsidRDefault="00000000">
            <w:r>
              <w:rPr>
                <w:color w:val="000000"/>
              </w:rPr>
              <w:t>±0.5°C</w:t>
            </w:r>
          </w:p>
        </w:tc>
      </w:tr>
      <w:tr w:rsidR="003174CA" w14:paraId="283C9CC4"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B52E82A" w14:textId="77777777" w:rsidR="003174CA" w:rsidRDefault="00000000">
            <w:r>
              <w:rPr>
                <w:color w:val="000000"/>
              </w:rPr>
              <w:t>Nem Çözünürlüğü</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A16214" w14:textId="77777777" w:rsidR="003174CA" w:rsidRDefault="00000000">
            <w:r>
              <w:rPr>
                <w:color w:val="000000"/>
              </w:rPr>
              <w:t>0.1% RH</w:t>
            </w:r>
          </w:p>
        </w:tc>
      </w:tr>
      <w:tr w:rsidR="003174CA" w14:paraId="148E2DC2"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856DCA7" w14:textId="77777777" w:rsidR="003174CA" w:rsidRDefault="00000000">
            <w:r>
              <w:rPr>
                <w:color w:val="000000"/>
              </w:rPr>
              <w:t>Sıcaklık Çözünürlüğü</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75BB726" w14:textId="77777777" w:rsidR="003174CA" w:rsidRDefault="00000000">
            <w:r>
              <w:rPr>
                <w:color w:val="000000"/>
              </w:rPr>
              <w:t>0.1°C</w:t>
            </w:r>
          </w:p>
        </w:tc>
      </w:tr>
      <w:tr w:rsidR="003174CA" w14:paraId="10053890"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D7E362E" w14:textId="77777777" w:rsidR="003174CA" w:rsidRDefault="00000000">
            <w:r>
              <w:rPr>
                <w:color w:val="000000"/>
              </w:rPr>
              <w:t>Çalışma Gerilimi</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DF16038" w14:textId="77777777" w:rsidR="003174CA" w:rsidRDefault="00000000">
            <w:r>
              <w:rPr>
                <w:color w:val="000000"/>
              </w:rPr>
              <w:t>3.3V – 6V</w:t>
            </w:r>
          </w:p>
        </w:tc>
      </w:tr>
      <w:tr w:rsidR="003174CA" w14:paraId="4386D1E4"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3579539" w14:textId="77777777" w:rsidR="003174CA" w:rsidRDefault="00000000">
            <w:r>
              <w:rPr>
                <w:color w:val="000000"/>
              </w:rPr>
              <w:t>Ölçüm Akımı</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2048C4A" w14:textId="77777777" w:rsidR="003174CA" w:rsidRDefault="00000000">
            <w:r>
              <w:rPr>
                <w:color w:val="000000"/>
              </w:rPr>
              <w:t>~1–1.5 mA</w:t>
            </w:r>
          </w:p>
        </w:tc>
      </w:tr>
      <w:tr w:rsidR="003174CA" w14:paraId="43CC6134"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62EFDF5" w14:textId="77777777" w:rsidR="003174CA" w:rsidRDefault="00000000">
            <w:r>
              <w:rPr>
                <w:color w:val="000000"/>
              </w:rPr>
              <w:t>Ölçümler Arası Min. Süre</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D16995" w14:textId="77777777" w:rsidR="003174CA" w:rsidRDefault="00000000">
            <w:r>
              <w:rPr>
                <w:color w:val="000000"/>
              </w:rPr>
              <w:t>&gt; 2 saniye</w:t>
            </w:r>
          </w:p>
        </w:tc>
      </w:tr>
      <w:tr w:rsidR="003174CA" w14:paraId="2D4E8ADD"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2B9ED46" w14:textId="77777777" w:rsidR="003174CA" w:rsidRDefault="00000000">
            <w:r>
              <w:rPr>
                <w:color w:val="000000"/>
              </w:rPr>
              <w:t>Haberleşme</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D040B2" w14:textId="77777777" w:rsidR="003174CA" w:rsidRDefault="00000000">
            <w:r>
              <w:rPr>
                <w:color w:val="000000"/>
              </w:rPr>
              <w:t>Tek hatlı (Single-Bus), 40-bit veri paketi</w:t>
            </w:r>
          </w:p>
        </w:tc>
      </w:tr>
      <w:tr w:rsidR="003174CA" w14:paraId="2E47FB04"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931FB7B" w14:textId="77777777" w:rsidR="003174CA" w:rsidRDefault="00000000">
            <w:r>
              <w:rPr>
                <w:color w:val="000000"/>
              </w:rPr>
              <w:t>Uzun Mesafe İletimi</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D897B32" w14:textId="77777777" w:rsidR="003174CA" w:rsidRDefault="00000000">
            <w:r>
              <w:rPr>
                <w:color w:val="000000"/>
              </w:rPr>
              <w:t>~20 m'ye kadar</w:t>
            </w:r>
          </w:p>
        </w:tc>
      </w:tr>
      <w:tr w:rsidR="003174CA" w14:paraId="452F062D"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A7597BB" w14:textId="77777777" w:rsidR="003174CA" w:rsidRDefault="00000000">
            <w:r>
              <w:rPr>
                <w:color w:val="000000"/>
              </w:rPr>
              <w:t>Uzun Süreli Kararlılık</w:t>
            </w:r>
          </w:p>
        </w:tc>
        <w:tc>
          <w:tcPr>
            <w:tcW w:w="5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4A9B28" w14:textId="77777777" w:rsidR="003174CA" w:rsidRDefault="00000000">
            <w:r>
              <w:rPr>
                <w:color w:val="000000"/>
              </w:rPr>
              <w:t>±0.5% RH/yıl</w:t>
            </w:r>
          </w:p>
        </w:tc>
      </w:tr>
    </w:tbl>
    <w:p w14:paraId="380CD27A" w14:textId="04B13762" w:rsidR="003174CA" w:rsidRDefault="00A26AD0">
      <w:r>
        <w:t>[6]</w:t>
      </w:r>
      <w:r w:rsidR="00000000">
        <w:br w:type="page"/>
      </w:r>
    </w:p>
    <w:p w14:paraId="5EF35BE6" w14:textId="77777777" w:rsidR="003174CA" w:rsidRDefault="00000000">
      <w:pPr>
        <w:spacing w:before="280" w:after="100"/>
      </w:pPr>
      <w:r>
        <w:rPr>
          <w:b/>
          <w:bCs/>
          <w:color w:val="2E75B6"/>
          <w:sz w:val="24"/>
          <w:szCs w:val="24"/>
        </w:rPr>
        <w:lastRenderedPageBreak/>
        <w:t>SORU 7 – LDR Nasıl Çalışır? ADC → Lux Dönüşümü, GAMMA, RL10 ve GPIO 34</w:t>
      </w:r>
    </w:p>
    <w:p w14:paraId="39196EA1" w14:textId="77777777" w:rsidR="003174CA" w:rsidRDefault="00000000">
      <w:pPr>
        <w:pBdr>
          <w:bottom w:val="single" w:sz="6" w:space="1" w:color="2E75B6"/>
        </w:pBdr>
        <w:spacing w:before="320" w:after="120"/>
      </w:pPr>
      <w:r>
        <w:rPr>
          <w:b/>
          <w:bCs/>
          <w:color w:val="1F3864"/>
          <w:sz w:val="26"/>
          <w:szCs w:val="26"/>
        </w:rPr>
        <w:t>LDR'nin Çalışma Prensibi</w:t>
      </w:r>
    </w:p>
    <w:p w14:paraId="1FB5FBCB" w14:textId="77777777" w:rsidR="003174CA" w:rsidRDefault="00000000">
      <w:pPr>
        <w:spacing w:before="40" w:after="80"/>
      </w:pPr>
      <w:r>
        <w:rPr>
          <w:color w:val="000000"/>
        </w:rPr>
        <w:t>LDR (Light Dependent Resistor — Işığa Bağımlı Direnç), üzerine düşen ışık miktarına bağlı olarak direnci değişen pasif bir elektronik bileşendir. Temel ilkesi şudur: ortam ışığı arttıkça LDR'nin direnci azalır; ışık azaldıkça direnç artar. Bu ilişki doğrusal değil, logaritmik karakterdedir.</w:t>
      </w:r>
    </w:p>
    <w:p w14:paraId="23896467" w14:textId="77777777" w:rsidR="003174CA" w:rsidRDefault="003174CA">
      <w:pPr>
        <w:spacing w:after="80"/>
      </w:pPr>
    </w:p>
    <w:p w14:paraId="68DD8C19" w14:textId="77777777" w:rsidR="003174CA" w:rsidRDefault="00000000">
      <w:pPr>
        <w:pBdr>
          <w:bottom w:val="single" w:sz="6" w:space="1" w:color="2E75B6"/>
        </w:pBdr>
        <w:spacing w:before="320" w:after="120"/>
      </w:pPr>
      <w:r>
        <w:rPr>
          <w:b/>
          <w:bCs/>
          <w:color w:val="1F3864"/>
          <w:sz w:val="26"/>
          <w:szCs w:val="26"/>
        </w:rPr>
        <w:t>ADC Ham Değerinden Lux Değerine Dönüşüm</w:t>
      </w:r>
    </w:p>
    <w:p w14:paraId="16547C44" w14:textId="77777777" w:rsidR="003174CA" w:rsidRDefault="00000000">
      <w:pPr>
        <w:spacing w:before="40" w:after="80"/>
      </w:pPr>
      <w:r>
        <w:rPr>
          <w:color w:val="000000"/>
        </w:rPr>
        <w:t>ESP32'nin ADC'si, LDR üzerindeki gerilimi 0–4095 arası bir tamsayıya dönüştürür (12-bit çözünürlük). Lux değerine ulaşmak için üç adımlı dönüşüm yapılır:</w:t>
      </w:r>
    </w:p>
    <w:p w14:paraId="423006BC" w14:textId="77777777" w:rsidR="003174CA" w:rsidRDefault="003174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2362"/>
        <w:gridCol w:w="5874"/>
      </w:tblGrid>
      <w:tr w:rsidR="003174CA" w14:paraId="2AF72066" w14:textId="77777777">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477F1F75" w14:textId="77777777" w:rsidR="003174CA" w:rsidRDefault="00000000">
            <w:pPr>
              <w:jc w:val="center"/>
            </w:pPr>
            <w:r>
              <w:rPr>
                <w:b/>
                <w:bCs/>
                <w:color w:val="FFFFFF"/>
              </w:rPr>
              <w:t>Adım</w:t>
            </w:r>
          </w:p>
        </w:tc>
        <w:tc>
          <w:tcPr>
            <w:tcW w:w="24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72E69814" w14:textId="77777777" w:rsidR="003174CA" w:rsidRDefault="00000000">
            <w:pPr>
              <w:jc w:val="center"/>
            </w:pPr>
            <w:r>
              <w:rPr>
                <w:b/>
                <w:bCs/>
                <w:color w:val="FFFFFF"/>
              </w:rPr>
              <w:t>Dönüşüm</w:t>
            </w:r>
          </w:p>
        </w:tc>
        <w:tc>
          <w:tcPr>
            <w:tcW w:w="602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13652989" w14:textId="77777777" w:rsidR="003174CA" w:rsidRDefault="00000000">
            <w:pPr>
              <w:jc w:val="center"/>
            </w:pPr>
            <w:r>
              <w:rPr>
                <w:b/>
                <w:bCs/>
                <w:color w:val="FFFFFF"/>
              </w:rPr>
              <w:t>Açıklama</w:t>
            </w:r>
          </w:p>
        </w:tc>
      </w:tr>
      <w:tr w:rsidR="003174CA" w14:paraId="3EB0A9DF"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A2A24C" w14:textId="77777777" w:rsidR="003174CA" w:rsidRDefault="00000000">
            <w:pPr>
              <w:jc w:val="center"/>
            </w:pPr>
            <w:r>
              <w:rPr>
                <w:color w:val="000000"/>
              </w:rPr>
              <w:t>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39351F" w14:textId="77777777" w:rsidR="003174CA" w:rsidRDefault="00000000">
            <w:r>
              <w:rPr>
                <w:color w:val="000000"/>
              </w:rPr>
              <w:t>ADC → Voltaj</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CB7B53C" w14:textId="77777777" w:rsidR="003174CA" w:rsidRDefault="00000000">
            <w:r>
              <w:rPr>
                <w:color w:val="000000"/>
              </w:rPr>
              <w:t>voltage = analogValue / 1024.0 * 5</w:t>
            </w:r>
          </w:p>
        </w:tc>
      </w:tr>
      <w:tr w:rsidR="003174CA" w14:paraId="7E4BFFA3"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A719925" w14:textId="77777777" w:rsidR="003174CA" w:rsidRDefault="00000000">
            <w:pPr>
              <w:jc w:val="center"/>
            </w:pPr>
            <w:r>
              <w:rPr>
                <w:color w:val="000000"/>
              </w:rPr>
              <w:t>2</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0CDEB6" w14:textId="77777777" w:rsidR="003174CA" w:rsidRDefault="00000000">
            <w:r>
              <w:rPr>
                <w:color w:val="000000"/>
              </w:rPr>
              <w:t>Voltaj → Direnç</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FC89D6B" w14:textId="77777777" w:rsidR="003174CA" w:rsidRDefault="00000000">
            <w:r>
              <w:rPr>
                <w:color w:val="000000"/>
              </w:rPr>
              <w:t>resistance = 2000 * voltage / (1 - voltage / 5)</w:t>
            </w:r>
          </w:p>
        </w:tc>
      </w:tr>
      <w:tr w:rsidR="003174CA" w14:paraId="7E987A87"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9B1477" w14:textId="77777777" w:rsidR="003174CA" w:rsidRDefault="00000000">
            <w:pPr>
              <w:jc w:val="center"/>
            </w:pPr>
            <w:r>
              <w:rPr>
                <w:color w:val="000000"/>
              </w:rPr>
              <w:t>3</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C6CE3A3" w14:textId="77777777" w:rsidR="003174CA" w:rsidRDefault="00000000">
            <w:r>
              <w:rPr>
                <w:color w:val="000000"/>
              </w:rPr>
              <w:t>Direnç → Lux</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65A5DA" w14:textId="77777777" w:rsidR="003174CA" w:rsidRDefault="00000000">
            <w:r>
              <w:rPr>
                <w:color w:val="000000"/>
              </w:rPr>
              <w:t>lux = pow(RL10 * 1e3 * pow(10, GAMMA) / resistance, 1/GAMMA)</w:t>
            </w:r>
          </w:p>
        </w:tc>
      </w:tr>
    </w:tbl>
    <w:p w14:paraId="3AA1812F" w14:textId="77777777" w:rsidR="003174CA" w:rsidRDefault="003174CA">
      <w:pPr>
        <w:spacing w:after="160"/>
      </w:pPr>
    </w:p>
    <w:p w14:paraId="60E5B087" w14:textId="77777777" w:rsidR="003174CA" w:rsidRDefault="00000000">
      <w:pPr>
        <w:pBdr>
          <w:bottom w:val="single" w:sz="6" w:space="1" w:color="2E75B6"/>
        </w:pBdr>
        <w:spacing w:before="320" w:after="120"/>
      </w:pPr>
      <w:r>
        <w:rPr>
          <w:b/>
          <w:bCs/>
          <w:color w:val="1F3864"/>
          <w:sz w:val="26"/>
          <w:szCs w:val="26"/>
        </w:rPr>
        <w:t>GAMMA ve RL10 Sabitlerinin Rolü</w:t>
      </w:r>
    </w:p>
    <w:p w14:paraId="66B21DAE" w14:textId="77777777" w:rsidR="003174CA" w:rsidRDefault="00000000">
      <w:pPr>
        <w:pStyle w:val="ListeParagraf"/>
        <w:numPr>
          <w:ilvl w:val="0"/>
          <w:numId w:val="2"/>
        </w:numPr>
        <w:spacing w:before="40" w:after="60"/>
      </w:pPr>
      <w:r>
        <w:t>GAMMA (~0.7): LDR'nin ışığa karşı tepki eğrisinin eğimini ifade eder. Direnç-lux ilişkisinin ne kadar hızlı değiştiğini belirler. Logaritmik karakterin matematiksel ifadesidir.</w:t>
      </w:r>
    </w:p>
    <w:p w14:paraId="5A2998F7" w14:textId="77777777" w:rsidR="003174CA" w:rsidRDefault="00000000">
      <w:pPr>
        <w:pStyle w:val="ListeParagraf"/>
        <w:numPr>
          <w:ilvl w:val="0"/>
          <w:numId w:val="2"/>
        </w:numPr>
        <w:spacing w:before="40" w:after="60"/>
      </w:pPr>
      <w:r>
        <w:t xml:space="preserve">RL10 (~50 </w:t>
      </w:r>
      <w:proofErr w:type="spellStart"/>
      <w:r>
        <w:t>kΩ</w:t>
      </w:r>
      <w:proofErr w:type="spellEnd"/>
      <w:r>
        <w:t>): 10 lux ışık seviyesinde LDR'nin sahip olduğu direnç değeridir. Bu sabit, sensörün referans noktasını oluşturur ve üretici tarafından datasheetle sağlanır.</w:t>
      </w:r>
    </w:p>
    <w:p w14:paraId="08DE2622" w14:textId="77777777" w:rsidR="003174CA" w:rsidRDefault="003174CA">
      <w:pPr>
        <w:spacing w:after="80"/>
      </w:pPr>
    </w:p>
    <w:p w14:paraId="4D699721" w14:textId="77777777" w:rsidR="003174CA" w:rsidRDefault="00000000">
      <w:pPr>
        <w:pBdr>
          <w:bottom w:val="single" w:sz="6" w:space="1" w:color="2E75B6"/>
        </w:pBdr>
        <w:spacing w:before="320" w:after="120"/>
      </w:pPr>
      <w:r>
        <w:rPr>
          <w:b/>
          <w:bCs/>
          <w:color w:val="1F3864"/>
          <w:sz w:val="26"/>
          <w:szCs w:val="26"/>
        </w:rPr>
        <w:t>GPIO 34 Neden Seçildi?</w:t>
      </w:r>
    </w:p>
    <w:p w14:paraId="66D7B057" w14:textId="77777777" w:rsidR="003174CA" w:rsidRDefault="00000000">
      <w:pPr>
        <w:spacing w:before="40" w:after="80"/>
      </w:pPr>
      <w:r>
        <w:rPr>
          <w:color w:val="000000"/>
        </w:rPr>
        <w:t>ESP32'de GPIO 34, yalnızca giriş (input-only) olarak çalışır ve ADC destekler. LDR gibi analog sensörlerden veri okumak için idealdir çünkü çıkış sinyali gönderilmesine gerek yoktur ve ADC kanalı bu pin üzerinde stabil çalışır. Ayrıca GPIO 34 dahili pull-up/pull-down direncine sahip değildir; bu da analog okuma hassasiyetini artırır.</w:t>
      </w:r>
    </w:p>
    <w:p w14:paraId="7B94F443" w14:textId="77777777" w:rsidR="003174CA" w:rsidRDefault="00000000">
      <w:r>
        <w:br w:type="page"/>
      </w:r>
    </w:p>
    <w:p w14:paraId="1C6B9572" w14:textId="77777777" w:rsidR="003174CA" w:rsidRDefault="00000000">
      <w:pPr>
        <w:spacing w:before="280" w:after="100"/>
      </w:pPr>
      <w:r>
        <w:rPr>
          <w:b/>
          <w:bCs/>
          <w:color w:val="2E75B6"/>
          <w:sz w:val="24"/>
          <w:szCs w:val="24"/>
        </w:rPr>
        <w:lastRenderedPageBreak/>
        <w:t>SORU 8 – I2C LCD: I2C'nin Sağladıkları, Standart LCD Farkı, 16x2 Anlamı</w:t>
      </w:r>
    </w:p>
    <w:p w14:paraId="6650E77D" w14:textId="77777777" w:rsidR="003174CA" w:rsidRDefault="00000000">
      <w:pPr>
        <w:pBdr>
          <w:bottom w:val="single" w:sz="6" w:space="1" w:color="2E75B6"/>
        </w:pBdr>
        <w:spacing w:before="320" w:after="120"/>
      </w:pPr>
      <w:r>
        <w:rPr>
          <w:b/>
          <w:bCs/>
          <w:color w:val="1F3864"/>
          <w:sz w:val="26"/>
          <w:szCs w:val="26"/>
        </w:rPr>
        <w:t>I2C Özelliği Ne Sağlar?</w:t>
      </w:r>
    </w:p>
    <w:p w14:paraId="48CDA5A3" w14:textId="77777777" w:rsidR="003174CA" w:rsidRDefault="00000000">
      <w:pPr>
        <w:spacing w:before="40" w:after="80"/>
      </w:pPr>
      <w:r>
        <w:rPr>
          <w:color w:val="000000"/>
        </w:rPr>
        <w:t>I2C (Inter-Integrated Circuit), iki kablo üzerinden (SDA ve SCL) birden fazla cihazın haberleşebildiği seri bir protokoldür. LCD modülüne I2C ara devre (genellikle PCF8574 I/O genişletici) entegre edildiğinde şu avantajlar elde edilir:</w:t>
      </w:r>
    </w:p>
    <w:p w14:paraId="14584864" w14:textId="77777777" w:rsidR="003174CA" w:rsidRDefault="00000000">
      <w:pPr>
        <w:pStyle w:val="ListeParagraf"/>
        <w:numPr>
          <w:ilvl w:val="0"/>
          <w:numId w:val="2"/>
        </w:numPr>
        <w:spacing w:before="40" w:after="60"/>
      </w:pPr>
      <w:r>
        <w:t>Yalnızca 2 pin kullanılır (SDA: GPIO 21, SCL: GPIO 22) — bu projede büyük pin tasarrufu sağlar</w:t>
      </w:r>
    </w:p>
    <w:p w14:paraId="19DDE691" w14:textId="77777777" w:rsidR="003174CA" w:rsidRDefault="00000000">
      <w:pPr>
        <w:pStyle w:val="ListeParagraf"/>
        <w:numPr>
          <w:ilvl w:val="0"/>
          <w:numId w:val="2"/>
        </w:numPr>
        <w:spacing w:before="40" w:after="60"/>
      </w:pPr>
      <w:r>
        <w:t>Aynı I2C hattına birden fazla cihaz bağlanabilir (her cihazın farklı adresi vardır; bu LCD'nin adresi 0x27'dir)</w:t>
      </w:r>
    </w:p>
    <w:p w14:paraId="70E31207" w14:textId="77777777" w:rsidR="003174CA" w:rsidRDefault="00000000">
      <w:pPr>
        <w:pStyle w:val="ListeParagraf"/>
        <w:numPr>
          <w:ilvl w:val="0"/>
          <w:numId w:val="2"/>
        </w:numPr>
        <w:spacing w:before="40" w:after="60"/>
      </w:pPr>
      <w:r>
        <w:t>Kablo karmaşıklığı azalır, devre daha sade hâle gelir</w:t>
      </w:r>
    </w:p>
    <w:p w14:paraId="52379013" w14:textId="77777777" w:rsidR="003174CA" w:rsidRDefault="003174CA">
      <w:pPr>
        <w:spacing w:after="80"/>
      </w:pPr>
    </w:p>
    <w:p w14:paraId="389F1AB8" w14:textId="77777777" w:rsidR="003174CA" w:rsidRDefault="00000000">
      <w:pPr>
        <w:pBdr>
          <w:bottom w:val="single" w:sz="6" w:space="1" w:color="2E75B6"/>
        </w:pBdr>
        <w:spacing w:before="320" w:after="120"/>
      </w:pPr>
      <w:r>
        <w:rPr>
          <w:b/>
          <w:bCs/>
          <w:color w:val="1F3864"/>
          <w:sz w:val="26"/>
          <w:szCs w:val="26"/>
        </w:rPr>
        <w:t>I2C LCD ile Standart (Paralel) LCD Arasındaki Fark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3174CA" w14:paraId="240D33E5"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4AD0DB50" w14:textId="77777777" w:rsidR="003174CA" w:rsidRDefault="00000000">
            <w:pPr>
              <w:jc w:val="center"/>
            </w:pPr>
            <w:r>
              <w:rPr>
                <w:b/>
                <w:bCs/>
                <w:color w:val="FFFFFF"/>
              </w:rPr>
              <w:t>Kriter</w:t>
            </w:r>
          </w:p>
        </w:tc>
        <w:tc>
          <w:tcPr>
            <w:tcW w:w="3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497A5711" w14:textId="77777777" w:rsidR="003174CA" w:rsidRDefault="00000000">
            <w:pPr>
              <w:jc w:val="center"/>
            </w:pPr>
            <w:r>
              <w:rPr>
                <w:b/>
                <w:bCs/>
                <w:color w:val="FFFFFF"/>
              </w:rPr>
              <w:t>Standart LCD (Paralel)</w:t>
            </w:r>
          </w:p>
        </w:tc>
        <w:tc>
          <w:tcPr>
            <w:tcW w:w="351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756AFA32" w14:textId="77777777" w:rsidR="003174CA" w:rsidRDefault="00000000">
            <w:pPr>
              <w:jc w:val="center"/>
            </w:pPr>
            <w:r>
              <w:rPr>
                <w:b/>
                <w:bCs/>
                <w:color w:val="FFFFFF"/>
              </w:rPr>
              <w:t>I2C LCD</w:t>
            </w:r>
          </w:p>
        </w:tc>
      </w:tr>
      <w:tr w:rsidR="003174CA" w14:paraId="21D55D6D"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98CA90A" w14:textId="77777777" w:rsidR="003174CA" w:rsidRDefault="00000000">
            <w:r>
              <w:rPr>
                <w:color w:val="000000"/>
              </w:rPr>
              <w:t>Kullanılan Pin Sayısı</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3DBE1A" w14:textId="77777777" w:rsidR="003174CA" w:rsidRDefault="00000000">
            <w:r>
              <w:rPr>
                <w:color w:val="000000"/>
              </w:rPr>
              <w:t>6–8 pin (RS, E, D4–D7 vb.)</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B29A47" w14:textId="77777777" w:rsidR="003174CA" w:rsidRDefault="00000000">
            <w:r>
              <w:rPr>
                <w:color w:val="000000"/>
              </w:rPr>
              <w:t>2 pin (SDA + SCL)</w:t>
            </w:r>
          </w:p>
        </w:tc>
      </w:tr>
      <w:tr w:rsidR="003174CA" w14:paraId="4A12314A"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6DEAF4" w14:textId="77777777" w:rsidR="003174CA" w:rsidRDefault="00000000">
            <w:r>
              <w:rPr>
                <w:color w:val="000000"/>
              </w:rPr>
              <w:t>Haberleşme</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DB49A3" w14:textId="77777777" w:rsidR="003174CA" w:rsidRDefault="00000000">
            <w:r>
              <w:rPr>
                <w:color w:val="000000"/>
              </w:rPr>
              <w:t>Paralel (eş zamanlı)</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7A4D87E" w14:textId="77777777" w:rsidR="003174CA" w:rsidRDefault="00000000">
            <w:r>
              <w:rPr>
                <w:color w:val="000000"/>
              </w:rPr>
              <w:t>Seri (I2C protokolü)</w:t>
            </w:r>
          </w:p>
        </w:tc>
      </w:tr>
      <w:tr w:rsidR="003174CA" w14:paraId="189A8870"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F9C3B8" w14:textId="77777777" w:rsidR="003174CA" w:rsidRDefault="00000000">
            <w:r>
              <w:rPr>
                <w:color w:val="000000"/>
              </w:rPr>
              <w:t>Kablo Karmaşıklığı</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6D62989" w14:textId="77777777" w:rsidR="003174CA" w:rsidRDefault="00000000">
            <w:r>
              <w:rPr>
                <w:color w:val="000000"/>
              </w:rPr>
              <w:t>Yüksek</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042F63" w14:textId="77777777" w:rsidR="003174CA" w:rsidRDefault="00000000">
            <w:r>
              <w:rPr>
                <w:color w:val="000000"/>
              </w:rPr>
              <w:t>Düşük</w:t>
            </w:r>
          </w:p>
        </w:tc>
      </w:tr>
      <w:tr w:rsidR="003174CA" w14:paraId="7F98CC94"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B70EF40" w14:textId="77777777" w:rsidR="003174CA" w:rsidRDefault="00000000">
            <w:r>
              <w:rPr>
                <w:color w:val="000000"/>
              </w:rPr>
              <w:t>Çoklu Cihaz</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97694B" w14:textId="77777777" w:rsidR="003174CA" w:rsidRDefault="00000000">
            <w:r>
              <w:rPr>
                <w:color w:val="000000"/>
              </w:rPr>
              <w:t>Her cihaz ayrı hat ister</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AF27DA" w14:textId="77777777" w:rsidR="003174CA" w:rsidRDefault="00000000">
            <w:r>
              <w:rPr>
                <w:color w:val="000000"/>
              </w:rPr>
              <w:t>Aynı hat üzerinde birden fazla cihaz</w:t>
            </w:r>
          </w:p>
        </w:tc>
      </w:tr>
      <w:tr w:rsidR="003174CA" w14:paraId="64169686"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ED49AC" w14:textId="77777777" w:rsidR="003174CA" w:rsidRDefault="00000000">
            <w:r>
              <w:rPr>
                <w:color w:val="000000"/>
              </w:rPr>
              <w:t>Hız</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30015B" w14:textId="77777777" w:rsidR="003174CA" w:rsidRDefault="00000000">
            <w:r>
              <w:rPr>
                <w:color w:val="000000"/>
              </w:rPr>
              <w:t>Daha hızlı</w:t>
            </w:r>
          </w:p>
        </w:tc>
        <w:tc>
          <w:tcPr>
            <w:tcW w:w="351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B0F0E7" w14:textId="77777777" w:rsidR="003174CA" w:rsidRDefault="00000000">
            <w:r>
              <w:rPr>
                <w:color w:val="000000"/>
              </w:rPr>
              <w:t>Yeterli (100–400 kHz)</w:t>
            </w:r>
          </w:p>
        </w:tc>
      </w:tr>
    </w:tbl>
    <w:p w14:paraId="51996CE5" w14:textId="77777777" w:rsidR="003174CA" w:rsidRDefault="003174CA">
      <w:pPr>
        <w:spacing w:after="160"/>
      </w:pPr>
    </w:p>
    <w:p w14:paraId="05F35B58" w14:textId="77777777" w:rsidR="003174CA" w:rsidRDefault="00000000">
      <w:pPr>
        <w:pBdr>
          <w:bottom w:val="single" w:sz="6" w:space="1" w:color="2E75B6"/>
        </w:pBdr>
        <w:spacing w:before="320" w:after="120"/>
      </w:pPr>
      <w:r>
        <w:rPr>
          <w:b/>
          <w:bCs/>
          <w:color w:val="1F3864"/>
          <w:sz w:val="26"/>
          <w:szCs w:val="26"/>
        </w:rPr>
        <w:t>16x2 Ne Anlama Gelir?</w:t>
      </w:r>
    </w:p>
    <w:p w14:paraId="640403C0" w14:textId="4D0A3941" w:rsidR="003174CA" w:rsidRDefault="00000000">
      <w:pPr>
        <w:spacing w:before="40" w:after="80"/>
      </w:pPr>
      <w:r>
        <w:rPr>
          <w:color w:val="000000"/>
        </w:rPr>
        <w:t>'16x2' ifadesi, LCD ekranın 2 satır ve her satırda 16 karakter gösterebildiğini belirtir. Yani toplam 32 karakter aynı anda görüntülenebilir. Bu projede her ekranda (NEM, SICAKLIK, ISIK) birinci satırda başlık + köşe rakamı, ikinci satırda ölçüm değeri + durum metni yer almaktadır</w:t>
      </w:r>
      <w:r w:rsidR="00A26AD0">
        <w:rPr>
          <w:color w:val="000000"/>
        </w:rPr>
        <w:t>[3]</w:t>
      </w:r>
      <w:r>
        <w:rPr>
          <w:color w:val="000000"/>
        </w:rPr>
        <w:t>.</w:t>
      </w:r>
    </w:p>
    <w:p w14:paraId="0910D337" w14:textId="77777777" w:rsidR="003174CA" w:rsidRDefault="00000000">
      <w:r>
        <w:br w:type="page"/>
      </w:r>
    </w:p>
    <w:p w14:paraId="65839F1F" w14:textId="77777777" w:rsidR="003174CA" w:rsidRDefault="00000000">
      <w:pPr>
        <w:spacing w:before="280" w:after="100"/>
      </w:pPr>
      <w:r>
        <w:rPr>
          <w:b/>
          <w:bCs/>
          <w:color w:val="2E75B6"/>
          <w:sz w:val="24"/>
          <w:szCs w:val="24"/>
        </w:rPr>
        <w:lastRenderedPageBreak/>
        <w:t>SORU 9 – Round Robin Algoritması, millis() Fonksiyonunun Rolü</w:t>
      </w:r>
    </w:p>
    <w:p w14:paraId="057C66AB" w14:textId="77777777" w:rsidR="003174CA" w:rsidRDefault="00000000">
      <w:pPr>
        <w:pBdr>
          <w:bottom w:val="single" w:sz="6" w:space="1" w:color="2E75B6"/>
        </w:pBdr>
        <w:spacing w:before="320" w:after="120"/>
      </w:pPr>
      <w:r>
        <w:rPr>
          <w:b/>
          <w:bCs/>
          <w:color w:val="1F3864"/>
          <w:sz w:val="26"/>
          <w:szCs w:val="26"/>
        </w:rPr>
        <w:t>Round Robin Nedir?</w:t>
      </w:r>
    </w:p>
    <w:p w14:paraId="107B7202" w14:textId="77777777" w:rsidR="003174CA" w:rsidRDefault="00000000">
      <w:pPr>
        <w:spacing w:before="40" w:after="80"/>
      </w:pPr>
      <w:r>
        <w:rPr>
          <w:color w:val="000000"/>
        </w:rPr>
        <w:t>Round Robin (RR), CPU zamanlama algoritmalarından biridir. Her göreve belirli bir süre dilimi (time slice / quantum) verilir ve görevler bu süre dolduğunda kuyruktan çıkarılıp kuyruğun sonuna eklenir. Böylece tüm görevler döngüsel biçimde sırayla işlemciye erişir ve hiçbiri süresiz beklemez.</w:t>
      </w:r>
    </w:p>
    <w:p w14:paraId="6AD17FEE" w14:textId="77777777" w:rsidR="003174CA" w:rsidRDefault="003174CA">
      <w:pPr>
        <w:spacing w:after="80"/>
      </w:pPr>
    </w:p>
    <w:p w14:paraId="0225B910" w14:textId="77777777" w:rsidR="003174CA" w:rsidRDefault="00000000">
      <w:pPr>
        <w:pBdr>
          <w:bottom w:val="single" w:sz="6" w:space="1" w:color="2E75B6"/>
        </w:pBdr>
        <w:spacing w:before="320" w:after="120"/>
      </w:pPr>
      <w:r>
        <w:rPr>
          <w:b/>
          <w:bCs/>
          <w:color w:val="1F3864"/>
          <w:sz w:val="26"/>
          <w:szCs w:val="26"/>
        </w:rPr>
        <w:t>Gömülü Sistemlerde Kullanımı</w:t>
      </w:r>
    </w:p>
    <w:p w14:paraId="7C3947FE" w14:textId="77777777" w:rsidR="003174CA" w:rsidRDefault="00000000">
      <w:pPr>
        <w:spacing w:before="40" w:after="80"/>
      </w:pPr>
      <w:r>
        <w:rPr>
          <w:color w:val="000000"/>
        </w:rPr>
        <w:t>Round Robin, gerçek zamanlı kritik sistemler için her zaman uygun değildir; ancak aşağıdaki durumlarda tercih edilebilir:</w:t>
      </w:r>
    </w:p>
    <w:p w14:paraId="3C8BC96C" w14:textId="77777777" w:rsidR="003174CA" w:rsidRDefault="00000000">
      <w:pPr>
        <w:pStyle w:val="ListeParagraf"/>
        <w:numPr>
          <w:ilvl w:val="0"/>
          <w:numId w:val="2"/>
        </w:numPr>
        <w:spacing w:before="40" w:after="60"/>
      </w:pPr>
      <w:r>
        <w:t>Görevler eşit öneme sahip olduğunda</w:t>
      </w:r>
    </w:p>
    <w:p w14:paraId="59BAFF3D" w14:textId="77777777" w:rsidR="003174CA" w:rsidRDefault="00000000">
      <w:pPr>
        <w:pStyle w:val="ListeParagraf"/>
        <w:numPr>
          <w:ilvl w:val="0"/>
          <w:numId w:val="2"/>
        </w:numPr>
        <w:spacing w:before="40" w:after="60"/>
      </w:pPr>
      <w:r>
        <w:t>Basit döngüsel gösterim / güncelleme söz konusu olduğunda</w:t>
      </w:r>
    </w:p>
    <w:p w14:paraId="75DE9A2E" w14:textId="77777777" w:rsidR="003174CA" w:rsidRDefault="00000000">
      <w:pPr>
        <w:pStyle w:val="ListeParagraf"/>
        <w:numPr>
          <w:ilvl w:val="0"/>
          <w:numId w:val="2"/>
        </w:numPr>
        <w:spacing w:before="40" w:after="60"/>
      </w:pPr>
      <w:r>
        <w:t>Zaman hassasiyeti çok kritik olmadığında</w:t>
      </w:r>
    </w:p>
    <w:p w14:paraId="77CDBA70" w14:textId="66AC7DB6" w:rsidR="003174CA" w:rsidRDefault="00000000">
      <w:pPr>
        <w:spacing w:before="40" w:after="80"/>
      </w:pPr>
      <w:r>
        <w:rPr>
          <w:color w:val="000000"/>
        </w:rPr>
        <w:t>Gerçek zamanlı veya kritik öncelikli görevler varsa öncelik tabanlı (</w:t>
      </w:r>
      <w:proofErr w:type="spellStart"/>
      <w:r>
        <w:rPr>
          <w:color w:val="000000"/>
        </w:rPr>
        <w:t>priority-based</w:t>
      </w:r>
      <w:proofErr w:type="spellEnd"/>
      <w:r>
        <w:rPr>
          <w:color w:val="000000"/>
        </w:rPr>
        <w:t>) zamanlama daha uygundur</w:t>
      </w:r>
      <w:r w:rsidR="00A26AD0">
        <w:rPr>
          <w:color w:val="000000"/>
        </w:rPr>
        <w:t>[7]</w:t>
      </w:r>
      <w:r>
        <w:rPr>
          <w:color w:val="000000"/>
        </w:rPr>
        <w:t>.</w:t>
      </w:r>
    </w:p>
    <w:p w14:paraId="2A7651E6" w14:textId="77777777" w:rsidR="003174CA" w:rsidRDefault="003174CA">
      <w:pPr>
        <w:spacing w:after="80"/>
      </w:pPr>
    </w:p>
    <w:p w14:paraId="1830BE19" w14:textId="77777777" w:rsidR="003174CA" w:rsidRDefault="00000000">
      <w:pPr>
        <w:pBdr>
          <w:bottom w:val="single" w:sz="6" w:space="1" w:color="2E75B6"/>
        </w:pBdr>
        <w:spacing w:before="320" w:after="120"/>
      </w:pPr>
      <w:r>
        <w:rPr>
          <w:b/>
          <w:bCs/>
          <w:color w:val="1F3864"/>
          <w:sz w:val="26"/>
          <w:szCs w:val="26"/>
        </w:rPr>
        <w:t>Bu Projede Round Robin Uygulaması</w:t>
      </w:r>
    </w:p>
    <w:p w14:paraId="20F97AE2" w14:textId="77777777" w:rsidR="003174CA" w:rsidRDefault="00000000">
      <w:pPr>
        <w:spacing w:before="40" w:after="80"/>
      </w:pPr>
      <w:r>
        <w:rPr>
          <w:color w:val="000000"/>
        </w:rPr>
        <w:t>LCD ekranında NEM → SICAKLIK → ISIK sıralamasının döngüsel gösterimi için şu yapı kullanıldı:</w:t>
      </w:r>
    </w:p>
    <w:p w14:paraId="1DEBF39D" w14:textId="77777777" w:rsidR="003174CA" w:rsidRDefault="00000000">
      <w:pPr>
        <w:pStyle w:val="ListeParagraf"/>
        <w:numPr>
          <w:ilvl w:val="0"/>
          <w:numId w:val="2"/>
        </w:numPr>
        <w:spacing w:before="40" w:after="60"/>
      </w:pPr>
      <w:r>
        <w:t>screenIndex değişkeni aktif ekranı tutar (0: NEM, 1: SICAKLIK, 2: ISIK)</w:t>
      </w:r>
    </w:p>
    <w:p w14:paraId="7FED9AC2" w14:textId="77777777" w:rsidR="003174CA" w:rsidRDefault="00000000">
      <w:pPr>
        <w:pStyle w:val="ListeParagraf"/>
        <w:numPr>
          <w:ilvl w:val="0"/>
          <w:numId w:val="2"/>
        </w:numPr>
        <w:spacing w:before="40" w:after="60"/>
      </w:pPr>
      <w:r>
        <w:t>Her displayTime süre dolduğunda screenIndex bir artırılır</w:t>
      </w:r>
    </w:p>
    <w:p w14:paraId="595704AD" w14:textId="77777777" w:rsidR="003174CA" w:rsidRDefault="00000000">
      <w:pPr>
        <w:pStyle w:val="ListeParagraf"/>
        <w:numPr>
          <w:ilvl w:val="0"/>
          <w:numId w:val="2"/>
        </w:numPr>
        <w:spacing w:before="40" w:after="60"/>
      </w:pPr>
      <w:r>
        <w:t>screenIndex = (screenIndex + 1) % 3 ifadesi 0–1–2–0 döngüsünü sağlar</w:t>
      </w:r>
    </w:p>
    <w:p w14:paraId="7A5B58F4" w14:textId="77777777" w:rsidR="003174CA" w:rsidRDefault="003174CA">
      <w:pPr>
        <w:spacing w:after="80"/>
      </w:pPr>
    </w:p>
    <w:p w14:paraId="1D708F5D" w14:textId="77777777" w:rsidR="003174CA" w:rsidRDefault="00000000">
      <w:pPr>
        <w:pBdr>
          <w:bottom w:val="single" w:sz="6" w:space="1" w:color="2E75B6"/>
        </w:pBdr>
        <w:spacing w:before="320" w:after="120"/>
      </w:pPr>
      <w:r>
        <w:rPr>
          <w:b/>
          <w:bCs/>
          <w:color w:val="1F3864"/>
          <w:sz w:val="26"/>
          <w:szCs w:val="26"/>
        </w:rPr>
        <w:t>millis() Fonksiyonunun Rolü</w:t>
      </w:r>
    </w:p>
    <w:p w14:paraId="0238AD0B" w14:textId="77777777" w:rsidR="003174CA" w:rsidRDefault="00000000">
      <w:pPr>
        <w:spacing w:before="40" w:after="80"/>
      </w:pPr>
      <w:r>
        <w:rPr>
          <w:color w:val="000000"/>
        </w:rPr>
        <w:t>millis(), Arduino/ESP32'nin çalışmaya başladığı andan itibaren geçen süreyi milisaniye cinsinden döndürür. Bu projede üç farklı amaçla kullanıldı:</w:t>
      </w:r>
    </w:p>
    <w:p w14:paraId="535332B2" w14:textId="77777777" w:rsidR="003174CA" w:rsidRDefault="003174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174CA" w14:paraId="494E28DE"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39CCBD3E" w14:textId="77777777" w:rsidR="003174CA" w:rsidRDefault="00000000">
            <w:pPr>
              <w:jc w:val="center"/>
            </w:pPr>
            <w:r>
              <w:rPr>
                <w:b/>
                <w:bCs/>
                <w:color w:val="FFFFFF"/>
              </w:rPr>
              <w:t>Kullanım Amacı</w:t>
            </w:r>
          </w:p>
        </w:tc>
        <w:tc>
          <w:tcPr>
            <w:tcW w:w="652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7E84D78D" w14:textId="77777777" w:rsidR="003174CA" w:rsidRDefault="00000000">
            <w:pPr>
              <w:jc w:val="center"/>
            </w:pPr>
            <w:r>
              <w:rPr>
                <w:b/>
                <w:bCs/>
                <w:color w:val="FFFFFF"/>
              </w:rPr>
              <w:t>Açıklama</w:t>
            </w:r>
          </w:p>
        </w:tc>
      </w:tr>
      <w:tr w:rsidR="003174CA" w14:paraId="4D7FA096"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682B52C" w14:textId="77777777" w:rsidR="003174CA" w:rsidRDefault="00000000">
            <w:r>
              <w:rPr>
                <w:color w:val="000000"/>
              </w:rPr>
              <w:t>LCD Geçişi</w:t>
            </w:r>
          </w:p>
        </w:tc>
        <w:tc>
          <w:tcPr>
            <w:tcW w:w="6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F6D41BB" w14:textId="77777777" w:rsidR="003174CA" w:rsidRDefault="00000000">
            <w:r>
              <w:rPr>
                <w:color w:val="000000"/>
              </w:rPr>
              <w:t>millis() - previousMillis &gt;= displayTime koşulu sağlandığında ekran değiştirilir</w:t>
            </w:r>
          </w:p>
        </w:tc>
      </w:tr>
      <w:tr w:rsidR="003174CA" w14:paraId="291B8648"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408BDC" w14:textId="77777777" w:rsidR="003174CA" w:rsidRDefault="00000000">
            <w:r>
              <w:rPr>
                <w:color w:val="000000"/>
              </w:rPr>
              <w:t>Seri Monitör Çıkışı</w:t>
            </w:r>
          </w:p>
        </w:tc>
        <w:tc>
          <w:tcPr>
            <w:tcW w:w="6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4249F2" w14:textId="77777777" w:rsidR="003174CA" w:rsidRDefault="00000000">
            <w:r>
              <w:rPr>
                <w:color w:val="000000"/>
              </w:rPr>
              <w:t>millis() - lastSerialPrint &gt;= 3000 koşuluyla her 3 sn'de bir sensör değerleri yazdırılır</w:t>
            </w:r>
          </w:p>
        </w:tc>
      </w:tr>
      <w:tr w:rsidR="003174CA" w14:paraId="06AA2452"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FB48EE" w14:textId="77777777" w:rsidR="003174CA" w:rsidRDefault="00000000">
            <w:r>
              <w:rPr>
                <w:color w:val="000000"/>
              </w:rPr>
              <w:t>Buton Debounce</w:t>
            </w:r>
          </w:p>
        </w:tc>
        <w:tc>
          <w:tcPr>
            <w:tcW w:w="65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29A4F6" w14:textId="77777777" w:rsidR="003174CA" w:rsidRDefault="00000000">
            <w:r>
              <w:rPr>
                <w:color w:val="000000"/>
              </w:rPr>
              <w:t>Buton durumu millis() ile kontrol edilerek çoklu okuma (titreme) önlenir</w:t>
            </w:r>
          </w:p>
        </w:tc>
      </w:tr>
    </w:tbl>
    <w:p w14:paraId="4840250C" w14:textId="77777777" w:rsidR="003174CA" w:rsidRDefault="003174CA">
      <w:pPr>
        <w:spacing w:after="120"/>
      </w:pPr>
    </w:p>
    <w:p w14:paraId="5FDA0D3B" w14:textId="3E85A5F2" w:rsidR="003174CA" w:rsidRDefault="00000000">
      <w:pPr>
        <w:spacing w:before="40" w:after="80"/>
      </w:pPr>
      <w:r>
        <w:rPr>
          <w:color w:val="000000"/>
        </w:rPr>
        <w:t>delay() kullanımına kıyasla millis() tabanlı yaklaşım programı durdurmaz; sensör okuma, LED kontrolü ve LCD güncelleme görevleri birbirini engellemeden eş zamanlı yürütülebilir</w:t>
      </w:r>
      <w:r w:rsidR="00A26AD0">
        <w:rPr>
          <w:color w:val="000000"/>
        </w:rPr>
        <w:t>[8]</w:t>
      </w:r>
      <w:r>
        <w:rPr>
          <w:color w:val="000000"/>
        </w:rPr>
        <w:t>.</w:t>
      </w:r>
    </w:p>
    <w:p w14:paraId="4B3A8266" w14:textId="77777777" w:rsidR="003174CA" w:rsidRDefault="00000000">
      <w:r>
        <w:br w:type="page"/>
      </w:r>
    </w:p>
    <w:p w14:paraId="1EA96776" w14:textId="77777777" w:rsidR="003174CA" w:rsidRDefault="00000000">
      <w:pPr>
        <w:spacing w:before="280" w:after="100"/>
      </w:pPr>
      <w:r>
        <w:rPr>
          <w:b/>
          <w:bCs/>
          <w:color w:val="2E75B6"/>
          <w:sz w:val="24"/>
          <w:szCs w:val="24"/>
        </w:rPr>
        <w:lastRenderedPageBreak/>
        <w:t>SORU 10 – RGB LED Çalışması, Ortak Katot/Anot Farkı, Renk Belirleme Mantığı</w:t>
      </w:r>
    </w:p>
    <w:p w14:paraId="63F2DCA0" w14:textId="77777777" w:rsidR="003174CA" w:rsidRDefault="00000000">
      <w:pPr>
        <w:pBdr>
          <w:bottom w:val="single" w:sz="6" w:space="1" w:color="2E75B6"/>
        </w:pBdr>
        <w:spacing w:before="320" w:after="120"/>
      </w:pPr>
      <w:r>
        <w:rPr>
          <w:b/>
          <w:bCs/>
          <w:color w:val="1F3864"/>
          <w:sz w:val="26"/>
          <w:szCs w:val="26"/>
        </w:rPr>
        <w:t>RGB LED Nasıl Çalışır?</w:t>
      </w:r>
    </w:p>
    <w:p w14:paraId="7706E041" w14:textId="77777777" w:rsidR="003174CA" w:rsidRDefault="00000000">
      <w:pPr>
        <w:spacing w:before="40" w:after="80"/>
      </w:pPr>
      <w:r>
        <w:rPr>
          <w:color w:val="000000"/>
        </w:rPr>
        <w:t>Bir RGB LED ünitesi içinde kırmızı (R), yeşil (G) ve mavi (B) olmak üzere üç ayrı LED diyotu barındırır. Her diyotun yoğunluğu bağımsız olarak kontrol edilebilir. Yoğunluk genellikle PWM (Pulse Width Modulation) sinyali ile ayarlanır; LED'ler insan gözünün algılayamayacağı bir frekansta açılıp kapanarak farklı parlaklık seviyeleri oluşturur. R, G, B bileşenlerinin farklı kombinasyonları çok geniş bir renk yelpazesi üretir.</w:t>
      </w:r>
    </w:p>
    <w:p w14:paraId="5DD620A9" w14:textId="77777777" w:rsidR="003174CA" w:rsidRDefault="003174CA">
      <w:pPr>
        <w:spacing w:after="80"/>
      </w:pPr>
    </w:p>
    <w:p w14:paraId="7AAFE7C1" w14:textId="77777777" w:rsidR="003174CA" w:rsidRDefault="00000000">
      <w:pPr>
        <w:pBdr>
          <w:bottom w:val="single" w:sz="6" w:space="1" w:color="2E75B6"/>
        </w:pBdr>
        <w:spacing w:before="320" w:after="120"/>
      </w:pPr>
      <w:r>
        <w:rPr>
          <w:b/>
          <w:bCs/>
          <w:color w:val="1F3864"/>
          <w:sz w:val="26"/>
          <w:szCs w:val="26"/>
        </w:rPr>
        <w:t>Ortak Katot ve Ortak Anot Arasındaki Fark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3174CA" w14:paraId="1557D14F"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495ADAB0" w14:textId="77777777" w:rsidR="003174CA" w:rsidRDefault="00000000">
            <w:pPr>
              <w:jc w:val="center"/>
            </w:pPr>
            <w:r>
              <w:rPr>
                <w:b/>
                <w:bCs/>
                <w:color w:val="FFFFFF"/>
              </w:rPr>
              <w:t>Kriter</w:t>
            </w:r>
          </w:p>
        </w:tc>
        <w:tc>
          <w:tcPr>
            <w:tcW w:w="326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3D846A47" w14:textId="77777777" w:rsidR="003174CA" w:rsidRDefault="00000000">
            <w:pPr>
              <w:jc w:val="center"/>
            </w:pPr>
            <w:r>
              <w:rPr>
                <w:b/>
                <w:bCs/>
                <w:color w:val="FFFFFF"/>
              </w:rPr>
              <w:t>Ortak Katot (</w:t>
            </w:r>
            <w:proofErr w:type="spellStart"/>
            <w:r>
              <w:rPr>
                <w:b/>
                <w:bCs/>
                <w:color w:val="FFFFFF"/>
              </w:rPr>
              <w:t>Common</w:t>
            </w:r>
            <w:proofErr w:type="spellEnd"/>
            <w:r>
              <w:rPr>
                <w:b/>
                <w:bCs/>
                <w:color w:val="FFFFFF"/>
              </w:rPr>
              <w:t xml:space="preserve"> </w:t>
            </w:r>
            <w:proofErr w:type="spellStart"/>
            <w:r>
              <w:rPr>
                <w:b/>
                <w:bCs/>
                <w:color w:val="FFFFFF"/>
              </w:rPr>
              <w:t>Cathode</w:t>
            </w:r>
            <w:proofErr w:type="spellEnd"/>
            <w:r>
              <w:rPr>
                <w:b/>
                <w:bCs/>
                <w:color w:val="FFFFFF"/>
              </w:rPr>
              <w:t>)</w:t>
            </w:r>
          </w:p>
        </w:tc>
        <w:tc>
          <w:tcPr>
            <w:tcW w:w="326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1BEE058E" w14:textId="77777777" w:rsidR="003174CA" w:rsidRDefault="00000000">
            <w:pPr>
              <w:jc w:val="center"/>
            </w:pPr>
            <w:r>
              <w:rPr>
                <w:b/>
                <w:bCs/>
                <w:color w:val="FFFFFF"/>
              </w:rPr>
              <w:t>Ortak Anot (</w:t>
            </w:r>
            <w:proofErr w:type="spellStart"/>
            <w:r>
              <w:rPr>
                <w:b/>
                <w:bCs/>
                <w:color w:val="FFFFFF"/>
              </w:rPr>
              <w:t>Common</w:t>
            </w:r>
            <w:proofErr w:type="spellEnd"/>
            <w:r>
              <w:rPr>
                <w:b/>
                <w:bCs/>
                <w:color w:val="FFFFFF"/>
              </w:rPr>
              <w:t xml:space="preserve"> </w:t>
            </w:r>
            <w:proofErr w:type="spellStart"/>
            <w:r>
              <w:rPr>
                <w:b/>
                <w:bCs/>
                <w:color w:val="FFFFFF"/>
              </w:rPr>
              <w:t>Anode</w:t>
            </w:r>
            <w:proofErr w:type="spellEnd"/>
            <w:r>
              <w:rPr>
                <w:b/>
                <w:bCs/>
                <w:color w:val="FFFFFF"/>
              </w:rPr>
              <w:t>)</w:t>
            </w:r>
          </w:p>
        </w:tc>
      </w:tr>
      <w:tr w:rsidR="003174CA" w14:paraId="3A173B97"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058A6E" w14:textId="77777777" w:rsidR="003174CA" w:rsidRDefault="00000000">
            <w:r>
              <w:rPr>
                <w:color w:val="000000"/>
              </w:rPr>
              <w:t>Ortak Uç</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9C89C9" w14:textId="77777777" w:rsidR="003174CA" w:rsidRDefault="00000000">
            <w:r>
              <w:rPr>
                <w:color w:val="000000"/>
              </w:rPr>
              <w:t>GND (katot) ortak</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5EA61C" w14:textId="77777777" w:rsidR="003174CA" w:rsidRDefault="00000000">
            <w:r>
              <w:rPr>
                <w:color w:val="000000"/>
              </w:rPr>
              <w:t>VCC (anot) ortak</w:t>
            </w:r>
          </w:p>
        </w:tc>
      </w:tr>
      <w:tr w:rsidR="003174CA" w14:paraId="79667055"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55EB45" w14:textId="77777777" w:rsidR="003174CA" w:rsidRDefault="00000000">
            <w:r>
              <w:rPr>
                <w:color w:val="000000"/>
              </w:rPr>
              <w:t>LED Yakmak İçin</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2F80A0" w14:textId="77777777" w:rsidR="003174CA" w:rsidRDefault="00000000">
            <w:r>
              <w:rPr>
                <w:color w:val="000000"/>
              </w:rPr>
              <w:t>İlgili pine HIGH (3.3V) verilir</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0662356" w14:textId="77777777" w:rsidR="003174CA" w:rsidRDefault="00000000">
            <w:r>
              <w:rPr>
                <w:color w:val="000000"/>
              </w:rPr>
              <w:t>İlgili pine LOW (0V) verilir</w:t>
            </w:r>
          </w:p>
        </w:tc>
      </w:tr>
      <w:tr w:rsidR="003174CA" w14:paraId="122E0E89"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F078C5" w14:textId="77777777" w:rsidR="003174CA" w:rsidRDefault="00000000">
            <w:r>
              <w:rPr>
                <w:color w:val="000000"/>
              </w:rPr>
              <w:t>Bu Projede</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955FC33" w14:textId="29917513" w:rsidR="003174CA" w:rsidRPr="00EA0EDF" w:rsidRDefault="00EA0EDF">
            <w:r w:rsidRPr="00EA0EDF">
              <w:rPr>
                <w:color w:val="000000"/>
              </w:rPr>
              <w:t>RGB LED</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2B91A2E" w14:textId="77777777" w:rsidR="003174CA" w:rsidRDefault="00000000">
            <w:r>
              <w:rPr>
                <w:color w:val="000000"/>
              </w:rPr>
              <w:t>Kullanılmadı</w:t>
            </w:r>
          </w:p>
        </w:tc>
      </w:tr>
    </w:tbl>
    <w:p w14:paraId="0BF05D9D" w14:textId="77777777" w:rsidR="003174CA" w:rsidRDefault="003174CA">
      <w:pPr>
        <w:spacing w:after="160"/>
      </w:pPr>
    </w:p>
    <w:p w14:paraId="1F44113A" w14:textId="77777777" w:rsidR="003174CA" w:rsidRDefault="00000000">
      <w:pPr>
        <w:pBdr>
          <w:bottom w:val="single" w:sz="6" w:space="1" w:color="2E75B6"/>
        </w:pBdr>
        <w:spacing w:before="320" w:after="120"/>
      </w:pPr>
      <w:r>
        <w:rPr>
          <w:b/>
          <w:bCs/>
          <w:color w:val="1F3864"/>
          <w:sz w:val="26"/>
          <w:szCs w:val="26"/>
        </w:rPr>
        <w:t>Renk Belirleme Mantığı</w:t>
      </w:r>
    </w:p>
    <w:p w14:paraId="11559299" w14:textId="77777777" w:rsidR="003174CA" w:rsidRDefault="00000000">
      <w:pPr>
        <w:spacing w:before="40" w:after="80"/>
      </w:pPr>
      <w:r>
        <w:rPr>
          <w:color w:val="000000"/>
        </w:rPr>
        <w:t>Bu projede RGB LED rengi, önce ışık durumu ardından sıcaklık durumu değerlendirilerek belirlendi:</w:t>
      </w:r>
    </w:p>
    <w:p w14:paraId="1AE5B7B9" w14:textId="77777777" w:rsidR="003174CA" w:rsidRDefault="003174C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326"/>
      </w:tblGrid>
      <w:tr w:rsidR="003174CA" w14:paraId="2F3BEC0C"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79C5FA43" w14:textId="77777777" w:rsidR="003174CA" w:rsidRDefault="00000000">
            <w:pPr>
              <w:jc w:val="center"/>
            </w:pPr>
            <w:r>
              <w:rPr>
                <w:b/>
                <w:bCs/>
                <w:color w:val="FFFFFF"/>
              </w:rPr>
              <w:t>Işık Durumu</w:t>
            </w:r>
          </w:p>
        </w:tc>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3B1ED62D" w14:textId="77777777" w:rsidR="003174CA" w:rsidRDefault="00000000">
            <w:pPr>
              <w:jc w:val="center"/>
            </w:pPr>
            <w:r>
              <w:rPr>
                <w:b/>
                <w:bCs/>
                <w:color w:val="FFFFFF"/>
              </w:rPr>
              <w:t>Sıcaklık Durumu</w:t>
            </w:r>
          </w:p>
        </w:tc>
        <w:tc>
          <w:tcPr>
            <w:tcW w:w="4326"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290B3D50" w14:textId="77777777" w:rsidR="003174CA" w:rsidRDefault="00000000">
            <w:pPr>
              <w:jc w:val="center"/>
            </w:pPr>
            <w:r>
              <w:rPr>
                <w:b/>
                <w:bCs/>
                <w:color w:val="FFFFFF"/>
              </w:rPr>
              <w:t>LED Rengi (RGB)</w:t>
            </w:r>
          </w:p>
        </w:tc>
      </w:tr>
      <w:tr w:rsidR="003174CA" w14:paraId="10273A8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DB54DD" w14:textId="77777777" w:rsidR="003174CA" w:rsidRDefault="00000000">
            <w:r>
              <w:rPr>
                <w:color w:val="000000"/>
              </w:rPr>
              <w:t>KARANLIK (&lt; 10 lux)</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536739" w14:textId="77777777" w:rsidR="003174CA" w:rsidRDefault="00000000">
            <w:r>
              <w:rPr>
                <w:color w:val="000000"/>
              </w:rPr>
              <w:t>— (fark etmez)</w:t>
            </w:r>
          </w:p>
        </w:tc>
        <w:tc>
          <w:tcPr>
            <w:tcW w:w="43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7ABAD60" w14:textId="77777777" w:rsidR="003174CA" w:rsidRDefault="00000000">
            <w:r>
              <w:rPr>
                <w:color w:val="000000"/>
              </w:rPr>
              <w:t>Mavi (0, 0, 255)</w:t>
            </w:r>
          </w:p>
        </w:tc>
      </w:tr>
      <w:tr w:rsidR="003174CA" w14:paraId="76BEFB8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BFC4B31" w14:textId="77777777" w:rsidR="003174CA" w:rsidRDefault="00000000">
            <w:r>
              <w:rPr>
                <w:color w:val="000000"/>
              </w:rPr>
              <w:t>AYDINLIK (≥ 200 lux)</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DD78F5" w14:textId="77777777" w:rsidR="003174CA" w:rsidRDefault="00000000">
            <w:r>
              <w:rPr>
                <w:color w:val="000000"/>
              </w:rPr>
              <w:t>VERY LOW (&lt; 0°C)</w:t>
            </w:r>
          </w:p>
        </w:tc>
        <w:tc>
          <w:tcPr>
            <w:tcW w:w="43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37626E5" w14:textId="77777777" w:rsidR="003174CA" w:rsidRDefault="00000000">
            <w:r>
              <w:rPr>
                <w:color w:val="000000"/>
              </w:rPr>
              <w:t>Açık mavi (0, 150, 255)</w:t>
            </w:r>
          </w:p>
        </w:tc>
      </w:tr>
      <w:tr w:rsidR="003174CA" w14:paraId="1672034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C35550" w14:textId="77777777" w:rsidR="003174CA" w:rsidRDefault="00000000">
            <w:r>
              <w:rPr>
                <w:color w:val="000000"/>
              </w:rPr>
              <w:t>AYDINLIK (≥ 200 lux)</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ACA29F" w14:textId="77777777" w:rsidR="003174CA" w:rsidRDefault="00000000">
            <w:r>
              <w:rPr>
                <w:color w:val="000000"/>
              </w:rPr>
              <w:t>NORMAL (0–30°C)</w:t>
            </w:r>
          </w:p>
        </w:tc>
        <w:tc>
          <w:tcPr>
            <w:tcW w:w="43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8E78F51" w14:textId="77777777" w:rsidR="003174CA" w:rsidRDefault="00000000">
            <w:r>
              <w:rPr>
                <w:color w:val="000000"/>
              </w:rPr>
              <w:t>Yeşil (0, 255, 0)</w:t>
            </w:r>
          </w:p>
        </w:tc>
      </w:tr>
      <w:tr w:rsidR="003174CA" w14:paraId="691A81F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F55187" w14:textId="77777777" w:rsidR="003174CA" w:rsidRDefault="00000000">
            <w:r>
              <w:rPr>
                <w:color w:val="000000"/>
              </w:rPr>
              <w:t>AYDINLIK (≥ 200 lux)</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45767F" w14:textId="77777777" w:rsidR="003174CA" w:rsidRDefault="00000000">
            <w:r>
              <w:rPr>
                <w:color w:val="000000"/>
              </w:rPr>
              <w:t>HIGH (30–40°C)</w:t>
            </w:r>
          </w:p>
        </w:tc>
        <w:tc>
          <w:tcPr>
            <w:tcW w:w="43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7DFA06E" w14:textId="77777777" w:rsidR="003174CA" w:rsidRDefault="00000000">
            <w:r>
              <w:rPr>
                <w:color w:val="000000"/>
              </w:rPr>
              <w:t>Turuncu (255, 165, 0)</w:t>
            </w:r>
          </w:p>
        </w:tc>
      </w:tr>
      <w:tr w:rsidR="003174CA" w14:paraId="1E3C3FD7"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F7B632" w14:textId="77777777" w:rsidR="003174CA" w:rsidRDefault="00000000">
            <w:r>
              <w:rPr>
                <w:color w:val="000000"/>
              </w:rPr>
              <w:t>AYDINLIK (≥ 200 lux)</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15661F" w14:textId="77777777" w:rsidR="003174CA" w:rsidRDefault="00000000">
            <w:r>
              <w:rPr>
                <w:color w:val="000000"/>
              </w:rPr>
              <w:t>VERY HIGH (&gt; 40°C)</w:t>
            </w:r>
          </w:p>
        </w:tc>
        <w:tc>
          <w:tcPr>
            <w:tcW w:w="43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9FB7173" w14:textId="77777777" w:rsidR="003174CA" w:rsidRDefault="00000000">
            <w:r>
              <w:rPr>
                <w:color w:val="000000"/>
              </w:rPr>
              <w:t>Kırmızı (255, 0, 0)</w:t>
            </w:r>
          </w:p>
        </w:tc>
      </w:tr>
    </w:tbl>
    <w:p w14:paraId="0869E6A3" w14:textId="32BC254B" w:rsidR="003174CA" w:rsidRDefault="00A26AD0">
      <w:r>
        <w:t>[9]</w:t>
      </w:r>
      <w:r w:rsidR="00000000">
        <w:br w:type="page"/>
      </w:r>
    </w:p>
    <w:p w14:paraId="61C1B249" w14:textId="77777777" w:rsidR="003174CA" w:rsidRDefault="00000000">
      <w:pPr>
        <w:spacing w:before="280" w:after="100"/>
      </w:pPr>
      <w:r>
        <w:rPr>
          <w:b/>
          <w:bCs/>
          <w:color w:val="2E75B6"/>
          <w:sz w:val="24"/>
          <w:szCs w:val="24"/>
        </w:rPr>
        <w:lastRenderedPageBreak/>
        <w:t>SORU 11 – ESP32 ile Arduino UNO Karşılaştırması</w:t>
      </w:r>
    </w:p>
    <w:p w14:paraId="5EE187C3" w14:textId="77777777" w:rsidR="003174CA" w:rsidRDefault="00000000">
      <w:pPr>
        <w:pBdr>
          <w:bottom w:val="single" w:sz="6" w:space="1" w:color="2E75B6"/>
        </w:pBdr>
        <w:spacing w:before="320" w:after="120"/>
      </w:pPr>
      <w:r>
        <w:rPr>
          <w:b/>
          <w:bCs/>
          <w:color w:val="1F3864"/>
          <w:sz w:val="26"/>
          <w:szCs w:val="26"/>
        </w:rPr>
        <w:t>Teknik Karşılaştırma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3174CA" w14:paraId="5A6F3673"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0D223D9A" w14:textId="77777777" w:rsidR="003174CA" w:rsidRDefault="00000000">
            <w:pPr>
              <w:jc w:val="center"/>
            </w:pPr>
            <w:r>
              <w:rPr>
                <w:b/>
                <w:bCs/>
                <w:color w:val="FFFFFF"/>
              </w:rPr>
              <w:t>Özellik</w:t>
            </w:r>
          </w:p>
        </w:tc>
        <w:tc>
          <w:tcPr>
            <w:tcW w:w="326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75A1F6C9" w14:textId="77777777" w:rsidR="003174CA" w:rsidRDefault="00000000">
            <w:pPr>
              <w:jc w:val="center"/>
            </w:pPr>
            <w:r>
              <w:rPr>
                <w:b/>
                <w:bCs/>
                <w:color w:val="FFFFFF"/>
              </w:rPr>
              <w:t>ESP32</w:t>
            </w:r>
          </w:p>
        </w:tc>
        <w:tc>
          <w:tcPr>
            <w:tcW w:w="3263"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14:paraId="618585E9" w14:textId="77777777" w:rsidR="003174CA" w:rsidRDefault="00000000">
            <w:pPr>
              <w:jc w:val="center"/>
            </w:pPr>
            <w:r>
              <w:rPr>
                <w:b/>
                <w:bCs/>
                <w:color w:val="FFFFFF"/>
              </w:rPr>
              <w:t>Arduino UNO</w:t>
            </w:r>
          </w:p>
        </w:tc>
      </w:tr>
      <w:tr w:rsidR="003174CA" w14:paraId="189EC72A"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788CED0" w14:textId="77777777" w:rsidR="003174CA" w:rsidRDefault="00000000">
            <w:r>
              <w:rPr>
                <w:color w:val="000000"/>
              </w:rPr>
              <w:t>İşlemci</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672F720" w14:textId="77777777" w:rsidR="003174CA" w:rsidRDefault="00000000">
            <w:r>
              <w:rPr>
                <w:color w:val="000000"/>
              </w:rPr>
              <w:t>Tensilica Xtensa LX6, 32-bit</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7F6051" w14:textId="77777777" w:rsidR="003174CA" w:rsidRDefault="00000000">
            <w:r>
              <w:rPr>
                <w:color w:val="000000"/>
              </w:rPr>
              <w:t>ATmega328P, 8-bit</w:t>
            </w:r>
          </w:p>
        </w:tc>
      </w:tr>
      <w:tr w:rsidR="003174CA" w14:paraId="2C35215C"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E4B5187" w14:textId="77777777" w:rsidR="003174CA" w:rsidRDefault="00000000">
            <w:r>
              <w:rPr>
                <w:color w:val="000000"/>
              </w:rPr>
              <w:t>İşlemci Hızı</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837585" w14:textId="77777777" w:rsidR="003174CA" w:rsidRDefault="00000000">
            <w:r>
              <w:rPr>
                <w:color w:val="000000"/>
              </w:rPr>
              <w:t>160–240 MHz</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40421D" w14:textId="77777777" w:rsidR="003174CA" w:rsidRDefault="00000000">
            <w:r>
              <w:rPr>
                <w:color w:val="000000"/>
              </w:rPr>
              <w:t>16 MHz</w:t>
            </w:r>
          </w:p>
        </w:tc>
      </w:tr>
      <w:tr w:rsidR="003174CA" w14:paraId="0A3C7DE9"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D4DA390" w14:textId="77777777" w:rsidR="003174CA" w:rsidRDefault="00000000">
            <w:r>
              <w:rPr>
                <w:color w:val="000000"/>
              </w:rPr>
              <w:t>RAM</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887651" w14:textId="77777777" w:rsidR="003174CA" w:rsidRDefault="00000000">
            <w:r>
              <w:rPr>
                <w:color w:val="000000"/>
              </w:rPr>
              <w:t>520 KB SRAM</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C300BAB" w14:textId="77777777" w:rsidR="003174CA" w:rsidRDefault="00000000">
            <w:r>
              <w:rPr>
                <w:color w:val="000000"/>
              </w:rPr>
              <w:t>2 KB SRAM</w:t>
            </w:r>
          </w:p>
        </w:tc>
      </w:tr>
      <w:tr w:rsidR="003174CA" w14:paraId="32E1E018"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DB6FE94" w14:textId="77777777" w:rsidR="003174CA" w:rsidRDefault="00000000">
            <w:r>
              <w:rPr>
                <w:color w:val="000000"/>
              </w:rPr>
              <w:t>Wi-Fi / Bluetooth</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5150AE" w14:textId="77777777" w:rsidR="003174CA" w:rsidRDefault="00000000">
            <w:r>
              <w:rPr>
                <w:color w:val="000000"/>
              </w:rPr>
              <w:t>Dahili (Wi-Fi + BLE)</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90DFAE" w14:textId="77777777" w:rsidR="003174CA" w:rsidRDefault="00000000">
            <w:r>
              <w:rPr>
                <w:color w:val="000000"/>
              </w:rPr>
              <w:t>Yok (harici modül gerekir)</w:t>
            </w:r>
          </w:p>
        </w:tc>
      </w:tr>
      <w:tr w:rsidR="003174CA" w14:paraId="47E779A5"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E5EBE54" w14:textId="77777777" w:rsidR="003174CA" w:rsidRDefault="00000000">
            <w:r>
              <w:rPr>
                <w:color w:val="000000"/>
              </w:rPr>
              <w:t>GPIO Sayısı</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B86C8A" w14:textId="77777777" w:rsidR="003174CA" w:rsidRDefault="00000000">
            <w:r>
              <w:rPr>
                <w:color w:val="000000"/>
              </w:rPr>
              <w:t>34 kullanılabilir</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28C3AC" w14:textId="77777777" w:rsidR="003174CA" w:rsidRDefault="00000000">
            <w:r>
              <w:rPr>
                <w:color w:val="000000"/>
              </w:rPr>
              <w:t>14 dijital, 6 analog</w:t>
            </w:r>
          </w:p>
        </w:tc>
      </w:tr>
      <w:tr w:rsidR="003174CA" w14:paraId="1EA932E7"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63298D1" w14:textId="77777777" w:rsidR="003174CA" w:rsidRDefault="00000000">
            <w:r>
              <w:rPr>
                <w:color w:val="000000"/>
              </w:rPr>
              <w:t>ADC Çözünürlüğü</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1D56A7" w14:textId="77777777" w:rsidR="003174CA" w:rsidRDefault="00000000">
            <w:r>
              <w:rPr>
                <w:color w:val="000000"/>
              </w:rPr>
              <w:t>12-bit</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921E82" w14:textId="77777777" w:rsidR="003174CA" w:rsidRDefault="00000000">
            <w:r>
              <w:rPr>
                <w:color w:val="000000"/>
              </w:rPr>
              <w:t>10-bit</w:t>
            </w:r>
          </w:p>
        </w:tc>
      </w:tr>
      <w:tr w:rsidR="003174CA" w14:paraId="6F65AB5B"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C127AF1" w14:textId="77777777" w:rsidR="003174CA" w:rsidRDefault="00000000">
            <w:r>
              <w:rPr>
                <w:color w:val="000000"/>
              </w:rPr>
              <w:t>DAC</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C036424" w14:textId="77777777" w:rsidR="003174CA" w:rsidRDefault="00000000">
            <w:r>
              <w:rPr>
                <w:color w:val="000000"/>
              </w:rPr>
              <w:t>Var (GPIO 25, 26)</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2584D5" w14:textId="77777777" w:rsidR="003174CA" w:rsidRDefault="00000000">
            <w:r>
              <w:rPr>
                <w:color w:val="000000"/>
              </w:rPr>
              <w:t>Yok</w:t>
            </w:r>
          </w:p>
        </w:tc>
      </w:tr>
      <w:tr w:rsidR="003174CA" w14:paraId="26F0D40B"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6BA2F1" w14:textId="77777777" w:rsidR="003174CA" w:rsidRDefault="00000000">
            <w:r>
              <w:rPr>
                <w:color w:val="000000"/>
              </w:rPr>
              <w:t>PWM</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E56CC24" w14:textId="77777777" w:rsidR="003174CA" w:rsidRDefault="00000000">
            <w:r>
              <w:rPr>
                <w:color w:val="000000"/>
              </w:rPr>
              <w:t>Tüm pinlerde esnek</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E2840D" w14:textId="77777777" w:rsidR="003174CA" w:rsidRDefault="00000000">
            <w:r>
              <w:rPr>
                <w:color w:val="000000"/>
              </w:rPr>
              <w:t>Sınırlı (6 pin)</w:t>
            </w:r>
          </w:p>
        </w:tc>
      </w:tr>
      <w:tr w:rsidR="003174CA" w14:paraId="5DB63E06"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03845D" w14:textId="77777777" w:rsidR="003174CA" w:rsidRDefault="00000000">
            <w:r>
              <w:rPr>
                <w:color w:val="000000"/>
              </w:rPr>
              <w:t>Güç Tüketimi</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F99983" w14:textId="77777777" w:rsidR="003174CA" w:rsidRDefault="00000000">
            <w:r>
              <w:rPr>
                <w:color w:val="000000"/>
              </w:rPr>
              <w:t>Düşük (ULP modu var)</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82F321" w14:textId="77777777" w:rsidR="003174CA" w:rsidRDefault="00000000">
            <w:r>
              <w:rPr>
                <w:color w:val="000000"/>
              </w:rPr>
              <w:t>Orta</w:t>
            </w:r>
          </w:p>
        </w:tc>
      </w:tr>
      <w:tr w:rsidR="003174CA" w14:paraId="36E8221B"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76462B" w14:textId="77777777" w:rsidR="003174CA" w:rsidRDefault="00000000">
            <w:r>
              <w:rPr>
                <w:color w:val="000000"/>
              </w:rPr>
              <w:t>Fiyat</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6EBF3A" w14:textId="77777777" w:rsidR="003174CA" w:rsidRDefault="00000000">
            <w:r>
              <w:rPr>
                <w:color w:val="000000"/>
              </w:rPr>
              <w:t>Biraz daha pahalı</w:t>
            </w:r>
          </w:p>
        </w:tc>
        <w:tc>
          <w:tcPr>
            <w:tcW w:w="32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2AB0B95" w14:textId="77777777" w:rsidR="003174CA" w:rsidRDefault="00000000">
            <w:r>
              <w:rPr>
                <w:color w:val="000000"/>
              </w:rPr>
              <w:t>Daha uygun</w:t>
            </w:r>
          </w:p>
        </w:tc>
      </w:tr>
    </w:tbl>
    <w:p w14:paraId="02712A86" w14:textId="704E73AF" w:rsidR="003174CA" w:rsidRDefault="00A26AD0">
      <w:pPr>
        <w:spacing w:after="160"/>
      </w:pPr>
      <w:r>
        <w:t>[4]-[8]</w:t>
      </w:r>
    </w:p>
    <w:p w14:paraId="4A78F972" w14:textId="77777777" w:rsidR="003174CA" w:rsidRDefault="00000000">
      <w:pPr>
        <w:pBdr>
          <w:bottom w:val="single" w:sz="6" w:space="1" w:color="2E75B6"/>
        </w:pBdr>
        <w:spacing w:before="320" w:after="120"/>
      </w:pPr>
      <w:r>
        <w:rPr>
          <w:b/>
          <w:bCs/>
          <w:color w:val="1F3864"/>
          <w:sz w:val="26"/>
          <w:szCs w:val="26"/>
        </w:rPr>
        <w:t>Bu Projeyi Arduino UNO ile Yapmak için Gerekenler</w:t>
      </w:r>
    </w:p>
    <w:p w14:paraId="1E066F0C" w14:textId="77777777" w:rsidR="003174CA" w:rsidRDefault="00000000">
      <w:pPr>
        <w:spacing w:before="40" w:after="80"/>
      </w:pPr>
      <w:r>
        <w:rPr>
          <w:color w:val="000000"/>
        </w:rPr>
        <w:t>Bu proje Arduino UNO ile de gerçekleştirilebilir; ancak bazı ek parçalar ve kısıtlamalar söz konusu olacaktır:</w:t>
      </w:r>
    </w:p>
    <w:p w14:paraId="77DEE7A9" w14:textId="77777777" w:rsidR="003174CA" w:rsidRDefault="00000000">
      <w:pPr>
        <w:pStyle w:val="ListeParagraf"/>
        <w:numPr>
          <w:ilvl w:val="0"/>
          <w:numId w:val="2"/>
        </w:numPr>
        <w:spacing w:before="40" w:after="60"/>
      </w:pPr>
      <w:r>
        <w:t>ADC çözünürlüğü 10-bit olduğundan LDR lux hesaplamasında formül güncellenmelidir (analogValue / 1024.0)</w:t>
      </w:r>
    </w:p>
    <w:p w14:paraId="3D6A4976" w14:textId="77777777" w:rsidR="003174CA" w:rsidRDefault="00000000">
      <w:pPr>
        <w:pStyle w:val="ListeParagraf"/>
        <w:numPr>
          <w:ilvl w:val="0"/>
          <w:numId w:val="2"/>
        </w:numPr>
        <w:spacing w:before="40" w:after="60"/>
      </w:pPr>
      <w:r>
        <w:t>Arduino UNO'da PWM pinleri sınırlı olduğundan RGB LED için 3, 5, 6, 9, 10, 11 numaralı pinler kullanılabilir</w:t>
      </w:r>
    </w:p>
    <w:p w14:paraId="31911281" w14:textId="77777777" w:rsidR="003174CA" w:rsidRDefault="00000000">
      <w:pPr>
        <w:pStyle w:val="ListeParagraf"/>
        <w:numPr>
          <w:ilvl w:val="0"/>
          <w:numId w:val="2"/>
        </w:numPr>
        <w:spacing w:before="40" w:after="60"/>
      </w:pPr>
      <w:r>
        <w:t>Wi-Fi veya uzaktan izleme istenirse ESP8266 veya ESP-01 gibi harici modül eklenmesi gerekir</w:t>
      </w:r>
    </w:p>
    <w:p w14:paraId="257FA227" w14:textId="77777777" w:rsidR="003174CA" w:rsidRDefault="00000000">
      <w:pPr>
        <w:pStyle w:val="ListeParagraf"/>
        <w:numPr>
          <w:ilvl w:val="0"/>
          <w:numId w:val="2"/>
        </w:numPr>
        <w:spacing w:before="40" w:after="60"/>
      </w:pPr>
      <w:r>
        <w:t>UNO'nun 2 KB SRAM'i büyük String nesnelerinde bellek sorununa yol açabilir; F() makrosu ile flash'tan okuma tercih edilmelidir</w:t>
      </w:r>
    </w:p>
    <w:p w14:paraId="2C7C69FE" w14:textId="77777777" w:rsidR="003174CA" w:rsidRDefault="00000000">
      <w:pPr>
        <w:pStyle w:val="ListeParagraf"/>
        <w:numPr>
          <w:ilvl w:val="0"/>
          <w:numId w:val="2"/>
        </w:numPr>
        <w:spacing w:before="40" w:after="60"/>
      </w:pPr>
      <w:r>
        <w:t>Genel olarak DHT22, LDR, I2C LCD, RGB LED ve buton bileşenlerinin tamamı Arduino UNO ile çalışabilir; yalnızca pin atamaları güncellenir</w:t>
      </w:r>
    </w:p>
    <w:p w14:paraId="3BFAF51D" w14:textId="77777777" w:rsidR="003174CA" w:rsidRDefault="003174CA">
      <w:pPr>
        <w:spacing w:after="160"/>
      </w:pPr>
    </w:p>
    <w:p w14:paraId="259A2A16" w14:textId="77777777" w:rsidR="003174CA" w:rsidRDefault="00000000">
      <w:r>
        <w:br w:type="page"/>
      </w:r>
    </w:p>
    <w:p w14:paraId="264D4B96" w14:textId="77777777" w:rsidR="003174CA" w:rsidRDefault="00000000">
      <w:pPr>
        <w:pBdr>
          <w:bottom w:val="single" w:sz="6" w:space="1" w:color="2E75B6"/>
        </w:pBdr>
        <w:spacing w:before="320" w:after="120"/>
      </w:pPr>
      <w:r>
        <w:rPr>
          <w:b/>
          <w:bCs/>
          <w:color w:val="1F3864"/>
          <w:sz w:val="26"/>
          <w:szCs w:val="26"/>
        </w:rPr>
        <w:lastRenderedPageBreak/>
        <w:t>Kaynaklar</w:t>
      </w:r>
    </w:p>
    <w:p w14:paraId="7E5978CE" w14:textId="77777777" w:rsidR="003174CA" w:rsidRDefault="003174CA">
      <w:pPr>
        <w:spacing w:after="80"/>
      </w:pPr>
    </w:p>
    <w:p w14:paraId="497C6355" w14:textId="77777777" w:rsidR="003174CA" w:rsidRDefault="00000000">
      <w:pPr>
        <w:spacing w:before="60" w:after="80"/>
      </w:pPr>
      <w:r>
        <w:rPr>
          <w:b/>
          <w:bCs/>
        </w:rPr>
        <w:t xml:space="preserve">[1] </w:t>
      </w:r>
      <w:r>
        <w:t xml:space="preserve">Wokwi Dokümantasyon — </w:t>
      </w:r>
      <w:hyperlink r:id="rId29" w:history="1">
        <w:r w:rsidR="003174CA">
          <w:rPr>
            <w:rStyle w:val="Kpr"/>
            <w:sz w:val="20"/>
            <w:szCs w:val="20"/>
          </w:rPr>
          <w:t>https://docs.wokwi.com</w:t>
        </w:r>
      </w:hyperlink>
    </w:p>
    <w:p w14:paraId="43FB8E51" w14:textId="77777777" w:rsidR="003174CA" w:rsidRDefault="00000000">
      <w:pPr>
        <w:spacing w:before="60" w:after="80"/>
      </w:pPr>
      <w:r>
        <w:rPr>
          <w:b/>
          <w:bCs/>
        </w:rPr>
        <w:t xml:space="preserve">[2] </w:t>
      </w:r>
      <w:r>
        <w:t xml:space="preserve">Wokwi Photoresistor Sensör — </w:t>
      </w:r>
      <w:hyperlink r:id="rId30" w:history="1">
        <w:r w:rsidR="003174CA">
          <w:rPr>
            <w:rStyle w:val="Kpr"/>
            <w:sz w:val="20"/>
            <w:szCs w:val="20"/>
          </w:rPr>
          <w:t>https://docs.wokwi.com/parts/wokwi-photoresistor-sensor</w:t>
        </w:r>
      </w:hyperlink>
    </w:p>
    <w:p w14:paraId="248F9C7C" w14:textId="77777777" w:rsidR="003174CA" w:rsidRDefault="00000000">
      <w:pPr>
        <w:spacing w:before="60" w:after="80"/>
      </w:pPr>
      <w:r>
        <w:rPr>
          <w:b/>
          <w:bCs/>
        </w:rPr>
        <w:t xml:space="preserve">[3] </w:t>
      </w:r>
      <w:r>
        <w:t xml:space="preserve">Wokwi LCD1602 Modülü — </w:t>
      </w:r>
      <w:hyperlink r:id="rId31" w:history="1">
        <w:r w:rsidR="003174CA">
          <w:rPr>
            <w:rStyle w:val="Kpr"/>
            <w:sz w:val="20"/>
            <w:szCs w:val="20"/>
          </w:rPr>
          <w:t>https://docs.wokwi.com/parts/wokwi-lcd1602</w:t>
        </w:r>
      </w:hyperlink>
    </w:p>
    <w:p w14:paraId="517B3253" w14:textId="77777777" w:rsidR="00EF1A84" w:rsidRPr="00EF1A84" w:rsidRDefault="00EF1A84" w:rsidP="00EF1A84">
      <w:pPr>
        <w:spacing w:before="60" w:after="80"/>
      </w:pPr>
      <w:r w:rsidRPr="00EF1A84">
        <w:rPr>
          <w:b/>
          <w:bCs/>
        </w:rPr>
        <w:t xml:space="preserve">[4] </w:t>
      </w:r>
      <w:r w:rsidRPr="00EF1A84">
        <w:t>Espressif Systems, "ESP32 Series Datasheet," v5.2, Espressif Systems, 2023 —</w:t>
      </w:r>
      <w:r w:rsidRPr="00EF1A84">
        <w:rPr>
          <w:b/>
          <w:bCs/>
        </w:rPr>
        <w:t xml:space="preserve"> </w:t>
      </w:r>
      <w:hyperlink r:id="rId32" w:history="1">
        <w:r w:rsidRPr="00EF1A84">
          <w:rPr>
            <w:rStyle w:val="Kpr"/>
          </w:rPr>
          <w:t>https://www.espressif.com/sites/default/files/documentation/esp32_d</w:t>
        </w:r>
        <w:r w:rsidRPr="00EF1A84">
          <w:rPr>
            <w:rStyle w:val="Kpr"/>
          </w:rPr>
          <w:t>a</w:t>
        </w:r>
        <w:r w:rsidRPr="00EF1A84">
          <w:rPr>
            <w:rStyle w:val="Kpr"/>
          </w:rPr>
          <w:t>tasheet_en.pdf</w:t>
        </w:r>
      </w:hyperlink>
    </w:p>
    <w:p w14:paraId="7E468DC3" w14:textId="77777777" w:rsidR="00EF1A84" w:rsidRPr="00EF1A84" w:rsidRDefault="00EF1A84" w:rsidP="00EF1A84">
      <w:pPr>
        <w:spacing w:before="60" w:after="80"/>
      </w:pPr>
      <w:r w:rsidRPr="00EF1A84">
        <w:rPr>
          <w:b/>
          <w:bCs/>
        </w:rPr>
        <w:t>[5]</w:t>
      </w:r>
      <w:r w:rsidRPr="00EF1A84">
        <w:t xml:space="preserve"> Espressif Systems, "ESP32 Technical Reference Manual," v5.2, Espressif Systems, 2023 — </w:t>
      </w:r>
      <w:hyperlink r:id="rId33" w:history="1">
        <w:r w:rsidRPr="00EF1A84">
          <w:rPr>
            <w:rStyle w:val="Kpr"/>
          </w:rPr>
          <w:t>https://www.espressif.com/sites/default/files</w:t>
        </w:r>
        <w:r w:rsidRPr="00EF1A84">
          <w:rPr>
            <w:rStyle w:val="Kpr"/>
          </w:rPr>
          <w:t>/</w:t>
        </w:r>
        <w:r w:rsidRPr="00EF1A84">
          <w:rPr>
            <w:rStyle w:val="Kpr"/>
          </w:rPr>
          <w:t>documentation/esp32_technical_reference_manual_en.pdf</w:t>
        </w:r>
      </w:hyperlink>
    </w:p>
    <w:p w14:paraId="73B97C74" w14:textId="77777777" w:rsidR="00EF1A84" w:rsidRPr="00EF1A84" w:rsidRDefault="00EF1A84" w:rsidP="00EF1A84">
      <w:pPr>
        <w:spacing w:before="60" w:after="80"/>
      </w:pPr>
      <w:r w:rsidRPr="00EF1A84">
        <w:rPr>
          <w:b/>
          <w:bCs/>
        </w:rPr>
        <w:t>[6]</w:t>
      </w:r>
      <w:r w:rsidRPr="00EF1A84">
        <w:t xml:space="preserve"> Aosong Electronics Co., Ltd., "DHT22 (AM2302) Digital-Output Relative Humidity &amp; Temperature Sensor/Module Datasheet," Guangzhou, 2022 — </w:t>
      </w:r>
      <w:hyperlink r:id="rId34" w:history="1">
        <w:r w:rsidRPr="00EF1A84">
          <w:rPr>
            <w:rStyle w:val="Kpr"/>
          </w:rPr>
          <w:t>https://cdn.sparkfun.com/assets/f/7/d</w:t>
        </w:r>
        <w:r w:rsidRPr="00EF1A84">
          <w:rPr>
            <w:rStyle w:val="Kpr"/>
          </w:rPr>
          <w:t>/</w:t>
        </w:r>
        <w:r w:rsidRPr="00EF1A84">
          <w:rPr>
            <w:rStyle w:val="Kpr"/>
          </w:rPr>
          <w:t>9/c/DHT22.pdf</w:t>
        </w:r>
      </w:hyperlink>
    </w:p>
    <w:p w14:paraId="2DE86FD8" w14:textId="77777777" w:rsidR="00EF1A84" w:rsidRPr="00EF1A84" w:rsidRDefault="00EF1A84" w:rsidP="00EF1A84">
      <w:pPr>
        <w:spacing w:before="60" w:after="80"/>
      </w:pPr>
      <w:r w:rsidRPr="00EF1A84">
        <w:rPr>
          <w:b/>
          <w:bCs/>
        </w:rPr>
        <w:t>[7]</w:t>
      </w:r>
      <w:r w:rsidRPr="00EF1A84">
        <w:t xml:space="preserve"> H. A. </w:t>
      </w:r>
      <w:proofErr w:type="spellStart"/>
      <w:r w:rsidRPr="00EF1A84">
        <w:t>Khater</w:t>
      </w:r>
      <w:proofErr w:type="spellEnd"/>
      <w:r w:rsidRPr="00EF1A84">
        <w:t xml:space="preserve">, A. S. Alfa </w:t>
      </w:r>
      <w:proofErr w:type="spellStart"/>
      <w:r w:rsidRPr="00EF1A84">
        <w:t>and</w:t>
      </w:r>
      <w:proofErr w:type="spellEnd"/>
      <w:r w:rsidRPr="00EF1A84">
        <w:t xml:space="preserve"> A. Y. Al-Dubai, "An </w:t>
      </w:r>
      <w:proofErr w:type="spellStart"/>
      <w:r w:rsidRPr="00EF1A84">
        <w:t>Improved</w:t>
      </w:r>
      <w:proofErr w:type="spellEnd"/>
      <w:r w:rsidRPr="00EF1A84">
        <w:t xml:space="preserve"> </w:t>
      </w:r>
      <w:proofErr w:type="spellStart"/>
      <w:r w:rsidRPr="00EF1A84">
        <w:t>Dynamic</w:t>
      </w:r>
      <w:proofErr w:type="spellEnd"/>
      <w:r w:rsidRPr="00EF1A84">
        <w:t xml:space="preserve"> Round Robin Scheduling </w:t>
      </w:r>
      <w:proofErr w:type="spellStart"/>
      <w:r w:rsidRPr="00EF1A84">
        <w:t>Algorithm</w:t>
      </w:r>
      <w:proofErr w:type="spellEnd"/>
      <w:r w:rsidRPr="00EF1A84">
        <w:t xml:space="preserve"> </w:t>
      </w:r>
      <w:proofErr w:type="spellStart"/>
      <w:r w:rsidRPr="00EF1A84">
        <w:t>Based</w:t>
      </w:r>
      <w:proofErr w:type="spellEnd"/>
      <w:r w:rsidRPr="00EF1A84">
        <w:t xml:space="preserve"> on a </w:t>
      </w:r>
      <w:proofErr w:type="spellStart"/>
      <w:r w:rsidRPr="00EF1A84">
        <w:t>Variant</w:t>
      </w:r>
      <w:proofErr w:type="spellEnd"/>
      <w:r w:rsidRPr="00EF1A84">
        <w:t xml:space="preserve"> Quantum Time," IEEE International Conference on </w:t>
      </w:r>
      <w:proofErr w:type="spellStart"/>
      <w:r w:rsidRPr="00EF1A84">
        <w:t>Computer</w:t>
      </w:r>
      <w:proofErr w:type="spellEnd"/>
      <w:r w:rsidRPr="00EF1A84">
        <w:t xml:space="preserve"> </w:t>
      </w:r>
      <w:proofErr w:type="spellStart"/>
      <w:r w:rsidRPr="00EF1A84">
        <w:t>and</w:t>
      </w:r>
      <w:proofErr w:type="spellEnd"/>
      <w:r w:rsidRPr="00EF1A84">
        <w:t xml:space="preserve"> Information </w:t>
      </w:r>
      <w:proofErr w:type="spellStart"/>
      <w:r w:rsidRPr="00EF1A84">
        <w:t>Technology</w:t>
      </w:r>
      <w:proofErr w:type="spellEnd"/>
      <w:r w:rsidRPr="00EF1A84">
        <w:t xml:space="preserve"> (CIT), 2015 — </w:t>
      </w:r>
      <w:hyperlink r:id="rId35" w:history="1">
        <w:r w:rsidRPr="00EF1A84">
          <w:rPr>
            <w:rStyle w:val="Kpr"/>
          </w:rPr>
          <w:t>https://ieeexplore.ieee.</w:t>
        </w:r>
        <w:r w:rsidRPr="00EF1A84">
          <w:rPr>
            <w:rStyle w:val="Kpr"/>
          </w:rPr>
          <w:t>o</w:t>
        </w:r>
        <w:r w:rsidRPr="00EF1A84">
          <w:rPr>
            <w:rStyle w:val="Kpr"/>
          </w:rPr>
          <w:t>rg/document/7416332/</w:t>
        </w:r>
      </w:hyperlink>
    </w:p>
    <w:p w14:paraId="49177521" w14:textId="77777777" w:rsidR="00EF1A84" w:rsidRPr="00EF1A84" w:rsidRDefault="00EF1A84" w:rsidP="00EF1A84">
      <w:pPr>
        <w:spacing w:before="60" w:after="80"/>
      </w:pPr>
      <w:r w:rsidRPr="00EF1A84">
        <w:rPr>
          <w:b/>
          <w:bCs/>
        </w:rPr>
        <w:t>[8]</w:t>
      </w:r>
      <w:r w:rsidRPr="00EF1A84">
        <w:t xml:space="preserve"> </w:t>
      </w:r>
      <w:proofErr w:type="spellStart"/>
      <w:r w:rsidRPr="00EF1A84">
        <w:t>Microchip</w:t>
      </w:r>
      <w:proofErr w:type="spellEnd"/>
      <w:r w:rsidRPr="00EF1A84">
        <w:t xml:space="preserve"> </w:t>
      </w:r>
      <w:proofErr w:type="spellStart"/>
      <w:r w:rsidRPr="00EF1A84">
        <w:t>Technology</w:t>
      </w:r>
      <w:proofErr w:type="spellEnd"/>
      <w:r w:rsidRPr="00EF1A84">
        <w:t xml:space="preserve"> </w:t>
      </w:r>
      <w:proofErr w:type="spellStart"/>
      <w:r w:rsidRPr="00EF1A84">
        <w:t>Inc</w:t>
      </w:r>
      <w:proofErr w:type="spellEnd"/>
      <w:r w:rsidRPr="00EF1A84">
        <w:t>. (</w:t>
      </w:r>
      <w:proofErr w:type="spellStart"/>
      <w:r w:rsidRPr="00EF1A84">
        <w:t>Atmel</w:t>
      </w:r>
      <w:proofErr w:type="spellEnd"/>
      <w:r w:rsidRPr="00EF1A84">
        <w:t xml:space="preserve">), "ATmega328P 8-bit AVR </w:t>
      </w:r>
      <w:proofErr w:type="spellStart"/>
      <w:r w:rsidRPr="00EF1A84">
        <w:t>Microcontroller</w:t>
      </w:r>
      <w:proofErr w:type="spellEnd"/>
      <w:r w:rsidRPr="00EF1A84">
        <w:t xml:space="preserve"> Datasheet," </w:t>
      </w:r>
      <w:proofErr w:type="spellStart"/>
      <w:r w:rsidRPr="00EF1A84">
        <w:t>Doc</w:t>
      </w:r>
      <w:proofErr w:type="spellEnd"/>
      <w:r w:rsidRPr="00EF1A84">
        <w:t xml:space="preserve">. 40001984A, </w:t>
      </w:r>
      <w:proofErr w:type="spellStart"/>
      <w:r w:rsidRPr="00EF1A84">
        <w:t>Microchip</w:t>
      </w:r>
      <w:proofErr w:type="spellEnd"/>
      <w:r w:rsidRPr="00EF1A84">
        <w:t xml:space="preserve"> </w:t>
      </w:r>
      <w:proofErr w:type="spellStart"/>
      <w:r w:rsidRPr="00EF1A84">
        <w:t>Technology</w:t>
      </w:r>
      <w:proofErr w:type="spellEnd"/>
      <w:r w:rsidRPr="00EF1A84">
        <w:t xml:space="preserve">, 2016 — </w:t>
      </w:r>
      <w:hyperlink r:id="rId36" w:history="1">
        <w:r w:rsidRPr="00EF1A84">
          <w:rPr>
            <w:rStyle w:val="Kpr"/>
          </w:rPr>
          <w:t>https://ww1.microchip.com/downloads</w:t>
        </w:r>
        <w:r w:rsidRPr="00EF1A84">
          <w:rPr>
            <w:rStyle w:val="Kpr"/>
          </w:rPr>
          <w:t>/</w:t>
        </w:r>
        <w:r w:rsidRPr="00EF1A84">
          <w:rPr>
            <w:rStyle w:val="Kpr"/>
          </w:rPr>
          <w:t>en/DeviceDo</w:t>
        </w:r>
        <w:r w:rsidRPr="00EF1A84">
          <w:rPr>
            <w:rStyle w:val="Kpr"/>
          </w:rPr>
          <w:t>c</w:t>
        </w:r>
        <w:r w:rsidRPr="00EF1A84">
          <w:rPr>
            <w:rStyle w:val="Kpr"/>
          </w:rPr>
          <w:t>/Atmel-7810-Automotive-Microcontrollers-ATmega328P_Datasheet.pdf</w:t>
        </w:r>
      </w:hyperlink>
    </w:p>
    <w:p w14:paraId="23F54DA7" w14:textId="77777777" w:rsidR="00EF1A84" w:rsidRPr="00EF1A84" w:rsidRDefault="00EF1A84" w:rsidP="00EF1A84">
      <w:pPr>
        <w:spacing w:before="60" w:after="80"/>
      </w:pPr>
      <w:r w:rsidRPr="00EF1A84">
        <w:rPr>
          <w:b/>
          <w:bCs/>
        </w:rPr>
        <w:t>[9]</w:t>
      </w:r>
      <w:r w:rsidRPr="00EF1A84">
        <w:t xml:space="preserve"> X. </w:t>
      </w:r>
      <w:proofErr w:type="spellStart"/>
      <w:r w:rsidRPr="00EF1A84">
        <w:t>Qian</w:t>
      </w:r>
      <w:proofErr w:type="spellEnd"/>
      <w:r w:rsidRPr="00EF1A84">
        <w:t xml:space="preserve">, Z. </w:t>
      </w:r>
      <w:proofErr w:type="spellStart"/>
      <w:r w:rsidRPr="00EF1A84">
        <w:t>Liu</w:t>
      </w:r>
      <w:proofErr w:type="spellEnd"/>
      <w:r w:rsidRPr="00EF1A84">
        <w:t xml:space="preserve"> </w:t>
      </w:r>
      <w:proofErr w:type="spellStart"/>
      <w:r w:rsidRPr="00EF1A84">
        <w:t>and</w:t>
      </w:r>
      <w:proofErr w:type="spellEnd"/>
      <w:r w:rsidRPr="00EF1A84">
        <w:t xml:space="preserve"> Z. </w:t>
      </w:r>
      <w:proofErr w:type="spellStart"/>
      <w:r w:rsidRPr="00EF1A84">
        <w:t>Yu</w:t>
      </w:r>
      <w:proofErr w:type="spellEnd"/>
      <w:r w:rsidRPr="00EF1A84">
        <w:t xml:space="preserve">, "A </w:t>
      </w:r>
      <w:proofErr w:type="spellStart"/>
      <w:r w:rsidRPr="00EF1A84">
        <w:t>Chromatic</w:t>
      </w:r>
      <w:proofErr w:type="spellEnd"/>
      <w:r w:rsidRPr="00EF1A84">
        <w:t xml:space="preserve"> </w:t>
      </w:r>
      <w:proofErr w:type="spellStart"/>
      <w:r w:rsidRPr="00EF1A84">
        <w:t>Aberration</w:t>
      </w:r>
      <w:proofErr w:type="spellEnd"/>
      <w:r w:rsidRPr="00EF1A84">
        <w:t xml:space="preserve"> </w:t>
      </w:r>
      <w:proofErr w:type="spellStart"/>
      <w:r w:rsidRPr="00EF1A84">
        <w:t>Correction</w:t>
      </w:r>
      <w:proofErr w:type="spellEnd"/>
      <w:r w:rsidRPr="00EF1A84">
        <w:t xml:space="preserve"> </w:t>
      </w:r>
      <w:proofErr w:type="spellStart"/>
      <w:r w:rsidRPr="00EF1A84">
        <w:t>Method</w:t>
      </w:r>
      <w:proofErr w:type="spellEnd"/>
      <w:r w:rsidRPr="00EF1A84">
        <w:t xml:space="preserve"> </w:t>
      </w:r>
      <w:proofErr w:type="spellStart"/>
      <w:r w:rsidRPr="00EF1A84">
        <w:t>for</w:t>
      </w:r>
      <w:proofErr w:type="spellEnd"/>
      <w:r w:rsidRPr="00EF1A84">
        <w:t xml:space="preserve"> RGB LED </w:t>
      </w:r>
      <w:proofErr w:type="spellStart"/>
      <w:r w:rsidRPr="00EF1A84">
        <w:t>Based</w:t>
      </w:r>
      <w:proofErr w:type="spellEnd"/>
      <w:r w:rsidRPr="00EF1A84">
        <w:t xml:space="preserve"> on PWM," IEEE International Conference on </w:t>
      </w:r>
      <w:proofErr w:type="spellStart"/>
      <w:r w:rsidRPr="00EF1A84">
        <w:t>Computer</w:t>
      </w:r>
      <w:proofErr w:type="spellEnd"/>
      <w:r w:rsidRPr="00EF1A84">
        <w:t xml:space="preserve"> </w:t>
      </w:r>
      <w:proofErr w:type="spellStart"/>
      <w:r w:rsidRPr="00EF1A84">
        <w:t>and</w:t>
      </w:r>
      <w:proofErr w:type="spellEnd"/>
      <w:r w:rsidRPr="00EF1A84">
        <w:t xml:space="preserve"> Communications (ICCC), 2017 — </w:t>
      </w:r>
      <w:hyperlink r:id="rId37" w:history="1">
        <w:r w:rsidRPr="00EF1A84">
          <w:rPr>
            <w:rStyle w:val="Kpr"/>
          </w:rPr>
          <w:t>https://ieeexplore.ieee.org/document/8</w:t>
        </w:r>
        <w:r w:rsidRPr="00EF1A84">
          <w:rPr>
            <w:rStyle w:val="Kpr"/>
          </w:rPr>
          <w:t>2</w:t>
        </w:r>
        <w:r w:rsidRPr="00EF1A84">
          <w:rPr>
            <w:rStyle w:val="Kpr"/>
          </w:rPr>
          <w:t>93295/</w:t>
        </w:r>
      </w:hyperlink>
    </w:p>
    <w:p w14:paraId="3EB15387" w14:textId="77777777" w:rsidR="003174CA" w:rsidRDefault="00000000">
      <w:pPr>
        <w:spacing w:before="60" w:after="80"/>
      </w:pPr>
      <w:r>
        <w:rPr>
          <w:b/>
          <w:bCs/>
        </w:rPr>
        <w:t xml:space="preserve">[10] </w:t>
      </w:r>
      <w:r>
        <w:t xml:space="preserve">Proje Wokwi Linki — </w:t>
      </w:r>
      <w:hyperlink r:id="rId38" w:history="1">
        <w:r w:rsidR="003174CA">
          <w:rPr>
            <w:rStyle w:val="Kpr"/>
            <w:sz w:val="20"/>
            <w:szCs w:val="20"/>
          </w:rPr>
          <w:t>https://wokwi.com/proj</w:t>
        </w:r>
        <w:r w:rsidR="003174CA">
          <w:rPr>
            <w:rStyle w:val="Kpr"/>
            <w:sz w:val="20"/>
            <w:szCs w:val="20"/>
          </w:rPr>
          <w:t>e</w:t>
        </w:r>
        <w:r w:rsidR="003174CA">
          <w:rPr>
            <w:rStyle w:val="Kpr"/>
            <w:sz w:val="20"/>
            <w:szCs w:val="20"/>
          </w:rPr>
          <w:t>cts/460947442239665153</w:t>
        </w:r>
      </w:hyperlink>
    </w:p>
    <w:sectPr w:rsidR="003174CA">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15A7B"/>
    <w:multiLevelType w:val="hybridMultilevel"/>
    <w:tmpl w:val="D890ADB2"/>
    <w:lvl w:ilvl="0" w:tplc="0AC21820">
      <w:start w:val="1"/>
      <w:numFmt w:val="bullet"/>
      <w:lvlText w:val="•"/>
      <w:lvlJc w:val="left"/>
      <w:pPr>
        <w:ind w:left="720" w:hanging="360"/>
      </w:pPr>
    </w:lvl>
    <w:lvl w:ilvl="1" w:tplc="0A3E65AA">
      <w:numFmt w:val="decimal"/>
      <w:lvlText w:val=""/>
      <w:lvlJc w:val="left"/>
    </w:lvl>
    <w:lvl w:ilvl="2" w:tplc="9A2ABAEC">
      <w:numFmt w:val="decimal"/>
      <w:lvlText w:val=""/>
      <w:lvlJc w:val="left"/>
    </w:lvl>
    <w:lvl w:ilvl="3" w:tplc="8BA8482E">
      <w:numFmt w:val="decimal"/>
      <w:lvlText w:val=""/>
      <w:lvlJc w:val="left"/>
    </w:lvl>
    <w:lvl w:ilvl="4" w:tplc="763A2F12">
      <w:numFmt w:val="decimal"/>
      <w:lvlText w:val=""/>
      <w:lvlJc w:val="left"/>
    </w:lvl>
    <w:lvl w:ilvl="5" w:tplc="1E9476C6">
      <w:numFmt w:val="decimal"/>
      <w:lvlText w:val=""/>
      <w:lvlJc w:val="left"/>
    </w:lvl>
    <w:lvl w:ilvl="6" w:tplc="F5D81C4C">
      <w:numFmt w:val="decimal"/>
      <w:lvlText w:val=""/>
      <w:lvlJc w:val="left"/>
    </w:lvl>
    <w:lvl w:ilvl="7" w:tplc="E66A03B4">
      <w:numFmt w:val="decimal"/>
      <w:lvlText w:val=""/>
      <w:lvlJc w:val="left"/>
    </w:lvl>
    <w:lvl w:ilvl="8" w:tplc="6D04D4D6">
      <w:numFmt w:val="decimal"/>
      <w:lvlText w:val=""/>
      <w:lvlJc w:val="left"/>
    </w:lvl>
  </w:abstractNum>
  <w:abstractNum w:abstractNumId="1" w15:restartNumberingAfterBreak="0">
    <w:nsid w:val="63A610BE"/>
    <w:multiLevelType w:val="hybridMultilevel"/>
    <w:tmpl w:val="2DE4FC44"/>
    <w:lvl w:ilvl="0" w:tplc="4C000FDE">
      <w:start w:val="1"/>
      <w:numFmt w:val="bullet"/>
      <w:lvlText w:val="●"/>
      <w:lvlJc w:val="left"/>
      <w:pPr>
        <w:ind w:left="720" w:hanging="360"/>
      </w:pPr>
    </w:lvl>
    <w:lvl w:ilvl="1" w:tplc="03A0793A">
      <w:start w:val="1"/>
      <w:numFmt w:val="bullet"/>
      <w:lvlText w:val="○"/>
      <w:lvlJc w:val="left"/>
      <w:pPr>
        <w:ind w:left="1440" w:hanging="360"/>
      </w:pPr>
    </w:lvl>
    <w:lvl w:ilvl="2" w:tplc="08609408">
      <w:start w:val="1"/>
      <w:numFmt w:val="bullet"/>
      <w:lvlText w:val="■"/>
      <w:lvlJc w:val="left"/>
      <w:pPr>
        <w:ind w:left="2160" w:hanging="360"/>
      </w:pPr>
    </w:lvl>
    <w:lvl w:ilvl="3" w:tplc="8A6848BA">
      <w:start w:val="1"/>
      <w:numFmt w:val="bullet"/>
      <w:lvlText w:val="●"/>
      <w:lvlJc w:val="left"/>
      <w:pPr>
        <w:ind w:left="2880" w:hanging="360"/>
      </w:pPr>
    </w:lvl>
    <w:lvl w:ilvl="4" w:tplc="7AAEC10A">
      <w:start w:val="1"/>
      <w:numFmt w:val="bullet"/>
      <w:lvlText w:val="○"/>
      <w:lvlJc w:val="left"/>
      <w:pPr>
        <w:ind w:left="3600" w:hanging="360"/>
      </w:pPr>
    </w:lvl>
    <w:lvl w:ilvl="5" w:tplc="566E254C">
      <w:start w:val="1"/>
      <w:numFmt w:val="bullet"/>
      <w:lvlText w:val="■"/>
      <w:lvlJc w:val="left"/>
      <w:pPr>
        <w:ind w:left="4320" w:hanging="360"/>
      </w:pPr>
    </w:lvl>
    <w:lvl w:ilvl="6" w:tplc="22AA44B0">
      <w:start w:val="1"/>
      <w:numFmt w:val="bullet"/>
      <w:lvlText w:val="●"/>
      <w:lvlJc w:val="left"/>
      <w:pPr>
        <w:ind w:left="5040" w:hanging="360"/>
      </w:pPr>
    </w:lvl>
    <w:lvl w:ilvl="7" w:tplc="A1525F0E">
      <w:start w:val="1"/>
      <w:numFmt w:val="bullet"/>
      <w:lvlText w:val="●"/>
      <w:lvlJc w:val="left"/>
      <w:pPr>
        <w:ind w:left="5760" w:hanging="360"/>
      </w:pPr>
    </w:lvl>
    <w:lvl w:ilvl="8" w:tplc="256AC1F2">
      <w:start w:val="1"/>
      <w:numFmt w:val="bullet"/>
      <w:lvlText w:val="●"/>
      <w:lvlJc w:val="left"/>
      <w:pPr>
        <w:ind w:left="6480" w:hanging="360"/>
      </w:pPr>
    </w:lvl>
  </w:abstractNum>
  <w:num w:numId="1" w16cid:durableId="516040242">
    <w:abstractNumId w:val="1"/>
    <w:lvlOverride w:ilvl="0">
      <w:startOverride w:val="1"/>
    </w:lvlOverride>
  </w:num>
  <w:num w:numId="2" w16cid:durableId="1636833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4CA"/>
    <w:rsid w:val="00001C37"/>
    <w:rsid w:val="000B4B8A"/>
    <w:rsid w:val="001054F6"/>
    <w:rsid w:val="001218E7"/>
    <w:rsid w:val="001B7B22"/>
    <w:rsid w:val="003174CA"/>
    <w:rsid w:val="00412A6F"/>
    <w:rsid w:val="00515C84"/>
    <w:rsid w:val="005462B9"/>
    <w:rsid w:val="005D6774"/>
    <w:rsid w:val="00662DF7"/>
    <w:rsid w:val="00663D93"/>
    <w:rsid w:val="00722D14"/>
    <w:rsid w:val="007A3C8F"/>
    <w:rsid w:val="007C1C07"/>
    <w:rsid w:val="008F2BE1"/>
    <w:rsid w:val="00A26AD0"/>
    <w:rsid w:val="00A90DF6"/>
    <w:rsid w:val="00BF6FC3"/>
    <w:rsid w:val="00C340A8"/>
    <w:rsid w:val="00EA0EDF"/>
    <w:rsid w:val="00EA2F4C"/>
    <w:rsid w:val="00EB3151"/>
    <w:rsid w:val="00ED1677"/>
    <w:rsid w:val="00EF1A84"/>
    <w:rsid w:val="00F747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BA35"/>
  <w15:docId w15:val="{4B85F15E-3802-4C92-B948-BC12F2A7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zlenenKpr">
    <w:name w:val="FollowedHyperlink"/>
    <w:basedOn w:val="VarsaylanParagrafYazTipi"/>
    <w:uiPriority w:val="99"/>
    <w:semiHidden/>
    <w:unhideWhenUsed/>
    <w:rsid w:val="00515C84"/>
    <w:rPr>
      <w:color w:val="96607D" w:themeColor="followedHyperlink"/>
      <w:u w:val="single"/>
    </w:rPr>
  </w:style>
  <w:style w:type="paragraph" w:styleId="ResimYazs">
    <w:name w:val="caption"/>
    <w:basedOn w:val="Normal"/>
    <w:next w:val="Normal"/>
    <w:uiPriority w:val="35"/>
    <w:unhideWhenUsed/>
    <w:qFormat/>
    <w:rsid w:val="00C340A8"/>
    <w:pPr>
      <w:spacing w:after="200"/>
    </w:pPr>
    <w:rPr>
      <w:i/>
      <w:iCs/>
      <w:color w:val="0E2841" w:themeColor="text2"/>
      <w:sz w:val="18"/>
      <w:szCs w:val="18"/>
    </w:rPr>
  </w:style>
  <w:style w:type="character" w:styleId="zmlenmeyenBahsetme">
    <w:name w:val="Unresolved Mention"/>
    <w:basedOn w:val="VarsaylanParagrafYazTipi"/>
    <w:uiPriority w:val="99"/>
    <w:semiHidden/>
    <w:unhideWhenUsed/>
    <w:rsid w:val="00EF1A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yperlink" Target="https://cdn.sparkfun.com/assets/f/7/d/9/c/DHT22.pdf"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espressif.com/sites/default/files/documentation/esp32_technical_reference_manual_en.pdf" TargetMode="External"/><Relationship Id="rId38" Type="http://schemas.openxmlformats.org/officeDocument/2006/relationships/hyperlink" Target="https://wokwi.com/projects/460947442239665153"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wokwi.com" TargetMode="External"/><Relationship Id="rId1" Type="http://schemas.openxmlformats.org/officeDocument/2006/relationships/customXml" Target="../customXml/item1.xml"/><Relationship Id="rId6" Type="http://schemas.openxmlformats.org/officeDocument/2006/relationships/hyperlink" Target="https://wokwi.com/projects/460947442239665153"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espressif.com/sites/default/files/documentation/esp32_datasheet_en.pdf" TargetMode="External"/><Relationship Id="rId37" Type="http://schemas.openxmlformats.org/officeDocument/2006/relationships/hyperlink" Target="https://ieeexplore.ieee.org/document/8293295/"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1.microchip.com/downloads/en/DeviceDoc/Atmel-7810-Automotive-Microcontrollers-ATmega328P_Datasheet.pdf"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cs.wokwi.com/parts/wokwi-lcd1602"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ocs.wokwi.com/parts/wokwi-photoresistor-sensor" TargetMode="External"/><Relationship Id="rId35" Type="http://schemas.openxmlformats.org/officeDocument/2006/relationships/hyperlink" Target="https://ieeexplore.ieee.org/document/7416332/" TargetMode="Externa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03FD8-B2B2-4BCB-930B-76DDAAFD2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17</Pages>
  <Words>2642</Words>
  <Characters>15064</Characters>
  <Application>Microsoft Office Word</Application>
  <DocSecurity>0</DocSecurity>
  <Lines>125</Lines>
  <Paragraphs>35</Paragraphs>
  <ScaleCrop>false</ScaleCrop>
  <Company/>
  <LinksUpToDate>false</LinksUpToDate>
  <CharactersWithSpaces>17671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Hatice Kübra Ülke</cp:lastModifiedBy>
  <cp:revision>9</cp:revision>
  <dcterms:created xsi:type="dcterms:W3CDTF">2026-04-11T19:23:00Z</dcterms:created>
  <dcterms:modified xsi:type="dcterms:W3CDTF">2026-04-12T20:00:00Z</dcterms:modified>
</cp:coreProperties>
</file>