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E8D02">
      <w:pPr>
        <w:spacing w:before="240" w:beforeAutospacing="0" w:after="240" w:afterAutospacing="0" w:line="276" w:lineRule="auto"/>
      </w:pPr>
      <w:r>
        <w:rPr>
          <w:rFonts w:ascii="Aptos" w:hAnsi="Aptos" w:eastAsia="Aptos" w:cs="Aptos"/>
          <w:sz w:val="24"/>
          <w:szCs w:val="24"/>
          <w:lang w:val="en-US"/>
        </w:rPr>
        <w:t xml:space="preserve">1. </w:t>
      </w:r>
      <w:r>
        <w:rPr>
          <w:rFonts w:ascii="Aptos" w:hAnsi="Aptos" w:eastAsia="Aptos" w:cs="Aptos"/>
          <w:b/>
          <w:bCs/>
          <w:sz w:val="24"/>
          <w:szCs w:val="24"/>
          <w:lang w:val="en-US"/>
        </w:rPr>
        <w:t>Organisation Overview:</w:t>
      </w:r>
      <w:r>
        <w:rPr>
          <w:rFonts w:ascii="Aptos" w:hAnsi="Aptos" w:eastAsia="Aptos" w:cs="Aptos"/>
          <w:sz w:val="24"/>
          <w:szCs w:val="24"/>
          <w:lang w:val="en-US"/>
        </w:rPr>
        <w:t xml:space="preserve"> </w:t>
      </w:r>
    </w:p>
    <w:p w14:paraId="219709F7">
      <w:pPr>
        <w:pStyle w:val="7"/>
        <w:numPr>
          <w:ilvl w:val="0"/>
          <w:numId w:val="1"/>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 xml:space="preserve">Name: </w:t>
      </w:r>
      <w:r>
        <w:rPr>
          <w:rFonts w:ascii="Calibri" w:hAnsi="Calibri" w:eastAsia="Calibri" w:cs="Calibri"/>
          <w:sz w:val="24"/>
          <w:szCs w:val="24"/>
          <w:lang w:val="en-US"/>
        </w:rPr>
        <w:t>[Soweto Meat Lovers]</w:t>
      </w:r>
      <w:r>
        <w:rPr>
          <w:rFonts w:ascii="Aptos" w:hAnsi="Aptos" w:eastAsia="Aptos" w:cs="Aptos"/>
          <w:sz w:val="24"/>
          <w:szCs w:val="24"/>
          <w:lang w:val="en-US"/>
        </w:rPr>
        <w:t xml:space="preserve"> </w:t>
      </w:r>
    </w:p>
    <w:p w14:paraId="402F2EE9">
      <w:pPr>
        <w:pStyle w:val="7"/>
        <w:spacing w:before="0" w:beforeAutospacing="0" w:after="0" w:afterAutospacing="0"/>
        <w:ind w:left="720"/>
        <w:rPr>
          <w:rFonts w:ascii="Calibri" w:hAnsi="Calibri" w:eastAsia="Calibri" w:cs="Calibri"/>
          <w:sz w:val="24"/>
          <w:szCs w:val="24"/>
          <w:lang w:val="en-US"/>
        </w:rPr>
      </w:pPr>
    </w:p>
    <w:p w14:paraId="78EF6257">
      <w:pPr>
        <w:pStyle w:val="7"/>
        <w:numPr>
          <w:ilvl w:val="0"/>
          <w:numId w:val="1"/>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 xml:space="preserve">Provide a brief history of the organisation. </w:t>
      </w:r>
    </w:p>
    <w:p w14:paraId="2D08EFF0">
      <w:pPr>
        <w:pStyle w:val="7"/>
        <w:spacing w:before="0" w:beforeAutospacing="0" w:after="0" w:afterAutospacing="0"/>
        <w:ind w:left="720"/>
      </w:pPr>
      <w:r>
        <w:rPr>
          <w:rFonts w:ascii="Aptos" w:hAnsi="Aptos" w:eastAsia="Aptos" w:cs="Aptos"/>
          <w:sz w:val="24"/>
          <w:szCs w:val="24"/>
          <w:lang w:val="en-US"/>
        </w:rPr>
        <w:t xml:space="preserve"> </w:t>
      </w:r>
    </w:p>
    <w:p w14:paraId="6A68E61E">
      <w:pPr>
        <w:spacing w:before="240" w:beforeAutospacing="0" w:after="240" w:afterAutospacing="0"/>
        <w:rPr>
          <w:rFonts w:ascii="Calibri" w:hAnsi="Calibri" w:eastAsia="Calibri" w:cs="Calibri"/>
          <w:b w:val="0"/>
          <w:bCs w:val="0"/>
          <w:lang w:val="en-US"/>
        </w:rPr>
      </w:pPr>
      <w:r>
        <w:rPr>
          <w:rFonts w:ascii="Calibri" w:hAnsi="Calibri" w:eastAsia="Calibri" w:cs="Calibri"/>
          <w:b w:val="0"/>
          <w:bCs w:val="0"/>
          <w:lang w:val="en-US"/>
        </w:rPr>
        <w:t>Soweto Meat Lovers is a food, entertainment and events venue based in Protea Glen, Soweto. The organisation provides customers with a social environment where they can enjoy food, entertainment and different events. Based on my research, the venue has developed an identity that goes beyond being a restaurant, as it has also been used for live performances, themed celebrations and cultural events. For example, Soweto Meat Lovers has previously hosted a performance by South African artist Sjava, while more recent events include the Soweto Maskandi Affair and other themed celebrations. This shows that entertainment and events are an important part of the organisation's identity.</w:t>
      </w:r>
    </w:p>
    <w:p w14:paraId="2DB86501">
      <w:pPr>
        <w:spacing w:before="240" w:beforeAutospacing="0" w:after="240" w:afterAutospacing="0"/>
        <w:rPr>
          <w:rFonts w:ascii="Calibri" w:hAnsi="Calibri" w:eastAsia="Calibri" w:cs="Calibri"/>
          <w:b w:val="0"/>
          <w:bCs w:val="0"/>
          <w:lang w:val="en-US"/>
        </w:rPr>
      </w:pPr>
      <w:r>
        <w:rPr>
          <w:rFonts w:ascii="Calibri" w:hAnsi="Calibri" w:eastAsia="Calibri" w:cs="Calibri"/>
          <w:b w:val="0"/>
          <w:bCs w:val="0"/>
          <w:lang w:val="en-US"/>
        </w:rPr>
        <w:t xml:space="preserve">The organisation's online presence is mainly built around social media and third-party event platforms. This gives Soweto Meat Lovers a way to promote events and interact with customers, but the information is spread across different platforms. </w:t>
      </w:r>
    </w:p>
    <w:p w14:paraId="614A77F2">
      <w:pPr>
        <w:pStyle w:val="7"/>
        <w:numPr>
          <w:ilvl w:val="0"/>
          <w:numId w:val="1"/>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 xml:space="preserve">Mission and vision statements. </w:t>
      </w:r>
    </w:p>
    <w:p w14:paraId="2D00BA0E">
      <w:pPr>
        <w:pStyle w:val="7"/>
        <w:spacing w:before="0" w:beforeAutospacing="0" w:after="0" w:afterAutospacing="0"/>
        <w:ind w:left="720"/>
        <w:rPr>
          <w:rFonts w:ascii="Aptos" w:hAnsi="Aptos" w:eastAsia="Aptos" w:cs="Aptos"/>
          <w:sz w:val="24"/>
          <w:szCs w:val="24"/>
          <w:lang w:val="en-US"/>
        </w:rPr>
      </w:pPr>
    </w:p>
    <w:p w14:paraId="3435E6B9">
      <w:pPr>
        <w:pStyle w:val="7"/>
        <w:spacing w:before="0" w:beforeAutospacing="0" w:after="0" w:afterAutospacing="0"/>
        <w:ind w:left="720"/>
      </w:pPr>
      <w:r>
        <w:rPr>
          <w:rFonts w:ascii="Calibri" w:hAnsi="Calibri" w:eastAsia="Calibri" w:cs="Calibri"/>
          <w:lang w:val="en-US"/>
        </w:rPr>
        <w:t>The mission of Soweto Meat Lovers is to provide customers with enjoyable food, entertainment and social experiences in a welcoming environment where people can come together and create memorable moments.</w:t>
      </w:r>
    </w:p>
    <w:p w14:paraId="5F40C624">
      <w:pPr>
        <w:pStyle w:val="7"/>
        <w:spacing w:before="0" w:beforeAutospacing="0" w:after="0" w:afterAutospacing="0"/>
        <w:ind w:left="720"/>
        <w:rPr>
          <w:rFonts w:ascii="Calibri" w:hAnsi="Calibri" w:eastAsia="Calibri" w:cs="Calibri"/>
          <w:lang w:val="en-US"/>
        </w:rPr>
      </w:pPr>
    </w:p>
    <w:p w14:paraId="028A5399">
      <w:pPr>
        <w:pStyle w:val="7"/>
        <w:spacing w:before="0" w:beforeAutospacing="0" w:after="0" w:afterAutospacing="0"/>
        <w:ind w:left="720"/>
      </w:pPr>
      <w:r>
        <w:rPr>
          <w:lang w:val="en-US"/>
        </w:rPr>
        <w:t>The proposed vision is to become a recognised food and entertainment destination in Soweto, known for quality experiences, exciting events and a strong connection with the local community.</w:t>
      </w:r>
    </w:p>
    <w:p w14:paraId="5962115C">
      <w:pPr>
        <w:pStyle w:val="7"/>
        <w:spacing w:before="0" w:beforeAutospacing="0" w:after="0" w:afterAutospacing="0"/>
        <w:ind w:left="720"/>
        <w:rPr>
          <w:lang w:val="en-US"/>
        </w:rPr>
      </w:pPr>
    </w:p>
    <w:p w14:paraId="66825610">
      <w:pPr>
        <w:pStyle w:val="7"/>
        <w:numPr>
          <w:ilvl w:val="0"/>
          <w:numId w:val="1"/>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 xml:space="preserve">Target audience. </w:t>
      </w:r>
    </w:p>
    <w:p w14:paraId="5570AE8A">
      <w:pPr>
        <w:pStyle w:val="7"/>
        <w:spacing w:before="0" w:beforeAutospacing="0" w:after="0" w:afterAutospacing="0"/>
        <w:ind w:left="720"/>
        <w:rPr>
          <w:rFonts w:ascii="Aptos" w:hAnsi="Aptos" w:eastAsia="Aptos" w:cs="Aptos"/>
          <w:sz w:val="24"/>
          <w:szCs w:val="24"/>
          <w:lang w:val="en-US"/>
        </w:rPr>
      </w:pPr>
    </w:p>
    <w:p w14:paraId="766EDEAA">
      <w:pPr>
        <w:pStyle w:val="7"/>
        <w:spacing w:before="0" w:beforeAutospacing="0" w:after="0" w:afterAutospacing="0"/>
        <w:ind w:left="720"/>
        <w:rPr>
          <w:rFonts w:ascii="Calibri" w:hAnsi="Calibri" w:eastAsia="Calibri" w:cs="Calibri"/>
          <w:lang w:val="en-US"/>
        </w:rPr>
      </w:pPr>
      <w:r>
        <w:rPr>
          <w:rFonts w:ascii="Calibri" w:hAnsi="Calibri" w:eastAsia="Calibri" w:cs="Calibri"/>
          <w:lang w:val="en-US"/>
        </w:rPr>
        <w:t xml:space="preserve">The main target audience consists of </w:t>
      </w:r>
      <w:r>
        <w:rPr>
          <w:rFonts w:ascii="Calibri" w:hAnsi="Calibri" w:eastAsia="Calibri" w:cs="Calibri"/>
          <w:b/>
          <w:bCs/>
          <w:lang w:val="en-US"/>
        </w:rPr>
        <w:t>young adults and adults living in Soweto and surrounding areas</w:t>
      </w:r>
      <w:r>
        <w:rPr>
          <w:rFonts w:ascii="Calibri" w:hAnsi="Calibri" w:eastAsia="Calibri" w:cs="Calibri"/>
          <w:lang w:val="en-US"/>
        </w:rPr>
        <w:t xml:space="preserve"> who are interested in food, entertainment, music and social activities. A secondary audience includes people looking for venues for celebrations and events, as well as visitors searching online for restaurants and entertainment in Soweto.</w:t>
      </w:r>
    </w:p>
    <w:p w14:paraId="3F5D6963">
      <w:pPr>
        <w:spacing w:before="240" w:beforeAutospacing="0" w:after="240" w:afterAutospacing="0" w:line="276" w:lineRule="auto"/>
      </w:pPr>
      <w:r>
        <w:rPr>
          <w:rFonts w:ascii="Aptos" w:hAnsi="Aptos" w:eastAsia="Aptos" w:cs="Aptos"/>
          <w:sz w:val="24"/>
          <w:szCs w:val="24"/>
          <w:lang w:val="en-US"/>
        </w:rPr>
        <w:t xml:space="preserve">2. </w:t>
      </w:r>
      <w:r>
        <w:rPr>
          <w:rFonts w:ascii="Aptos" w:hAnsi="Aptos" w:eastAsia="Aptos" w:cs="Aptos"/>
          <w:b/>
          <w:bCs/>
          <w:sz w:val="24"/>
          <w:szCs w:val="24"/>
          <w:lang w:val="en-US"/>
        </w:rPr>
        <w:t xml:space="preserve">Website Goals and Objectives: </w:t>
      </w:r>
    </w:p>
    <w:p w14:paraId="24B314B9">
      <w:pPr>
        <w:pStyle w:val="7"/>
        <w:numPr>
          <w:ilvl w:val="0"/>
          <w:numId w:val="2"/>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 xml:space="preserve">Define specific goals for the website (e.g., increase website traffic, generate leads, sell products, or provide valuable information). </w:t>
      </w:r>
    </w:p>
    <w:p w14:paraId="3CB8186F">
      <w:pPr>
        <w:pStyle w:val="7"/>
        <w:spacing w:before="0" w:beforeAutospacing="0" w:after="0" w:afterAutospacing="0"/>
        <w:ind w:left="720"/>
        <w:rPr>
          <w:rFonts w:ascii="Aptos" w:hAnsi="Aptos" w:eastAsia="Aptos" w:cs="Aptos"/>
          <w:sz w:val="24"/>
          <w:szCs w:val="24"/>
          <w:lang w:val="en-US"/>
        </w:rPr>
      </w:pPr>
    </w:p>
    <w:p w14:paraId="799CD35A">
      <w:pPr>
        <w:spacing w:before="240" w:beforeAutospacing="0" w:after="240" w:afterAutospacing="0"/>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pPr>
      <w:r>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t>The main goal of the proposed website is to give Soweto Meat Lovers a professional and central online presence. The organisation already has an online presence through social media and event platforms, but information is distributed across different sources. The website will bring this information together and make it easier for customers to find what they need.</w:t>
      </w:r>
    </w:p>
    <w:p w14:paraId="7052024D">
      <w:pPr>
        <w:rPr>
          <w:rFonts w:ascii="Calibri" w:hAnsi="Calibri" w:eastAsia="Calibri" w:cs="Calibri"/>
          <w:b w:val="0"/>
          <w:bCs w:val="0"/>
          <w:color w:val="000000" w:themeColor="text1" w:themeTint="FF"/>
          <w:sz w:val="28"/>
          <w:szCs w:val="28"/>
          <w:lang w:val="en-US"/>
          <w14:textFill>
            <w14:solidFill>
              <w14:schemeClr w14:val="tx1">
                <w14:lumMod w14:val="100000"/>
                <w14:lumOff w14:val="0"/>
              </w14:schemeClr>
            </w14:solidFill>
          </w14:textFill>
        </w:rPr>
      </w:pPr>
      <w:r>
        <w:rPr>
          <w:lang w:val="en-US"/>
        </w:rPr>
        <w:t>Goal 1: Increase Online Visibility</w:t>
      </w:r>
    </w:p>
    <w:p w14:paraId="1FE2EDCA">
      <w:pPr>
        <w:spacing w:before="240" w:beforeAutospacing="0" w:after="240" w:afterAutospacing="0"/>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pPr>
      <w:r>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t>The website should make Soweto Meat Lovers easier to discover when people search for restaurants, entertainment venues and events in Soweto or Protea Glen. Basic search-engine optimisation will be considered through relevant page titles, headings, descriptions and location-based content.</w:t>
      </w:r>
    </w:p>
    <w:p w14:paraId="7D8CE5AB">
      <w:pPr>
        <w:rPr>
          <w:rFonts w:ascii="Calibri" w:hAnsi="Calibri" w:eastAsia="Calibri" w:cs="Calibri"/>
          <w:b w:val="0"/>
          <w:bCs w:val="0"/>
          <w:color w:val="000000" w:themeColor="text1" w:themeTint="FF"/>
          <w:sz w:val="28"/>
          <w:szCs w:val="28"/>
          <w:lang w:val="en-US"/>
          <w14:textFill>
            <w14:solidFill>
              <w14:schemeClr w14:val="tx1">
                <w14:lumMod w14:val="100000"/>
                <w14:lumOff w14:val="0"/>
              </w14:schemeClr>
            </w14:solidFill>
          </w14:textFill>
        </w:rPr>
      </w:pPr>
      <w:r>
        <w:rPr>
          <w:lang w:val="en-US"/>
        </w:rPr>
        <w:t>Goal 2: Promote Events</w:t>
      </w:r>
    </w:p>
    <w:p w14:paraId="71C68906">
      <w:pPr>
        <w:spacing w:before="240" w:beforeAutospacing="0" w:after="240" w:afterAutospacing="0"/>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pPr>
      <w:r>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t>Events are an important part of the organisation's public identity. Recent listings show the venue being used for music, cultural and themed events. The website will therefore have a dedicated Events page showing event names, dates, times, descriptions, performers, posters and ticket information.</w:t>
      </w:r>
    </w:p>
    <w:p w14:paraId="264CDFCC">
      <w:pPr>
        <w:rPr>
          <w:rFonts w:ascii="Calibri" w:hAnsi="Calibri" w:eastAsia="Calibri" w:cs="Calibri"/>
          <w:b w:val="0"/>
          <w:bCs w:val="0"/>
          <w:color w:val="000000" w:themeColor="text1" w:themeTint="FF"/>
          <w:sz w:val="28"/>
          <w:szCs w:val="28"/>
          <w:lang w:val="en-US"/>
          <w14:textFill>
            <w14:solidFill>
              <w14:schemeClr w14:val="tx1">
                <w14:lumMod w14:val="100000"/>
                <w14:lumOff w14:val="0"/>
              </w14:schemeClr>
            </w14:solidFill>
          </w14:textFill>
        </w:rPr>
      </w:pPr>
      <w:r>
        <w:rPr>
          <w:lang w:val="en-US"/>
        </w:rPr>
        <w:t>Goal 3: Improve Access to Menu Information</w:t>
      </w:r>
    </w:p>
    <w:p w14:paraId="38542DA0">
      <w:pPr>
        <w:spacing w:before="240" w:beforeAutospacing="0" w:after="240" w:afterAutospacing="0"/>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pPr>
      <w:r>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t>The website will provide a dedicated menu section where customers can view available food and prices. This will be easier than searching through older social-media posts.</w:t>
      </w:r>
    </w:p>
    <w:p w14:paraId="5C8B0558">
      <w:pPr>
        <w:rPr>
          <w:rFonts w:ascii="Calibri" w:hAnsi="Calibri" w:eastAsia="Calibri" w:cs="Calibri"/>
          <w:b w:val="0"/>
          <w:bCs w:val="0"/>
          <w:color w:val="000000" w:themeColor="text1" w:themeTint="FF"/>
          <w:sz w:val="28"/>
          <w:szCs w:val="28"/>
          <w:lang w:val="en-US"/>
          <w14:textFill>
            <w14:solidFill>
              <w14:schemeClr w14:val="tx1">
                <w14:lumMod w14:val="100000"/>
                <w14:lumOff w14:val="0"/>
              </w14:schemeClr>
            </w14:solidFill>
          </w14:textFill>
        </w:rPr>
      </w:pPr>
      <w:r>
        <w:rPr>
          <w:lang w:val="en-US"/>
        </w:rPr>
        <w:t>Goal 4: Generate Customer Enquiries</w:t>
      </w:r>
    </w:p>
    <w:p w14:paraId="77662735">
      <w:pPr>
        <w:spacing w:before="240" w:beforeAutospacing="0" w:after="240" w:afterAutospacing="0"/>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pPr>
      <w:r>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t>Clear contact buttons and a simple enquiry form will allow customers to ask about food, events, venue hire and other services.</w:t>
      </w:r>
    </w:p>
    <w:p w14:paraId="164678B3">
      <w:pPr>
        <w:rPr>
          <w:rFonts w:ascii="Calibri" w:hAnsi="Calibri" w:eastAsia="Calibri" w:cs="Calibri"/>
          <w:b w:val="0"/>
          <w:bCs w:val="0"/>
          <w:color w:val="000000" w:themeColor="text1" w:themeTint="FF"/>
          <w:sz w:val="28"/>
          <w:szCs w:val="28"/>
          <w:lang w:val="en-US"/>
          <w14:textFill>
            <w14:solidFill>
              <w14:schemeClr w14:val="tx1">
                <w14:lumMod w14:val="100000"/>
                <w14:lumOff w14:val="0"/>
              </w14:schemeClr>
            </w14:solidFill>
          </w14:textFill>
        </w:rPr>
      </w:pPr>
      <w:r>
        <w:rPr>
          <w:lang w:val="en-US"/>
        </w:rPr>
        <w:t>Goal 5: Increase Physical Visits</w:t>
      </w:r>
    </w:p>
    <w:p w14:paraId="4CD5F5B4">
      <w:pPr>
        <w:spacing w:before="240" w:beforeAutospacing="0" w:after="240" w:afterAutospacing="0"/>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pPr>
      <w:r>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t>The website will use strong photographs and calls-to-action such as View Menu, Upcoming Events, Get Directions and Contact Us to encourage visitors to visit the physical venue.</w:t>
      </w:r>
    </w:p>
    <w:p w14:paraId="56164584">
      <w:pPr>
        <w:rPr>
          <w:rFonts w:ascii="Calibri" w:hAnsi="Calibri" w:eastAsia="Calibri" w:cs="Calibri"/>
          <w:b w:val="0"/>
          <w:bCs w:val="0"/>
          <w:color w:val="000000" w:themeColor="text1" w:themeTint="FF"/>
          <w:sz w:val="28"/>
          <w:szCs w:val="28"/>
          <w:lang w:val="en-US"/>
          <w14:textFill>
            <w14:solidFill>
              <w14:schemeClr w14:val="tx1">
                <w14:lumMod w14:val="100000"/>
                <w14:lumOff w14:val="0"/>
              </w14:schemeClr>
            </w14:solidFill>
          </w14:textFill>
        </w:rPr>
      </w:pPr>
      <w:r>
        <w:rPr>
          <w:lang w:val="en-US"/>
        </w:rPr>
        <w:t>Goal 6: Strengthen the Brand</w:t>
      </w:r>
    </w:p>
    <w:p w14:paraId="43AAFC9E">
      <w:pPr>
        <w:spacing w:before="240" w:beforeAutospacing="0" w:after="240" w:afterAutospacing="0"/>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pPr>
      <w:r>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t>A professional website will allow the organisation to control how its brand is presented rather than relying completely on third-party platforms.</w:t>
      </w:r>
    </w:p>
    <w:p w14:paraId="71100435">
      <w:pPr>
        <w:pStyle w:val="7"/>
        <w:spacing w:before="0" w:beforeAutospacing="0" w:after="0" w:afterAutospacing="0"/>
        <w:ind w:left="720"/>
        <w:rPr>
          <w:rFonts w:ascii="Aptos" w:hAnsi="Aptos" w:eastAsia="Aptos" w:cs="Aptos"/>
          <w:sz w:val="24"/>
          <w:szCs w:val="24"/>
          <w:lang w:val="en-US"/>
        </w:rPr>
      </w:pPr>
    </w:p>
    <w:p w14:paraId="0FD5F19B">
      <w:pPr>
        <w:pStyle w:val="7"/>
        <w:numPr>
          <w:ilvl w:val="0"/>
          <w:numId w:val="2"/>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Determine and present key performance indicators (KPIs) to measure success.</w:t>
      </w:r>
    </w:p>
    <w:p w14:paraId="2C3649D3">
      <w:pPr>
        <w:rPr>
          <w:lang w:val="en-US"/>
        </w:rPr>
      </w:pPr>
    </w:p>
    <w:p w14:paraId="560B4FB0">
      <w:pPr>
        <w:rPr>
          <w:rFonts w:ascii="Calibri" w:hAnsi="Calibri" w:eastAsia="Calibri" w:cs="Calibri"/>
          <w:b/>
          <w:bCs/>
          <w:color w:val="000000" w:themeColor="text1" w:themeTint="FF"/>
          <w:sz w:val="28"/>
          <w:szCs w:val="28"/>
          <w:lang w:val="en-US"/>
          <w14:textFill>
            <w14:solidFill>
              <w14:schemeClr w14:val="tx1">
                <w14:lumMod w14:val="100000"/>
                <w14:lumOff w14:val="0"/>
              </w14:schemeClr>
            </w14:solidFill>
          </w14:textFill>
        </w:rPr>
      </w:pPr>
      <w:r>
        <w:rPr>
          <w:lang w:val="en-US"/>
        </w:rPr>
        <w:t>Key Performance Indicators</w:t>
      </w:r>
    </w:p>
    <w:p w14:paraId="01C9879B">
      <w:pPr>
        <w:spacing w:before="240" w:beforeAutospacing="0" w:after="240" w:afterAutospacing="0"/>
        <w:rPr>
          <w:rFonts w:ascii="Calibri" w:hAnsi="Calibri" w:eastAsia="Calibri" w:cs="Calibri"/>
          <w:color w:val="000000" w:themeColor="text1" w:themeTint="FF"/>
          <w:lang w:val="en-US"/>
          <w14:textFill>
            <w14:solidFill>
              <w14:schemeClr w14:val="tx1">
                <w14:lumMod w14:val="100000"/>
                <w14:lumOff w14:val="0"/>
              </w14:schemeClr>
            </w14:solidFill>
          </w14:textFill>
        </w:rPr>
      </w:pPr>
      <w:r>
        <w:rPr>
          <w:rFonts w:ascii="Calibri" w:hAnsi="Calibri" w:eastAsia="Calibri" w:cs="Calibri"/>
          <w:color w:val="000000" w:themeColor="text1" w:themeTint="FF"/>
          <w:lang w:val="en-US"/>
          <w14:textFill>
            <w14:solidFill>
              <w14:schemeClr w14:val="tx1">
                <w14:lumMod w14:val="100000"/>
                <w14:lumOff w14:val="0"/>
              </w14:schemeClr>
            </w14:solidFill>
          </w14:textFill>
        </w:rPr>
        <w:t>Success will be measured using:</w:t>
      </w:r>
    </w:p>
    <w:tbl>
      <w:tblPr>
        <w:tblStyle w:val="9"/>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335"/>
        <w:gridCol w:w="3440"/>
      </w:tblGrid>
      <w:tr w14:paraId="7DB94A2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00" w:hRule="atLeast"/>
        </w:trPr>
        <w:tc>
          <w:tcPr>
            <w:tcW w:w="2335" w:type="dxa"/>
            <w:vAlign w:val="center"/>
          </w:tcPr>
          <w:p w14:paraId="66273EF7">
            <w:pPr>
              <w:spacing w:before="0" w:beforeAutospacing="0" w:after="0" w:afterAutospacing="0" w:line="240" w:lineRule="auto"/>
              <w:jc w:val="center"/>
              <w:rPr>
                <w:rFonts w:ascii="Calibri" w:hAnsi="Calibri" w:eastAsia="Calibri" w:cs="Calibri"/>
                <w:b/>
                <w:bCs/>
                <w:color w:val="000000" w:themeColor="text1" w:themeTint="FF"/>
                <w14:textFill>
                  <w14:solidFill>
                    <w14:schemeClr w14:val="tx1">
                      <w14:lumMod w14:val="100000"/>
                      <w14:lumOff w14:val="0"/>
                    </w14:schemeClr>
                  </w14:solidFill>
                </w14:textFill>
              </w:rPr>
            </w:pPr>
            <w:r>
              <w:rPr>
                <w:rFonts w:ascii="Calibri" w:hAnsi="Calibri" w:eastAsia="Calibri" w:cs="Calibri"/>
                <w:b/>
                <w:bCs/>
                <w:color w:val="000000" w:themeColor="text1" w:themeTint="FF"/>
                <w14:textFill>
                  <w14:solidFill>
                    <w14:schemeClr w14:val="tx1">
                      <w14:lumMod w14:val="100000"/>
                      <w14:lumOff w14:val="0"/>
                    </w14:schemeClr>
                  </w14:solidFill>
                </w14:textFill>
              </w:rPr>
              <w:t>KPI</w:t>
            </w:r>
          </w:p>
        </w:tc>
        <w:tc>
          <w:tcPr>
            <w:tcW w:w="3440" w:type="dxa"/>
            <w:vAlign w:val="center"/>
          </w:tcPr>
          <w:p w14:paraId="34A61363">
            <w:pPr>
              <w:spacing w:before="0" w:beforeAutospacing="0" w:after="0" w:afterAutospacing="0" w:line="240" w:lineRule="auto"/>
              <w:jc w:val="center"/>
              <w:rPr>
                <w:rFonts w:ascii="Calibri" w:hAnsi="Calibri" w:eastAsia="Calibri" w:cs="Calibri"/>
                <w:b/>
                <w:bCs/>
                <w:color w:val="000000" w:themeColor="text1" w:themeTint="FF"/>
                <w14:textFill>
                  <w14:solidFill>
                    <w14:schemeClr w14:val="tx1">
                      <w14:lumMod w14:val="100000"/>
                      <w14:lumOff w14:val="0"/>
                    </w14:schemeClr>
                  </w14:solidFill>
                </w14:textFill>
              </w:rPr>
            </w:pPr>
            <w:r>
              <w:rPr>
                <w:rFonts w:ascii="Calibri" w:hAnsi="Calibri" w:eastAsia="Calibri" w:cs="Calibri"/>
                <w:b/>
                <w:bCs/>
                <w:color w:val="000000" w:themeColor="text1" w:themeTint="FF"/>
                <w14:textFill>
                  <w14:solidFill>
                    <w14:schemeClr w14:val="tx1">
                      <w14:lumMod w14:val="100000"/>
                      <w14:lumOff w14:val="0"/>
                    </w14:schemeClr>
                  </w14:solidFill>
                </w14:textFill>
              </w:rPr>
              <w:t>Purpose</w:t>
            </w:r>
          </w:p>
        </w:tc>
      </w:tr>
      <w:tr w14:paraId="39089DF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00" w:hRule="atLeast"/>
        </w:trPr>
        <w:tc>
          <w:tcPr>
            <w:tcW w:w="2335" w:type="dxa"/>
            <w:vAlign w:val="center"/>
          </w:tcPr>
          <w:p w14:paraId="2047AFF1">
            <w:pPr>
              <w:spacing w:before="0" w:beforeAutospacing="0" w:after="0" w:afterAutospacing="0" w:line="240" w:lineRule="auto"/>
              <w:rPr>
                <w:rFonts w:ascii="Calibri" w:hAnsi="Calibri" w:eastAsia="Calibri" w:cs="Calibri"/>
                <w:b/>
                <w:bCs/>
                <w:color w:val="000000" w:themeColor="text1" w:themeTint="FF"/>
                <w14:textFill>
                  <w14:solidFill>
                    <w14:schemeClr w14:val="tx1">
                      <w14:lumMod w14:val="100000"/>
                      <w14:lumOff w14:val="0"/>
                    </w14:schemeClr>
                  </w14:solidFill>
                </w14:textFill>
              </w:rPr>
            </w:pPr>
            <w:r>
              <w:rPr>
                <w:rFonts w:ascii="Calibri" w:hAnsi="Calibri" w:eastAsia="Calibri" w:cs="Calibri"/>
                <w:b/>
                <w:bCs/>
                <w:color w:val="000000" w:themeColor="text1" w:themeTint="FF"/>
                <w14:textFill>
                  <w14:solidFill>
                    <w14:schemeClr w14:val="tx1">
                      <w14:lumMod w14:val="100000"/>
                      <w14:lumOff w14:val="0"/>
                    </w14:schemeClr>
                  </w14:solidFill>
                </w14:textFill>
              </w:rPr>
              <w:t xml:space="preserve">Website visitors  </w:t>
            </w:r>
          </w:p>
        </w:tc>
        <w:tc>
          <w:tcPr>
            <w:tcW w:w="3440" w:type="dxa"/>
            <w:vAlign w:val="center"/>
          </w:tcPr>
          <w:p w14:paraId="4147B2FE">
            <w:pPr>
              <w:spacing w:before="0" w:beforeAutospacing="0" w:after="0" w:afterAutospacing="0" w:line="240" w:lineRule="auto"/>
              <w:rPr>
                <w:rFonts w:ascii="Calibri" w:hAnsi="Calibri" w:eastAsia="Calibri" w:cs="Calibri"/>
                <w:color w:val="000000" w:themeColor="text1" w:themeTint="FF"/>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Measures online reach</w:t>
            </w:r>
          </w:p>
        </w:tc>
      </w:tr>
      <w:tr w14:paraId="15A7996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00" w:hRule="atLeast"/>
        </w:trPr>
        <w:tc>
          <w:tcPr>
            <w:tcW w:w="2335" w:type="dxa"/>
            <w:vAlign w:val="center"/>
          </w:tcPr>
          <w:p w14:paraId="3FE4862E">
            <w:pPr>
              <w:spacing w:before="0" w:beforeAutospacing="0" w:after="0" w:afterAutospacing="0" w:line="240" w:lineRule="auto"/>
              <w:rPr>
                <w:rFonts w:ascii="Calibri" w:hAnsi="Calibri" w:eastAsia="Calibri" w:cs="Calibri"/>
                <w:b/>
                <w:bCs/>
                <w:color w:val="000000" w:themeColor="text1" w:themeTint="FF"/>
                <w14:textFill>
                  <w14:solidFill>
                    <w14:schemeClr w14:val="tx1">
                      <w14:lumMod w14:val="100000"/>
                      <w14:lumOff w14:val="0"/>
                    </w14:schemeClr>
                  </w14:solidFill>
                </w14:textFill>
              </w:rPr>
            </w:pPr>
            <w:r>
              <w:rPr>
                <w:rFonts w:ascii="Calibri" w:hAnsi="Calibri" w:eastAsia="Calibri" w:cs="Calibri"/>
                <w:b/>
                <w:bCs/>
                <w:color w:val="000000" w:themeColor="text1" w:themeTint="FF"/>
                <w14:textFill>
                  <w14:solidFill>
                    <w14:schemeClr w14:val="tx1">
                      <w14:lumMod w14:val="100000"/>
                      <w14:lumOff w14:val="0"/>
                    </w14:schemeClr>
                  </w14:solidFill>
                </w14:textFill>
              </w:rPr>
              <w:t>Menu views</w:t>
            </w:r>
          </w:p>
        </w:tc>
        <w:tc>
          <w:tcPr>
            <w:tcW w:w="3440" w:type="dxa"/>
            <w:vAlign w:val="center"/>
          </w:tcPr>
          <w:p w14:paraId="4891B0F6">
            <w:pPr>
              <w:spacing w:before="0" w:beforeAutospacing="0" w:after="0" w:afterAutospacing="0" w:line="240" w:lineRule="auto"/>
              <w:rPr>
                <w:rFonts w:ascii="Calibri" w:hAnsi="Calibri" w:eastAsia="Calibri" w:cs="Calibri"/>
                <w:color w:val="000000" w:themeColor="text1" w:themeTint="FF"/>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Measures food interest</w:t>
            </w:r>
          </w:p>
        </w:tc>
      </w:tr>
      <w:tr w14:paraId="5A22BCF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00" w:hRule="atLeast"/>
        </w:trPr>
        <w:tc>
          <w:tcPr>
            <w:tcW w:w="2335" w:type="dxa"/>
            <w:vAlign w:val="center"/>
          </w:tcPr>
          <w:p w14:paraId="1BDDC8C6">
            <w:pPr>
              <w:spacing w:before="0" w:beforeAutospacing="0" w:after="0" w:afterAutospacing="0" w:line="240" w:lineRule="auto"/>
              <w:rPr>
                <w:rFonts w:ascii="Calibri" w:hAnsi="Calibri" w:eastAsia="Calibri" w:cs="Calibri"/>
                <w:b/>
                <w:bCs/>
                <w:color w:val="000000" w:themeColor="text1" w:themeTint="FF"/>
                <w14:textFill>
                  <w14:solidFill>
                    <w14:schemeClr w14:val="tx1">
                      <w14:lumMod w14:val="100000"/>
                      <w14:lumOff w14:val="0"/>
                    </w14:schemeClr>
                  </w14:solidFill>
                </w14:textFill>
              </w:rPr>
            </w:pPr>
            <w:r>
              <w:rPr>
                <w:rFonts w:ascii="Calibri" w:hAnsi="Calibri" w:eastAsia="Calibri" w:cs="Calibri"/>
                <w:b/>
                <w:bCs/>
                <w:color w:val="000000" w:themeColor="text1" w:themeTint="FF"/>
                <w14:textFill>
                  <w14:solidFill>
                    <w14:schemeClr w14:val="tx1">
                      <w14:lumMod w14:val="100000"/>
                      <w14:lumOff w14:val="0"/>
                    </w14:schemeClr>
                  </w14:solidFill>
                </w14:textFill>
              </w:rPr>
              <w:t>Event views</w:t>
            </w:r>
          </w:p>
        </w:tc>
        <w:tc>
          <w:tcPr>
            <w:tcW w:w="3440" w:type="dxa"/>
            <w:vAlign w:val="center"/>
          </w:tcPr>
          <w:p w14:paraId="1539E0CC">
            <w:pPr>
              <w:spacing w:before="0" w:beforeAutospacing="0" w:after="0" w:afterAutospacing="0" w:line="240" w:lineRule="auto"/>
              <w:rPr>
                <w:rFonts w:ascii="Calibri" w:hAnsi="Calibri" w:eastAsia="Calibri" w:cs="Calibri"/>
                <w:color w:val="000000" w:themeColor="text1" w:themeTint="FF"/>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Measures event interest</w:t>
            </w:r>
          </w:p>
        </w:tc>
      </w:tr>
      <w:tr w14:paraId="7BB3647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00" w:hRule="atLeast"/>
        </w:trPr>
        <w:tc>
          <w:tcPr>
            <w:tcW w:w="2335" w:type="dxa"/>
            <w:vAlign w:val="center"/>
          </w:tcPr>
          <w:p w14:paraId="46A6073A">
            <w:pPr>
              <w:spacing w:before="0" w:beforeAutospacing="0" w:after="0" w:afterAutospacing="0" w:line="240" w:lineRule="auto"/>
              <w:rPr>
                <w:rFonts w:ascii="Calibri" w:hAnsi="Calibri" w:eastAsia="Calibri" w:cs="Calibri"/>
                <w:b/>
                <w:bCs/>
                <w:color w:val="000000" w:themeColor="text1" w:themeTint="FF"/>
                <w14:textFill>
                  <w14:solidFill>
                    <w14:schemeClr w14:val="tx1">
                      <w14:lumMod w14:val="100000"/>
                      <w14:lumOff w14:val="0"/>
                    </w14:schemeClr>
                  </w14:solidFill>
                </w14:textFill>
              </w:rPr>
            </w:pPr>
            <w:r>
              <w:rPr>
                <w:rFonts w:ascii="Calibri" w:hAnsi="Calibri" w:eastAsia="Calibri" w:cs="Calibri"/>
                <w:b/>
                <w:bCs/>
                <w:color w:val="000000" w:themeColor="text1" w:themeTint="FF"/>
                <w14:textFill>
                  <w14:solidFill>
                    <w14:schemeClr w14:val="tx1">
                      <w14:lumMod w14:val="100000"/>
                      <w14:lumOff w14:val="0"/>
                    </w14:schemeClr>
                  </w14:solidFill>
                </w14:textFill>
              </w:rPr>
              <w:t>Contact enquiries</w:t>
            </w:r>
          </w:p>
        </w:tc>
        <w:tc>
          <w:tcPr>
            <w:tcW w:w="3440" w:type="dxa"/>
            <w:vAlign w:val="center"/>
          </w:tcPr>
          <w:p w14:paraId="2B416015">
            <w:pPr>
              <w:spacing w:before="0" w:beforeAutospacing="0" w:after="0" w:afterAutospacing="0" w:line="240" w:lineRule="auto"/>
              <w:rPr>
                <w:rFonts w:ascii="Calibri" w:hAnsi="Calibri" w:eastAsia="Calibri" w:cs="Calibri"/>
                <w:color w:val="000000" w:themeColor="text1" w:themeTint="FF"/>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Measures potential leads</w:t>
            </w:r>
          </w:p>
        </w:tc>
      </w:tr>
      <w:tr w14:paraId="240A7AC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00" w:hRule="atLeast"/>
        </w:trPr>
        <w:tc>
          <w:tcPr>
            <w:tcW w:w="2335" w:type="dxa"/>
            <w:vAlign w:val="center"/>
          </w:tcPr>
          <w:p w14:paraId="02098C60">
            <w:pPr>
              <w:spacing w:before="0" w:beforeAutospacing="0" w:after="0" w:afterAutospacing="0" w:line="240" w:lineRule="auto"/>
              <w:rPr>
                <w:rFonts w:ascii="Calibri" w:hAnsi="Calibri" w:eastAsia="Calibri" w:cs="Calibri"/>
                <w:b/>
                <w:bCs/>
                <w:color w:val="000000" w:themeColor="text1" w:themeTint="FF"/>
                <w14:textFill>
                  <w14:solidFill>
                    <w14:schemeClr w14:val="tx1">
                      <w14:lumMod w14:val="100000"/>
                      <w14:lumOff w14:val="0"/>
                    </w14:schemeClr>
                  </w14:solidFill>
                </w14:textFill>
              </w:rPr>
            </w:pPr>
            <w:r>
              <w:rPr>
                <w:rFonts w:ascii="Calibri" w:hAnsi="Calibri" w:eastAsia="Calibri" w:cs="Calibri"/>
                <w:b/>
                <w:bCs/>
                <w:color w:val="000000" w:themeColor="text1" w:themeTint="FF"/>
                <w14:textFill>
                  <w14:solidFill>
                    <w14:schemeClr w14:val="tx1">
                      <w14:lumMod w14:val="100000"/>
                      <w14:lumOff w14:val="0"/>
                    </w14:schemeClr>
                  </w14:solidFill>
                </w14:textFill>
              </w:rPr>
              <w:t>Direction clicks</w:t>
            </w:r>
          </w:p>
        </w:tc>
        <w:tc>
          <w:tcPr>
            <w:tcW w:w="3440" w:type="dxa"/>
            <w:vAlign w:val="center"/>
          </w:tcPr>
          <w:p w14:paraId="6A1CE8AC">
            <w:pPr>
              <w:spacing w:before="0" w:beforeAutospacing="0" w:after="0" w:afterAutospacing="0" w:line="240" w:lineRule="auto"/>
              <w:rPr>
                <w:rFonts w:ascii="Calibri" w:hAnsi="Calibri" w:eastAsia="Calibri" w:cs="Calibri"/>
                <w:color w:val="000000" w:themeColor="text1" w:themeTint="FF"/>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Indicates possible physical visits</w:t>
            </w:r>
          </w:p>
        </w:tc>
      </w:tr>
      <w:tr w14:paraId="705579B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00" w:hRule="atLeast"/>
        </w:trPr>
        <w:tc>
          <w:tcPr>
            <w:tcW w:w="2335" w:type="dxa"/>
            <w:vAlign w:val="center"/>
          </w:tcPr>
          <w:p w14:paraId="1AB52791">
            <w:pPr>
              <w:spacing w:before="0" w:beforeAutospacing="0" w:after="0" w:afterAutospacing="0" w:line="240" w:lineRule="auto"/>
              <w:rPr>
                <w:rFonts w:ascii="Calibri" w:hAnsi="Calibri" w:eastAsia="Calibri" w:cs="Calibri"/>
                <w:b/>
                <w:bCs/>
                <w:color w:val="000000" w:themeColor="text1" w:themeTint="FF"/>
                <w14:textFill>
                  <w14:solidFill>
                    <w14:schemeClr w14:val="tx1">
                      <w14:lumMod w14:val="100000"/>
                      <w14:lumOff w14:val="0"/>
                    </w14:schemeClr>
                  </w14:solidFill>
                </w14:textFill>
              </w:rPr>
            </w:pPr>
            <w:r>
              <w:rPr>
                <w:rFonts w:ascii="Calibri" w:hAnsi="Calibri" w:eastAsia="Calibri" w:cs="Calibri"/>
                <w:b/>
                <w:bCs/>
                <w:color w:val="000000" w:themeColor="text1" w:themeTint="FF"/>
                <w14:textFill>
                  <w14:solidFill>
                    <w14:schemeClr w14:val="tx1">
                      <w14:lumMod w14:val="100000"/>
                      <w14:lumOff w14:val="0"/>
                    </w14:schemeClr>
                  </w14:solidFill>
                </w14:textFill>
              </w:rPr>
              <w:t>Social-media clicks</w:t>
            </w:r>
          </w:p>
        </w:tc>
        <w:tc>
          <w:tcPr>
            <w:tcW w:w="3440" w:type="dxa"/>
            <w:vAlign w:val="center"/>
          </w:tcPr>
          <w:p w14:paraId="7E31CAC5">
            <w:pPr>
              <w:spacing w:before="0" w:beforeAutospacing="0" w:after="0" w:afterAutospacing="0" w:line="240" w:lineRule="auto"/>
              <w:rPr>
                <w:rFonts w:ascii="Calibri" w:hAnsi="Calibri" w:eastAsia="Calibri" w:cs="Calibri"/>
                <w:color w:val="000000" w:themeColor="text1" w:themeTint="FF"/>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Measures social engagement</w:t>
            </w:r>
          </w:p>
        </w:tc>
      </w:tr>
      <w:tr w14:paraId="2AB079E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00" w:hRule="atLeast"/>
        </w:trPr>
        <w:tc>
          <w:tcPr>
            <w:tcW w:w="2335" w:type="dxa"/>
            <w:vAlign w:val="center"/>
          </w:tcPr>
          <w:p w14:paraId="76729F9C">
            <w:pPr>
              <w:spacing w:before="0" w:beforeAutospacing="0" w:after="0" w:afterAutospacing="0" w:line="240" w:lineRule="auto"/>
              <w:rPr>
                <w:rFonts w:ascii="Calibri" w:hAnsi="Calibri" w:eastAsia="Calibri" w:cs="Calibri"/>
                <w:b/>
                <w:bCs/>
                <w:color w:val="000000" w:themeColor="text1" w:themeTint="FF"/>
                <w14:textFill>
                  <w14:solidFill>
                    <w14:schemeClr w14:val="tx1">
                      <w14:lumMod w14:val="100000"/>
                      <w14:lumOff w14:val="0"/>
                    </w14:schemeClr>
                  </w14:solidFill>
                </w14:textFill>
              </w:rPr>
            </w:pPr>
            <w:r>
              <w:rPr>
                <w:rFonts w:ascii="Calibri" w:hAnsi="Calibri" w:eastAsia="Calibri" w:cs="Calibri"/>
                <w:b/>
                <w:bCs/>
                <w:color w:val="000000" w:themeColor="text1" w:themeTint="FF"/>
                <w14:textFill>
                  <w14:solidFill>
                    <w14:schemeClr w14:val="tx1">
                      <w14:lumMod w14:val="100000"/>
                      <w14:lumOff w14:val="0"/>
                    </w14:schemeClr>
                  </w14:solidFill>
                </w14:textFill>
              </w:rPr>
              <w:t>Average session time</w:t>
            </w:r>
          </w:p>
        </w:tc>
        <w:tc>
          <w:tcPr>
            <w:tcW w:w="3440" w:type="dxa"/>
            <w:vAlign w:val="center"/>
          </w:tcPr>
          <w:p w14:paraId="15F81051">
            <w:pPr>
              <w:spacing w:before="0" w:beforeAutospacing="0" w:after="0" w:afterAutospacing="0" w:line="240" w:lineRule="auto"/>
              <w:rPr>
                <w:rFonts w:ascii="Calibri" w:hAnsi="Calibri" w:eastAsia="Calibri" w:cs="Calibri"/>
                <w:color w:val="000000" w:themeColor="text1" w:themeTint="FF"/>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Measures visitor engagement</w:t>
            </w:r>
          </w:p>
        </w:tc>
      </w:tr>
      <w:tr w14:paraId="03B0DF0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00" w:hRule="atLeast"/>
        </w:trPr>
        <w:tc>
          <w:tcPr>
            <w:tcW w:w="2335" w:type="dxa"/>
            <w:vAlign w:val="center"/>
          </w:tcPr>
          <w:p w14:paraId="1370670D">
            <w:pPr>
              <w:spacing w:before="0" w:beforeAutospacing="0" w:after="0" w:afterAutospacing="0" w:line="240" w:lineRule="auto"/>
              <w:rPr>
                <w:rFonts w:ascii="Calibri" w:hAnsi="Calibri" w:eastAsia="Calibri" w:cs="Calibri"/>
                <w:b/>
                <w:bCs/>
                <w:color w:val="000000" w:themeColor="text1" w:themeTint="FF"/>
                <w14:textFill>
                  <w14:solidFill>
                    <w14:schemeClr w14:val="tx1">
                      <w14:lumMod w14:val="100000"/>
                      <w14:lumOff w14:val="0"/>
                    </w14:schemeClr>
                  </w14:solidFill>
                </w14:textFill>
              </w:rPr>
            </w:pPr>
            <w:r>
              <w:rPr>
                <w:rFonts w:ascii="Calibri" w:hAnsi="Calibri" w:eastAsia="Calibri" w:cs="Calibri"/>
                <w:b/>
                <w:bCs/>
                <w:color w:val="000000" w:themeColor="text1" w:themeTint="FF"/>
                <w14:textFill>
                  <w14:solidFill>
                    <w14:schemeClr w14:val="tx1">
                      <w14:lumMod w14:val="100000"/>
                      <w14:lumOff w14:val="0"/>
                    </w14:schemeClr>
                  </w14:solidFill>
                </w14:textFill>
              </w:rPr>
              <w:t>Returning visitors</w:t>
            </w:r>
          </w:p>
        </w:tc>
        <w:tc>
          <w:tcPr>
            <w:tcW w:w="3440" w:type="dxa"/>
            <w:vAlign w:val="center"/>
          </w:tcPr>
          <w:p w14:paraId="7BE7011E">
            <w:pPr>
              <w:spacing w:before="0" w:beforeAutospacing="0" w:after="0" w:afterAutospacing="0" w:line="240" w:lineRule="auto"/>
              <w:rPr>
                <w:rFonts w:ascii="Calibri" w:hAnsi="Calibri" w:eastAsia="Calibri" w:cs="Calibri"/>
                <w:color w:val="000000" w:themeColor="text1" w:themeTint="FF"/>
                <w14:textFill>
                  <w14:solidFill>
                    <w14:schemeClr w14:val="tx1">
                      <w14:lumMod w14:val="100000"/>
                      <w14:lumOff w14:val="0"/>
                    </w14:schemeClr>
                  </w14:solidFill>
                </w14:textFill>
              </w:rPr>
            </w:pPr>
            <w:r>
              <w:rPr>
                <w:rFonts w:ascii="Calibri" w:hAnsi="Calibri" w:eastAsia="Calibri" w:cs="Calibri"/>
                <w:color w:val="000000" w:themeColor="text1" w:themeTint="FF"/>
                <w14:textFill>
                  <w14:solidFill>
                    <w14:schemeClr w14:val="tx1">
                      <w14:lumMod w14:val="100000"/>
                      <w14:lumOff w14:val="0"/>
                    </w14:schemeClr>
                  </w14:solidFill>
                </w14:textFill>
              </w:rPr>
              <w:t>Measures repeat interest</w:t>
            </w:r>
          </w:p>
        </w:tc>
      </w:tr>
    </w:tbl>
    <w:p w14:paraId="23E9DFAA">
      <w:pPr>
        <w:bidi w:val="0"/>
        <w:spacing w:before="240" w:beforeAutospacing="0" w:after="240" w:afterAutospacing="0"/>
        <w:rPr>
          <w:rFonts w:ascii="Aptos" w:hAnsi="Aptos" w:eastAsia="Aptos" w:cs="Aptos"/>
          <w:sz w:val="24"/>
          <w:szCs w:val="24"/>
          <w:lang w:val="en-US"/>
        </w:rPr>
      </w:pPr>
      <w:r>
        <w:rPr>
          <w:rFonts w:ascii="Calibri" w:hAnsi="Calibri" w:eastAsia="Calibri" w:cs="Calibri"/>
          <w:color w:val="000000" w:themeColor="text1" w:themeTint="FF"/>
          <w:lang w:val="en-US"/>
          <w14:textFill>
            <w14:solidFill>
              <w14:schemeClr w14:val="tx1">
                <w14:lumMod w14:val="100000"/>
                <w14:lumOff w14:val="0"/>
              </w14:schemeClr>
            </w14:solidFill>
          </w14:textFill>
        </w:rPr>
        <w:t>These KPIs can be monitored after launch using an analytics platform.</w:t>
      </w:r>
      <w:r>
        <w:rPr>
          <w:rFonts w:ascii="Aptos" w:hAnsi="Aptos" w:eastAsia="Aptos" w:cs="Aptos"/>
          <w:sz w:val="24"/>
          <w:szCs w:val="24"/>
          <w:lang w:val="en-US"/>
        </w:rPr>
        <w:t xml:space="preserve"> </w:t>
      </w:r>
    </w:p>
    <w:p w14:paraId="67DDA602">
      <w:pPr>
        <w:spacing w:before="240" w:beforeAutospacing="0" w:after="240" w:afterAutospacing="0" w:line="276" w:lineRule="auto"/>
      </w:pPr>
      <w:r>
        <w:rPr>
          <w:rFonts w:ascii="Aptos" w:hAnsi="Aptos" w:eastAsia="Aptos" w:cs="Aptos"/>
          <w:sz w:val="24"/>
          <w:szCs w:val="24"/>
          <w:lang w:val="en-US"/>
        </w:rPr>
        <w:t xml:space="preserve">3. </w:t>
      </w:r>
      <w:r>
        <w:rPr>
          <w:rFonts w:ascii="Aptos" w:hAnsi="Aptos" w:eastAsia="Aptos" w:cs="Aptos"/>
          <w:b/>
          <w:bCs/>
          <w:sz w:val="24"/>
          <w:szCs w:val="24"/>
          <w:lang w:val="en-US"/>
        </w:rPr>
        <w:t>Current Website Analysis (if applicable):</w:t>
      </w:r>
      <w:r>
        <w:rPr>
          <w:rFonts w:ascii="Aptos" w:hAnsi="Aptos" w:eastAsia="Aptos" w:cs="Aptos"/>
          <w:sz w:val="24"/>
          <w:szCs w:val="24"/>
          <w:lang w:val="en-US"/>
        </w:rPr>
        <w:t xml:space="preserve"> </w:t>
      </w:r>
    </w:p>
    <w:p w14:paraId="374B5B5C">
      <w:pPr>
        <w:pStyle w:val="7"/>
        <w:numPr>
          <w:ilvl w:val="0"/>
          <w:numId w:val="3"/>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 xml:space="preserve">Analyse strengths and weaknesses of the existing website. </w:t>
      </w:r>
    </w:p>
    <w:p w14:paraId="3143E3C2">
      <w:pPr>
        <w:pStyle w:val="7"/>
        <w:spacing w:before="0" w:beforeAutospacing="0" w:after="0" w:afterAutospacing="0"/>
        <w:ind w:left="720"/>
        <w:rPr>
          <w:rFonts w:ascii="Calibri" w:hAnsi="Calibri" w:eastAsia="Calibri" w:cs="Calibri"/>
          <w:b w:val="0"/>
          <w:bCs w:val="0"/>
          <w:color w:val="000000" w:themeColor="text1" w:themeTint="FF"/>
          <w:sz w:val="24"/>
          <w:szCs w:val="24"/>
          <w:lang w:val="en-US"/>
          <w14:textFill>
            <w14:solidFill>
              <w14:schemeClr w14:val="tx1">
                <w14:lumMod w14:val="100000"/>
                <w14:lumOff w14:val="0"/>
              </w14:schemeClr>
            </w14:solidFill>
          </w14:textFill>
        </w:rPr>
      </w:pPr>
    </w:p>
    <w:p w14:paraId="67F92DAC">
      <w:pPr>
        <w:pStyle w:val="7"/>
        <w:spacing w:before="0" w:beforeAutospacing="0" w:after="0" w:afterAutospacing="0"/>
        <w:ind w:left="720"/>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pPr>
      <w:r>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t>During my research, I could not identify a clearly established official standalone website that currently acts as the main online home for Soweto Meat Lovers. Instead, the organisation's information is available through social media, business directories and event platforms.</w:t>
      </w:r>
    </w:p>
    <w:p w14:paraId="24C90B9C">
      <w:pPr>
        <w:pStyle w:val="7"/>
        <w:spacing w:before="0" w:beforeAutospacing="0" w:after="0" w:afterAutospacing="0"/>
        <w:ind w:left="720"/>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pPr>
    </w:p>
    <w:p w14:paraId="5F235F31">
      <w:pPr>
        <w:rPr>
          <w:rFonts w:ascii="Calibri" w:hAnsi="Calibri" w:eastAsia="Calibri" w:cs="Calibri"/>
          <w:b w:val="0"/>
          <w:bCs w:val="0"/>
          <w:color w:val="000000" w:themeColor="text1" w:themeTint="FF"/>
          <w:sz w:val="28"/>
          <w:szCs w:val="28"/>
          <w:lang w:val="en-US"/>
          <w14:textFill>
            <w14:solidFill>
              <w14:schemeClr w14:val="tx1">
                <w14:lumMod w14:val="100000"/>
                <w14:lumOff w14:val="0"/>
              </w14:schemeClr>
            </w14:solidFill>
          </w14:textFill>
        </w:rPr>
      </w:pPr>
      <w:r>
        <w:rPr>
          <w:lang w:val="en-US"/>
        </w:rPr>
        <w:t>Strengths</w:t>
      </w:r>
    </w:p>
    <w:p w14:paraId="380FB449">
      <w:pPr>
        <w:spacing w:before="240" w:beforeAutospacing="0" w:after="240" w:afterAutospacing="0"/>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pPr>
      <w:r>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t>The first strength is that the organisation already has an audience and promotional content online. This means the proposed website can build on an existing presence instead of starting from zero.</w:t>
      </w:r>
    </w:p>
    <w:p w14:paraId="650AC4BC">
      <w:pPr>
        <w:spacing w:before="240" w:beforeAutospacing="0" w:after="240" w:afterAutospacing="0"/>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pPr>
      <w:r>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t>The second strength is its strong event identity. Recent events include the Soweto Maskandi Affair and Queer AllBlack Shandis, showing that the venue can attract different audiences and host different types of entertainment.</w:t>
      </w:r>
    </w:p>
    <w:p w14:paraId="539E9ADC">
      <w:pPr>
        <w:spacing w:before="240" w:beforeAutospacing="0" w:after="240" w:afterAutospacing="0"/>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pPr>
      <w:r>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t>Another strength is the physical venue itself. Customers can visit the restaurant and entertainment space, and public listings indicate that the venue also supports event hire.</w:t>
      </w:r>
    </w:p>
    <w:p w14:paraId="5D5849AF">
      <w:pPr>
        <w:rPr>
          <w:rFonts w:ascii="Calibri" w:hAnsi="Calibri" w:eastAsia="Calibri" w:cs="Calibri"/>
          <w:b w:val="0"/>
          <w:bCs w:val="0"/>
          <w:color w:val="000000" w:themeColor="text1" w:themeTint="FF"/>
          <w:sz w:val="28"/>
          <w:szCs w:val="28"/>
          <w:lang w:val="en-US"/>
          <w14:textFill>
            <w14:solidFill>
              <w14:schemeClr w14:val="tx1">
                <w14:lumMod w14:val="100000"/>
                <w14:lumOff w14:val="0"/>
              </w14:schemeClr>
            </w14:solidFill>
          </w14:textFill>
        </w:rPr>
      </w:pPr>
      <w:r>
        <w:rPr>
          <w:lang w:val="en-US"/>
        </w:rPr>
        <w:t>Weaknesses</w:t>
      </w:r>
    </w:p>
    <w:p w14:paraId="44A06196">
      <w:pPr>
        <w:spacing w:before="240" w:beforeAutospacing="0" w:after="240" w:afterAutospacing="0"/>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pPr>
      <w:r>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t>The biggest weakness is that information is spread across different platforms. A customer may have to use social media to find an event, another platform to find ticket information and a directory to find the location.</w:t>
      </w:r>
    </w:p>
    <w:p w14:paraId="5B2D9BEA">
      <w:pPr>
        <w:spacing w:before="240" w:beforeAutospacing="0" w:after="240" w:afterAutospacing="0"/>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pPr>
      <w:r>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t>Another weakness is that social-media posts can become difficult to find once newer posts are published. A dedicated website would allow upcoming events to remain clearly organised.</w:t>
      </w:r>
    </w:p>
    <w:p w14:paraId="3B21C42A">
      <w:pPr>
        <w:spacing w:before="240" w:beforeAutospacing="0" w:after="240" w:afterAutospacing="0"/>
        <w:rPr>
          <w:rFonts w:ascii="Calibri" w:hAnsi="Calibri" w:eastAsia="Calibri" w:cs="Calibri"/>
          <w:b w:val="0"/>
          <w:bCs w:val="0"/>
          <w:color w:val="000000" w:themeColor="text1" w:themeTint="FF"/>
          <w:sz w:val="24"/>
          <w:szCs w:val="24"/>
          <w:lang w:val="en-US"/>
          <w14:textFill>
            <w14:solidFill>
              <w14:schemeClr w14:val="tx1">
                <w14:lumMod w14:val="100000"/>
                <w14:lumOff w14:val="0"/>
              </w14:schemeClr>
            </w14:solidFill>
          </w14:textFill>
        </w:rPr>
      </w:pPr>
      <w:r>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t>There are also inconsistencies between public listin</w:t>
      </w:r>
      <w:r>
        <w:rPr>
          <w:rFonts w:ascii="Calibri" w:hAnsi="Calibri" w:eastAsia="Calibri" w:cs="Calibri"/>
          <w:b w:val="0"/>
          <w:bCs w:val="0"/>
          <w:color w:val="000000" w:themeColor="text1" w:themeTint="FF"/>
          <w:sz w:val="24"/>
          <w:szCs w:val="24"/>
          <w:lang w:val="en-US"/>
          <w14:textFill>
            <w14:solidFill>
              <w14:schemeClr w14:val="tx1">
                <w14:lumMod w14:val="100000"/>
                <w14:lumOff w14:val="0"/>
              </w14:schemeClr>
            </w14:solidFill>
          </w14:textFill>
        </w:rPr>
        <w:t>gs regarding contact details and the exact extension of the address. This could create confusion for customers.</w:t>
      </w:r>
    </w:p>
    <w:p w14:paraId="26D36879">
      <w:pPr>
        <w:pStyle w:val="7"/>
        <w:numPr>
          <w:ilvl w:val="0"/>
          <w:numId w:val="3"/>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 xml:space="preserve">Identify areas for improvement based on the weaknesses identified. </w:t>
      </w:r>
    </w:p>
    <w:p w14:paraId="09DBC97A">
      <w:pPr>
        <w:spacing w:before="240" w:beforeAutospacing="0" w:after="240" w:afterAutospacing="0"/>
        <w:rPr>
          <w:rFonts w:ascii="Calibri" w:hAnsi="Calibri" w:eastAsia="Calibri" w:cs="Calibri"/>
          <w:b w:val="0"/>
          <w:bCs w:val="0"/>
          <w:sz w:val="24"/>
          <w:szCs w:val="24"/>
          <w:lang w:val="en-US"/>
        </w:rPr>
      </w:pPr>
      <w:r>
        <w:rPr>
          <w:rFonts w:ascii="Calibri" w:hAnsi="Calibri" w:eastAsia="Calibri" w:cs="Calibri"/>
          <w:b w:val="0"/>
          <w:bCs w:val="0"/>
          <w:sz w:val="24"/>
          <w:szCs w:val="24"/>
          <w:lang w:val="en-US"/>
        </w:rPr>
        <w:t>The proposed website will improve Soweto Meat Lovers' online presence by:</w:t>
      </w:r>
    </w:p>
    <w:p w14:paraId="6B1C8498">
      <w:pPr>
        <w:spacing w:before="240" w:beforeAutospacing="0" w:after="240" w:afterAutospacing="0"/>
        <w:rPr>
          <w:rFonts w:ascii="Calibri" w:hAnsi="Calibri" w:eastAsia="Calibri" w:cs="Calibri"/>
          <w:b w:val="0"/>
          <w:bCs w:val="0"/>
          <w:sz w:val="24"/>
          <w:szCs w:val="24"/>
          <w:lang w:val="en-US"/>
        </w:rPr>
      </w:pPr>
      <w:r>
        <w:rPr>
          <w:rFonts w:ascii="Calibri" w:hAnsi="Calibri" w:eastAsia="Calibri" w:cs="Calibri"/>
          <w:b w:val="0"/>
          <w:bCs w:val="0"/>
          <w:sz w:val="24"/>
          <w:szCs w:val="24"/>
          <w:lang w:val="en-US"/>
        </w:rPr>
        <w:t>Centralising information: Bringing the menu, events, contact details, opening hours and location into one platform.</w:t>
      </w:r>
    </w:p>
    <w:p w14:paraId="62B42473">
      <w:pPr>
        <w:spacing w:before="240" w:beforeAutospacing="0" w:after="240" w:afterAutospacing="0"/>
        <w:rPr>
          <w:rFonts w:ascii="Calibri" w:hAnsi="Calibri" w:eastAsia="Calibri" w:cs="Calibri"/>
          <w:b w:val="0"/>
          <w:bCs w:val="0"/>
          <w:sz w:val="24"/>
          <w:szCs w:val="24"/>
          <w:lang w:val="en-US"/>
        </w:rPr>
      </w:pPr>
      <w:r>
        <w:rPr>
          <w:rFonts w:ascii="Calibri" w:hAnsi="Calibri" w:eastAsia="Calibri" w:cs="Calibri"/>
          <w:b w:val="0"/>
          <w:bCs w:val="0"/>
          <w:sz w:val="24"/>
          <w:szCs w:val="24"/>
          <w:lang w:val="en-US"/>
        </w:rPr>
        <w:t>Improving event promotion: Creating a dedicated Events page so customers can easily find upcoming events.</w:t>
      </w:r>
    </w:p>
    <w:p w14:paraId="318D7A6B">
      <w:pPr>
        <w:spacing w:before="240" w:beforeAutospacing="0" w:after="240" w:afterAutospacing="0"/>
        <w:rPr>
          <w:rFonts w:ascii="Calibri" w:hAnsi="Calibri" w:eastAsia="Calibri" w:cs="Calibri"/>
          <w:b w:val="0"/>
          <w:bCs w:val="0"/>
          <w:sz w:val="24"/>
          <w:szCs w:val="24"/>
          <w:lang w:val="en-US"/>
        </w:rPr>
      </w:pPr>
      <w:r>
        <w:rPr>
          <w:rFonts w:ascii="Calibri" w:hAnsi="Calibri" w:eastAsia="Calibri" w:cs="Calibri"/>
          <w:b w:val="0"/>
          <w:bCs w:val="0"/>
          <w:sz w:val="24"/>
          <w:szCs w:val="24"/>
          <w:lang w:val="en-US"/>
        </w:rPr>
        <w:t>Improving menu access: Providing a clear and organised online menu instead of relying only on social-media posts.</w:t>
      </w:r>
    </w:p>
    <w:p w14:paraId="0D7765E5">
      <w:pPr>
        <w:spacing w:before="240" w:beforeAutospacing="0" w:after="240" w:afterAutospacing="0"/>
        <w:rPr>
          <w:rFonts w:ascii="Calibri" w:hAnsi="Calibri" w:eastAsia="Calibri" w:cs="Calibri"/>
          <w:b w:val="0"/>
          <w:bCs w:val="0"/>
          <w:sz w:val="24"/>
          <w:szCs w:val="24"/>
          <w:lang w:val="en-US"/>
        </w:rPr>
      </w:pPr>
      <w:r>
        <w:rPr>
          <w:rFonts w:ascii="Calibri" w:hAnsi="Calibri" w:eastAsia="Calibri" w:cs="Calibri"/>
          <w:b w:val="0"/>
          <w:bCs w:val="0"/>
          <w:sz w:val="24"/>
          <w:szCs w:val="24"/>
          <w:lang w:val="en-US"/>
        </w:rPr>
        <w:t>Improving contact information: Displaying verified contact details, a map and a directions button.</w:t>
      </w:r>
    </w:p>
    <w:p w14:paraId="502638C2">
      <w:pPr>
        <w:spacing w:before="240" w:beforeAutospacing="0" w:after="240" w:afterAutospacing="0"/>
        <w:rPr>
          <w:rFonts w:ascii="Calibri" w:hAnsi="Calibri" w:eastAsia="Calibri" w:cs="Calibri"/>
          <w:b w:val="0"/>
          <w:bCs w:val="0"/>
          <w:sz w:val="24"/>
          <w:szCs w:val="24"/>
          <w:lang w:val="en-US"/>
        </w:rPr>
      </w:pPr>
      <w:r>
        <w:rPr>
          <w:rFonts w:ascii="Calibri" w:hAnsi="Calibri" w:eastAsia="Calibri" w:cs="Calibri"/>
          <w:b w:val="0"/>
          <w:bCs w:val="0"/>
          <w:sz w:val="24"/>
          <w:szCs w:val="24"/>
          <w:lang w:val="en-US"/>
        </w:rPr>
        <w:t>Strengthening the brand: Using professional images, consistent colours and typography to create a stronger online identity.</w:t>
      </w:r>
    </w:p>
    <w:p w14:paraId="752A525E">
      <w:pPr>
        <w:spacing w:before="240" w:beforeAutospacing="0" w:after="240" w:afterAutospacing="0"/>
        <w:rPr>
          <w:rFonts w:ascii="Calibri" w:hAnsi="Calibri" w:eastAsia="Calibri" w:cs="Calibri"/>
          <w:b w:val="0"/>
          <w:bCs w:val="0"/>
          <w:sz w:val="24"/>
          <w:szCs w:val="24"/>
          <w:lang w:val="en-US"/>
        </w:rPr>
      </w:pPr>
      <w:r>
        <w:rPr>
          <w:rFonts w:ascii="Calibri" w:hAnsi="Calibri" w:eastAsia="Calibri" w:cs="Calibri"/>
          <w:b w:val="0"/>
          <w:bCs w:val="0"/>
          <w:sz w:val="24"/>
          <w:szCs w:val="24"/>
          <w:lang w:val="en-US"/>
        </w:rPr>
        <w:t>Improving mobile usability: Making the website responsive and easy to use on smartphones, tablets and computers.</w:t>
      </w:r>
    </w:p>
    <w:p w14:paraId="6495C85E">
      <w:pPr>
        <w:spacing w:before="0" w:beforeAutospacing="0" w:after="0" w:afterAutospacing="0"/>
        <w:ind w:left="0"/>
        <w:rPr>
          <w:rFonts w:ascii="Aptos" w:hAnsi="Aptos" w:eastAsia="Aptos" w:cs="Aptos"/>
          <w:sz w:val="24"/>
          <w:szCs w:val="24"/>
          <w:lang w:val="en-US"/>
        </w:rPr>
      </w:pPr>
    </w:p>
    <w:p w14:paraId="703F220A">
      <w:pPr>
        <w:spacing w:before="240" w:beforeAutospacing="0" w:after="240" w:afterAutospacing="0" w:line="276" w:lineRule="auto"/>
      </w:pPr>
      <w:r>
        <w:rPr>
          <w:rFonts w:ascii="Aptos" w:hAnsi="Aptos" w:eastAsia="Aptos" w:cs="Aptos"/>
          <w:sz w:val="24"/>
          <w:szCs w:val="24"/>
          <w:lang w:val="en-US"/>
        </w:rPr>
        <w:t xml:space="preserve">4. </w:t>
      </w:r>
      <w:r>
        <w:rPr>
          <w:rFonts w:ascii="Aptos" w:hAnsi="Aptos" w:eastAsia="Aptos" w:cs="Aptos"/>
          <w:b/>
          <w:bCs/>
          <w:sz w:val="24"/>
          <w:szCs w:val="24"/>
          <w:lang w:val="en-US"/>
        </w:rPr>
        <w:t>Proposed Website Features and Functionality:</w:t>
      </w:r>
      <w:r>
        <w:rPr>
          <w:rFonts w:ascii="Aptos" w:hAnsi="Aptos" w:eastAsia="Aptos" w:cs="Aptos"/>
          <w:sz w:val="24"/>
          <w:szCs w:val="24"/>
          <w:lang w:val="en-US"/>
        </w:rPr>
        <w:t xml:space="preserve"> </w:t>
      </w:r>
    </w:p>
    <w:p w14:paraId="60C6D7C6">
      <w:pPr>
        <w:pStyle w:val="7"/>
        <w:numPr>
          <w:ilvl w:val="1"/>
          <w:numId w:val="4"/>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 xml:space="preserve">Outline essential features (e.g., homepage, about us, contact page, products/services page) and the desired functionality. </w:t>
      </w:r>
    </w:p>
    <w:p w14:paraId="2403CCED">
      <w:pPr>
        <w:pStyle w:val="7"/>
        <w:spacing w:before="0" w:beforeAutospacing="0" w:after="0" w:afterAutospacing="0"/>
        <w:ind w:left="1440"/>
        <w:rPr>
          <w:rFonts w:ascii="Aptos" w:hAnsi="Aptos" w:eastAsia="Aptos" w:cs="Aptos"/>
          <w:sz w:val="24"/>
          <w:szCs w:val="24"/>
          <w:lang w:val="en-US"/>
        </w:rPr>
      </w:pPr>
    </w:p>
    <w:p w14:paraId="789FEA39">
      <w:pPr>
        <w:pStyle w:val="7"/>
        <w:numPr>
          <w:ilvl w:val="1"/>
          <w:numId w:val="4"/>
        </w:numPr>
        <w:spacing w:before="240" w:beforeAutospacing="0" w:after="240" w:afterAutospacing="0"/>
        <w:rPr>
          <w:rFonts w:ascii="Calibri" w:hAnsi="Calibri" w:eastAsia="Calibri" w:cs="Calibri"/>
          <w:b w:val="0"/>
          <w:bCs w:val="0"/>
          <w:lang w:val="en-US"/>
        </w:rPr>
      </w:pPr>
      <w:r>
        <w:rPr>
          <w:rFonts w:ascii="Calibri" w:hAnsi="Calibri" w:eastAsia="Calibri" w:cs="Calibri"/>
          <w:b w:val="0"/>
          <w:bCs w:val="0"/>
          <w:lang w:val="en-US"/>
        </w:rPr>
        <w:t>The proposed website will help Soweto Meat Lovers create a more welcoming and organised online experience by:</w:t>
      </w:r>
    </w:p>
    <w:p w14:paraId="071ED76E">
      <w:pPr>
        <w:pStyle w:val="7"/>
        <w:numPr>
          <w:ilvl w:val="1"/>
          <w:numId w:val="4"/>
        </w:numPr>
        <w:spacing w:before="0" w:beforeAutospacing="0" w:after="0" w:afterAutospacing="0"/>
        <w:rPr>
          <w:rFonts w:ascii="Calibri" w:hAnsi="Calibri" w:eastAsia="Calibri" w:cs="Calibri"/>
          <w:b w:val="0"/>
          <w:bCs w:val="0"/>
          <w:lang w:val="en-US"/>
        </w:rPr>
      </w:pPr>
      <w:r>
        <w:rPr>
          <w:rFonts w:ascii="Calibri" w:hAnsi="Calibri" w:eastAsia="Calibri" w:cs="Calibri"/>
          <w:b w:val="0"/>
          <w:bCs w:val="0"/>
          <w:lang w:val="en-US"/>
        </w:rPr>
        <w:t>Bringing everything together: Customers can easily find the menu, events, location, opening hours and contact details in one place.</w:t>
      </w:r>
    </w:p>
    <w:p w14:paraId="3A31F155">
      <w:pPr>
        <w:pStyle w:val="7"/>
        <w:numPr>
          <w:ilvl w:val="1"/>
          <w:numId w:val="4"/>
        </w:numPr>
        <w:spacing w:before="0" w:beforeAutospacing="0" w:after="0" w:afterAutospacing="0"/>
        <w:rPr>
          <w:rFonts w:ascii="Calibri" w:hAnsi="Calibri" w:eastAsia="Calibri" w:cs="Calibri"/>
          <w:b w:val="0"/>
          <w:bCs w:val="0"/>
          <w:lang w:val="en-US"/>
        </w:rPr>
      </w:pPr>
      <w:r>
        <w:rPr>
          <w:rFonts w:ascii="Calibri" w:hAnsi="Calibri" w:eastAsia="Calibri" w:cs="Calibri"/>
          <w:b w:val="0"/>
          <w:bCs w:val="0"/>
          <w:lang w:val="en-US"/>
        </w:rPr>
        <w:t>Showcasing the Soweto Meat Lovers experience: Using vibrant food, venue and event photographs to give visitors a feel for the atmosphere before they arrive.</w:t>
      </w:r>
    </w:p>
    <w:p w14:paraId="3BE47824">
      <w:pPr>
        <w:pStyle w:val="7"/>
        <w:numPr>
          <w:ilvl w:val="1"/>
          <w:numId w:val="4"/>
        </w:numPr>
        <w:spacing w:before="0" w:beforeAutospacing="0" w:after="0" w:afterAutospacing="0"/>
        <w:rPr>
          <w:rFonts w:ascii="Calibri" w:hAnsi="Calibri" w:eastAsia="Calibri" w:cs="Calibri"/>
          <w:b w:val="0"/>
          <w:bCs w:val="0"/>
          <w:lang w:val="en-US"/>
        </w:rPr>
      </w:pPr>
      <w:r>
        <w:rPr>
          <w:rFonts w:ascii="Calibri" w:hAnsi="Calibri" w:eastAsia="Calibri" w:cs="Calibri"/>
          <w:b w:val="0"/>
          <w:bCs w:val="0"/>
          <w:lang w:val="en-US"/>
        </w:rPr>
        <w:t>Making events easier to find: A dedicated Events page will keep upcoming entertainment and celebrations clearly displayed.</w:t>
      </w:r>
    </w:p>
    <w:p w14:paraId="09D807B9">
      <w:pPr>
        <w:pStyle w:val="7"/>
        <w:numPr>
          <w:ilvl w:val="1"/>
          <w:numId w:val="4"/>
        </w:numPr>
        <w:spacing w:before="0" w:beforeAutospacing="0" w:after="0" w:afterAutospacing="0"/>
        <w:rPr>
          <w:rFonts w:ascii="Calibri" w:hAnsi="Calibri" w:eastAsia="Calibri" w:cs="Calibri"/>
          <w:b w:val="0"/>
          <w:bCs w:val="0"/>
          <w:lang w:val="en-US"/>
        </w:rPr>
      </w:pPr>
      <w:r>
        <w:rPr>
          <w:rFonts w:ascii="Calibri" w:hAnsi="Calibri" w:eastAsia="Calibri" w:cs="Calibri"/>
          <w:b w:val="0"/>
          <w:bCs w:val="0"/>
          <w:lang w:val="en-US"/>
        </w:rPr>
        <w:t>Making customers feel welcome: Friendly wording, clear information and simple navigation will make first-time visitors feel comfortable and informed.</w:t>
      </w:r>
    </w:p>
    <w:p w14:paraId="74888D6D">
      <w:pPr>
        <w:pStyle w:val="7"/>
        <w:numPr>
          <w:ilvl w:val="1"/>
          <w:numId w:val="4"/>
        </w:numPr>
        <w:spacing w:before="0" w:beforeAutospacing="0" w:after="0" w:afterAutospacing="0"/>
        <w:rPr>
          <w:rFonts w:ascii="Calibri" w:hAnsi="Calibri" w:eastAsia="Calibri" w:cs="Calibri"/>
          <w:b w:val="0"/>
          <w:bCs w:val="0"/>
          <w:lang w:val="en-US"/>
        </w:rPr>
      </w:pPr>
      <w:r>
        <w:rPr>
          <w:rFonts w:ascii="Calibri" w:hAnsi="Calibri" w:eastAsia="Calibri" w:cs="Calibri"/>
          <w:b w:val="0"/>
          <w:bCs w:val="0"/>
          <w:lang w:val="en-US"/>
        </w:rPr>
        <w:t>Making the venue easier to visit: A clear location, map and directions button will help customers find the venue without confusion.</w:t>
      </w:r>
    </w:p>
    <w:p w14:paraId="21BAE518">
      <w:pPr>
        <w:pStyle w:val="7"/>
        <w:numPr>
          <w:ilvl w:val="1"/>
          <w:numId w:val="4"/>
        </w:numPr>
        <w:spacing w:before="0" w:beforeAutospacing="0" w:after="0" w:afterAutospacing="0"/>
        <w:rPr>
          <w:rFonts w:ascii="Calibri" w:hAnsi="Calibri" w:eastAsia="Calibri" w:cs="Calibri"/>
          <w:b w:val="0"/>
          <w:bCs w:val="0"/>
          <w:lang w:val="en-US"/>
        </w:rPr>
      </w:pPr>
      <w:r>
        <w:rPr>
          <w:rFonts w:ascii="Calibri" w:hAnsi="Calibri" w:eastAsia="Calibri" w:cs="Calibri"/>
          <w:b w:val="0"/>
          <w:bCs w:val="0"/>
          <w:lang w:val="en-US"/>
        </w:rPr>
        <w:t>Connecting the website with social media: Visitors can easily move between the website and existing social-media pages to stay updated with the latest Soweto Meat Lovers activities.</w:t>
      </w:r>
    </w:p>
    <w:p w14:paraId="7B0A9CA9">
      <w:pPr>
        <w:pStyle w:val="7"/>
        <w:spacing w:before="0" w:beforeAutospacing="0" w:after="0" w:afterAutospacing="0"/>
        <w:ind w:left="1440"/>
        <w:rPr>
          <w:rFonts w:ascii="Calibri" w:hAnsi="Calibri" w:eastAsia="Calibri" w:cs="Calibri"/>
          <w:b w:val="0"/>
          <w:bCs w:val="0"/>
          <w:sz w:val="24"/>
          <w:szCs w:val="24"/>
          <w:lang w:val="en-US"/>
        </w:rPr>
      </w:pPr>
    </w:p>
    <w:p w14:paraId="1E10045E">
      <w:pPr>
        <w:spacing w:before="240" w:beforeAutospacing="0" w:after="240" w:afterAutospacing="0" w:line="276" w:lineRule="auto"/>
      </w:pPr>
      <w:r>
        <w:rPr>
          <w:rFonts w:ascii="Aptos" w:hAnsi="Aptos" w:eastAsia="Aptos" w:cs="Aptos"/>
          <w:sz w:val="24"/>
          <w:szCs w:val="24"/>
          <w:lang w:val="en-US"/>
        </w:rPr>
        <w:t xml:space="preserve">5. </w:t>
      </w:r>
      <w:r>
        <w:rPr>
          <w:rFonts w:ascii="Aptos" w:hAnsi="Aptos" w:eastAsia="Aptos" w:cs="Aptos"/>
          <w:b/>
          <w:bCs/>
          <w:sz w:val="24"/>
          <w:szCs w:val="24"/>
          <w:lang w:val="en-US"/>
        </w:rPr>
        <w:t>Design and User Experience:</w:t>
      </w:r>
      <w:r>
        <w:rPr>
          <w:rFonts w:ascii="Aptos" w:hAnsi="Aptos" w:eastAsia="Aptos" w:cs="Aptos"/>
          <w:sz w:val="24"/>
          <w:szCs w:val="24"/>
          <w:lang w:val="en-US"/>
        </w:rPr>
        <w:t xml:space="preserve"> </w:t>
      </w:r>
    </w:p>
    <w:p w14:paraId="7B4151EB">
      <w:pPr>
        <w:pStyle w:val="7"/>
        <w:numPr>
          <w:ilvl w:val="1"/>
          <w:numId w:val="5"/>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 xml:space="preserve">Discuss the overall design aesthetic and branding, highlighting the following: </w:t>
      </w:r>
    </w:p>
    <w:p w14:paraId="78F726CC">
      <w:pPr>
        <w:pStyle w:val="7"/>
        <w:numPr>
          <w:ilvl w:val="1"/>
          <w:numId w:val="5"/>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 xml:space="preserve">Colour Scheme: </w:t>
      </w:r>
    </w:p>
    <w:p w14:paraId="4D0D4787">
      <w:pPr>
        <w:spacing w:before="240" w:beforeAutospacing="0" w:after="240" w:afterAutospacing="0"/>
      </w:pPr>
      <w:r>
        <w:rPr>
          <w:lang w:val="en-US"/>
        </w:rPr>
        <w:t>The proposed colour palette will be inspired by grilling, food, nightlife and entertainment.</w:t>
      </w:r>
    </w:p>
    <w:tbl>
      <w:tblPr>
        <w:tblStyle w:val="9"/>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86"/>
        <w:gridCol w:w="3046"/>
      </w:tblGrid>
      <w:tr w14:paraId="71E367E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00" w:hRule="atLeast"/>
        </w:trPr>
        <w:tc>
          <w:tcPr>
            <w:tcW w:w="1786" w:type="dxa"/>
          </w:tcPr>
          <w:p w14:paraId="3650EC79">
            <w:pPr>
              <w:spacing w:before="0" w:beforeAutospacing="0" w:after="0" w:afterAutospacing="0" w:line="240" w:lineRule="auto"/>
              <w:jc w:val="center"/>
              <w:rPr>
                <w:rFonts w:ascii="Calibri" w:hAnsi="Calibri" w:eastAsia="Calibri" w:cs="Calibri"/>
                <w:b w:val="0"/>
                <w:bCs w:val="0"/>
              </w:rPr>
            </w:pPr>
            <w:r>
              <w:rPr>
                <w:rFonts w:ascii="Calibri" w:hAnsi="Calibri" w:eastAsia="Calibri" w:cs="Calibri"/>
                <w:b w:val="0"/>
                <w:bCs w:val="0"/>
              </w:rPr>
              <w:t>Colour</w:t>
            </w:r>
          </w:p>
        </w:tc>
        <w:tc>
          <w:tcPr>
            <w:tcW w:w="3046" w:type="dxa"/>
          </w:tcPr>
          <w:p w14:paraId="4FEA9903">
            <w:pPr>
              <w:spacing w:before="0" w:beforeAutospacing="0" w:after="0" w:afterAutospacing="0" w:line="240" w:lineRule="auto"/>
              <w:jc w:val="center"/>
              <w:rPr>
                <w:rFonts w:ascii="Calibri" w:hAnsi="Calibri" w:eastAsia="Calibri" w:cs="Calibri"/>
                <w:b w:val="0"/>
                <w:bCs w:val="0"/>
              </w:rPr>
            </w:pPr>
            <w:r>
              <w:rPr>
                <w:rFonts w:ascii="Calibri" w:hAnsi="Calibri" w:eastAsia="Calibri" w:cs="Calibri"/>
                <w:b w:val="0"/>
                <w:bCs w:val="0"/>
              </w:rPr>
              <w:t>Purpose</w:t>
            </w:r>
          </w:p>
        </w:tc>
      </w:tr>
      <w:tr w14:paraId="483574B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00" w:hRule="atLeast"/>
        </w:trPr>
        <w:tc>
          <w:tcPr>
            <w:tcW w:w="1786" w:type="dxa"/>
          </w:tcPr>
          <w:p w14:paraId="630FB48F">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Charcoal Black</w:t>
            </w:r>
          </w:p>
        </w:tc>
        <w:tc>
          <w:tcPr>
            <w:tcW w:w="3046" w:type="dxa"/>
          </w:tcPr>
          <w:p w14:paraId="746E82B3">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Backgrounds and navigation</w:t>
            </w:r>
          </w:p>
        </w:tc>
      </w:tr>
      <w:tr w14:paraId="4E8707D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00" w:hRule="atLeast"/>
        </w:trPr>
        <w:tc>
          <w:tcPr>
            <w:tcW w:w="1786" w:type="dxa"/>
          </w:tcPr>
          <w:p w14:paraId="4F76F19E">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Off-White</w:t>
            </w:r>
          </w:p>
        </w:tc>
        <w:tc>
          <w:tcPr>
            <w:tcW w:w="3046" w:type="dxa"/>
          </w:tcPr>
          <w:p w14:paraId="3CA6015C">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Main text</w:t>
            </w:r>
          </w:p>
        </w:tc>
      </w:tr>
      <w:tr w14:paraId="5078474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00" w:hRule="atLeast"/>
        </w:trPr>
        <w:tc>
          <w:tcPr>
            <w:tcW w:w="1786" w:type="dxa"/>
          </w:tcPr>
          <w:p w14:paraId="5A7BB69A">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Burnt Orange</w:t>
            </w:r>
          </w:p>
        </w:tc>
        <w:tc>
          <w:tcPr>
            <w:tcW w:w="3046" w:type="dxa"/>
          </w:tcPr>
          <w:p w14:paraId="5C975A0F">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Buttons and highlights</w:t>
            </w:r>
          </w:p>
        </w:tc>
      </w:tr>
      <w:tr w14:paraId="595F9E8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00" w:hRule="atLeast"/>
        </w:trPr>
        <w:tc>
          <w:tcPr>
            <w:tcW w:w="1786" w:type="dxa"/>
          </w:tcPr>
          <w:p w14:paraId="1DFE01FE">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Deep Red</w:t>
            </w:r>
          </w:p>
        </w:tc>
        <w:tc>
          <w:tcPr>
            <w:tcW w:w="3046" w:type="dxa"/>
          </w:tcPr>
          <w:p w14:paraId="30D06789">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Accent sections</w:t>
            </w:r>
          </w:p>
        </w:tc>
      </w:tr>
      <w:tr w14:paraId="2665BC5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00" w:hRule="atLeast"/>
        </w:trPr>
        <w:tc>
          <w:tcPr>
            <w:tcW w:w="1786" w:type="dxa"/>
          </w:tcPr>
          <w:p w14:paraId="61763554">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Warm Beige</w:t>
            </w:r>
          </w:p>
        </w:tc>
        <w:tc>
          <w:tcPr>
            <w:tcW w:w="3046" w:type="dxa"/>
          </w:tcPr>
          <w:p w14:paraId="46CFF672">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Menu and content sections</w:t>
            </w:r>
          </w:p>
        </w:tc>
      </w:tr>
    </w:tbl>
    <w:p w14:paraId="0A7ED682">
      <w:pPr>
        <w:pStyle w:val="7"/>
        <w:spacing w:before="0" w:beforeAutospacing="0" w:after="0" w:afterAutospacing="0"/>
        <w:ind w:left="1440"/>
        <w:rPr>
          <w:rFonts w:ascii="Aptos" w:hAnsi="Aptos" w:eastAsia="Aptos" w:cs="Aptos"/>
          <w:sz w:val="24"/>
          <w:szCs w:val="24"/>
          <w:lang w:val="en-US"/>
        </w:rPr>
      </w:pPr>
    </w:p>
    <w:p w14:paraId="4A8863A7">
      <w:pPr>
        <w:pStyle w:val="7"/>
        <w:spacing w:before="0" w:beforeAutospacing="0" w:after="0" w:afterAutospacing="0"/>
        <w:ind w:left="1440"/>
        <w:rPr>
          <w:rFonts w:ascii="Aptos" w:hAnsi="Aptos" w:eastAsia="Aptos" w:cs="Aptos"/>
          <w:sz w:val="24"/>
          <w:szCs w:val="24"/>
          <w:lang w:val="en-US"/>
        </w:rPr>
      </w:pPr>
    </w:p>
    <w:p w14:paraId="11170110">
      <w:pPr>
        <w:pStyle w:val="7"/>
        <w:numPr>
          <w:ilvl w:val="1"/>
          <w:numId w:val="5"/>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 xml:space="preserve">Typography: [Font Choices and Hierarchy] </w:t>
      </w:r>
    </w:p>
    <w:p w14:paraId="225A865F">
      <w:pPr>
        <w:pStyle w:val="7"/>
        <w:spacing w:before="0" w:beforeAutospacing="0" w:after="0" w:afterAutospacing="0"/>
        <w:ind w:left="1440"/>
        <w:rPr>
          <w:rFonts w:ascii="Calibri" w:hAnsi="Calibri" w:eastAsia="Calibri" w:cs="Calibri"/>
          <w:b w:val="0"/>
          <w:bCs w:val="0"/>
          <w:sz w:val="24"/>
          <w:szCs w:val="24"/>
          <w:lang w:val="en-US"/>
        </w:rPr>
      </w:pPr>
    </w:p>
    <w:p w14:paraId="248B393C">
      <w:pPr>
        <w:pStyle w:val="7"/>
        <w:numPr>
          <w:ilvl w:val="1"/>
          <w:numId w:val="5"/>
        </w:numPr>
        <w:spacing w:before="0" w:beforeAutospacing="0" w:after="0" w:afterAutospacing="0"/>
        <w:rPr>
          <w:rFonts w:ascii="Calibri" w:hAnsi="Calibri" w:eastAsia="Calibri" w:cs="Calibri"/>
          <w:b w:val="0"/>
          <w:bCs w:val="0"/>
          <w:lang w:val="en-US"/>
        </w:rPr>
      </w:pPr>
      <w:r>
        <w:rPr>
          <w:rFonts w:ascii="Calibri" w:hAnsi="Calibri" w:eastAsia="Calibri" w:cs="Calibri"/>
          <w:b w:val="0"/>
          <w:bCs w:val="0"/>
          <w:lang w:val="en-US"/>
        </w:rPr>
        <w:t>Poppins ExtraBold for major headings</w:t>
      </w:r>
    </w:p>
    <w:p w14:paraId="2F24AA9E">
      <w:pPr>
        <w:pStyle w:val="7"/>
        <w:numPr>
          <w:ilvl w:val="1"/>
          <w:numId w:val="5"/>
        </w:numPr>
        <w:spacing w:before="0" w:beforeAutospacing="0" w:after="0" w:afterAutospacing="0"/>
        <w:rPr>
          <w:rFonts w:ascii="Calibri" w:hAnsi="Calibri" w:eastAsia="Calibri" w:cs="Calibri"/>
          <w:b w:val="0"/>
          <w:bCs w:val="0"/>
          <w:lang w:val="en-US"/>
        </w:rPr>
      </w:pPr>
      <w:r>
        <w:rPr>
          <w:rFonts w:ascii="Calibri" w:hAnsi="Calibri" w:eastAsia="Calibri" w:cs="Calibri"/>
          <w:b w:val="0"/>
          <w:bCs w:val="0"/>
          <w:lang w:val="en-US"/>
        </w:rPr>
        <w:t>Poppins SemiBold for subheadings</w:t>
      </w:r>
    </w:p>
    <w:p w14:paraId="72124D3F">
      <w:pPr>
        <w:pStyle w:val="7"/>
        <w:numPr>
          <w:ilvl w:val="1"/>
          <w:numId w:val="5"/>
        </w:numPr>
        <w:spacing w:before="0" w:beforeAutospacing="0" w:after="0" w:afterAutospacing="0"/>
        <w:rPr>
          <w:rFonts w:ascii="Calibri" w:hAnsi="Calibri" w:eastAsia="Calibri" w:cs="Calibri"/>
          <w:b w:val="0"/>
          <w:bCs w:val="0"/>
          <w:lang w:val="en-US"/>
        </w:rPr>
      </w:pPr>
      <w:r>
        <w:rPr>
          <w:rFonts w:ascii="Calibri" w:hAnsi="Calibri" w:eastAsia="Calibri" w:cs="Calibri"/>
          <w:b w:val="0"/>
          <w:bCs w:val="0"/>
          <w:lang w:val="en-US"/>
        </w:rPr>
        <w:t>Inter Regular for body text</w:t>
      </w:r>
    </w:p>
    <w:p w14:paraId="2B04B58E">
      <w:pPr>
        <w:pStyle w:val="7"/>
        <w:numPr>
          <w:ilvl w:val="1"/>
          <w:numId w:val="5"/>
        </w:numPr>
        <w:spacing w:before="0" w:beforeAutospacing="0" w:after="0" w:afterAutospacing="0"/>
        <w:rPr>
          <w:rFonts w:ascii="Calibri" w:hAnsi="Calibri" w:eastAsia="Calibri" w:cs="Calibri"/>
          <w:b w:val="0"/>
          <w:bCs w:val="0"/>
          <w:lang w:val="en-US"/>
        </w:rPr>
      </w:pPr>
      <w:r>
        <w:rPr>
          <w:rFonts w:ascii="Calibri" w:hAnsi="Calibri" w:eastAsia="Calibri" w:cs="Calibri"/>
          <w:b w:val="0"/>
          <w:bCs w:val="0"/>
          <w:lang w:val="en-US"/>
        </w:rPr>
        <w:t>Poppins SemiBold for buttons</w:t>
      </w:r>
    </w:p>
    <w:p w14:paraId="6059E55A">
      <w:pPr>
        <w:spacing w:before="0" w:beforeAutospacing="0" w:after="0" w:afterAutospacing="0"/>
        <w:rPr>
          <w:rFonts w:ascii="Calibri" w:hAnsi="Calibri" w:eastAsia="Calibri" w:cs="Calibri"/>
          <w:b w:val="0"/>
          <w:bCs w:val="0"/>
          <w:lang w:val="en-US"/>
        </w:rPr>
      </w:pPr>
    </w:p>
    <w:p w14:paraId="198EB248">
      <w:pPr>
        <w:spacing w:before="0" w:beforeAutospacing="0" w:after="0" w:afterAutospacing="0"/>
        <w:rPr>
          <w:rFonts w:ascii="Calibri" w:hAnsi="Calibri" w:eastAsia="Calibri" w:cs="Calibri"/>
          <w:b w:val="0"/>
          <w:bCs w:val="0"/>
          <w:lang w:val="en-US"/>
        </w:rPr>
      </w:pPr>
    </w:p>
    <w:p w14:paraId="4EA80D62">
      <w:pPr>
        <w:spacing w:before="0" w:beforeAutospacing="0" w:after="0" w:afterAutospacing="0"/>
        <w:rPr>
          <w:rFonts w:ascii="Calibri" w:hAnsi="Calibri" w:eastAsia="Calibri" w:cs="Calibri"/>
          <w:b w:val="0"/>
          <w:bCs w:val="0"/>
          <w:lang w:val="en-US"/>
        </w:rPr>
      </w:pPr>
    </w:p>
    <w:p w14:paraId="319BEA1D">
      <w:pPr>
        <w:pStyle w:val="7"/>
        <w:spacing w:before="0" w:beforeAutospacing="0" w:after="0" w:afterAutospacing="0"/>
        <w:ind w:left="1440"/>
        <w:rPr>
          <w:rFonts w:ascii="Aptos" w:hAnsi="Aptos" w:eastAsia="Aptos" w:cs="Aptos"/>
          <w:sz w:val="24"/>
          <w:szCs w:val="24"/>
          <w:lang w:val="en-US"/>
        </w:rPr>
      </w:pPr>
    </w:p>
    <w:p w14:paraId="0DBB403F">
      <w:pPr>
        <w:pStyle w:val="7"/>
        <w:numPr>
          <w:ilvl w:val="1"/>
          <w:numId w:val="5"/>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 xml:space="preserve">Layout and Design: [Overall Design Approach] </w:t>
      </w:r>
    </w:p>
    <w:p w14:paraId="2FD5551C">
      <w:pPr>
        <w:pStyle w:val="7"/>
        <w:spacing w:before="0" w:beforeAutospacing="0" w:after="0" w:afterAutospacing="0"/>
        <w:ind w:left="720"/>
      </w:pPr>
      <w:r>
        <w:rPr>
          <w:rFonts w:ascii="Aptos" w:hAnsi="Aptos" w:eastAsia="Aptos" w:cs="Aptos"/>
          <w:sz w:val="24"/>
          <w:szCs w:val="24"/>
          <w:lang w:val="en-US"/>
        </w:rPr>
        <w:t xml:space="preserve">        </w:t>
      </w:r>
    </w:p>
    <w:p w14:paraId="042BF506">
      <w:pPr>
        <w:spacing w:before="240" w:beforeAutospacing="0" w:after="240" w:afterAutospacing="0"/>
        <w:rPr>
          <w:rFonts w:ascii="Calibri" w:hAnsi="Calibri" w:eastAsia="Calibri" w:cs="Calibri"/>
          <w:lang w:val="en-US"/>
        </w:rPr>
      </w:pPr>
      <w:r>
        <w:rPr>
          <w:rFonts w:ascii="Calibri" w:hAnsi="Calibri" w:eastAsia="Calibri" w:cs="Calibri"/>
          <w:lang w:val="en-US"/>
        </w:rPr>
        <w:t>The website will use a modern, image-focused layout. Large photographs will be used because the organisation is selling an experience as much as it is selling food.</w:t>
      </w:r>
    </w:p>
    <w:p w14:paraId="172736DC">
      <w:pPr>
        <w:spacing w:before="240" w:beforeAutospacing="0" w:after="240" w:afterAutospacing="0"/>
        <w:rPr>
          <w:rFonts w:ascii="Calibri" w:hAnsi="Calibri" w:eastAsia="Calibri" w:cs="Calibri"/>
          <w:lang w:val="en-US"/>
        </w:rPr>
      </w:pPr>
      <w:r>
        <w:rPr>
          <w:rFonts w:ascii="Calibri" w:hAnsi="Calibri" w:eastAsia="Calibri" w:cs="Calibri"/>
          <w:lang w:val="en-US"/>
        </w:rPr>
        <w:t>The design will include large hero sections, food cards, event cards, image galleries and strong call-to-action buttons.</w:t>
      </w:r>
    </w:p>
    <w:p w14:paraId="2A5F1411">
      <w:pPr>
        <w:spacing w:before="240" w:beforeAutospacing="0" w:after="240" w:afterAutospacing="0"/>
      </w:pPr>
      <w:r>
        <w:rPr>
          <w:rFonts w:ascii="Calibri" w:hAnsi="Calibri" w:eastAsia="Calibri" w:cs="Calibri"/>
          <w:lang w:val="en-US"/>
        </w:rPr>
        <w:t>The layout will also use enough spacing to prevent the website from feeling crowded.</w:t>
      </w:r>
    </w:p>
    <w:p w14:paraId="24BC2454">
      <w:pPr>
        <w:pStyle w:val="7"/>
        <w:spacing w:before="0" w:beforeAutospacing="0" w:after="0" w:afterAutospacing="0"/>
        <w:ind w:left="720"/>
        <w:rPr>
          <w:rFonts w:ascii="Aptos" w:hAnsi="Aptos" w:eastAsia="Aptos" w:cs="Aptos"/>
          <w:sz w:val="24"/>
          <w:szCs w:val="24"/>
          <w:lang w:val="en-US"/>
        </w:rPr>
      </w:pPr>
    </w:p>
    <w:p w14:paraId="3F1868F2">
      <w:pPr>
        <w:pStyle w:val="7"/>
        <w:numPr>
          <w:ilvl w:val="1"/>
          <w:numId w:val="5"/>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 xml:space="preserve">User experience considerations (e.g., navigation, layout, colour scheme). </w:t>
      </w:r>
    </w:p>
    <w:p w14:paraId="32AB2255">
      <w:pPr>
        <w:pStyle w:val="7"/>
        <w:spacing w:before="0" w:beforeAutospacing="0" w:after="0" w:afterAutospacing="0"/>
        <w:ind w:left="1440"/>
        <w:rPr>
          <w:rFonts w:ascii="Aptos" w:hAnsi="Aptos" w:eastAsia="Aptos" w:cs="Aptos"/>
          <w:sz w:val="24"/>
          <w:szCs w:val="24"/>
          <w:lang w:val="en-US"/>
        </w:rPr>
      </w:pPr>
    </w:p>
    <w:p w14:paraId="54E502CC">
      <w:pPr>
        <w:spacing w:before="240" w:beforeAutospacing="0" w:after="240" w:afterAutospacing="0"/>
      </w:pPr>
      <w:r>
        <w:rPr>
          <w:lang w:val="en-US"/>
        </w:rPr>
        <w:t>The main navigation will be:</w:t>
      </w:r>
    </w:p>
    <w:p w14:paraId="209E429C">
      <w:pPr>
        <w:spacing w:before="240" w:beforeAutospacing="0" w:after="240" w:afterAutospacing="0"/>
      </w:pPr>
      <w:r>
        <w:rPr>
          <w:b/>
          <w:bCs/>
          <w:lang w:val="en-US"/>
        </w:rPr>
        <w:t>HOME | ABOUT | MENU | EVENTS | GALLERY | CONTACT</w:t>
      </w:r>
    </w:p>
    <w:p w14:paraId="4360BEA3">
      <w:pPr>
        <w:spacing w:before="240" w:beforeAutospacing="0" w:after="240" w:afterAutospacing="0"/>
      </w:pPr>
      <w:r>
        <w:rPr>
          <w:lang w:val="en-US"/>
        </w:rPr>
        <w:t>The website will use consistent navigation throughout the pages. Important information should be reachable quickly without requiring customers to search through several pages.</w:t>
      </w:r>
    </w:p>
    <w:p w14:paraId="3F635E28">
      <w:pPr>
        <w:spacing w:before="240" w:beforeAutospacing="0" w:after="240" w:afterAutospacing="0"/>
      </w:pPr>
      <w:r>
        <w:rPr>
          <w:lang w:val="en-US"/>
        </w:rPr>
        <w:t>The design will also be mobile-first. Buttons will be large enough to tap, text will remain readable and images will resize automatically.</w:t>
      </w:r>
    </w:p>
    <w:p w14:paraId="0BC1EC75">
      <w:pPr>
        <w:rPr>
          <w:rFonts w:ascii="Calibri" w:hAnsi="Calibri" w:eastAsia="Calibri" w:cs="Calibri"/>
          <w:b w:val="0"/>
          <w:bCs w:val="0"/>
          <w:color w:val="000000" w:themeColor="text1" w:themeTint="FF"/>
          <w:sz w:val="28"/>
          <w:szCs w:val="28"/>
          <w:lang w:val="en-US"/>
          <w14:textFill>
            <w14:solidFill>
              <w14:schemeClr w14:val="tx1">
                <w14:lumMod w14:val="100000"/>
                <w14:lumOff w14:val="0"/>
              </w14:schemeClr>
            </w14:solidFill>
          </w14:textFill>
        </w:rPr>
      </w:pPr>
      <w:r>
        <w:rPr>
          <w:lang w:val="en-US"/>
        </w:rPr>
        <w:t>Accessibility</w:t>
      </w:r>
    </w:p>
    <w:p w14:paraId="7A3E2268">
      <w:pPr>
        <w:spacing w:before="240" w:beforeAutospacing="0" w:after="240" w:afterAutospacing="0"/>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pPr>
      <w:r>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t>The website will use good colour contrast, alternative text for important images, readable font sizes and clear button labels.</w:t>
      </w:r>
    </w:p>
    <w:p w14:paraId="29D80077">
      <w:pPr>
        <w:spacing w:before="240" w:beforeAutospacing="0" w:after="240" w:afterAutospacing="0"/>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pPr>
      <w:r>
        <w:rPr>
          <w:rFonts w:ascii="Calibri" w:hAnsi="Calibri" w:eastAsia="Calibri" w:cs="Calibri"/>
          <w:b w:val="0"/>
          <w:bCs w:val="0"/>
          <w:color w:val="000000" w:themeColor="text1" w:themeTint="FF"/>
          <w:lang w:val="en-US"/>
          <w14:textFill>
            <w14:solidFill>
              <w14:schemeClr w14:val="tx1">
                <w14:lumMod w14:val="100000"/>
                <w14:lumOff w14:val="0"/>
              </w14:schemeClr>
            </w14:solidFill>
          </w14:textFill>
        </w:rPr>
        <w:t>The aim is to make the website easy to use for customers with different devices and abilities.</w:t>
      </w:r>
    </w:p>
    <w:p w14:paraId="18444078">
      <w:pPr>
        <w:spacing w:before="240" w:beforeAutospacing="0" w:after="240" w:afterAutospacing="0"/>
        <w:rPr>
          <w:rFonts w:ascii="Calibri" w:hAnsi="Calibri" w:eastAsia="Calibri" w:cs="Calibri"/>
          <w:lang w:val="en-US"/>
        </w:rPr>
      </w:pPr>
    </w:p>
    <w:p w14:paraId="40F42FE9">
      <w:pPr>
        <w:pStyle w:val="7"/>
        <w:spacing w:before="0" w:beforeAutospacing="0" w:after="0" w:afterAutospacing="0"/>
        <w:ind w:left="1440"/>
        <w:rPr>
          <w:rFonts w:ascii="Aptos" w:hAnsi="Aptos" w:eastAsia="Aptos" w:cs="Aptos"/>
          <w:sz w:val="24"/>
          <w:szCs w:val="24"/>
          <w:lang w:val="en-US"/>
        </w:rPr>
      </w:pPr>
    </w:p>
    <w:p w14:paraId="39A7627A">
      <w:pPr>
        <w:pStyle w:val="7"/>
        <w:numPr>
          <w:ilvl w:val="1"/>
          <w:numId w:val="5"/>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 xml:space="preserve">Develop low-fidelity wireframes to visualise the website's layout and information hierarchy. </w:t>
      </w:r>
    </w:p>
    <w:p w14:paraId="5E5BFF79">
      <w:pPr>
        <w:pStyle w:val="7"/>
        <w:spacing w:before="0" w:beforeAutospacing="0" w:after="0" w:afterAutospacing="0"/>
        <w:ind w:left="1440"/>
        <w:rPr>
          <w:rFonts w:ascii="Aptos" w:hAnsi="Aptos" w:eastAsia="Aptos" w:cs="Aptos"/>
          <w:sz w:val="24"/>
          <w:szCs w:val="24"/>
          <w:lang w:val="en-US"/>
        </w:rPr>
      </w:pPr>
    </w:p>
    <w:p w14:paraId="4E516ACE">
      <w:pPr>
        <w:bidi w:val="0"/>
        <w:rPr>
          <w:rFonts w:ascii="Calibri" w:hAnsi="Calibri" w:eastAsia="Calibri" w:cs="Calibri"/>
          <w:b w:val="0"/>
          <w:bCs w:val="0"/>
          <w:szCs w:val="28"/>
          <w:lang w:val="en-US"/>
        </w:rPr>
      </w:pPr>
      <w:r>
        <w:rPr>
          <w:lang w:val="en-US"/>
        </w:rPr>
        <w:t>Homepage</w:t>
      </w:r>
    </w:p>
    <w:p w14:paraId="3945B2F0">
      <w:r>
        <w:rPr>
          <w:rFonts w:ascii="Consolas" w:hAnsi="Consolas" w:eastAsia="Consolas" w:cs="Consolas"/>
          <w:lang w:val="en-US"/>
        </w:rPr>
        <w:t>+------------------------------------------------+</w:t>
      </w:r>
      <w:r>
        <w:br w:type="textWrapping"/>
      </w:r>
      <w:r>
        <w:rPr>
          <w:rFonts w:ascii="Consolas" w:hAnsi="Consolas" w:eastAsia="Consolas" w:cs="Consolas"/>
          <w:lang w:val="en-US"/>
        </w:rPr>
        <w:t>| LOGO       HOME ABOUT MENU EVENTS CONTACT      |</w:t>
      </w:r>
      <w:r>
        <w:br w:type="textWrapping"/>
      </w:r>
      <w:r>
        <w:rPr>
          <w:rFonts w:ascii="Consolas" w:hAnsi="Consolas" w:eastAsia="Consolas" w:cs="Consolas"/>
          <w:lang w:val="en-US"/>
        </w:rPr>
        <w:t>+------------------------------------------------+</w:t>
      </w:r>
      <w:r>
        <w:br w:type="textWrapping"/>
      </w:r>
      <w:r>
        <w:rPr>
          <w:rFonts w:ascii="Consolas" w:hAnsi="Consolas" w:eastAsia="Consolas" w:cs="Consolas"/>
          <w:lang w:val="en-US"/>
        </w:rPr>
        <w:t>|                                                |</w:t>
      </w:r>
      <w:r>
        <w:br w:type="textWrapping"/>
      </w:r>
      <w:r>
        <w:rPr>
          <w:rFonts w:ascii="Consolas" w:hAnsi="Consolas" w:eastAsia="Consolas" w:cs="Consolas"/>
          <w:lang w:val="en-US"/>
        </w:rPr>
        <w:t>|              HERO IMAGE                        |</w:t>
      </w:r>
      <w:r>
        <w:br w:type="textWrapping"/>
      </w:r>
      <w:r>
        <w:rPr>
          <w:rFonts w:ascii="Consolas" w:hAnsi="Consolas" w:eastAsia="Consolas" w:cs="Consolas"/>
          <w:lang w:val="en-US"/>
        </w:rPr>
        <w:t>|                                                |</w:t>
      </w:r>
      <w:r>
        <w:br w:type="textWrapping"/>
      </w:r>
      <w:r>
        <w:rPr>
          <w:rFonts w:ascii="Consolas" w:hAnsi="Consolas" w:eastAsia="Consolas" w:cs="Consolas"/>
          <w:lang w:val="en-US"/>
        </w:rPr>
        <w:t>|          SOWETO MEAT LOVERS                    |</w:t>
      </w:r>
      <w:r>
        <w:br w:type="textWrapping"/>
      </w:r>
      <w:r>
        <w:rPr>
          <w:rFonts w:ascii="Consolas" w:hAnsi="Consolas" w:eastAsia="Consolas" w:cs="Consolas"/>
          <w:lang w:val="en-US"/>
        </w:rPr>
        <w:t>|       FOOD • EVENTS • EXPERIENCES              |</w:t>
      </w:r>
      <w:r>
        <w:br w:type="textWrapping"/>
      </w:r>
      <w:r>
        <w:rPr>
          <w:rFonts w:ascii="Consolas" w:hAnsi="Consolas" w:eastAsia="Consolas" w:cs="Consolas"/>
          <w:lang w:val="en-US"/>
        </w:rPr>
        <w:t>|                                                |</w:t>
      </w:r>
      <w:r>
        <w:br w:type="textWrapping"/>
      </w:r>
      <w:r>
        <w:rPr>
          <w:rFonts w:ascii="Consolas" w:hAnsi="Consolas" w:eastAsia="Consolas" w:cs="Consolas"/>
          <w:lang w:val="en-US"/>
        </w:rPr>
        <w:t>|     [ VIEW MENU ]   [ UPCOMING EVENTS ]        |</w:t>
      </w:r>
      <w:r>
        <w:br w:type="textWrapping"/>
      </w:r>
      <w:r>
        <w:rPr>
          <w:rFonts w:ascii="Consolas" w:hAnsi="Consolas" w:eastAsia="Consolas" w:cs="Consolas"/>
          <w:lang w:val="en-US"/>
        </w:rPr>
        <w:t>+------------------------------------------------+</w:t>
      </w:r>
      <w:r>
        <w:br w:type="textWrapping"/>
      </w:r>
      <w:r>
        <w:rPr>
          <w:rFonts w:ascii="Consolas" w:hAnsi="Consolas" w:eastAsia="Consolas" w:cs="Consolas"/>
          <w:lang w:val="en-US"/>
        </w:rPr>
        <w:t>|                  ABOUT US                      |</w:t>
      </w:r>
      <w:r>
        <w:br w:type="textWrapping"/>
      </w:r>
      <w:r>
        <w:rPr>
          <w:rFonts w:ascii="Consolas" w:hAnsi="Consolas" w:eastAsia="Consolas" w:cs="Consolas"/>
          <w:lang w:val="en-US"/>
        </w:rPr>
        <w:t>|                                                |</w:t>
      </w:r>
      <w:r>
        <w:br w:type="textWrapping"/>
      </w:r>
      <w:r>
        <w:rPr>
          <w:rFonts w:ascii="Consolas" w:hAnsi="Consolas" w:eastAsia="Consolas" w:cs="Consolas"/>
          <w:lang w:val="en-US"/>
        </w:rPr>
        <w:t>|       Short introduction + image               |</w:t>
      </w:r>
      <w:r>
        <w:br w:type="textWrapping"/>
      </w:r>
      <w:r>
        <w:rPr>
          <w:rFonts w:ascii="Consolas" w:hAnsi="Consolas" w:eastAsia="Consolas" w:cs="Consolas"/>
          <w:lang w:val="en-US"/>
        </w:rPr>
        <w:t>|                                                |</w:t>
      </w:r>
      <w:r>
        <w:br w:type="textWrapping"/>
      </w:r>
      <w:r>
        <w:rPr>
          <w:rFonts w:ascii="Consolas" w:hAnsi="Consolas" w:eastAsia="Consolas" w:cs="Consolas"/>
          <w:lang w:val="en-US"/>
        </w:rPr>
        <w:t>|                [ READ MORE ]                   |</w:t>
      </w:r>
      <w:r>
        <w:br w:type="textWrapping"/>
      </w:r>
      <w:r>
        <w:rPr>
          <w:rFonts w:ascii="Consolas" w:hAnsi="Consolas" w:eastAsia="Consolas" w:cs="Consolas"/>
          <w:lang w:val="en-US"/>
        </w:rPr>
        <w:t>+------------------------------------------------+</w:t>
      </w:r>
      <w:r>
        <w:br w:type="textWrapping"/>
      </w:r>
      <w:r>
        <w:rPr>
          <w:rFonts w:ascii="Consolas" w:hAnsi="Consolas" w:eastAsia="Consolas" w:cs="Consolas"/>
          <w:lang w:val="en-US"/>
        </w:rPr>
        <w:t>|               MENU HIGHLIGHTS                  |</w:t>
      </w:r>
      <w:r>
        <w:br w:type="textWrapping"/>
      </w:r>
      <w:r>
        <w:rPr>
          <w:rFonts w:ascii="Consolas" w:hAnsi="Consolas" w:eastAsia="Consolas" w:cs="Consolas"/>
          <w:lang w:val="en-US"/>
        </w:rPr>
        <w:t>|                                                |</w:t>
      </w:r>
      <w:r>
        <w:br w:type="textWrapping"/>
      </w:r>
      <w:r>
        <w:rPr>
          <w:rFonts w:ascii="Consolas" w:hAnsi="Consolas" w:eastAsia="Consolas" w:cs="Consolas"/>
          <w:lang w:val="en-US"/>
        </w:rPr>
        <w:t>|    [FOOD]        [FOOD]        [FOOD]          |</w:t>
      </w:r>
      <w:r>
        <w:br w:type="textWrapping"/>
      </w:r>
      <w:r>
        <w:rPr>
          <w:rFonts w:ascii="Consolas" w:hAnsi="Consolas" w:eastAsia="Consolas" w:cs="Consolas"/>
          <w:lang w:val="en-US"/>
        </w:rPr>
        <w:t>|    Name          Name          Name            |</w:t>
      </w:r>
      <w:r>
        <w:br w:type="textWrapping"/>
      </w:r>
      <w:r>
        <w:rPr>
          <w:rFonts w:ascii="Consolas" w:hAnsi="Consolas" w:eastAsia="Consolas" w:cs="Consolas"/>
          <w:lang w:val="en-US"/>
        </w:rPr>
        <w:t>+------------------------------------------------+</w:t>
      </w:r>
      <w:r>
        <w:br w:type="textWrapping"/>
      </w:r>
      <w:r>
        <w:rPr>
          <w:rFonts w:ascii="Consolas" w:hAnsi="Consolas" w:eastAsia="Consolas" w:cs="Consolas"/>
          <w:lang w:val="en-US"/>
        </w:rPr>
        <w:t>|              UPCOMING EVENTS                   |</w:t>
      </w:r>
      <w:r>
        <w:br w:type="textWrapping"/>
      </w:r>
      <w:r>
        <w:rPr>
          <w:rFonts w:ascii="Consolas" w:hAnsi="Consolas" w:eastAsia="Consolas" w:cs="Consolas"/>
          <w:lang w:val="en-US"/>
        </w:rPr>
        <w:t>|                                                |</w:t>
      </w:r>
      <w:r>
        <w:br w:type="textWrapping"/>
      </w:r>
      <w:r>
        <w:rPr>
          <w:rFonts w:ascii="Consolas" w:hAnsi="Consolas" w:eastAsia="Consolas" w:cs="Consolas"/>
          <w:lang w:val="en-US"/>
        </w:rPr>
        <w:t>|       [ EVENT ]          [ EVENT ]             |</w:t>
      </w:r>
      <w:r>
        <w:br w:type="textWrapping"/>
      </w:r>
      <w:r>
        <w:rPr>
          <w:rFonts w:ascii="Consolas" w:hAnsi="Consolas" w:eastAsia="Consolas" w:cs="Consolas"/>
          <w:lang w:val="en-US"/>
        </w:rPr>
        <w:t>|       Date               Date                 |</w:t>
      </w:r>
      <w:r>
        <w:br w:type="textWrapping"/>
      </w:r>
      <w:r>
        <w:rPr>
          <w:rFonts w:ascii="Consolas" w:hAnsi="Consolas" w:eastAsia="Consolas" w:cs="Consolas"/>
          <w:lang w:val="en-US"/>
        </w:rPr>
        <w:t>+------------------------------------------------+</w:t>
      </w:r>
      <w:r>
        <w:br w:type="textWrapping"/>
      </w:r>
      <w:r>
        <w:rPr>
          <w:rFonts w:ascii="Consolas" w:hAnsi="Consolas" w:eastAsia="Consolas" w:cs="Consolas"/>
          <w:lang w:val="en-US"/>
        </w:rPr>
        <w:t>|                  GALLERY                       |</w:t>
      </w:r>
      <w:r>
        <w:br w:type="textWrapping"/>
      </w:r>
      <w:r>
        <w:rPr>
          <w:rFonts w:ascii="Consolas" w:hAnsi="Consolas" w:eastAsia="Consolas" w:cs="Consolas"/>
          <w:lang w:val="en-US"/>
        </w:rPr>
        <w:t>|                                                |</w:t>
      </w:r>
      <w:r>
        <w:br w:type="textWrapping"/>
      </w:r>
      <w:r>
        <w:rPr>
          <w:rFonts w:ascii="Consolas" w:hAnsi="Consolas" w:eastAsia="Consolas" w:cs="Consolas"/>
          <w:lang w:val="en-US"/>
        </w:rPr>
        <w:t>|       [PHOTO] [PHOTO] [PHOTO] [PHOTO]          |</w:t>
      </w:r>
      <w:r>
        <w:br w:type="textWrapping"/>
      </w:r>
      <w:r>
        <w:rPr>
          <w:rFonts w:ascii="Consolas" w:hAnsi="Consolas" w:eastAsia="Consolas" w:cs="Consolas"/>
          <w:lang w:val="en-US"/>
        </w:rPr>
        <w:t>+------------------------------------------------+</w:t>
      </w:r>
      <w:r>
        <w:br w:type="textWrapping"/>
      </w:r>
      <w:r>
        <w:rPr>
          <w:rFonts w:ascii="Consolas" w:hAnsi="Consolas" w:eastAsia="Consolas" w:cs="Consolas"/>
          <w:lang w:val="en-US"/>
        </w:rPr>
        <w:t>|                  FIND US                       |</w:t>
      </w:r>
      <w:r>
        <w:br w:type="textWrapping"/>
      </w:r>
      <w:r>
        <w:rPr>
          <w:rFonts w:ascii="Consolas" w:hAnsi="Consolas" w:eastAsia="Consolas" w:cs="Consolas"/>
          <w:lang w:val="en-US"/>
        </w:rPr>
        <w:t>|              ADDRESS + MAP                     |</w:t>
      </w:r>
      <w:r>
        <w:br w:type="textWrapping"/>
      </w:r>
      <w:r>
        <w:rPr>
          <w:rFonts w:ascii="Consolas" w:hAnsi="Consolas" w:eastAsia="Consolas" w:cs="Consolas"/>
          <w:lang w:val="en-US"/>
        </w:rPr>
        <w:t>|                                                |</w:t>
      </w:r>
      <w:r>
        <w:br w:type="textWrapping"/>
      </w:r>
      <w:r>
        <w:rPr>
          <w:rFonts w:ascii="Consolas" w:hAnsi="Consolas" w:eastAsia="Consolas" w:cs="Consolas"/>
          <w:lang w:val="en-US"/>
        </w:rPr>
        <w:t>|              [ DIRECTIONS ]                    |</w:t>
      </w:r>
      <w:r>
        <w:br w:type="textWrapping"/>
      </w:r>
      <w:r>
        <w:rPr>
          <w:rFonts w:ascii="Consolas" w:hAnsi="Consolas" w:eastAsia="Consolas" w:cs="Consolas"/>
          <w:lang w:val="en-US"/>
        </w:rPr>
        <w:t>+------------------------------------------------+</w:t>
      </w:r>
      <w:r>
        <w:br w:type="textWrapping"/>
      </w:r>
      <w:r>
        <w:rPr>
          <w:rFonts w:ascii="Consolas" w:hAnsi="Consolas" w:eastAsia="Consolas" w:cs="Consolas"/>
          <w:lang w:val="en-US"/>
        </w:rPr>
        <w:t>| SOCIAL MEDIA | CONTACT | FOOTER               |</w:t>
      </w:r>
      <w:r>
        <w:br w:type="textWrapping"/>
      </w:r>
      <w:r>
        <w:rPr>
          <w:rFonts w:ascii="Consolas" w:hAnsi="Consolas" w:eastAsia="Consolas" w:cs="Consolas"/>
          <w:lang w:val="en-US"/>
        </w:rPr>
        <w:t>+------------------------------------------------+</w:t>
      </w:r>
    </w:p>
    <w:p w14:paraId="0815D3F9">
      <w:pPr>
        <w:bidi w:val="0"/>
      </w:pPr>
      <w:r>
        <w:rPr>
          <w:lang w:val="en-US"/>
        </w:rPr>
        <w:t>Menu</w:t>
      </w:r>
    </w:p>
    <w:p w14:paraId="1B1A92F6">
      <w:r>
        <w:rPr>
          <w:rFonts w:ascii="Consolas" w:hAnsi="Consolas" w:eastAsia="Consolas" w:cs="Consolas"/>
          <w:lang w:val="en-US"/>
        </w:rPr>
        <w:t>+------------------------------------------------+</w:t>
      </w:r>
      <w:r>
        <w:br w:type="textWrapping"/>
      </w:r>
      <w:r>
        <w:rPr>
          <w:rFonts w:ascii="Consolas" w:hAnsi="Consolas" w:eastAsia="Consolas" w:cs="Consolas"/>
          <w:lang w:val="en-US"/>
        </w:rPr>
        <w:t>| LOGO       HOME ABOUT MENU EVENTS CONTACT      |</w:t>
      </w:r>
      <w:r>
        <w:br w:type="textWrapping"/>
      </w:r>
      <w:r>
        <w:rPr>
          <w:rFonts w:ascii="Consolas" w:hAnsi="Consolas" w:eastAsia="Consolas" w:cs="Consolas"/>
          <w:lang w:val="en-US"/>
        </w:rPr>
        <w:t>+------------------------------------------------+</w:t>
      </w:r>
      <w:r>
        <w:br w:type="textWrapping"/>
      </w:r>
      <w:r>
        <w:rPr>
          <w:rFonts w:ascii="Consolas" w:hAnsi="Consolas" w:eastAsia="Consolas" w:cs="Consolas"/>
          <w:lang w:val="en-US"/>
        </w:rPr>
        <w:t>|                  OUR MENU                      |</w:t>
      </w:r>
      <w:r>
        <w:br w:type="textWrapping"/>
      </w:r>
      <w:r>
        <w:rPr>
          <w:rFonts w:ascii="Consolas" w:hAnsi="Consolas" w:eastAsia="Consolas" w:cs="Consolas"/>
          <w:lang w:val="en-US"/>
        </w:rPr>
        <w:t>|                                                |</w:t>
      </w:r>
      <w:r>
        <w:br w:type="textWrapping"/>
      </w:r>
      <w:r>
        <w:rPr>
          <w:rFonts w:ascii="Consolas" w:hAnsi="Consolas" w:eastAsia="Consolas" w:cs="Consolas"/>
          <w:lang w:val="en-US"/>
        </w:rPr>
        <w:t>| [BRAAI] [CHICKEN] [RIBS] [SIDES]               |</w:t>
      </w:r>
      <w:r>
        <w:br w:type="textWrapping"/>
      </w:r>
      <w:r>
        <w:rPr>
          <w:rFonts w:ascii="Consolas" w:hAnsi="Consolas" w:eastAsia="Consolas" w:cs="Consolas"/>
          <w:lang w:val="en-US"/>
        </w:rPr>
        <w:t>|                                                |</w:t>
      </w:r>
      <w:r>
        <w:br w:type="textWrapping"/>
      </w:r>
      <w:r>
        <w:rPr>
          <w:rFonts w:ascii="Consolas" w:hAnsi="Consolas" w:eastAsia="Consolas" w:cs="Consolas"/>
          <w:lang w:val="en-US"/>
        </w:rPr>
        <w:t>| +-------------+    +-------------+             |</w:t>
      </w:r>
      <w:r>
        <w:br w:type="textWrapping"/>
      </w:r>
      <w:r>
        <w:rPr>
          <w:rFonts w:ascii="Consolas" w:hAnsi="Consolas" w:eastAsia="Consolas" w:cs="Consolas"/>
          <w:lang w:val="en-US"/>
        </w:rPr>
        <w:t>| | FOOD IMAGE  |    | FOOD IMAGE  |             |</w:t>
      </w:r>
      <w:r>
        <w:br w:type="textWrapping"/>
      </w:r>
      <w:r>
        <w:rPr>
          <w:rFonts w:ascii="Consolas" w:hAnsi="Consolas" w:eastAsia="Consolas" w:cs="Consolas"/>
          <w:lang w:val="en-US"/>
        </w:rPr>
        <w:t>| | FOOD NAME   |    | FOOD NAME   |             |</w:t>
      </w:r>
      <w:r>
        <w:br w:type="textWrapping"/>
      </w:r>
      <w:r>
        <w:rPr>
          <w:rFonts w:ascii="Consolas" w:hAnsi="Consolas" w:eastAsia="Consolas" w:cs="Consolas"/>
          <w:lang w:val="en-US"/>
        </w:rPr>
        <w:t>| | DESCRIPTION |    | DESCRIPTION |             |</w:t>
      </w:r>
      <w:r>
        <w:br w:type="textWrapping"/>
      </w:r>
      <w:r>
        <w:rPr>
          <w:rFonts w:ascii="Consolas" w:hAnsi="Consolas" w:eastAsia="Consolas" w:cs="Consolas"/>
          <w:lang w:val="en-US"/>
        </w:rPr>
        <w:t>| | PRICE       |    | PRICE       |             |</w:t>
      </w:r>
      <w:r>
        <w:br w:type="textWrapping"/>
      </w:r>
      <w:r>
        <w:rPr>
          <w:rFonts w:ascii="Consolas" w:hAnsi="Consolas" w:eastAsia="Consolas" w:cs="Consolas"/>
          <w:lang w:val="en-US"/>
        </w:rPr>
        <w:t>| +-------------+    +-------------+             |</w:t>
      </w:r>
      <w:r>
        <w:br w:type="textWrapping"/>
      </w:r>
      <w:r>
        <w:rPr>
          <w:rFonts w:ascii="Consolas" w:hAnsi="Consolas" w:eastAsia="Consolas" w:cs="Consolas"/>
          <w:lang w:val="en-US"/>
        </w:rPr>
        <w:t>+------------------------------------------------+</w:t>
      </w:r>
      <w:r>
        <w:br w:type="textWrapping"/>
      </w:r>
      <w:r>
        <w:rPr>
          <w:rFonts w:ascii="Consolas" w:hAnsi="Consolas" w:eastAsia="Consolas" w:cs="Consolas"/>
          <w:lang w:val="en-US"/>
        </w:rPr>
        <w:t>|                    FOOTER                      |</w:t>
      </w:r>
      <w:r>
        <w:br w:type="textWrapping"/>
      </w:r>
      <w:r>
        <w:rPr>
          <w:rFonts w:ascii="Consolas" w:hAnsi="Consolas" w:eastAsia="Consolas" w:cs="Consolas"/>
          <w:lang w:val="en-US"/>
        </w:rPr>
        <w:t>+------------------------------------------------+</w:t>
      </w:r>
    </w:p>
    <w:p w14:paraId="53716382">
      <w:pPr>
        <w:rPr>
          <w:rFonts w:ascii="Calibri" w:hAnsi="Calibri" w:eastAsia="Calibri" w:cs="Calibri"/>
          <w:b w:val="0"/>
          <w:bCs w:val="0"/>
          <w:sz w:val="28"/>
          <w:szCs w:val="28"/>
          <w:lang w:val="en-US"/>
        </w:rPr>
      </w:pPr>
      <w:r>
        <w:rPr>
          <w:lang w:val="en-US"/>
        </w:rPr>
        <w:t>Events</w:t>
      </w:r>
    </w:p>
    <w:p w14:paraId="0A042C41">
      <w:r>
        <w:rPr>
          <w:rFonts w:ascii="Consolas" w:hAnsi="Consolas" w:eastAsia="Consolas" w:cs="Consolas"/>
          <w:lang w:val="en-US"/>
        </w:rPr>
        <w:t>+------------------------------------------------+</w:t>
      </w:r>
      <w:r>
        <w:br w:type="textWrapping"/>
      </w:r>
      <w:r>
        <w:rPr>
          <w:rFonts w:ascii="Consolas" w:hAnsi="Consolas" w:eastAsia="Consolas" w:cs="Consolas"/>
          <w:lang w:val="en-US"/>
        </w:rPr>
        <w:t>| LOGO       HOME ABOUT MENU EVENTS CONTACT      |</w:t>
      </w:r>
      <w:r>
        <w:br w:type="textWrapping"/>
      </w:r>
      <w:r>
        <w:rPr>
          <w:rFonts w:ascii="Consolas" w:hAnsi="Consolas" w:eastAsia="Consolas" w:cs="Consolas"/>
          <w:lang w:val="en-US"/>
        </w:rPr>
        <w:t>+------------------------------------------------+</w:t>
      </w:r>
      <w:r>
        <w:br w:type="textWrapping"/>
      </w:r>
      <w:r>
        <w:rPr>
          <w:rFonts w:ascii="Consolas" w:hAnsi="Consolas" w:eastAsia="Consolas" w:cs="Consolas"/>
          <w:lang w:val="en-US"/>
        </w:rPr>
        <w:t>|               UPCOMING EVENTS                  |</w:t>
      </w:r>
      <w:r>
        <w:br w:type="textWrapping"/>
      </w:r>
      <w:r>
        <w:rPr>
          <w:rFonts w:ascii="Consolas" w:hAnsi="Consolas" w:eastAsia="Consolas" w:cs="Consolas"/>
          <w:lang w:val="en-US"/>
        </w:rPr>
        <w:t>+------------------------------------------------+</w:t>
      </w:r>
      <w:r>
        <w:br w:type="textWrapping"/>
      </w:r>
      <w:r>
        <w:rPr>
          <w:rFonts w:ascii="Consolas" w:hAnsi="Consolas" w:eastAsia="Consolas" w:cs="Consolas"/>
          <w:lang w:val="en-US"/>
        </w:rPr>
        <w:t>| +--------------------------------------------+ |</w:t>
      </w:r>
      <w:r>
        <w:br w:type="textWrapping"/>
      </w:r>
      <w:r>
        <w:rPr>
          <w:rFonts w:ascii="Consolas" w:hAnsi="Consolas" w:eastAsia="Consolas" w:cs="Consolas"/>
          <w:lang w:val="en-US"/>
        </w:rPr>
        <w:t>| |                 EVENT IMAGE                | |</w:t>
      </w:r>
      <w:r>
        <w:br w:type="textWrapping"/>
      </w:r>
      <w:r>
        <w:rPr>
          <w:rFonts w:ascii="Consolas" w:hAnsi="Consolas" w:eastAsia="Consolas" w:cs="Consolas"/>
          <w:lang w:val="en-US"/>
        </w:rPr>
        <w:t>| | EVENT NAME                                 | |</w:t>
      </w:r>
      <w:r>
        <w:br w:type="textWrapping"/>
      </w:r>
      <w:r>
        <w:rPr>
          <w:rFonts w:ascii="Consolas" w:hAnsi="Consolas" w:eastAsia="Consolas" w:cs="Consolas"/>
          <w:lang w:val="en-US"/>
        </w:rPr>
        <w:t>| | DATE / TIME                                | |</w:t>
      </w:r>
      <w:r>
        <w:br w:type="textWrapping"/>
      </w:r>
      <w:r>
        <w:rPr>
          <w:rFonts w:ascii="Consolas" w:hAnsi="Consolas" w:eastAsia="Consolas" w:cs="Consolas"/>
          <w:lang w:val="en-US"/>
        </w:rPr>
        <w:t>| | DESCRIPTION                                | |</w:t>
      </w:r>
      <w:r>
        <w:br w:type="textWrapping"/>
      </w:r>
      <w:r>
        <w:rPr>
          <w:rFonts w:ascii="Consolas" w:hAnsi="Consolas" w:eastAsia="Consolas" w:cs="Consolas"/>
          <w:lang w:val="en-US"/>
        </w:rPr>
        <w:t>| | [ MORE INFO ] [ TICKETS ]                  | |</w:t>
      </w:r>
      <w:r>
        <w:br w:type="textWrapping"/>
      </w:r>
      <w:r>
        <w:rPr>
          <w:rFonts w:ascii="Consolas" w:hAnsi="Consolas" w:eastAsia="Consolas" w:cs="Consolas"/>
          <w:lang w:val="en-US"/>
        </w:rPr>
        <w:t>| +--------------------------------------------+ |</w:t>
      </w:r>
      <w:r>
        <w:br w:type="textWrapping"/>
      </w:r>
      <w:r>
        <w:rPr>
          <w:rFonts w:ascii="Consolas" w:hAnsi="Consolas" w:eastAsia="Consolas" w:cs="Consolas"/>
          <w:lang w:val="en-US"/>
        </w:rPr>
        <w:t>|                                                |</w:t>
      </w:r>
      <w:r>
        <w:br w:type="textWrapping"/>
      </w:r>
      <w:r>
        <w:rPr>
          <w:rFonts w:ascii="Consolas" w:hAnsi="Consolas" w:eastAsia="Consolas" w:cs="Consolas"/>
          <w:lang w:val="en-US"/>
        </w:rPr>
        <w:t>| +--------------------------------------------+ |</w:t>
      </w:r>
      <w:r>
        <w:br w:type="textWrapping"/>
      </w:r>
      <w:r>
        <w:rPr>
          <w:rFonts w:ascii="Consolas" w:hAnsi="Consolas" w:eastAsia="Consolas" w:cs="Consolas"/>
          <w:lang w:val="en-US"/>
        </w:rPr>
        <w:t>| |                 EVENT IMAGE                | |</w:t>
      </w:r>
      <w:r>
        <w:br w:type="textWrapping"/>
      </w:r>
      <w:r>
        <w:rPr>
          <w:rFonts w:ascii="Consolas" w:hAnsi="Consolas" w:eastAsia="Consolas" w:cs="Consolas"/>
          <w:lang w:val="en-US"/>
        </w:rPr>
        <w:t>| | EVENT NAME                                 | |</w:t>
      </w:r>
      <w:r>
        <w:br w:type="textWrapping"/>
      </w:r>
      <w:r>
        <w:rPr>
          <w:rFonts w:ascii="Consolas" w:hAnsi="Consolas" w:eastAsia="Consolas" w:cs="Consolas"/>
          <w:lang w:val="en-US"/>
        </w:rPr>
        <w:t>| | DATE / TIME                                | |</w:t>
      </w:r>
      <w:r>
        <w:br w:type="textWrapping"/>
      </w:r>
      <w:r>
        <w:rPr>
          <w:rFonts w:ascii="Consolas" w:hAnsi="Consolas" w:eastAsia="Consolas" w:cs="Consolas"/>
          <w:lang w:val="en-US"/>
        </w:rPr>
        <w:t>| | DESCRIPTION                                | |</w:t>
      </w:r>
      <w:r>
        <w:br w:type="textWrapping"/>
      </w:r>
      <w:r>
        <w:rPr>
          <w:rFonts w:ascii="Consolas" w:hAnsi="Consolas" w:eastAsia="Consolas" w:cs="Consolas"/>
          <w:lang w:val="en-US"/>
        </w:rPr>
        <w:t>| | [ MORE INFO ] [ TICKETS ]                  | |</w:t>
      </w:r>
      <w:r>
        <w:br w:type="textWrapping"/>
      </w:r>
      <w:r>
        <w:rPr>
          <w:rFonts w:ascii="Consolas" w:hAnsi="Consolas" w:eastAsia="Consolas" w:cs="Consolas"/>
          <w:lang w:val="en-US"/>
        </w:rPr>
        <w:t>| +--------------------------------------------+ |</w:t>
      </w:r>
      <w:r>
        <w:br w:type="textWrapping"/>
      </w:r>
      <w:r>
        <w:rPr>
          <w:rFonts w:ascii="Consolas" w:hAnsi="Consolas" w:eastAsia="Consolas" w:cs="Consolas"/>
          <w:lang w:val="en-US"/>
        </w:rPr>
        <w:t>+------------------------------------------------+</w:t>
      </w:r>
    </w:p>
    <w:p w14:paraId="6D0BB73F">
      <w:pPr>
        <w:pStyle w:val="7"/>
        <w:spacing w:before="0" w:beforeAutospacing="0" w:after="0" w:afterAutospacing="0"/>
        <w:ind w:left="1440"/>
        <w:rPr>
          <w:rFonts w:ascii="Aptos" w:hAnsi="Aptos" w:eastAsia="Aptos" w:cs="Aptos"/>
          <w:sz w:val="24"/>
          <w:szCs w:val="24"/>
          <w:lang w:val="en-US"/>
        </w:rPr>
      </w:pPr>
    </w:p>
    <w:p w14:paraId="262D2E3F">
      <w:pPr>
        <w:pStyle w:val="7"/>
        <w:spacing w:before="0" w:beforeAutospacing="0" w:after="0" w:afterAutospacing="0"/>
        <w:ind w:left="1440"/>
        <w:rPr>
          <w:rFonts w:ascii="Aptos" w:hAnsi="Aptos" w:eastAsia="Aptos" w:cs="Aptos"/>
          <w:sz w:val="24"/>
          <w:szCs w:val="24"/>
          <w:lang w:val="en-US"/>
        </w:rPr>
      </w:pPr>
    </w:p>
    <w:p w14:paraId="0790F2B9">
      <w:pPr>
        <w:pStyle w:val="7"/>
        <w:spacing w:before="0" w:beforeAutospacing="0" w:after="0" w:afterAutospacing="0"/>
        <w:ind w:left="1440"/>
        <w:rPr>
          <w:rFonts w:ascii="Aptos" w:hAnsi="Aptos" w:eastAsia="Aptos" w:cs="Aptos"/>
          <w:sz w:val="24"/>
          <w:szCs w:val="24"/>
          <w:lang w:val="en-US"/>
        </w:rPr>
      </w:pPr>
    </w:p>
    <w:p w14:paraId="6D6A1804">
      <w:pPr>
        <w:pStyle w:val="7"/>
        <w:spacing w:before="0" w:beforeAutospacing="0" w:after="0" w:afterAutospacing="0"/>
        <w:ind w:left="1440"/>
        <w:rPr>
          <w:rFonts w:ascii="Aptos" w:hAnsi="Aptos" w:eastAsia="Aptos" w:cs="Aptos"/>
          <w:sz w:val="24"/>
          <w:szCs w:val="24"/>
          <w:lang w:val="en-US"/>
        </w:rPr>
      </w:pPr>
    </w:p>
    <w:p w14:paraId="6B0DE54A">
      <w:pPr>
        <w:pStyle w:val="7"/>
        <w:spacing w:before="0" w:beforeAutospacing="0" w:after="0" w:afterAutospacing="0"/>
        <w:ind w:left="1440"/>
        <w:rPr>
          <w:rFonts w:ascii="Aptos" w:hAnsi="Aptos" w:eastAsia="Aptos" w:cs="Aptos"/>
          <w:sz w:val="24"/>
          <w:szCs w:val="24"/>
          <w:lang w:val="en-US"/>
        </w:rPr>
      </w:pPr>
    </w:p>
    <w:p w14:paraId="6BA4F4F4">
      <w:pPr>
        <w:pStyle w:val="7"/>
        <w:spacing w:before="0" w:beforeAutospacing="0" w:after="0" w:afterAutospacing="0"/>
        <w:ind w:left="1440"/>
        <w:rPr>
          <w:rFonts w:ascii="Aptos" w:hAnsi="Aptos" w:eastAsia="Aptos" w:cs="Aptos"/>
          <w:sz w:val="24"/>
          <w:szCs w:val="24"/>
          <w:lang w:val="en-US"/>
        </w:rPr>
      </w:pPr>
    </w:p>
    <w:p w14:paraId="7044587D">
      <w:pPr>
        <w:pStyle w:val="7"/>
        <w:spacing w:before="0" w:beforeAutospacing="0" w:after="0" w:afterAutospacing="0"/>
        <w:ind w:left="1440"/>
        <w:rPr>
          <w:rFonts w:ascii="Aptos" w:hAnsi="Aptos" w:eastAsia="Aptos" w:cs="Aptos"/>
          <w:sz w:val="24"/>
          <w:szCs w:val="24"/>
          <w:lang w:val="en-US"/>
        </w:rPr>
      </w:pPr>
    </w:p>
    <w:p w14:paraId="260809B1">
      <w:pPr>
        <w:spacing w:before="240" w:beforeAutospacing="0" w:after="240" w:afterAutospacing="0" w:line="276" w:lineRule="auto"/>
      </w:pPr>
      <w:r>
        <w:rPr>
          <w:rFonts w:ascii="Aptos" w:hAnsi="Aptos" w:eastAsia="Aptos" w:cs="Aptos"/>
          <w:sz w:val="24"/>
          <w:szCs w:val="24"/>
          <w:lang w:val="en-US"/>
        </w:rPr>
        <w:t xml:space="preserve">6. </w:t>
      </w:r>
      <w:r>
        <w:rPr>
          <w:rFonts w:ascii="Aptos" w:hAnsi="Aptos" w:eastAsia="Aptos" w:cs="Aptos"/>
          <w:b/>
          <w:bCs/>
          <w:sz w:val="24"/>
          <w:szCs w:val="24"/>
          <w:lang w:val="en-US"/>
        </w:rPr>
        <w:t>Technical Requirements:</w:t>
      </w:r>
      <w:r>
        <w:rPr>
          <w:rFonts w:ascii="Aptos" w:hAnsi="Aptos" w:eastAsia="Aptos" w:cs="Aptos"/>
          <w:sz w:val="24"/>
          <w:szCs w:val="24"/>
          <w:lang w:val="en-US"/>
        </w:rPr>
        <w:t xml:space="preserve"> </w:t>
      </w:r>
    </w:p>
    <w:p w14:paraId="7ED68BD8">
      <w:pPr>
        <w:pStyle w:val="7"/>
        <w:numPr>
          <w:ilvl w:val="0"/>
          <w:numId w:val="6"/>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 xml:space="preserve">Identify hosting and domain name requirements and programming languages and frameworks (e.g., HTML, CSS, JavaScript). </w:t>
      </w:r>
    </w:p>
    <w:p w14:paraId="06E179E7">
      <w:pPr>
        <w:pStyle w:val="7"/>
        <w:spacing w:before="0" w:beforeAutospacing="0" w:after="0" w:afterAutospacing="0"/>
        <w:ind w:left="720"/>
        <w:rPr>
          <w:rFonts w:ascii="Aptos" w:hAnsi="Aptos" w:eastAsia="Aptos" w:cs="Aptos"/>
          <w:sz w:val="24"/>
          <w:szCs w:val="24"/>
          <w:lang w:val="en-US"/>
        </w:rPr>
      </w:pPr>
    </w:p>
    <w:p w14:paraId="63F50212">
      <w:pPr>
        <w:rPr>
          <w:rFonts w:ascii="Calibri" w:hAnsi="Calibri" w:eastAsia="Calibri" w:cs="Calibri"/>
          <w:b/>
          <w:bCs/>
          <w:sz w:val="28"/>
          <w:szCs w:val="28"/>
          <w:lang w:val="en-US"/>
        </w:rPr>
      </w:pPr>
      <w:r>
        <w:rPr>
          <w:lang w:val="en-US"/>
        </w:rPr>
        <w:t>Domain Name</w:t>
      </w:r>
    </w:p>
    <w:p w14:paraId="0878AD4A">
      <w:pPr>
        <w:spacing w:before="240" w:beforeAutospacing="0" w:after="240" w:afterAutospacing="0"/>
        <w:rPr>
          <w:b w:val="0"/>
          <w:bCs w:val="0"/>
          <w:lang w:val="en-US"/>
        </w:rPr>
      </w:pPr>
      <w:r>
        <w:rPr>
          <w:b w:val="0"/>
          <w:bCs w:val="0"/>
          <w:lang w:val="en-US"/>
        </w:rPr>
        <w:t>The proposed domain name is sowetomeatlovers.co.za, subject to availability. A .co.za domain is appropriate because the organisation operates in South Africa and mainly targets a South African customer base.</w:t>
      </w:r>
    </w:p>
    <w:p w14:paraId="19864F30">
      <w:pPr>
        <w:spacing w:before="240" w:beforeAutospacing="0" w:after="240" w:afterAutospacing="0"/>
        <w:rPr>
          <w:b w:val="0"/>
          <w:bCs w:val="0"/>
          <w:lang w:val="en-US"/>
        </w:rPr>
      </w:pPr>
      <w:r>
        <w:rPr>
          <w:b w:val="0"/>
          <w:bCs w:val="0"/>
          <w:lang w:val="en-US"/>
        </w:rPr>
        <w:t>Current South African domain research places .co.za registration at approximately R89–R150 per year, depending on the registrar and renewal terms.</w:t>
      </w:r>
    </w:p>
    <w:p w14:paraId="78E7BA94">
      <w:pPr>
        <w:rPr>
          <w:rFonts w:ascii="Calibri" w:hAnsi="Calibri" w:eastAsia="Calibri" w:cs="Calibri"/>
          <w:b w:val="0"/>
          <w:bCs w:val="0"/>
          <w:sz w:val="28"/>
          <w:szCs w:val="28"/>
          <w:lang w:val="en-US"/>
        </w:rPr>
      </w:pPr>
      <w:r>
        <w:rPr>
          <w:lang w:val="en-US"/>
        </w:rPr>
        <w:t>Programming Languages</w:t>
      </w:r>
    </w:p>
    <w:p w14:paraId="2826E3DA">
      <w:pPr>
        <w:spacing w:before="240" w:beforeAutospacing="0" w:after="240" w:afterAutospacing="0"/>
        <w:rPr>
          <w:rFonts w:ascii="Calibri" w:hAnsi="Calibri" w:eastAsia="Calibri" w:cs="Calibri"/>
          <w:b w:val="0"/>
          <w:bCs w:val="0"/>
          <w:lang w:val="en-US"/>
        </w:rPr>
      </w:pPr>
      <w:r>
        <w:rPr>
          <w:rFonts w:ascii="Calibri" w:hAnsi="Calibri" w:eastAsia="Calibri" w:cs="Calibri"/>
          <w:b w:val="0"/>
          <w:bCs w:val="0"/>
          <w:lang w:val="en-US"/>
        </w:rPr>
        <w:t>HTML5 will be used to structure the website.</w:t>
      </w:r>
    </w:p>
    <w:p w14:paraId="4C77DF4D">
      <w:pPr>
        <w:spacing w:before="240" w:beforeAutospacing="0" w:after="240" w:afterAutospacing="0"/>
        <w:rPr>
          <w:rFonts w:ascii="Calibri" w:hAnsi="Calibri" w:eastAsia="Calibri" w:cs="Calibri"/>
          <w:b w:val="0"/>
          <w:bCs w:val="0"/>
          <w:lang w:val="en-US"/>
        </w:rPr>
      </w:pPr>
      <w:r>
        <w:rPr>
          <w:rFonts w:ascii="Calibri" w:hAnsi="Calibri" w:eastAsia="Calibri" w:cs="Calibri"/>
          <w:b w:val="0"/>
          <w:bCs w:val="0"/>
          <w:lang w:val="en-US"/>
        </w:rPr>
        <w:t>CSS3 will control the visual design, layout, typography, colours and responsive behaviour.</w:t>
      </w:r>
    </w:p>
    <w:p w14:paraId="7C3B2098">
      <w:pPr>
        <w:spacing w:before="240" w:beforeAutospacing="0" w:after="240" w:afterAutospacing="0"/>
        <w:rPr>
          <w:rFonts w:ascii="Calibri" w:hAnsi="Calibri" w:eastAsia="Calibri" w:cs="Calibri"/>
          <w:b w:val="0"/>
          <w:bCs w:val="0"/>
          <w:lang w:val="en-US"/>
        </w:rPr>
      </w:pPr>
      <w:r>
        <w:rPr>
          <w:rFonts w:ascii="Calibri" w:hAnsi="Calibri" w:eastAsia="Calibri" w:cs="Calibri"/>
          <w:b w:val="0"/>
          <w:bCs w:val="0"/>
          <w:lang w:val="en-US"/>
        </w:rPr>
        <w:t>JavaScript will be used for interactive features such as mobile navigation, image galleries, form validation and event filtering.</w:t>
      </w:r>
    </w:p>
    <w:p w14:paraId="233BD5A7">
      <w:pPr>
        <w:spacing w:before="240" w:beforeAutospacing="0" w:after="240" w:afterAutospacing="0"/>
        <w:rPr>
          <w:rFonts w:ascii="Calibri" w:hAnsi="Calibri" w:eastAsia="Calibri" w:cs="Calibri"/>
          <w:lang w:val="en-US"/>
        </w:rPr>
      </w:pPr>
      <w:r>
        <w:rPr>
          <w:rFonts w:ascii="Calibri" w:hAnsi="Calibri" w:eastAsia="Calibri" w:cs="Calibri"/>
          <w:b w:val="0"/>
          <w:bCs w:val="0"/>
          <w:lang w:val="en-US"/>
        </w:rPr>
        <w:t>Git and GitHub will be used for version control and project documentation</w:t>
      </w:r>
      <w:r>
        <w:rPr>
          <w:rFonts w:ascii="Calibri" w:hAnsi="Calibri" w:eastAsia="Calibri" w:cs="Calibri"/>
          <w:lang w:val="en-US"/>
        </w:rPr>
        <w:t>.</w:t>
      </w:r>
    </w:p>
    <w:p w14:paraId="63E5BE27">
      <w:pPr>
        <w:rPr>
          <w:rFonts w:ascii="Calibri" w:hAnsi="Calibri" w:eastAsia="Calibri" w:cs="Calibri"/>
          <w:lang w:val="en-US"/>
        </w:rPr>
      </w:pPr>
      <w:r>
        <w:rPr>
          <w:rFonts w:ascii="Calibri" w:hAnsi="Calibri" w:eastAsia="Calibri" w:cs="Calibri"/>
          <w:lang w:val="en-US"/>
        </w:rPr>
        <w:t>Frameworks</w:t>
      </w:r>
    </w:p>
    <w:p w14:paraId="78E34D02">
      <w:pPr>
        <w:spacing w:before="240" w:beforeAutospacing="0" w:after="240" w:afterAutospacing="0"/>
        <w:rPr>
          <w:rFonts w:ascii="Calibri" w:hAnsi="Calibri" w:eastAsia="Calibri" w:cs="Calibri"/>
          <w:lang w:val="en-US"/>
        </w:rPr>
      </w:pPr>
      <w:r>
        <w:rPr>
          <w:rFonts w:ascii="Calibri" w:hAnsi="Calibri" w:eastAsia="Calibri" w:cs="Calibri"/>
          <w:lang w:val="en-US"/>
        </w:rPr>
        <w:t>The initial version can be developed using HTML, CSS and JavaScript without requiring a complicated framework. This is suitable for the project's size and also demonstrates an understanding of core web-development skills.</w:t>
      </w:r>
    </w:p>
    <w:p w14:paraId="3A7A8BA2">
      <w:pPr>
        <w:spacing w:before="240" w:beforeAutospacing="0" w:after="240" w:afterAutospacing="0"/>
      </w:pPr>
      <w:r>
        <w:rPr>
          <w:rFonts w:ascii="Calibri" w:hAnsi="Calibri" w:eastAsia="Calibri" w:cs="Calibri"/>
          <w:lang w:val="en-US"/>
        </w:rPr>
        <w:t>Bootstrap could be used for selected responsive components if necessary, but the design should remain customised to Soweto Meat Lovers.</w:t>
      </w:r>
    </w:p>
    <w:p w14:paraId="7F413DB7">
      <w:pPr>
        <w:spacing w:before="240" w:beforeAutospacing="0" w:after="240" w:afterAutospacing="0" w:line="276" w:lineRule="auto"/>
      </w:pPr>
      <w:r>
        <w:rPr>
          <w:rFonts w:ascii="Aptos" w:hAnsi="Aptos" w:eastAsia="Aptos" w:cs="Aptos"/>
          <w:sz w:val="24"/>
          <w:szCs w:val="24"/>
          <w:lang w:val="en-US"/>
        </w:rPr>
        <w:t xml:space="preserve">7. </w:t>
      </w:r>
      <w:r>
        <w:rPr>
          <w:rFonts w:ascii="Aptos" w:hAnsi="Aptos" w:eastAsia="Aptos" w:cs="Aptos"/>
          <w:b/>
          <w:bCs/>
          <w:sz w:val="24"/>
          <w:szCs w:val="24"/>
          <w:lang w:val="en-US"/>
        </w:rPr>
        <w:t>Timeline and Milestones:</w:t>
      </w:r>
      <w:r>
        <w:rPr>
          <w:rFonts w:ascii="Aptos" w:hAnsi="Aptos" w:eastAsia="Aptos" w:cs="Aptos"/>
          <w:sz w:val="24"/>
          <w:szCs w:val="24"/>
          <w:lang w:val="en-US"/>
        </w:rPr>
        <w:t xml:space="preserve"> </w:t>
      </w:r>
    </w:p>
    <w:p w14:paraId="1F21B853">
      <w:pPr>
        <w:pStyle w:val="7"/>
        <w:numPr>
          <w:ilvl w:val="1"/>
          <w:numId w:val="7"/>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Create a realistic project timeline with key milestones that follow the timeline during the subject's submission dates.</w:t>
      </w:r>
    </w:p>
    <w:p w14:paraId="780DE8CD">
      <w:pPr>
        <w:pStyle w:val="7"/>
        <w:spacing w:before="0" w:beforeAutospacing="0" w:after="0" w:afterAutospacing="0"/>
        <w:ind w:left="1440"/>
        <w:rPr>
          <w:rFonts w:ascii="Aptos" w:hAnsi="Aptos" w:eastAsia="Aptos" w:cs="Aptos"/>
          <w:sz w:val="24"/>
          <w:szCs w:val="24"/>
          <w:lang w:val="en-US"/>
        </w:rPr>
      </w:pPr>
    </w:p>
    <w:p w14:paraId="63A1F26F">
      <w:pPr>
        <w:spacing w:before="240" w:beforeAutospacing="0" w:after="240" w:afterAutospacing="0"/>
        <w:rPr>
          <w:rFonts w:ascii="Calibri" w:hAnsi="Calibri" w:eastAsia="Calibri" w:cs="Calibri"/>
          <w:b w:val="0"/>
          <w:bCs w:val="0"/>
          <w:lang w:val="en-US"/>
        </w:rPr>
      </w:pPr>
      <w:r>
        <w:rPr>
          <w:rFonts w:ascii="Calibri" w:hAnsi="Calibri" w:eastAsia="Calibri" w:cs="Calibri"/>
          <w:b w:val="0"/>
          <w:bCs w:val="0"/>
          <w:lang w:val="en-US"/>
        </w:rPr>
        <w:t>The project will be completed in two main phases. Part 1 will be submitted on 14 August 2026, focusing on research, planning and the initial website proposal. Part 2 will be submitted on 18 September 2026, focusing on the completed website, testing and final documentation.</w:t>
      </w:r>
    </w:p>
    <w:tbl>
      <w:tblPr>
        <w:tblStyle w:val="9"/>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680"/>
        <w:gridCol w:w="1650"/>
        <w:gridCol w:w="6030"/>
      </w:tblGrid>
      <w:tr w14:paraId="6B69A4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00" w:hRule="atLeast"/>
        </w:trPr>
        <w:tc>
          <w:tcPr>
            <w:tcW w:w="1680" w:type="dxa"/>
            <w:vAlign w:val="center"/>
          </w:tcPr>
          <w:p w14:paraId="295AAA21">
            <w:pPr>
              <w:bidi w:val="0"/>
              <w:spacing w:after="0" w:line="240" w:lineRule="auto"/>
              <w:jc w:val="center"/>
              <w:rPr>
                <w:rFonts w:ascii="Calibri" w:hAnsi="Calibri" w:eastAsia="Calibri" w:cs="Calibri"/>
                <w:b w:val="0"/>
                <w:bCs w:val="0"/>
              </w:rPr>
            </w:pPr>
          </w:p>
        </w:tc>
        <w:tc>
          <w:tcPr>
            <w:tcW w:w="1650" w:type="dxa"/>
            <w:vAlign w:val="center"/>
          </w:tcPr>
          <w:p w14:paraId="587983A6">
            <w:pPr>
              <w:bidi w:val="0"/>
              <w:spacing w:after="0" w:line="240" w:lineRule="auto"/>
              <w:jc w:val="center"/>
              <w:rPr>
                <w:rFonts w:ascii="Calibri" w:hAnsi="Calibri" w:eastAsia="Calibri" w:cs="Calibri"/>
                <w:b w:val="0"/>
                <w:bCs w:val="0"/>
              </w:rPr>
            </w:pPr>
          </w:p>
        </w:tc>
        <w:tc>
          <w:tcPr>
            <w:tcW w:w="6030" w:type="dxa"/>
            <w:vAlign w:val="center"/>
          </w:tcPr>
          <w:p w14:paraId="541F2EDD">
            <w:pPr>
              <w:bidi w:val="0"/>
              <w:spacing w:after="0" w:line="240" w:lineRule="auto"/>
              <w:jc w:val="center"/>
              <w:rPr>
                <w:rFonts w:ascii="Calibri" w:hAnsi="Calibri" w:eastAsia="Calibri" w:cs="Calibri"/>
                <w:b w:val="0"/>
                <w:bCs w:val="0"/>
              </w:rPr>
            </w:pPr>
          </w:p>
        </w:tc>
      </w:tr>
      <w:tr w14:paraId="0164DD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00" w:hRule="atLeast"/>
        </w:trPr>
        <w:tc>
          <w:tcPr>
            <w:tcW w:w="1680" w:type="dxa"/>
            <w:vAlign w:val="center"/>
          </w:tcPr>
          <w:p w14:paraId="1721DAB5">
            <w:pPr>
              <w:spacing w:before="0" w:beforeAutospacing="0" w:after="0" w:afterAutospacing="0" w:line="240" w:lineRule="auto"/>
              <w:jc w:val="center"/>
              <w:rPr>
                <w:rFonts w:ascii="Calibri" w:hAnsi="Calibri" w:eastAsia="Calibri" w:cs="Calibri"/>
                <w:b w:val="0"/>
                <w:bCs w:val="0"/>
              </w:rPr>
            </w:pPr>
            <w:r>
              <w:rPr>
                <w:rFonts w:ascii="Calibri" w:hAnsi="Calibri" w:eastAsia="Calibri" w:cs="Calibri"/>
                <w:b w:val="0"/>
                <w:bCs w:val="0"/>
              </w:rPr>
              <w:t>Date</w:t>
            </w:r>
          </w:p>
        </w:tc>
        <w:tc>
          <w:tcPr>
            <w:tcW w:w="1650" w:type="dxa"/>
            <w:vAlign w:val="center"/>
          </w:tcPr>
          <w:p w14:paraId="074B082D">
            <w:pPr>
              <w:spacing w:before="0" w:beforeAutospacing="0" w:after="0" w:afterAutospacing="0" w:line="240" w:lineRule="auto"/>
              <w:jc w:val="center"/>
              <w:rPr>
                <w:rFonts w:ascii="Calibri" w:hAnsi="Calibri" w:eastAsia="Calibri" w:cs="Calibri"/>
                <w:b w:val="0"/>
                <w:bCs w:val="0"/>
              </w:rPr>
            </w:pPr>
            <w:r>
              <w:rPr>
                <w:rFonts w:ascii="Calibri" w:hAnsi="Calibri" w:eastAsia="Calibri" w:cs="Calibri"/>
                <w:b w:val="0"/>
                <w:bCs w:val="0"/>
              </w:rPr>
              <w:t>Milestone</w:t>
            </w:r>
          </w:p>
        </w:tc>
        <w:tc>
          <w:tcPr>
            <w:tcW w:w="6030" w:type="dxa"/>
            <w:vAlign w:val="center"/>
          </w:tcPr>
          <w:p w14:paraId="23E26871">
            <w:pPr>
              <w:spacing w:before="0" w:beforeAutospacing="0" w:after="0" w:afterAutospacing="0" w:line="240" w:lineRule="auto"/>
              <w:jc w:val="center"/>
              <w:rPr>
                <w:rFonts w:ascii="Calibri" w:hAnsi="Calibri" w:eastAsia="Calibri" w:cs="Calibri"/>
                <w:b w:val="0"/>
                <w:bCs w:val="0"/>
              </w:rPr>
            </w:pPr>
            <w:r>
              <w:rPr>
                <w:rFonts w:ascii="Calibri" w:hAnsi="Calibri" w:eastAsia="Calibri" w:cs="Calibri"/>
                <w:b w:val="0"/>
                <w:bCs w:val="0"/>
              </w:rPr>
              <w:t>Activities</w:t>
            </w:r>
          </w:p>
        </w:tc>
      </w:tr>
      <w:tr w14:paraId="1464C31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00" w:hRule="atLeast"/>
        </w:trPr>
        <w:tc>
          <w:tcPr>
            <w:tcW w:w="1680" w:type="dxa"/>
            <w:vAlign w:val="center"/>
          </w:tcPr>
          <w:p w14:paraId="73A35037">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5–7 August</w:t>
            </w:r>
          </w:p>
        </w:tc>
        <w:tc>
          <w:tcPr>
            <w:tcW w:w="1650" w:type="dxa"/>
            <w:vAlign w:val="center"/>
          </w:tcPr>
          <w:p w14:paraId="447557DE">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Research</w:t>
            </w:r>
          </w:p>
        </w:tc>
        <w:tc>
          <w:tcPr>
            <w:tcW w:w="6030" w:type="dxa"/>
            <w:vAlign w:val="center"/>
          </w:tcPr>
          <w:p w14:paraId="3BC0DDEF">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Research Soweto Meat Lovers, target audience, competitors and website requirements</w:t>
            </w:r>
          </w:p>
        </w:tc>
      </w:tr>
      <w:tr w14:paraId="03E48DF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00" w:hRule="atLeast"/>
        </w:trPr>
        <w:tc>
          <w:tcPr>
            <w:tcW w:w="1680" w:type="dxa"/>
            <w:vAlign w:val="center"/>
          </w:tcPr>
          <w:p w14:paraId="207DAC46">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8–10 August</w:t>
            </w:r>
          </w:p>
        </w:tc>
        <w:tc>
          <w:tcPr>
            <w:tcW w:w="1650" w:type="dxa"/>
            <w:vAlign w:val="center"/>
          </w:tcPr>
          <w:p w14:paraId="3967B2D5">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Planning</w:t>
            </w:r>
          </w:p>
        </w:tc>
        <w:tc>
          <w:tcPr>
            <w:tcW w:w="6030" w:type="dxa"/>
            <w:vAlign w:val="center"/>
          </w:tcPr>
          <w:p w14:paraId="5F95DB89">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Complete organisation overview, website goals, features and technical requirements</w:t>
            </w:r>
          </w:p>
        </w:tc>
      </w:tr>
      <w:tr w14:paraId="7624DFB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00" w:hRule="atLeast"/>
        </w:trPr>
        <w:tc>
          <w:tcPr>
            <w:tcW w:w="1680" w:type="dxa"/>
            <w:vAlign w:val="center"/>
          </w:tcPr>
          <w:p w14:paraId="75EE6BC0">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11–13 August</w:t>
            </w:r>
          </w:p>
        </w:tc>
        <w:tc>
          <w:tcPr>
            <w:tcW w:w="1650" w:type="dxa"/>
            <w:vAlign w:val="center"/>
          </w:tcPr>
          <w:p w14:paraId="1078BDB7">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Proposal &amp; Wireframes</w:t>
            </w:r>
          </w:p>
        </w:tc>
        <w:tc>
          <w:tcPr>
            <w:tcW w:w="6030" w:type="dxa"/>
            <w:vAlign w:val="center"/>
          </w:tcPr>
          <w:p w14:paraId="4EA4ABBB">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Finalise design ideas, colour scheme, user experience and low-fidelity wireframes</w:t>
            </w:r>
          </w:p>
        </w:tc>
      </w:tr>
      <w:tr w14:paraId="6D633F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00" w:hRule="atLeast"/>
        </w:trPr>
        <w:tc>
          <w:tcPr>
            <w:tcW w:w="1680" w:type="dxa"/>
            <w:vAlign w:val="center"/>
          </w:tcPr>
          <w:p w14:paraId="7E9449BE">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14 August</w:t>
            </w:r>
          </w:p>
        </w:tc>
        <w:tc>
          <w:tcPr>
            <w:tcW w:w="1650" w:type="dxa"/>
            <w:vAlign w:val="center"/>
          </w:tcPr>
          <w:p w14:paraId="78CBF8EF">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Part 1 Submission</w:t>
            </w:r>
          </w:p>
        </w:tc>
        <w:tc>
          <w:tcPr>
            <w:tcW w:w="6030" w:type="dxa"/>
            <w:vAlign w:val="center"/>
          </w:tcPr>
          <w:p w14:paraId="1A8E98DF">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Submit completed Website Project Proposal</w:t>
            </w:r>
          </w:p>
        </w:tc>
      </w:tr>
      <w:tr w14:paraId="609EB6A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00" w:hRule="atLeast"/>
        </w:trPr>
        <w:tc>
          <w:tcPr>
            <w:tcW w:w="1680" w:type="dxa"/>
            <w:vAlign w:val="center"/>
          </w:tcPr>
          <w:p w14:paraId="1A16E228">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15–22 August</w:t>
            </w:r>
          </w:p>
        </w:tc>
        <w:tc>
          <w:tcPr>
            <w:tcW w:w="1650" w:type="dxa"/>
            <w:vAlign w:val="center"/>
          </w:tcPr>
          <w:p w14:paraId="59FB6473">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Website Design</w:t>
            </w:r>
          </w:p>
        </w:tc>
        <w:tc>
          <w:tcPr>
            <w:tcW w:w="6030" w:type="dxa"/>
            <w:vAlign w:val="center"/>
          </w:tcPr>
          <w:p w14:paraId="5755124F">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Finalise visual design, layout, typography and page structure</w:t>
            </w:r>
          </w:p>
        </w:tc>
      </w:tr>
      <w:tr w14:paraId="1784171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00" w:hRule="atLeast"/>
        </w:trPr>
        <w:tc>
          <w:tcPr>
            <w:tcW w:w="1680" w:type="dxa"/>
            <w:vAlign w:val="center"/>
          </w:tcPr>
          <w:p w14:paraId="5BB0B593">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23–30 August</w:t>
            </w:r>
          </w:p>
        </w:tc>
        <w:tc>
          <w:tcPr>
            <w:tcW w:w="1650" w:type="dxa"/>
            <w:vAlign w:val="center"/>
          </w:tcPr>
          <w:p w14:paraId="353021B7">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Development</w:t>
            </w:r>
          </w:p>
        </w:tc>
        <w:tc>
          <w:tcPr>
            <w:tcW w:w="6030" w:type="dxa"/>
            <w:vAlign w:val="center"/>
          </w:tcPr>
          <w:p w14:paraId="550008FF">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Build the website using HTML, CSS and JavaScript</w:t>
            </w:r>
          </w:p>
        </w:tc>
      </w:tr>
      <w:tr w14:paraId="0270C8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00" w:hRule="atLeast"/>
        </w:trPr>
        <w:tc>
          <w:tcPr>
            <w:tcW w:w="1680" w:type="dxa"/>
            <w:vAlign w:val="center"/>
          </w:tcPr>
          <w:p w14:paraId="3D1E8010">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31 August–6 September</w:t>
            </w:r>
          </w:p>
        </w:tc>
        <w:tc>
          <w:tcPr>
            <w:tcW w:w="1650" w:type="dxa"/>
            <w:vAlign w:val="center"/>
          </w:tcPr>
          <w:p w14:paraId="71F07BD4">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Content</w:t>
            </w:r>
          </w:p>
        </w:tc>
        <w:tc>
          <w:tcPr>
            <w:tcW w:w="6030" w:type="dxa"/>
            <w:vAlign w:val="center"/>
          </w:tcPr>
          <w:p w14:paraId="3BEB7D16">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Add menu information, events, images, contact details and other approved content</w:t>
            </w:r>
          </w:p>
        </w:tc>
      </w:tr>
      <w:tr w14:paraId="74F9DF9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00" w:hRule="atLeast"/>
        </w:trPr>
        <w:tc>
          <w:tcPr>
            <w:tcW w:w="1680" w:type="dxa"/>
            <w:vAlign w:val="center"/>
          </w:tcPr>
          <w:p w14:paraId="7B867124">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7–12 September</w:t>
            </w:r>
          </w:p>
        </w:tc>
        <w:tc>
          <w:tcPr>
            <w:tcW w:w="1650" w:type="dxa"/>
            <w:vAlign w:val="center"/>
          </w:tcPr>
          <w:p w14:paraId="45D78D84">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Testing</w:t>
            </w:r>
          </w:p>
        </w:tc>
        <w:tc>
          <w:tcPr>
            <w:tcW w:w="6030" w:type="dxa"/>
            <w:vAlign w:val="center"/>
          </w:tcPr>
          <w:p w14:paraId="41C5ACBF">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Test navigation, links, responsiveness, forms and mobile usability</w:t>
            </w:r>
          </w:p>
        </w:tc>
      </w:tr>
      <w:tr w14:paraId="347643D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00" w:hRule="atLeast"/>
        </w:trPr>
        <w:tc>
          <w:tcPr>
            <w:tcW w:w="1680" w:type="dxa"/>
            <w:vAlign w:val="center"/>
          </w:tcPr>
          <w:p w14:paraId="201C9545">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13–16 September</w:t>
            </w:r>
          </w:p>
        </w:tc>
        <w:tc>
          <w:tcPr>
            <w:tcW w:w="1650" w:type="dxa"/>
            <w:vAlign w:val="center"/>
          </w:tcPr>
          <w:p w14:paraId="6FE6C292">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Improvements</w:t>
            </w:r>
          </w:p>
        </w:tc>
        <w:tc>
          <w:tcPr>
            <w:tcW w:w="6030" w:type="dxa"/>
            <w:vAlign w:val="center"/>
          </w:tcPr>
          <w:p w14:paraId="58F9ABF2">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Fix errors, improve design and make final content updates</w:t>
            </w:r>
          </w:p>
        </w:tc>
      </w:tr>
      <w:tr w14:paraId="00BA704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00" w:hRule="atLeast"/>
        </w:trPr>
        <w:tc>
          <w:tcPr>
            <w:tcW w:w="1680" w:type="dxa"/>
            <w:vAlign w:val="center"/>
          </w:tcPr>
          <w:p w14:paraId="673B5B7A">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17 September</w:t>
            </w:r>
          </w:p>
        </w:tc>
        <w:tc>
          <w:tcPr>
            <w:tcW w:w="1650" w:type="dxa"/>
            <w:vAlign w:val="center"/>
          </w:tcPr>
          <w:p w14:paraId="49CCEE6F">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Final Review</w:t>
            </w:r>
          </w:p>
        </w:tc>
        <w:tc>
          <w:tcPr>
            <w:tcW w:w="6030" w:type="dxa"/>
            <w:vAlign w:val="center"/>
          </w:tcPr>
          <w:p w14:paraId="3D1C95F5">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Complete final checks and prepare documentation</w:t>
            </w:r>
          </w:p>
        </w:tc>
      </w:tr>
      <w:tr w14:paraId="7771D8A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00" w:hRule="atLeast"/>
        </w:trPr>
        <w:tc>
          <w:tcPr>
            <w:tcW w:w="1680" w:type="dxa"/>
            <w:vAlign w:val="center"/>
          </w:tcPr>
          <w:p w14:paraId="0B5AA2D7">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18 September</w:t>
            </w:r>
          </w:p>
        </w:tc>
        <w:tc>
          <w:tcPr>
            <w:tcW w:w="1650" w:type="dxa"/>
            <w:vAlign w:val="center"/>
          </w:tcPr>
          <w:p w14:paraId="51E6921D">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Part 2 Submission</w:t>
            </w:r>
          </w:p>
        </w:tc>
        <w:tc>
          <w:tcPr>
            <w:tcW w:w="6030" w:type="dxa"/>
            <w:vAlign w:val="center"/>
          </w:tcPr>
          <w:p w14:paraId="0E4C2F82">
            <w:pPr>
              <w:spacing w:before="0" w:beforeAutospacing="0" w:after="0" w:afterAutospacing="0" w:line="240" w:lineRule="auto"/>
              <w:rPr>
                <w:rFonts w:ascii="Calibri" w:hAnsi="Calibri" w:eastAsia="Calibri" w:cs="Calibri"/>
                <w:b w:val="0"/>
                <w:bCs w:val="0"/>
              </w:rPr>
            </w:pPr>
            <w:r>
              <w:rPr>
                <w:rFonts w:ascii="Calibri" w:hAnsi="Calibri" w:eastAsia="Calibri" w:cs="Calibri"/>
                <w:b w:val="0"/>
                <w:bCs w:val="0"/>
              </w:rPr>
              <w:t>Submit completed website and supporting documentation</w:t>
            </w:r>
          </w:p>
        </w:tc>
      </w:tr>
    </w:tbl>
    <w:p w14:paraId="7FF32FD2">
      <w:pPr>
        <w:pStyle w:val="7"/>
        <w:spacing w:before="0" w:beforeAutospacing="0" w:after="0" w:afterAutospacing="0"/>
        <w:ind w:left="1440"/>
        <w:rPr>
          <w:rFonts w:ascii="Aptos" w:hAnsi="Aptos" w:eastAsia="Aptos" w:cs="Aptos"/>
          <w:sz w:val="24"/>
          <w:szCs w:val="24"/>
          <w:lang w:val="en-US"/>
        </w:rPr>
      </w:pPr>
    </w:p>
    <w:p w14:paraId="1CE8EA34">
      <w:pPr>
        <w:spacing w:before="240" w:beforeAutospacing="0" w:after="240" w:afterAutospacing="0" w:line="276" w:lineRule="auto"/>
      </w:pPr>
      <w:r>
        <w:rPr>
          <w:rFonts w:ascii="Aptos" w:hAnsi="Aptos" w:eastAsia="Aptos" w:cs="Aptos"/>
          <w:sz w:val="24"/>
          <w:szCs w:val="24"/>
          <w:lang w:val="en-US"/>
        </w:rPr>
        <w:t xml:space="preserve">8. </w:t>
      </w:r>
      <w:r>
        <w:rPr>
          <w:rFonts w:ascii="Aptos" w:hAnsi="Aptos" w:eastAsia="Aptos" w:cs="Aptos"/>
          <w:b/>
          <w:bCs/>
          <w:sz w:val="24"/>
          <w:szCs w:val="24"/>
          <w:lang w:val="en-US"/>
        </w:rPr>
        <w:t xml:space="preserve">Budget: </w:t>
      </w:r>
    </w:p>
    <w:p w14:paraId="6194F96C">
      <w:pPr>
        <w:pStyle w:val="7"/>
        <w:numPr>
          <w:ilvl w:val="1"/>
          <w:numId w:val="8"/>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 xml:space="preserve">Estimate the budget for development, hosting, and maintenance (while this is a series of assignments, the budget should reflect realistic amounts based on your research). </w:t>
      </w:r>
    </w:p>
    <w:p w14:paraId="35B80D26">
      <w:pPr>
        <w:pStyle w:val="7"/>
        <w:spacing w:before="0" w:beforeAutospacing="0" w:after="0" w:afterAutospacing="0"/>
        <w:ind w:left="1440"/>
        <w:rPr>
          <w:rFonts w:ascii="Aptos" w:hAnsi="Aptos" w:eastAsia="Aptos" w:cs="Aptos"/>
          <w:sz w:val="24"/>
          <w:szCs w:val="24"/>
          <w:lang w:val="en-US"/>
        </w:rPr>
      </w:pPr>
    </w:p>
    <w:p w14:paraId="04CEF54C">
      <w:pPr>
        <w:spacing w:before="240" w:beforeAutospacing="0" w:after="240" w:afterAutospacing="0"/>
      </w:pPr>
      <w:r>
        <w:rPr>
          <w:rFonts w:ascii="Aptos" w:hAnsi="Aptos" w:eastAsia="Aptos" w:cs="Aptos"/>
          <w:sz w:val="24"/>
          <w:szCs w:val="24"/>
          <w:lang w:val="en-US"/>
        </w:rPr>
        <w:t>A current South African domain-pricing guide places .co.za domains at roughly R89–R150 per year, depending on the provider, while hosting prices vary according to storage and features.</w:t>
      </w:r>
    </w:p>
    <w:p w14:paraId="0AD5D6C0">
      <w:pPr>
        <w:rPr>
          <w:rFonts w:ascii="Calibri" w:hAnsi="Calibri" w:eastAsia="Calibri" w:cs="Calibri"/>
          <w:b w:val="0"/>
          <w:bCs w:val="0"/>
          <w:sz w:val="28"/>
          <w:szCs w:val="28"/>
          <w:lang w:val="en-US"/>
        </w:rPr>
      </w:pPr>
      <w:r>
        <w:rPr>
          <w:lang w:val="en-US"/>
        </w:rPr>
        <w:t>Development Cost</w:t>
      </w:r>
    </w:p>
    <w:p w14:paraId="593B0B2D">
      <w:pPr>
        <w:spacing w:before="240" w:beforeAutospacing="0" w:after="240" w:afterAutospacing="0"/>
      </w:pPr>
      <w:r>
        <w:rPr>
          <w:rFonts w:ascii="Aptos" w:hAnsi="Aptos" w:eastAsia="Aptos" w:cs="Aptos"/>
          <w:sz w:val="24"/>
          <w:szCs w:val="24"/>
          <w:lang w:val="en-US"/>
        </w:rPr>
        <w:t xml:space="preserve">The proposed development fee is </w:t>
      </w:r>
      <w:r>
        <w:rPr>
          <w:rFonts w:ascii="Aptos" w:hAnsi="Aptos" w:eastAsia="Aptos" w:cs="Aptos"/>
          <w:b/>
          <w:bCs/>
          <w:sz w:val="24"/>
          <w:szCs w:val="24"/>
          <w:lang w:val="en-US"/>
        </w:rPr>
        <w:t>R5 000</w:t>
      </w:r>
      <w:r>
        <w:rPr>
          <w:rFonts w:ascii="Aptos" w:hAnsi="Aptos" w:eastAsia="Aptos" w:cs="Aptos"/>
          <w:sz w:val="24"/>
          <w:szCs w:val="24"/>
          <w:lang w:val="en-US"/>
        </w:rPr>
        <w:t>.</w:t>
      </w:r>
    </w:p>
    <w:p w14:paraId="033B34F3">
      <w:pPr>
        <w:spacing w:before="240" w:beforeAutospacing="0" w:after="240" w:afterAutospacing="0"/>
      </w:pPr>
      <w:r>
        <w:rPr>
          <w:rFonts w:ascii="Aptos" w:hAnsi="Aptos" w:eastAsia="Aptos" w:cs="Aptos"/>
          <w:sz w:val="24"/>
          <w:szCs w:val="24"/>
          <w:lang w:val="en-US"/>
        </w:rPr>
        <w:t>This would cover:</w:t>
      </w:r>
    </w:p>
    <w:p w14:paraId="7A5F1281">
      <w:pPr>
        <w:pStyle w:val="7"/>
        <w:numPr>
          <w:ilvl w:val="0"/>
          <w:numId w:val="9"/>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Client research</w:t>
      </w:r>
    </w:p>
    <w:p w14:paraId="0275BFAA">
      <w:pPr>
        <w:pStyle w:val="7"/>
        <w:numPr>
          <w:ilvl w:val="0"/>
          <w:numId w:val="9"/>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Website planning</w:t>
      </w:r>
    </w:p>
    <w:p w14:paraId="09FC089F">
      <w:pPr>
        <w:pStyle w:val="7"/>
        <w:numPr>
          <w:ilvl w:val="0"/>
          <w:numId w:val="9"/>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Wireframes</w:t>
      </w:r>
    </w:p>
    <w:p w14:paraId="4BA21EED">
      <w:pPr>
        <w:pStyle w:val="7"/>
        <w:numPr>
          <w:ilvl w:val="0"/>
          <w:numId w:val="9"/>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Visual design</w:t>
      </w:r>
    </w:p>
    <w:p w14:paraId="0BB256A8">
      <w:pPr>
        <w:pStyle w:val="7"/>
        <w:numPr>
          <w:ilvl w:val="0"/>
          <w:numId w:val="9"/>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HTML development</w:t>
      </w:r>
    </w:p>
    <w:p w14:paraId="0B53450F">
      <w:pPr>
        <w:pStyle w:val="7"/>
        <w:numPr>
          <w:ilvl w:val="0"/>
          <w:numId w:val="9"/>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CSS development</w:t>
      </w:r>
    </w:p>
    <w:p w14:paraId="4DCAA39C">
      <w:pPr>
        <w:pStyle w:val="7"/>
        <w:numPr>
          <w:ilvl w:val="0"/>
          <w:numId w:val="9"/>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JavaScript functionality</w:t>
      </w:r>
    </w:p>
    <w:p w14:paraId="7B15B17C">
      <w:pPr>
        <w:pStyle w:val="7"/>
        <w:numPr>
          <w:ilvl w:val="0"/>
          <w:numId w:val="9"/>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Responsive design</w:t>
      </w:r>
    </w:p>
    <w:p w14:paraId="584E1FAB">
      <w:pPr>
        <w:pStyle w:val="7"/>
        <w:numPr>
          <w:ilvl w:val="0"/>
          <w:numId w:val="9"/>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Testing</w:t>
      </w:r>
    </w:p>
    <w:p w14:paraId="720A38AF">
      <w:pPr>
        <w:pStyle w:val="7"/>
        <w:numPr>
          <w:ilvl w:val="0"/>
          <w:numId w:val="9"/>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Deployment assistance</w:t>
      </w:r>
    </w:p>
    <w:p w14:paraId="3AD0F6E9">
      <w:pPr>
        <w:spacing w:before="240" w:beforeAutospacing="0" w:after="240" w:afterAutospacing="0"/>
      </w:pPr>
      <w:r>
        <w:rPr>
          <w:rFonts w:ascii="Aptos" w:hAnsi="Aptos" w:eastAsia="Aptos" w:cs="Aptos"/>
          <w:sz w:val="24"/>
          <w:szCs w:val="24"/>
          <w:lang w:val="en-US"/>
        </w:rPr>
        <w:t>This price is appropriate for a relatively small business website and remains realistic for a student web designer.</w:t>
      </w:r>
    </w:p>
    <w:p w14:paraId="5DB203EA">
      <w:pPr>
        <w:rPr>
          <w:rFonts w:ascii="Calibri" w:hAnsi="Calibri" w:eastAsia="Calibri" w:cs="Calibri"/>
          <w:b w:val="0"/>
          <w:bCs w:val="0"/>
          <w:sz w:val="28"/>
          <w:szCs w:val="28"/>
          <w:lang w:val="en-US"/>
        </w:rPr>
      </w:pPr>
      <w:r>
        <w:rPr>
          <w:lang w:val="en-US"/>
        </w:rPr>
        <w:t>Maintenance</w:t>
      </w:r>
    </w:p>
    <w:p w14:paraId="65FE3B24">
      <w:pPr>
        <w:spacing w:before="240" w:beforeAutospacing="0" w:after="240" w:afterAutospacing="0"/>
      </w:pPr>
      <w:r>
        <w:rPr>
          <w:rFonts w:ascii="Aptos" w:hAnsi="Aptos" w:eastAsia="Aptos" w:cs="Aptos"/>
          <w:sz w:val="24"/>
          <w:szCs w:val="24"/>
          <w:lang w:val="en-US"/>
        </w:rPr>
        <w:t xml:space="preserve">After the website has been launched, maintenance can be offered at approximately </w:t>
      </w:r>
      <w:r>
        <w:rPr>
          <w:rFonts w:ascii="Aptos" w:hAnsi="Aptos" w:eastAsia="Aptos" w:cs="Aptos"/>
          <w:b/>
          <w:bCs/>
          <w:sz w:val="24"/>
          <w:szCs w:val="24"/>
          <w:lang w:val="en-US"/>
        </w:rPr>
        <w:t>R300–R600 per month</w:t>
      </w:r>
      <w:r>
        <w:rPr>
          <w:rFonts w:ascii="Aptos" w:hAnsi="Aptos" w:eastAsia="Aptos" w:cs="Aptos"/>
          <w:sz w:val="24"/>
          <w:szCs w:val="24"/>
          <w:lang w:val="en-US"/>
        </w:rPr>
        <w:t>.</w:t>
      </w:r>
    </w:p>
    <w:p w14:paraId="58BB95B8">
      <w:pPr>
        <w:spacing w:before="240" w:beforeAutospacing="0" w:after="240" w:afterAutospacing="0"/>
      </w:pPr>
      <w:r>
        <w:rPr>
          <w:rFonts w:ascii="Aptos" w:hAnsi="Aptos" w:eastAsia="Aptos" w:cs="Aptos"/>
          <w:sz w:val="24"/>
          <w:szCs w:val="24"/>
          <w:lang w:val="en-US"/>
        </w:rPr>
        <w:t>Maintenance could include:</w:t>
      </w:r>
    </w:p>
    <w:p w14:paraId="19D259C2">
      <w:pPr>
        <w:pStyle w:val="7"/>
        <w:numPr>
          <w:ilvl w:val="0"/>
          <w:numId w:val="10"/>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Adding new events</w:t>
      </w:r>
    </w:p>
    <w:p w14:paraId="4C7076DE">
      <w:pPr>
        <w:pStyle w:val="7"/>
        <w:numPr>
          <w:ilvl w:val="0"/>
          <w:numId w:val="10"/>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Removing previous events</w:t>
      </w:r>
    </w:p>
    <w:p w14:paraId="2CDBE952">
      <w:pPr>
        <w:pStyle w:val="7"/>
        <w:numPr>
          <w:ilvl w:val="0"/>
          <w:numId w:val="10"/>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Updating menu items</w:t>
      </w:r>
    </w:p>
    <w:p w14:paraId="58E1682D">
      <w:pPr>
        <w:pStyle w:val="7"/>
        <w:numPr>
          <w:ilvl w:val="0"/>
          <w:numId w:val="10"/>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Updating prices</w:t>
      </w:r>
    </w:p>
    <w:p w14:paraId="60D02237">
      <w:pPr>
        <w:pStyle w:val="7"/>
        <w:numPr>
          <w:ilvl w:val="0"/>
          <w:numId w:val="10"/>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Adding photographs</w:t>
      </w:r>
    </w:p>
    <w:p w14:paraId="27B8F33B">
      <w:pPr>
        <w:pStyle w:val="7"/>
        <w:numPr>
          <w:ilvl w:val="0"/>
          <w:numId w:val="10"/>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Updating contact information</w:t>
      </w:r>
    </w:p>
    <w:p w14:paraId="329E29B5">
      <w:pPr>
        <w:pStyle w:val="7"/>
        <w:numPr>
          <w:ilvl w:val="0"/>
          <w:numId w:val="10"/>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Fixing minor errors</w:t>
      </w:r>
    </w:p>
    <w:p w14:paraId="104D0C72">
      <w:pPr>
        <w:pStyle w:val="7"/>
        <w:numPr>
          <w:ilvl w:val="0"/>
          <w:numId w:val="10"/>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Checking website links</w:t>
      </w:r>
    </w:p>
    <w:p w14:paraId="03FBA543">
      <w:pPr>
        <w:spacing w:before="240" w:beforeAutospacing="0" w:after="240" w:afterAutospacing="0"/>
      </w:pPr>
      <w:r>
        <w:rPr>
          <w:rFonts w:ascii="Aptos" w:hAnsi="Aptos" w:eastAsia="Aptos" w:cs="Aptos"/>
          <w:sz w:val="24"/>
          <w:szCs w:val="24"/>
          <w:lang w:val="en-US"/>
        </w:rPr>
        <w:t>Maintenance is particularly important for Soweto Meat Lovers because event information changes regularly. An outdated Events page could make the website less useful, so keeping the content current should be part of the service.</w:t>
      </w:r>
    </w:p>
    <w:p w14:paraId="272FCF18">
      <w:pPr>
        <w:spacing w:before="240" w:beforeAutospacing="0" w:after="240" w:afterAutospacing="0" w:line="276" w:lineRule="auto"/>
      </w:pPr>
      <w:r>
        <w:rPr>
          <w:rFonts w:ascii="Aptos" w:hAnsi="Aptos" w:eastAsia="Aptos" w:cs="Aptos"/>
          <w:sz w:val="24"/>
          <w:szCs w:val="24"/>
          <w:lang w:val="en-US"/>
        </w:rPr>
        <w:t xml:space="preserve">9. </w:t>
      </w:r>
      <w:r>
        <w:rPr>
          <w:rFonts w:ascii="Aptos" w:hAnsi="Aptos" w:eastAsia="Aptos" w:cs="Aptos"/>
          <w:b/>
          <w:bCs/>
          <w:sz w:val="24"/>
          <w:szCs w:val="24"/>
          <w:lang w:val="en-US"/>
        </w:rPr>
        <w:t>References:</w:t>
      </w:r>
      <w:r>
        <w:rPr>
          <w:rFonts w:ascii="Aptos" w:hAnsi="Aptos" w:eastAsia="Aptos" w:cs="Aptos"/>
          <w:sz w:val="24"/>
          <w:szCs w:val="24"/>
          <w:lang w:val="en-US"/>
        </w:rPr>
        <w:t xml:space="preserve"> </w:t>
      </w:r>
    </w:p>
    <w:p w14:paraId="4579959F">
      <w:pPr>
        <w:pStyle w:val="7"/>
        <w:numPr>
          <w:ilvl w:val="1"/>
          <w:numId w:val="11"/>
        </w:numPr>
        <w:spacing w:before="0" w:beforeAutospacing="0" w:after="0" w:afterAutospacing="0"/>
        <w:rPr>
          <w:rFonts w:ascii="Aptos" w:hAnsi="Aptos" w:eastAsia="Aptos" w:cs="Aptos"/>
          <w:sz w:val="24"/>
          <w:szCs w:val="24"/>
          <w:lang w:val="en-US"/>
        </w:rPr>
      </w:pPr>
      <w:r>
        <w:rPr>
          <w:rFonts w:ascii="Aptos" w:hAnsi="Aptos" w:eastAsia="Aptos" w:cs="Aptos"/>
          <w:sz w:val="24"/>
          <w:szCs w:val="24"/>
          <w:lang w:val="en-US"/>
        </w:rPr>
        <w:t>References listed here are unique to the chosen organisation and the researched documentation of the Website Project Proposal. The references listed in this document and the general references used to complete Part 1 will be compiled in the README.md document in the repository for the entire PoE.</w:t>
      </w:r>
    </w:p>
    <w:p w14:paraId="2E2FCF16">
      <w:pPr>
        <w:pStyle w:val="7"/>
        <w:spacing w:before="0" w:beforeAutospacing="0" w:after="0" w:afterAutospacing="0"/>
        <w:ind w:left="1440"/>
        <w:rPr>
          <w:rFonts w:ascii="Aptos" w:hAnsi="Aptos" w:eastAsia="Aptos" w:cs="Aptos"/>
          <w:sz w:val="24"/>
          <w:szCs w:val="24"/>
          <w:lang w:val="en-US"/>
        </w:rPr>
      </w:pPr>
    </w:p>
    <w:p w14:paraId="03435CCD">
      <w:pPr>
        <w:pStyle w:val="7"/>
        <w:numPr>
          <w:ilvl w:val="0"/>
          <w:numId w:val="12"/>
        </w:numPr>
        <w:spacing w:before="0" w:beforeAutospacing="0" w:after="0" w:afterAutospacing="0"/>
        <w:rPr>
          <w:rFonts w:ascii="Calibri" w:hAnsi="Calibri" w:eastAsia="Calibri" w:cs="Calibri"/>
          <w:b w:val="0"/>
          <w:bCs w:val="0"/>
          <w:lang w:val="en-US"/>
        </w:rPr>
      </w:pPr>
      <w:r>
        <w:rPr>
          <w:rFonts w:ascii="Calibri" w:hAnsi="Calibri" w:eastAsia="Calibri" w:cs="Calibri"/>
          <w:b w:val="0"/>
          <w:bCs w:val="0"/>
          <w:lang w:val="en-US"/>
        </w:rPr>
        <w:t xml:space="preserve">FindGlocal. 2026. </w:t>
      </w:r>
      <w:r>
        <w:rPr>
          <w:rFonts w:ascii="Calibri" w:hAnsi="Calibri" w:eastAsia="Calibri" w:cs="Calibri"/>
          <w:b w:val="0"/>
          <w:bCs w:val="0"/>
          <w:i/>
          <w:iCs/>
          <w:lang w:val="en-US"/>
        </w:rPr>
        <w:t>SOWETO MEAT LOVERS</w:t>
      </w:r>
      <w:r>
        <w:rPr>
          <w:rFonts w:ascii="Calibri" w:hAnsi="Calibri" w:eastAsia="Calibri" w:cs="Calibri"/>
          <w:b w:val="0"/>
          <w:bCs w:val="0"/>
          <w:lang w:val="en-US"/>
        </w:rPr>
        <w:t>. Business information, promotional posts, contact information and opening hours. Available online.</w:t>
      </w:r>
    </w:p>
    <w:p w14:paraId="0BD5976D">
      <w:pPr>
        <w:pStyle w:val="7"/>
        <w:numPr>
          <w:ilvl w:val="0"/>
          <w:numId w:val="12"/>
        </w:numPr>
        <w:spacing w:before="0" w:beforeAutospacing="0" w:after="0" w:afterAutospacing="0"/>
        <w:rPr>
          <w:rFonts w:ascii="Calibri" w:hAnsi="Calibri" w:eastAsia="Calibri" w:cs="Calibri"/>
          <w:b w:val="0"/>
          <w:bCs w:val="0"/>
          <w:lang w:val="en-US"/>
        </w:rPr>
      </w:pPr>
      <w:r>
        <w:rPr>
          <w:rFonts w:ascii="Calibri" w:hAnsi="Calibri" w:eastAsia="Calibri" w:cs="Calibri"/>
          <w:b w:val="0"/>
          <w:bCs w:val="0"/>
          <w:lang w:val="en-US"/>
        </w:rPr>
        <w:t xml:space="preserve">Restaurant Guru. 2026. </w:t>
      </w:r>
      <w:r>
        <w:rPr>
          <w:rFonts w:ascii="Calibri" w:hAnsi="Calibri" w:eastAsia="Calibri" w:cs="Calibri"/>
          <w:b w:val="0"/>
          <w:bCs w:val="0"/>
          <w:i/>
          <w:iCs/>
          <w:lang w:val="en-US"/>
        </w:rPr>
        <w:t>Soweto Meat Lovers, Soweto – Restaurant menu, prices and reviews</w:t>
      </w:r>
      <w:r>
        <w:rPr>
          <w:rFonts w:ascii="Calibri" w:hAnsi="Calibri" w:eastAsia="Calibri" w:cs="Calibri"/>
          <w:b w:val="0"/>
          <w:bCs w:val="0"/>
          <w:lang w:val="en-US"/>
        </w:rPr>
        <w:t>. Business information, opening hours, location and public customer information.</w:t>
      </w:r>
    </w:p>
    <w:p w14:paraId="369C4E47">
      <w:pPr>
        <w:pStyle w:val="7"/>
        <w:numPr>
          <w:ilvl w:val="0"/>
          <w:numId w:val="12"/>
        </w:numPr>
        <w:spacing w:before="0" w:beforeAutospacing="0" w:after="0" w:afterAutospacing="0"/>
        <w:rPr>
          <w:rFonts w:ascii="Calibri" w:hAnsi="Calibri" w:eastAsia="Calibri" w:cs="Calibri"/>
          <w:b w:val="0"/>
          <w:bCs w:val="0"/>
          <w:lang w:val="en-US"/>
        </w:rPr>
      </w:pPr>
      <w:r>
        <w:rPr>
          <w:rFonts w:ascii="Calibri" w:hAnsi="Calibri" w:eastAsia="Calibri" w:cs="Calibri"/>
          <w:b w:val="0"/>
          <w:bCs w:val="0"/>
          <w:lang w:val="en-US"/>
        </w:rPr>
        <w:t xml:space="preserve">Quicket. 2026. </w:t>
      </w:r>
      <w:r>
        <w:rPr>
          <w:rFonts w:ascii="Calibri" w:hAnsi="Calibri" w:eastAsia="Calibri" w:cs="Calibri"/>
          <w:b w:val="0"/>
          <w:bCs w:val="0"/>
          <w:i/>
          <w:iCs/>
          <w:lang w:val="en-US"/>
        </w:rPr>
        <w:t>Queer AllBlack Shandis</w:t>
      </w:r>
      <w:r>
        <w:rPr>
          <w:rFonts w:ascii="Calibri" w:hAnsi="Calibri" w:eastAsia="Calibri" w:cs="Calibri"/>
          <w:b w:val="0"/>
          <w:bCs w:val="0"/>
          <w:lang w:val="en-US"/>
        </w:rPr>
        <w:t>. Event information and Soweto Meat Lovers venue details.</w:t>
      </w:r>
    </w:p>
    <w:p w14:paraId="50BB5CC5">
      <w:pPr>
        <w:pStyle w:val="7"/>
        <w:numPr>
          <w:ilvl w:val="0"/>
          <w:numId w:val="12"/>
        </w:numPr>
        <w:spacing w:before="0" w:beforeAutospacing="0" w:after="0" w:afterAutospacing="0"/>
        <w:rPr>
          <w:rFonts w:ascii="Calibri" w:hAnsi="Calibri" w:eastAsia="Calibri" w:cs="Calibri"/>
          <w:b w:val="0"/>
          <w:bCs w:val="0"/>
          <w:lang w:val="en-US"/>
        </w:rPr>
      </w:pPr>
      <w:r>
        <w:rPr>
          <w:rFonts w:ascii="Calibri" w:hAnsi="Calibri" w:eastAsia="Calibri" w:cs="Calibri"/>
          <w:b w:val="0"/>
          <w:bCs w:val="0"/>
          <w:lang w:val="en-US"/>
        </w:rPr>
        <w:t xml:space="preserve">AllEvents. 2026. </w:t>
      </w:r>
      <w:r>
        <w:rPr>
          <w:rFonts w:ascii="Calibri" w:hAnsi="Calibri" w:eastAsia="Calibri" w:cs="Calibri"/>
          <w:b w:val="0"/>
          <w:bCs w:val="0"/>
          <w:i/>
          <w:iCs/>
          <w:lang w:val="en-US"/>
        </w:rPr>
        <w:t>Soweto Maskandi Affair 2026</w:t>
      </w:r>
      <w:r>
        <w:rPr>
          <w:rFonts w:ascii="Calibri" w:hAnsi="Calibri" w:eastAsia="Calibri" w:cs="Calibri"/>
          <w:b w:val="0"/>
          <w:bCs w:val="0"/>
          <w:lang w:val="en-US"/>
        </w:rPr>
        <w:t>. Event information, performers and Soweto Meat Lovers venue details.</w:t>
      </w:r>
      <w:bookmarkStart w:id="0" w:name="_GoBack"/>
      <w:bookmarkEnd w:id="0"/>
    </w:p>
    <w:p w14:paraId="6A9F8455">
      <w:pPr>
        <w:pStyle w:val="7"/>
        <w:spacing w:before="0" w:beforeAutospacing="0" w:after="0" w:afterAutospacing="0"/>
        <w:ind w:left="1440"/>
        <w:rPr>
          <w:rFonts w:ascii="Aptos" w:hAnsi="Aptos" w:eastAsia="Aptos" w:cs="Aptos"/>
          <w:sz w:val="24"/>
          <w:szCs w:val="24"/>
          <w:lang w:val="en-US"/>
        </w:rPr>
      </w:pPr>
    </w:p>
    <w:p w14:paraId="7B78543A">
      <w:pPr>
        <w:spacing w:before="240" w:beforeAutospacing="0" w:after="240" w:afterAutospacing="0" w:line="276" w:lineRule="auto"/>
        <w:rPr>
          <w:rFonts w:ascii="Aptos" w:hAnsi="Aptos" w:eastAsia="Aptos" w:cs="Aptos"/>
          <w:sz w:val="24"/>
          <w:szCs w:val="24"/>
          <w:lang w:val="en-US"/>
        </w:rPr>
      </w:pPr>
    </w:p>
    <w:p w14:paraId="6CADA947"/>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433F41"/>
    <w:multiLevelType w:val="multilevel"/>
    <w:tmpl w:val="24433F41"/>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2C0D0F2E"/>
    <w:multiLevelType w:val="multilevel"/>
    <w:tmpl w:val="2C0D0F2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32B218E5"/>
    <w:multiLevelType w:val="multilevel"/>
    <w:tmpl w:val="32B218E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3C5E51A9"/>
    <w:multiLevelType w:val="multilevel"/>
    <w:tmpl w:val="3C5E51A9"/>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47C1C9B2"/>
    <w:multiLevelType w:val="multilevel"/>
    <w:tmpl w:val="47C1C9B2"/>
    <w:lvl w:ilvl="0" w:tentative="0">
      <w:start w:val="1"/>
      <w:numFmt w:val="bullet"/>
      <w:lvlText w:val="v"/>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4A8FF2F2"/>
    <w:multiLevelType w:val="multilevel"/>
    <w:tmpl w:val="4A8FF2F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4AD08477"/>
    <w:multiLevelType w:val="multilevel"/>
    <w:tmpl w:val="4AD08477"/>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4C0A9651"/>
    <w:multiLevelType w:val="multilevel"/>
    <w:tmpl w:val="4C0A965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50C32757"/>
    <w:multiLevelType w:val="multilevel"/>
    <w:tmpl w:val="50C32757"/>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65E6406C"/>
    <w:multiLevelType w:val="multilevel"/>
    <w:tmpl w:val="65E6406C"/>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6E73F2D3"/>
    <w:multiLevelType w:val="multilevel"/>
    <w:tmpl w:val="6E73F2D3"/>
    <w:lvl w:ilvl="0" w:tentative="0">
      <w:start w:val="1"/>
      <w:numFmt w:val="bullet"/>
      <w:lvlText w:val="v"/>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7E59458E"/>
    <w:multiLevelType w:val="multilevel"/>
    <w:tmpl w:val="7E59458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10"/>
  </w:num>
  <w:num w:numId="3">
    <w:abstractNumId w:val="1"/>
  </w:num>
  <w:num w:numId="4">
    <w:abstractNumId w:val="6"/>
  </w:num>
  <w:num w:numId="5">
    <w:abstractNumId w:val="8"/>
  </w:num>
  <w:num w:numId="6">
    <w:abstractNumId w:val="11"/>
  </w:num>
  <w:num w:numId="7">
    <w:abstractNumId w:val="9"/>
  </w:num>
  <w:num w:numId="8">
    <w:abstractNumId w:val="0"/>
  </w:num>
  <w:num w:numId="9">
    <w:abstractNumId w:val="2"/>
  </w:num>
  <w:num w:numId="10">
    <w:abstractNumId w:val="7"/>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8D3C94"/>
    <w:rsid w:val="0067BA94"/>
    <w:rsid w:val="024D5A0C"/>
    <w:rsid w:val="05C5F290"/>
    <w:rsid w:val="06172560"/>
    <w:rsid w:val="06B28285"/>
    <w:rsid w:val="0772CA89"/>
    <w:rsid w:val="078D3C94"/>
    <w:rsid w:val="0A799346"/>
    <w:rsid w:val="0AF164B0"/>
    <w:rsid w:val="0B1225B6"/>
    <w:rsid w:val="0E2CDF85"/>
    <w:rsid w:val="0FDCC069"/>
    <w:rsid w:val="103220F5"/>
    <w:rsid w:val="11294AE9"/>
    <w:rsid w:val="11EC21B0"/>
    <w:rsid w:val="12B20068"/>
    <w:rsid w:val="14D5995B"/>
    <w:rsid w:val="15D2C2BB"/>
    <w:rsid w:val="1646362A"/>
    <w:rsid w:val="18E11AD1"/>
    <w:rsid w:val="19B14F32"/>
    <w:rsid w:val="1ABBE132"/>
    <w:rsid w:val="1AC4A45D"/>
    <w:rsid w:val="1BFDC031"/>
    <w:rsid w:val="1D08C5D1"/>
    <w:rsid w:val="1D8D7100"/>
    <w:rsid w:val="1DA1E2AE"/>
    <w:rsid w:val="1F6EB3BA"/>
    <w:rsid w:val="1FA51E83"/>
    <w:rsid w:val="20778F43"/>
    <w:rsid w:val="23297992"/>
    <w:rsid w:val="27530FC4"/>
    <w:rsid w:val="278F48EB"/>
    <w:rsid w:val="29B1C565"/>
    <w:rsid w:val="29CA1472"/>
    <w:rsid w:val="2AB88730"/>
    <w:rsid w:val="2D08D406"/>
    <w:rsid w:val="2D93544F"/>
    <w:rsid w:val="2F5D792B"/>
    <w:rsid w:val="30550922"/>
    <w:rsid w:val="31795299"/>
    <w:rsid w:val="31C5017E"/>
    <w:rsid w:val="32CA407B"/>
    <w:rsid w:val="33618933"/>
    <w:rsid w:val="34A14A9E"/>
    <w:rsid w:val="35076057"/>
    <w:rsid w:val="35FD8575"/>
    <w:rsid w:val="3684441D"/>
    <w:rsid w:val="3734274E"/>
    <w:rsid w:val="3A90B687"/>
    <w:rsid w:val="3ED4611E"/>
    <w:rsid w:val="3F6A2CFF"/>
    <w:rsid w:val="3FDE5D9D"/>
    <w:rsid w:val="407A0F80"/>
    <w:rsid w:val="4173DCA2"/>
    <w:rsid w:val="421EC997"/>
    <w:rsid w:val="430B92AD"/>
    <w:rsid w:val="434C13D2"/>
    <w:rsid w:val="43766099"/>
    <w:rsid w:val="43F31B09"/>
    <w:rsid w:val="440D0596"/>
    <w:rsid w:val="44EB001F"/>
    <w:rsid w:val="4577AADE"/>
    <w:rsid w:val="45853F51"/>
    <w:rsid w:val="45DE7346"/>
    <w:rsid w:val="462ED09E"/>
    <w:rsid w:val="4710C91D"/>
    <w:rsid w:val="48AF3F38"/>
    <w:rsid w:val="49DAAA47"/>
    <w:rsid w:val="4A32BCEB"/>
    <w:rsid w:val="4A7335CB"/>
    <w:rsid w:val="4C4BDFAD"/>
    <w:rsid w:val="4C761A9F"/>
    <w:rsid w:val="4CEBD36E"/>
    <w:rsid w:val="4EDA65E0"/>
    <w:rsid w:val="4EF0D910"/>
    <w:rsid w:val="5362C027"/>
    <w:rsid w:val="53BF0AA3"/>
    <w:rsid w:val="544BF71E"/>
    <w:rsid w:val="554200B2"/>
    <w:rsid w:val="58A409F3"/>
    <w:rsid w:val="590D0272"/>
    <w:rsid w:val="59C71E2B"/>
    <w:rsid w:val="5A90AC77"/>
    <w:rsid w:val="5B384CD2"/>
    <w:rsid w:val="5DA9ED2F"/>
    <w:rsid w:val="5FC69AD8"/>
    <w:rsid w:val="5FE2B272"/>
    <w:rsid w:val="5FF149C3"/>
    <w:rsid w:val="614C83F9"/>
    <w:rsid w:val="63F22E50"/>
    <w:rsid w:val="64A269A1"/>
    <w:rsid w:val="6567B2E1"/>
    <w:rsid w:val="66ACEA7D"/>
    <w:rsid w:val="66F0F605"/>
    <w:rsid w:val="69B80177"/>
    <w:rsid w:val="6A7A5768"/>
    <w:rsid w:val="6AC55C94"/>
    <w:rsid w:val="6E62284E"/>
    <w:rsid w:val="6F35AF46"/>
    <w:rsid w:val="70D7EF32"/>
    <w:rsid w:val="71BD9A35"/>
    <w:rsid w:val="725E0444"/>
    <w:rsid w:val="75481C99"/>
    <w:rsid w:val="75668059"/>
    <w:rsid w:val="757C5EF5"/>
    <w:rsid w:val="77F2E43C"/>
    <w:rsid w:val="783C467E"/>
    <w:rsid w:val="7939D1E6"/>
    <w:rsid w:val="79869A0C"/>
    <w:rsid w:val="7BF46F16"/>
    <w:rsid w:val="7C24D256"/>
    <w:rsid w:val="7CAC51BF"/>
    <w:rsid w:val="7D12F0E9"/>
    <w:rsid w:val="7D331F99"/>
    <w:rsid w:val="7EE6BE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2"/>
    <w:basedOn w:val="1"/>
    <w:next w:val="1"/>
    <w:unhideWhenUsed/>
    <w:qFormat/>
    <w:uiPriority w:val="9"/>
    <w:pPr>
      <w:keepNext/>
      <w:keepLines/>
      <w:spacing w:before="260" w:after="260" w:line="416" w:lineRule="auto"/>
      <w:outlineLvl w:val="1"/>
    </w:pPr>
    <w:rPr>
      <w:b/>
      <w:bCs/>
      <w:sz w:val="32"/>
      <w:szCs w:val="32"/>
    </w:rPr>
  </w:style>
  <w:style w:type="paragraph" w:styleId="3">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table" w:styleId="6">
    <w:name w:val="Table Grid"/>
    <w:basedOn w:val="5"/>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7">
    <w:name w:val="List Paragraph"/>
    <w:basedOn w:val="1"/>
    <w:qFormat/>
    <w:uiPriority w:val="34"/>
    <w:pPr>
      <w:ind w:left="720"/>
      <w:contextualSpacing/>
    </w:pPr>
  </w:style>
  <w:style w:type="paragraph" w:styleId="8">
    <w:name w:val="No Spacing"/>
    <w:qFormat/>
    <w:uiPriority w:val="1"/>
    <w:pPr>
      <w:spacing w:after="0" w:line="279" w:lineRule="auto"/>
    </w:pPr>
    <w:rPr>
      <w:rFonts w:asciiTheme="minorHAnsi" w:hAnsiTheme="minorHAnsi" w:eastAsiaTheme="minorEastAsia" w:cstheme="minorBidi"/>
      <w:sz w:val="24"/>
      <w:szCs w:val="24"/>
      <w:lang w:val="en-US" w:eastAsia="ja-JP" w:bidi="ar-SA"/>
    </w:rPr>
  </w:style>
  <w:style w:type="table" w:customStyle="1" w:styleId="9">
    <w:name w:val="Plain Table 1"/>
    <w:basedOn w:val="5"/>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TotalTime>1</TotalTime>
  <ScaleCrop>false</ScaleCrop>
  <LinksUpToDate>false</LinksUpToDate>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2026-08-05T17:27:00Z</dcterms:created>
  <dc:creator>Keitumetse Hlahla Hlahla</dc:creator>
  <cp:lastModifiedBy>USER</cp:lastModifiedBy>
  <dcterms:modified xsi:type="dcterms:W3CDTF">2026-08-06T15:05:41Z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eyJoZGlkIjoiNDViMmE4MjAzYTc1MGNjOTI2NmNkODE0ZjA3YjJlMDQifQ==</vt:lpwstr>
  </property>
  <property fmtid="{D5CDD505-2E9C-101B-9397-08002B2CF9AE}" pid="3" name="KSOProductBuildVer">
    <vt:lpwstr>1033-12.1.0.28032</vt:lpwstr>
  </property>
  <property fmtid="{D5CDD505-2E9C-101B-9397-08002B2CF9AE}" pid="4" name="ICV">
    <vt:lpwstr>D3FF00D715F6439DA4DC3355B3BF7EF7_12</vt:lpwstr>
  </property>
</Properties>
</file>