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EB4D" w14:textId="678552A3" w:rsidR="007F00FD" w:rsidRPr="00C511F4" w:rsidRDefault="00C511F4" w:rsidP="00C511F4">
      <w:pPr>
        <w:spacing w:after="160" w:line="259" w:lineRule="auto"/>
        <w:ind w:firstLine="0"/>
        <w:jc w:val="center"/>
        <w:rPr>
          <w:b/>
          <w:bCs/>
        </w:rPr>
      </w:pPr>
      <w:r w:rsidRPr="00C511F4">
        <w:rPr>
          <w:b/>
          <w:bCs/>
        </w:rPr>
        <w:t>МЕТОДИЧЕСКИЕ УКАЗАНИЯ К КУРСОВОЙ РАБОТЕ</w:t>
      </w:r>
    </w:p>
    <w:p w14:paraId="580F39A8" w14:textId="77777777" w:rsidR="00910036" w:rsidRDefault="00910036">
      <w:pPr>
        <w:spacing w:after="160" w:line="259" w:lineRule="auto"/>
        <w:ind w:firstLine="0"/>
        <w:jc w:val="left"/>
      </w:pPr>
      <w:bookmarkStart w:id="0" w:name="_GoBack"/>
      <w:bookmarkEnd w:id="0"/>
    </w:p>
    <w:p w14:paraId="0F94CFFE" w14:textId="77777777" w:rsidR="007F00FD" w:rsidRDefault="007F00FD" w:rsidP="007F00FD">
      <w:r>
        <w:t xml:space="preserve">Курсовая работа выполняется в пакете </w:t>
      </w:r>
      <w:proofErr w:type="spellStart"/>
      <w:r>
        <w:t>eNSP</w:t>
      </w:r>
      <w:proofErr w:type="spellEnd"/>
      <w:r>
        <w:t>.</w:t>
      </w:r>
    </w:p>
    <w:p w14:paraId="270A60EC" w14:textId="461AA06C" w:rsidR="00D51BFE" w:rsidRDefault="00D51BFE" w:rsidP="00D51BFE">
      <w:r w:rsidRPr="00D51BFE">
        <w:rPr>
          <w:b/>
          <w:bCs/>
          <w:color w:val="FF0000"/>
        </w:rPr>
        <w:t>!!!</w:t>
      </w:r>
      <w:r w:rsidR="00C511F4">
        <w:rPr>
          <w:b/>
          <w:bCs/>
          <w:color w:val="FF0000"/>
        </w:rPr>
        <w:t xml:space="preserve"> </w:t>
      </w:r>
      <w:r>
        <w:t xml:space="preserve">По окончанию работы над курсовой работой необходимо прикрепить файл с отчетом и смоделированную сеть в </w:t>
      </w:r>
      <w:proofErr w:type="gramStart"/>
      <w:r>
        <w:t>виде .</w:t>
      </w:r>
      <w:proofErr w:type="spellStart"/>
      <w:r>
        <w:t>topo</w:t>
      </w:r>
      <w:proofErr w:type="spellEnd"/>
      <w:proofErr w:type="gramEnd"/>
      <w:r>
        <w:t xml:space="preserve"> файла (не забываем сохранять конфигурацию на каждом устройстве).</w:t>
      </w:r>
    </w:p>
    <w:p w14:paraId="5AFBFC38" w14:textId="77777777" w:rsidR="007F00FD" w:rsidRDefault="007F00FD" w:rsidP="007F00FD"/>
    <w:p w14:paraId="16293BA5" w14:textId="543513C0" w:rsidR="007F00FD" w:rsidRDefault="00910036" w:rsidP="007F00FD">
      <w:r>
        <w:t>Основные требования к курсовой работе (оценка «</w:t>
      </w:r>
      <w:r w:rsidRPr="00910036">
        <w:rPr>
          <w:b/>
          <w:bCs/>
        </w:rPr>
        <w:t>удовлетворительно</w:t>
      </w:r>
      <w:r>
        <w:t>»)</w:t>
      </w:r>
    </w:p>
    <w:p w14:paraId="46E1EC27" w14:textId="0FA34449" w:rsidR="007F00FD" w:rsidRDefault="007F00FD" w:rsidP="007F00FD">
      <w:r>
        <w:t>Сетевые устройства</w:t>
      </w:r>
      <w:r w:rsidR="00910036">
        <w:t>,</w:t>
      </w:r>
      <w:r>
        <w:t xml:space="preserve"> которые нужно обязательно использовать: </w:t>
      </w:r>
    </w:p>
    <w:p w14:paraId="642D6B62" w14:textId="4F0F0E45" w:rsidR="007F00FD" w:rsidRDefault="007F00FD" w:rsidP="00910036">
      <w:pPr>
        <w:pStyle w:val="a3"/>
        <w:numPr>
          <w:ilvl w:val="0"/>
          <w:numId w:val="1"/>
        </w:numPr>
        <w:ind w:left="567" w:hanging="501"/>
      </w:pPr>
      <w:r>
        <w:t xml:space="preserve">Минимум 1 маршрутизатор (для обеспечения коммутации VLAN). </w:t>
      </w:r>
      <w:r w:rsidR="00910036">
        <w:t>Для каждого филиала,</w:t>
      </w:r>
      <w:r>
        <w:t xml:space="preserve"> физически удаленного </w:t>
      </w:r>
      <w:r w:rsidR="00910036">
        <w:t>от головного офиса,</w:t>
      </w:r>
      <w:r>
        <w:t xml:space="preserve"> нужно использовать свой маршрутизатор.</w:t>
      </w:r>
    </w:p>
    <w:p w14:paraId="3D7D78ED" w14:textId="087D4290" w:rsidR="007F00FD" w:rsidRDefault="007F00FD" w:rsidP="00910036">
      <w:pPr>
        <w:pStyle w:val="a3"/>
        <w:numPr>
          <w:ilvl w:val="0"/>
          <w:numId w:val="1"/>
        </w:numPr>
        <w:ind w:left="567" w:hanging="501"/>
      </w:pPr>
      <w:r>
        <w:t>Минимум 3 сетевых управляемых коммутатора.</w:t>
      </w:r>
    </w:p>
    <w:p w14:paraId="1194EC46" w14:textId="486F3B32" w:rsidR="007F00FD" w:rsidRDefault="007F00FD" w:rsidP="00910036">
      <w:pPr>
        <w:pStyle w:val="a3"/>
        <w:numPr>
          <w:ilvl w:val="0"/>
          <w:numId w:val="1"/>
        </w:numPr>
        <w:ind w:left="567" w:hanging="501"/>
      </w:pPr>
      <w:r>
        <w:t>Минимум 1 точка доступа для обеспечения беспроводной сети.</w:t>
      </w:r>
    </w:p>
    <w:p w14:paraId="1938FA8C" w14:textId="6E3EBF6F" w:rsidR="007F00FD" w:rsidRDefault="007F00FD" w:rsidP="00910036">
      <w:pPr>
        <w:pStyle w:val="a3"/>
        <w:numPr>
          <w:ilvl w:val="0"/>
          <w:numId w:val="1"/>
        </w:numPr>
        <w:ind w:left="567" w:hanging="501"/>
      </w:pPr>
      <w:r>
        <w:t>Маршрутизатор в головном офисе должен быть соединён с маршрутизатором поставщика интернета (провайдером).</w:t>
      </w:r>
    </w:p>
    <w:p w14:paraId="59951F21" w14:textId="77777777" w:rsidR="007F00FD" w:rsidRDefault="007F00FD" w:rsidP="007F00FD">
      <w:r>
        <w:t xml:space="preserve">Для построения физического плана построек (зданий, офисов и т.д.) можно использовать ПО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>, floorplan3D или другие.</w:t>
      </w:r>
    </w:p>
    <w:p w14:paraId="26782D43" w14:textId="19EDE690" w:rsidR="007F00FD" w:rsidRDefault="00910036" w:rsidP="007F00FD">
      <w:r>
        <w:t>В</w:t>
      </w:r>
      <w:r w:rsidR="007F00FD">
        <w:t xml:space="preserve"> отчет</w:t>
      </w:r>
      <w:r>
        <w:t>е</w:t>
      </w:r>
      <w:r w:rsidR="007F00FD">
        <w:t xml:space="preserve"> по курсовой работе</w:t>
      </w:r>
      <w:r>
        <w:t xml:space="preserve"> обязательно отражаем следующие пункты</w:t>
      </w:r>
      <w:r w:rsidR="007F00FD">
        <w:t>:</w:t>
      </w:r>
    </w:p>
    <w:p w14:paraId="58274703" w14:textId="15330E08" w:rsidR="007F00FD" w:rsidRDefault="007F00FD" w:rsidP="007F00FD">
      <w:r>
        <w:t>1</w:t>
      </w:r>
      <w:r w:rsidR="00910036">
        <w:t>.</w:t>
      </w:r>
      <w:r>
        <w:t xml:space="preserve"> Описание предприятия, для которого создается сеть. Описание должно включать разъяснение какую функцию выполняет предприятие, из каких отделов состоит, наличие отсутствие филиалов, количество этажей, количество помещений с оборудованием.</w:t>
      </w:r>
    </w:p>
    <w:p w14:paraId="1971C169" w14:textId="4B6CA298" w:rsidR="007F00FD" w:rsidRDefault="007F00FD" w:rsidP="007F00FD">
      <w:r>
        <w:t>2</w:t>
      </w:r>
      <w:r w:rsidR="00910036">
        <w:t>.</w:t>
      </w:r>
      <w:r>
        <w:t xml:space="preserve"> Описание отделов, какой функционал выполняет каждый отдел на предприятии, а также должно быть прописано какой функции сети необходим для конкретного отдела (доступ в интернет, доступ к базам данных, доступ к сетевым принтерам и т.д.)</w:t>
      </w:r>
    </w:p>
    <w:p w14:paraId="2170050F" w14:textId="0DE51C6E" w:rsidR="007F00FD" w:rsidRDefault="007F00FD" w:rsidP="007F00FD">
      <w:r>
        <w:t>3</w:t>
      </w:r>
      <w:r w:rsidR="00910036">
        <w:t>.</w:t>
      </w:r>
      <w:r>
        <w:t xml:space="preserve"> Сетевое оборудование, которое используется при построении сети, с описанием его количества и характеристик.</w:t>
      </w:r>
    </w:p>
    <w:p w14:paraId="57296D07" w14:textId="3E34D2DB" w:rsidR="007F00FD" w:rsidRDefault="007F00FD" w:rsidP="007F00FD">
      <w:r>
        <w:t>4</w:t>
      </w:r>
      <w:r w:rsidR="00910036">
        <w:t>.</w:t>
      </w:r>
      <w:r>
        <w:t xml:space="preserve"> План здания/зданий. Как физически выглядят помещения.</w:t>
      </w:r>
    </w:p>
    <w:p w14:paraId="5884EF99" w14:textId="484D0812" w:rsidR="007F00FD" w:rsidRDefault="007F00FD" w:rsidP="007F00FD">
      <w:r>
        <w:t>5</w:t>
      </w:r>
      <w:r w:rsidR="00910036">
        <w:t>.</w:t>
      </w:r>
      <w:r>
        <w:t xml:space="preserve"> </w:t>
      </w:r>
      <w:r w:rsidR="00910036">
        <w:t>Три (3)</w:t>
      </w:r>
      <w:r>
        <w:t xml:space="preserve"> таблицы: 1 – список VLAN, 2 – список интерфейсов, 3 – IP адресация.</w:t>
      </w:r>
      <w:r w:rsidR="00910036">
        <w:t xml:space="preserve"> Три (3)</w:t>
      </w:r>
      <w:r>
        <w:t xml:space="preserve"> рисунка к ним: схема L1, схема L2, схема L3.</w:t>
      </w:r>
    </w:p>
    <w:p w14:paraId="3CE90DDD" w14:textId="57F85569" w:rsidR="007F00FD" w:rsidRDefault="007F00FD" w:rsidP="007F00FD">
      <w:r>
        <w:lastRenderedPageBreak/>
        <w:t>6</w:t>
      </w:r>
      <w:r w:rsidR="00910036">
        <w:t>.</w:t>
      </w:r>
      <w:r>
        <w:t xml:space="preserve"> Структура сети построенная в </w:t>
      </w:r>
      <w:proofErr w:type="spellStart"/>
      <w:r>
        <w:t>eNSP</w:t>
      </w:r>
      <w:proofErr w:type="spellEnd"/>
      <w:r>
        <w:t xml:space="preserve"> в виде изображения.</w:t>
      </w:r>
    </w:p>
    <w:p w14:paraId="6103B77D" w14:textId="0A56C638" w:rsidR="007F00FD" w:rsidRDefault="007F00FD" w:rsidP="007F00FD">
      <w:r>
        <w:t>7</w:t>
      </w:r>
      <w:r w:rsidR="00910036">
        <w:t xml:space="preserve">. Файл с </w:t>
      </w:r>
      <w:proofErr w:type="gramStart"/>
      <w:r w:rsidR="00910036">
        <w:t xml:space="preserve">расширением </w:t>
      </w:r>
      <w:r>
        <w:t>.</w:t>
      </w:r>
      <w:proofErr w:type="spellStart"/>
      <w:r>
        <w:t>topo</w:t>
      </w:r>
      <w:proofErr w:type="spellEnd"/>
      <w:proofErr w:type="gramEnd"/>
      <w:r>
        <w:t xml:space="preserve"> c настроенными VLAN, </w:t>
      </w:r>
      <w:proofErr w:type="spellStart"/>
      <w:r>
        <w:t>ip</w:t>
      </w:r>
      <w:proofErr w:type="spellEnd"/>
      <w:r>
        <w:t>-адресами и маршрутизацией между VLAN.</w:t>
      </w:r>
    </w:p>
    <w:p w14:paraId="1862BC8C" w14:textId="795034D3" w:rsidR="007F00FD" w:rsidRDefault="007F00FD" w:rsidP="007F00FD">
      <w:r>
        <w:t>8</w:t>
      </w:r>
      <w:r w:rsidR="00910036">
        <w:t>.</w:t>
      </w:r>
      <w:r>
        <w:t xml:space="preserve"> Отчет должен быть оформлен в соответствии с требованиями, предъявляемыми к оформлению курсовых работ либо </w:t>
      </w:r>
      <w:proofErr w:type="spellStart"/>
      <w:r>
        <w:t>вкр</w:t>
      </w:r>
      <w:proofErr w:type="spellEnd"/>
      <w:r>
        <w:t>.</w:t>
      </w:r>
    </w:p>
    <w:p w14:paraId="1EE7FA30" w14:textId="77777777" w:rsidR="007F00FD" w:rsidRDefault="007F00FD" w:rsidP="007F00FD"/>
    <w:p w14:paraId="4475C72C" w14:textId="5379F0C7" w:rsidR="007F00FD" w:rsidRDefault="007F00FD" w:rsidP="007F00FD">
      <w:r>
        <w:t xml:space="preserve">Для </w:t>
      </w:r>
      <w:r w:rsidR="00910036">
        <w:t xml:space="preserve">получения </w:t>
      </w:r>
      <w:r>
        <w:t xml:space="preserve">оценки </w:t>
      </w:r>
      <w:r w:rsidR="00910036">
        <w:t>«</w:t>
      </w:r>
      <w:r w:rsidRPr="00910036">
        <w:rPr>
          <w:b/>
          <w:bCs/>
        </w:rPr>
        <w:t>хорошо</w:t>
      </w:r>
      <w:r w:rsidR="00910036">
        <w:t>»</w:t>
      </w:r>
      <w:r>
        <w:t xml:space="preserve"> в дополнение к обязательной части необходимо:</w:t>
      </w:r>
    </w:p>
    <w:p w14:paraId="26CBDFA3" w14:textId="08507593" w:rsidR="00C511F4" w:rsidRDefault="00C511F4" w:rsidP="00C511F4">
      <w:r>
        <w:t>1) Настроить на сетевых устройствах аутентификацию по паролю для защиты от постороннего вмешательства</w:t>
      </w:r>
    </w:p>
    <w:p w14:paraId="58188C71" w14:textId="11BB4AB8" w:rsidR="00C511F4" w:rsidRDefault="00C511F4" w:rsidP="00C511F4">
      <w:r>
        <w:t>2) Настроить ACL-списки, в соответствии с требованиями, приведенными в описании отделов.</w:t>
      </w:r>
    </w:p>
    <w:p w14:paraId="2118BC12" w14:textId="1AB15FC9" w:rsidR="00C511F4" w:rsidRDefault="00C511F4" w:rsidP="00C511F4">
      <w:r>
        <w:t>3) В отчете должна быть таблица, где прописаны все ACL-списки, и указано на какие интерфейсы и в каком направлении они применены.</w:t>
      </w:r>
    </w:p>
    <w:p w14:paraId="3C181417" w14:textId="12944457" w:rsidR="00C511F4" w:rsidRDefault="00C511F4" w:rsidP="00C511F4">
      <w:r>
        <w:t xml:space="preserve">4) Настроить DHCP сервер для раздачи </w:t>
      </w:r>
      <w:proofErr w:type="spellStart"/>
      <w:r>
        <w:t>ip</w:t>
      </w:r>
      <w:proofErr w:type="spellEnd"/>
      <w:r>
        <w:t xml:space="preserve"> адресов на предприятии. Статическая адресация не допускается.</w:t>
      </w:r>
    </w:p>
    <w:p w14:paraId="741DAEAF" w14:textId="45EB7C76" w:rsidR="007F00FD" w:rsidRDefault="00C511F4" w:rsidP="00C511F4">
      <w:r>
        <w:t>5) Подключенные к точке доступа устройства должны автоматически получать IP адреса.</w:t>
      </w:r>
    </w:p>
    <w:p w14:paraId="76128797" w14:textId="77777777" w:rsidR="00C511F4" w:rsidRDefault="00C511F4" w:rsidP="00C511F4"/>
    <w:p w14:paraId="31C37745" w14:textId="5E7D3A7C" w:rsidR="007F00FD" w:rsidRDefault="00910036" w:rsidP="007F00FD">
      <w:r>
        <w:t>Для получения оценки «</w:t>
      </w:r>
      <w:r>
        <w:rPr>
          <w:b/>
          <w:bCs/>
        </w:rPr>
        <w:t>отлично</w:t>
      </w:r>
      <w:r>
        <w:t xml:space="preserve">» </w:t>
      </w:r>
      <w:r w:rsidR="007F00FD">
        <w:t>в дополнение к вышеперечисленным требованиям необходимо</w:t>
      </w:r>
      <w:r>
        <w:t xml:space="preserve"> (включая требования для получения 4-ки)</w:t>
      </w:r>
      <w:r w:rsidR="007F00FD">
        <w:t>:</w:t>
      </w:r>
    </w:p>
    <w:p w14:paraId="253FB3E4" w14:textId="61FE88D5" w:rsidR="00A930A5" w:rsidRPr="00A930A5" w:rsidRDefault="007F00FD" w:rsidP="007F00FD">
      <w:r>
        <w:t>1</w:t>
      </w:r>
      <w:r w:rsidR="00910036">
        <w:t xml:space="preserve">. </w:t>
      </w:r>
      <w:r w:rsidR="00A930A5">
        <w:t>Настроить отдельную сеть для точек доступа (</w:t>
      </w:r>
      <w:r w:rsidR="00A930A5">
        <w:rPr>
          <w:lang w:val="en-US"/>
        </w:rPr>
        <w:t>AP</w:t>
      </w:r>
      <w:r w:rsidR="00A930A5">
        <w:t xml:space="preserve">). </w:t>
      </w:r>
      <w:r w:rsidR="00A930A5">
        <w:rPr>
          <w:lang w:val="en-US"/>
        </w:rPr>
        <w:t>AP</w:t>
      </w:r>
      <w:r w:rsidR="00A930A5">
        <w:t xml:space="preserve"> управляются с </w:t>
      </w:r>
      <w:r w:rsidR="00A930A5">
        <w:rPr>
          <w:lang w:val="en-US"/>
        </w:rPr>
        <w:t>AC</w:t>
      </w:r>
      <w:r w:rsidR="00A930A5">
        <w:t xml:space="preserve"> (контроллера доступа).</w:t>
      </w:r>
    </w:p>
    <w:p w14:paraId="015C1245" w14:textId="49F71531" w:rsidR="007F00FD" w:rsidRDefault="00A930A5" w:rsidP="007F00FD">
      <w:r>
        <w:t xml:space="preserve">2. </w:t>
      </w:r>
      <w:r w:rsidR="007F00FD">
        <w:t>Настроить динамический NAT или PAT.</w:t>
      </w:r>
    </w:p>
    <w:p w14:paraId="559EF508" w14:textId="1A9A9FBC" w:rsidR="007F00FD" w:rsidRDefault="00A930A5" w:rsidP="007F00FD">
      <w:r>
        <w:t>3</w:t>
      </w:r>
      <w:r w:rsidR="00910036">
        <w:t xml:space="preserve">. </w:t>
      </w:r>
      <w:r w:rsidR="007F00FD">
        <w:t xml:space="preserve">Установить на внешней сети какой-либо ресурс, на котором можно будет проверять работоспособность преобразования сетевых адресов. </w:t>
      </w:r>
    </w:p>
    <w:p w14:paraId="3EE0E48E" w14:textId="36771123" w:rsidR="00C511F4" w:rsidRDefault="00A930A5" w:rsidP="00C511F4">
      <w:r>
        <w:t>4</w:t>
      </w:r>
      <w:r w:rsidR="00910036">
        <w:t xml:space="preserve">. </w:t>
      </w:r>
      <w:r w:rsidR="00C511F4">
        <w:t xml:space="preserve">Предоставить в отчете листинг команд </w:t>
      </w:r>
      <w:proofErr w:type="spellStart"/>
      <w:r w:rsidR="00C511F4">
        <w:t>display</w:t>
      </w:r>
      <w:proofErr w:type="spellEnd"/>
      <w:r w:rsidR="00C511F4">
        <w:t xml:space="preserve"> </w:t>
      </w:r>
      <w:proofErr w:type="spellStart"/>
      <w:r w:rsidR="00C511F4">
        <w:t>nat</w:t>
      </w:r>
      <w:proofErr w:type="spellEnd"/>
      <w:r w:rsidR="00C511F4">
        <w:t xml:space="preserve"> </w:t>
      </w:r>
      <w:proofErr w:type="spellStart"/>
      <w:r w:rsidR="00C511F4">
        <w:t>session</w:t>
      </w:r>
      <w:proofErr w:type="spellEnd"/>
      <w:r w:rsidR="00C511F4">
        <w:t xml:space="preserve"> </w:t>
      </w:r>
      <w:proofErr w:type="spellStart"/>
      <w:r w:rsidR="00C511F4">
        <w:t>all</w:t>
      </w:r>
      <w:proofErr w:type="spellEnd"/>
      <w:r w:rsidR="00C511F4">
        <w:t xml:space="preserve"> с маршрутизатора, на котором настроено преобразование портов. В вывод должны попасть </w:t>
      </w:r>
      <w:proofErr w:type="spellStart"/>
      <w:r w:rsidR="00C511F4">
        <w:t>icmp</w:t>
      </w:r>
      <w:proofErr w:type="spellEnd"/>
      <w:r w:rsidR="00C511F4">
        <w:t>-запросы к внешнему ресурсу.</w:t>
      </w:r>
    </w:p>
    <w:p w14:paraId="55C5E810" w14:textId="781AC39A" w:rsidR="006A0D0F" w:rsidRDefault="00A930A5" w:rsidP="00C511F4">
      <w:r>
        <w:t>5</w:t>
      </w:r>
      <w:r w:rsidR="00C511F4">
        <w:t>. Добавить в сеть сервер с некоторым сервисом, работающим на нем (</w:t>
      </w:r>
      <w:proofErr w:type="spellStart"/>
      <w:r w:rsidR="00C511F4">
        <w:t>web</w:t>
      </w:r>
      <w:proofErr w:type="spellEnd"/>
      <w:r w:rsidR="00C511F4">
        <w:t xml:space="preserve">, </w:t>
      </w:r>
      <w:proofErr w:type="spellStart"/>
      <w:r w:rsidR="00C511F4">
        <w:t>ftp</w:t>
      </w:r>
      <w:proofErr w:type="spellEnd"/>
      <w:r w:rsidR="00C511F4">
        <w:t xml:space="preserve">, </w:t>
      </w:r>
      <w:proofErr w:type="spellStart"/>
      <w:r w:rsidR="00C511F4">
        <w:t>sql</w:t>
      </w:r>
      <w:proofErr w:type="spellEnd"/>
      <w:r w:rsidR="00C511F4">
        <w:t>...). Сервис должен быть доступен из внешней сети.</w:t>
      </w:r>
      <w:r w:rsidR="006A0D0F">
        <w:br w:type="page"/>
      </w:r>
    </w:p>
    <w:p w14:paraId="373E4C4B" w14:textId="6AE376E1" w:rsidR="00287675" w:rsidRDefault="00287675" w:rsidP="00287675">
      <w:pPr>
        <w:spacing w:before="120" w:after="240" w:line="259" w:lineRule="auto"/>
        <w:ind w:firstLine="0"/>
        <w:jc w:val="center"/>
        <w:rPr>
          <w:b/>
          <w:bCs/>
        </w:rPr>
      </w:pPr>
      <w:r w:rsidRPr="00287675">
        <w:rPr>
          <w:b/>
          <w:bCs/>
        </w:rPr>
        <w:lastRenderedPageBreak/>
        <w:t>ЭТАПЫ СДАЧИ КУРСОВОЙ РАБОТЫ</w:t>
      </w:r>
    </w:p>
    <w:p w14:paraId="169D3630" w14:textId="2B08F789" w:rsidR="00387F21" w:rsidRPr="00287675" w:rsidRDefault="00387F21" w:rsidP="00387F21">
      <w:r w:rsidRPr="00387F21">
        <w:rPr>
          <w:b/>
          <w:bCs/>
        </w:rPr>
        <w:t>Этап первый.</w:t>
      </w:r>
      <w:r>
        <w:rPr>
          <w:b/>
          <w:bCs/>
        </w:rPr>
        <w:t xml:space="preserve"> </w:t>
      </w:r>
      <w:r>
        <w:t>Он же глава 1 в курсовой работе.</w:t>
      </w:r>
    </w:p>
    <w:p w14:paraId="284FC810" w14:textId="4CD2D03A" w:rsidR="00254658" w:rsidRDefault="006A0D0F" w:rsidP="006A0D0F">
      <w:pPr>
        <w:pStyle w:val="a3"/>
        <w:numPr>
          <w:ilvl w:val="0"/>
          <w:numId w:val="2"/>
        </w:numPr>
      </w:pPr>
      <w:r w:rsidRPr="006A0D0F">
        <w:t xml:space="preserve">ОПИСАНИЕ И СТРУКТУРА </w:t>
      </w:r>
      <w:r>
        <w:t>ПРЕДПРИЯТИЯ</w:t>
      </w:r>
    </w:p>
    <w:p w14:paraId="1EC60C3D" w14:textId="7C428AA5" w:rsidR="006A0D0F" w:rsidRDefault="006A0D0F" w:rsidP="00287675">
      <w:pPr>
        <w:pStyle w:val="a3"/>
        <w:ind w:left="0"/>
      </w:pPr>
      <w:r>
        <w:t>Указать схему предприятия</w:t>
      </w:r>
      <w:r w:rsidR="00287675">
        <w:t xml:space="preserve"> (оформляется как рисунок, каждый этаж / помещение – отдельный рисунок)</w:t>
      </w:r>
      <w:r>
        <w:t>, дать краткое описание предприятия, количество отделов, описание чем занимается каждый отдел.</w:t>
      </w:r>
    </w:p>
    <w:p w14:paraId="656DD2AB" w14:textId="0E4CF54A" w:rsidR="006A0D0F" w:rsidRPr="00287675" w:rsidRDefault="00287675" w:rsidP="00287675">
      <w:pPr>
        <w:pStyle w:val="a3"/>
        <w:ind w:left="0"/>
        <w:rPr>
          <w:b/>
          <w:bCs/>
        </w:rPr>
      </w:pPr>
      <w:r w:rsidRPr="00287675">
        <w:rPr>
          <w:b/>
          <w:bCs/>
        </w:rPr>
        <w:t>Пример описания:</w:t>
      </w:r>
    </w:p>
    <w:p w14:paraId="7FC691F6" w14:textId="26917D4B" w:rsidR="006A0D0F" w:rsidRDefault="00287675" w:rsidP="00287675">
      <w:pPr>
        <w:pStyle w:val="a3"/>
        <w:ind w:left="0"/>
      </w:pPr>
      <w:r>
        <w:t>Мастерская «ИИИ» специализируется на изготовлении … Также производятся работы по …</w:t>
      </w:r>
    </w:p>
    <w:p w14:paraId="52367351" w14:textId="77777777" w:rsidR="006A0D0F" w:rsidRDefault="006A0D0F" w:rsidP="00287675">
      <w:pPr>
        <w:pStyle w:val="a3"/>
        <w:ind w:left="0"/>
      </w:pPr>
      <w:r>
        <w:t xml:space="preserve">План помещения мастерской включает: </w:t>
      </w:r>
    </w:p>
    <w:p w14:paraId="79696758" w14:textId="5BAE8BCF" w:rsidR="006A0D0F" w:rsidRDefault="006A0D0F" w:rsidP="00287675">
      <w:pPr>
        <w:pStyle w:val="a3"/>
        <w:ind w:left="0"/>
      </w:pPr>
      <w:r>
        <w:t xml:space="preserve">• Кабинет директора (руководителя) – руководитель является главным в организации и отвечает за все внутренние процессы. Руководитель следит за работой каждого отдела. Ограничений нет, имеет доступ к файловому и всем серверам. </w:t>
      </w:r>
    </w:p>
    <w:p w14:paraId="37853DAD" w14:textId="77777777" w:rsidR="006A0D0F" w:rsidRDefault="006A0D0F" w:rsidP="00287675">
      <w:pPr>
        <w:pStyle w:val="a3"/>
        <w:ind w:left="0"/>
      </w:pPr>
      <w:r>
        <w:t>• Серверная – отдельное помещение, в котором располагаются необходимые сервера: файловый (</w:t>
      </w:r>
      <w:proofErr w:type="spellStart"/>
      <w:r>
        <w:t>ftp</w:t>
      </w:r>
      <w:proofErr w:type="spellEnd"/>
      <w:r>
        <w:t xml:space="preserve">) сервер, </w:t>
      </w:r>
      <w:proofErr w:type="spellStart"/>
      <w:r>
        <w:t>dns</w:t>
      </w:r>
      <w:proofErr w:type="spellEnd"/>
      <w:r>
        <w:t xml:space="preserve">-сервер, </w:t>
      </w:r>
      <w:proofErr w:type="spellStart"/>
      <w:r>
        <w:t>web</w:t>
      </w:r>
      <w:proofErr w:type="spellEnd"/>
      <w:r>
        <w:t xml:space="preserve">-сервер. Непосредственный доступ в помещение серверной имеют доступ директор и руководитель отдела разработки. В помещении поддерживается определенный уровень температуры и происходит контроль влажности. Ограничений нет. </w:t>
      </w:r>
    </w:p>
    <w:p w14:paraId="2F3C07A8" w14:textId="515399DA" w:rsidR="006A0D0F" w:rsidRDefault="006A0D0F" w:rsidP="00287675">
      <w:pPr>
        <w:pStyle w:val="a3"/>
        <w:ind w:left="0"/>
      </w:pPr>
      <w:r>
        <w:t xml:space="preserve">• Сборочный цех – данный отдел занимается … Сборочных цех передает информацию о собранных изделиях в систему, которую отслеживает отдел маркетинга. Имеет доступ к файловому серверу. </w:t>
      </w:r>
    </w:p>
    <w:p w14:paraId="3DC18317" w14:textId="72AD5964" w:rsidR="006A0D0F" w:rsidRDefault="006A0D0F" w:rsidP="00287675">
      <w:pPr>
        <w:pStyle w:val="a3"/>
        <w:ind w:left="0"/>
      </w:pPr>
      <w:r>
        <w:t xml:space="preserve">• Производственный цех – занимается … Имеет доступ к файловому серверу. </w:t>
      </w:r>
    </w:p>
    <w:p w14:paraId="701D474B" w14:textId="19CC6C5F" w:rsidR="006A0D0F" w:rsidRDefault="006A0D0F" w:rsidP="00287675">
      <w:pPr>
        <w:pStyle w:val="a3"/>
        <w:ind w:left="0"/>
      </w:pPr>
      <w:r>
        <w:t xml:space="preserve">• Отдел разработки – занимается </w:t>
      </w:r>
      <w:r w:rsidR="00287675">
        <w:t>…</w:t>
      </w:r>
      <w:r>
        <w:t xml:space="preserve"> Ограничений нет. </w:t>
      </w:r>
    </w:p>
    <w:p w14:paraId="7E1F937D" w14:textId="7E28CB5E" w:rsidR="006A0D0F" w:rsidRDefault="006A0D0F" w:rsidP="00287675">
      <w:pPr>
        <w:pStyle w:val="a3"/>
        <w:ind w:left="0"/>
      </w:pPr>
      <w:r>
        <w:t>• Отдел маркетинга – занимается рекламой … Также отдел маркетинга занимается созданием новых промо-изображений и рекламных креативов. Имеет доступ к файловому серверу и в Интернет. Все компьютеры в организации имеют доступ к DNS серверу.</w:t>
      </w:r>
    </w:p>
    <w:p w14:paraId="4C6ED094" w14:textId="7A460072" w:rsidR="00387F21" w:rsidRDefault="00387F21" w:rsidP="00287675">
      <w:pPr>
        <w:pStyle w:val="a3"/>
        <w:ind w:left="0"/>
      </w:pPr>
      <w:r w:rsidRPr="00387F21">
        <w:rPr>
          <w:b/>
          <w:bCs/>
        </w:rPr>
        <w:t>Этап второй.</w:t>
      </w:r>
      <w:r>
        <w:t xml:space="preserve"> Планирование и проектирование.</w:t>
      </w:r>
      <w:r w:rsidR="00C7196A">
        <w:t xml:space="preserve"> Включает в себя выполнение пунктов 2, 3 и 4, описанных ниже. Они же соответствующие главы в пояснительной записке к КР.</w:t>
      </w:r>
    </w:p>
    <w:p w14:paraId="672C04D5" w14:textId="11B38C4C" w:rsidR="006A0D0F" w:rsidRDefault="00287675" w:rsidP="006A0D0F">
      <w:pPr>
        <w:pStyle w:val="a3"/>
        <w:numPr>
          <w:ilvl w:val="0"/>
          <w:numId w:val="2"/>
        </w:numPr>
      </w:pPr>
      <w:r>
        <w:t>ИСПОЛЬЗУЕМОЕ СЕТЕВОЙ ОБОРУДОВАНИЕ</w:t>
      </w:r>
    </w:p>
    <w:p w14:paraId="2E2CE559" w14:textId="06DD8B92" w:rsidR="00287675" w:rsidRDefault="00287675" w:rsidP="00287675">
      <w:pPr>
        <w:pStyle w:val="a3"/>
        <w:ind w:left="0"/>
      </w:pPr>
      <w:r>
        <w:lastRenderedPageBreak/>
        <w:t>Указать какое оборудование будет использоваться, дать характеристику оборудованию, указать количество.</w:t>
      </w:r>
    </w:p>
    <w:p w14:paraId="7C400DF7" w14:textId="6BD1786D" w:rsidR="00287675" w:rsidRDefault="00287675" w:rsidP="00287675">
      <w:pPr>
        <w:pStyle w:val="a3"/>
        <w:ind w:left="0"/>
      </w:pPr>
      <w:r>
        <w:t>Пример:</w:t>
      </w:r>
    </w:p>
    <w:p w14:paraId="0A96D720" w14:textId="77777777" w:rsidR="00287675" w:rsidRDefault="00287675" w:rsidP="00287675">
      <w:r>
        <w:t xml:space="preserve">Оборудование предприятия включает в себя: </w:t>
      </w:r>
    </w:p>
    <w:p w14:paraId="1F10CD63" w14:textId="62A416E5" w:rsidR="00287675" w:rsidRDefault="00287675" w:rsidP="00287675">
      <w:pPr>
        <w:pStyle w:val="a3"/>
        <w:numPr>
          <w:ilvl w:val="0"/>
          <w:numId w:val="3"/>
        </w:numPr>
      </w:pPr>
      <w:r>
        <w:t xml:space="preserve">3 управляемых коммутатора HUAWEI S5700-28C-HI: </w:t>
      </w:r>
    </w:p>
    <w:p w14:paraId="73ADBA83" w14:textId="77777777" w:rsidR="00287675" w:rsidRDefault="00287675" w:rsidP="00387F21">
      <w:pPr>
        <w:pStyle w:val="a3"/>
        <w:ind w:left="993" w:firstLine="0"/>
      </w:pPr>
      <w:r>
        <w:t xml:space="preserve">• Базовая скорость передачи данных – 1000 Мбит/сек </w:t>
      </w:r>
    </w:p>
    <w:p w14:paraId="28D00E11" w14:textId="77777777" w:rsidR="00287675" w:rsidRDefault="00287675" w:rsidP="00387F21">
      <w:pPr>
        <w:pStyle w:val="a3"/>
        <w:ind w:left="993" w:firstLine="0"/>
      </w:pPr>
      <w:r>
        <w:t xml:space="preserve">• Общее количество портов коммутатора – 24 </w:t>
      </w:r>
    </w:p>
    <w:p w14:paraId="4B6CF152" w14:textId="77777777" w:rsidR="00287675" w:rsidRDefault="00287675" w:rsidP="00387F21">
      <w:pPr>
        <w:pStyle w:val="a3"/>
        <w:ind w:left="993" w:firstLine="0"/>
      </w:pPr>
      <w:r>
        <w:t xml:space="preserve">• Количество портов 1 Гбит/сек – 24 </w:t>
      </w:r>
    </w:p>
    <w:p w14:paraId="25D1CC6F" w14:textId="77777777" w:rsidR="00287675" w:rsidRDefault="00287675" w:rsidP="00387F21">
      <w:pPr>
        <w:pStyle w:val="a3"/>
        <w:ind w:left="993" w:firstLine="0"/>
      </w:pPr>
      <w:r>
        <w:t xml:space="preserve">• Установка в стойку </w:t>
      </w:r>
    </w:p>
    <w:p w14:paraId="1E3018D0" w14:textId="77777777" w:rsidR="00287675" w:rsidRDefault="00287675" w:rsidP="00387F21">
      <w:pPr>
        <w:pStyle w:val="a3"/>
        <w:ind w:left="993" w:firstLine="0"/>
      </w:pPr>
      <w:r>
        <w:t xml:space="preserve">• Размер таблицы МАС адресов – 32768 </w:t>
      </w:r>
    </w:p>
    <w:p w14:paraId="1BC99E57" w14:textId="77777777" w:rsidR="00287675" w:rsidRDefault="00287675" w:rsidP="00387F21">
      <w:pPr>
        <w:pStyle w:val="a3"/>
        <w:ind w:left="993" w:firstLine="0"/>
      </w:pPr>
      <w:r>
        <w:t xml:space="preserve">• Ширина – 440мм </w:t>
      </w:r>
    </w:p>
    <w:p w14:paraId="54A3D4B1" w14:textId="77777777" w:rsidR="00287675" w:rsidRDefault="00287675" w:rsidP="00387F21">
      <w:pPr>
        <w:pStyle w:val="a3"/>
        <w:ind w:left="993" w:firstLine="0"/>
      </w:pPr>
      <w:r>
        <w:t xml:space="preserve">• Высота – 44мм </w:t>
      </w:r>
    </w:p>
    <w:p w14:paraId="68E75B28" w14:textId="77777777" w:rsidR="00287675" w:rsidRDefault="00287675" w:rsidP="00387F21">
      <w:pPr>
        <w:pStyle w:val="a3"/>
        <w:ind w:left="993" w:firstLine="0"/>
      </w:pPr>
      <w:r>
        <w:t xml:space="preserve">• Глубина – 220мм </w:t>
      </w:r>
    </w:p>
    <w:p w14:paraId="21471423" w14:textId="3EDC5489" w:rsidR="00387F21" w:rsidRDefault="00287675" w:rsidP="00387F21">
      <w:pPr>
        <w:pStyle w:val="a3"/>
        <w:numPr>
          <w:ilvl w:val="0"/>
          <w:numId w:val="3"/>
        </w:numPr>
      </w:pPr>
      <w:r>
        <w:t xml:space="preserve">2 маршрутизатора </w:t>
      </w:r>
      <w:proofErr w:type="spellStart"/>
      <w:r>
        <w:t>Huawei</w:t>
      </w:r>
      <w:proofErr w:type="spellEnd"/>
      <w:r>
        <w:t xml:space="preserve"> AR2220: </w:t>
      </w:r>
    </w:p>
    <w:p w14:paraId="1DB1CC11" w14:textId="77777777" w:rsidR="00387F21" w:rsidRDefault="00287675" w:rsidP="00387F21">
      <w:pPr>
        <w:pStyle w:val="a3"/>
        <w:ind w:left="927" w:firstLine="0"/>
      </w:pPr>
      <w:r>
        <w:t xml:space="preserve">• Количество LAN портов – 3 </w:t>
      </w:r>
    </w:p>
    <w:p w14:paraId="7EFEFC24" w14:textId="77777777" w:rsidR="00387F21" w:rsidRDefault="00287675" w:rsidP="00387F21">
      <w:pPr>
        <w:pStyle w:val="a3"/>
        <w:ind w:left="927" w:firstLine="0"/>
      </w:pPr>
      <w:r>
        <w:t xml:space="preserve">• Скорость передачи по проводному подключению – 1000 Мбит/сек </w:t>
      </w:r>
    </w:p>
    <w:p w14:paraId="03892742" w14:textId="77777777" w:rsidR="00387F21" w:rsidRDefault="00287675" w:rsidP="00387F21">
      <w:pPr>
        <w:pStyle w:val="a3"/>
        <w:ind w:left="927" w:firstLine="0"/>
      </w:pPr>
      <w:r>
        <w:t xml:space="preserve">• Количество SFP портов – 1 </w:t>
      </w:r>
    </w:p>
    <w:p w14:paraId="26A521AA" w14:textId="28093028" w:rsidR="00387F21" w:rsidRDefault="00287675" w:rsidP="00387F21">
      <w:pPr>
        <w:pStyle w:val="a3"/>
        <w:ind w:left="927" w:firstLine="0"/>
      </w:pPr>
      <w:r>
        <w:t xml:space="preserve">• USB разъем – USB 2.0 x3 </w:t>
      </w:r>
    </w:p>
    <w:p w14:paraId="6B5AAECA" w14:textId="77777777" w:rsidR="00387F21" w:rsidRDefault="00287675" w:rsidP="00387F21">
      <w:pPr>
        <w:pStyle w:val="a3"/>
        <w:ind w:left="927" w:firstLine="0"/>
      </w:pPr>
      <w:r>
        <w:t>• Межсетевой экран (</w:t>
      </w:r>
      <w:proofErr w:type="spellStart"/>
      <w:r>
        <w:t>Firewall</w:t>
      </w:r>
      <w:proofErr w:type="spellEnd"/>
      <w:r>
        <w:t xml:space="preserve">) – есть </w:t>
      </w:r>
    </w:p>
    <w:p w14:paraId="7132C44F" w14:textId="77777777" w:rsidR="00387F21" w:rsidRDefault="00287675" w:rsidP="00387F21">
      <w:pPr>
        <w:pStyle w:val="a3"/>
        <w:ind w:left="927" w:firstLine="0"/>
      </w:pPr>
      <w:r>
        <w:t xml:space="preserve">• Поддержка DHCP – есть </w:t>
      </w:r>
    </w:p>
    <w:p w14:paraId="371C592F" w14:textId="77777777" w:rsidR="00387F21" w:rsidRDefault="00287675" w:rsidP="00387F21">
      <w:pPr>
        <w:pStyle w:val="a3"/>
        <w:ind w:left="927" w:firstLine="0"/>
      </w:pPr>
      <w:r>
        <w:t xml:space="preserve">• Статическая маршрутизация – есть </w:t>
      </w:r>
    </w:p>
    <w:p w14:paraId="7FE2300C" w14:textId="77777777" w:rsidR="00387F21" w:rsidRDefault="00287675" w:rsidP="00387F21">
      <w:pPr>
        <w:pStyle w:val="a3"/>
        <w:ind w:left="927" w:firstLine="0"/>
      </w:pPr>
      <w:r>
        <w:t xml:space="preserve">• NAT – есть • Ширина – 442мм </w:t>
      </w:r>
    </w:p>
    <w:p w14:paraId="55CFA922" w14:textId="77777777" w:rsidR="00387F21" w:rsidRDefault="00287675" w:rsidP="00387F21">
      <w:pPr>
        <w:pStyle w:val="a3"/>
        <w:ind w:left="927" w:firstLine="0"/>
      </w:pPr>
      <w:r>
        <w:t xml:space="preserve">• Высота – 44.5мм </w:t>
      </w:r>
    </w:p>
    <w:p w14:paraId="6294D61E" w14:textId="77777777" w:rsidR="00387F21" w:rsidRDefault="00287675" w:rsidP="00387F21">
      <w:pPr>
        <w:pStyle w:val="a3"/>
        <w:ind w:left="927" w:firstLine="0"/>
      </w:pPr>
      <w:r>
        <w:t xml:space="preserve">• Глубина – 420мм </w:t>
      </w:r>
    </w:p>
    <w:p w14:paraId="76BEFE10" w14:textId="77777777" w:rsidR="00387F21" w:rsidRDefault="00287675" w:rsidP="00387F21">
      <w:pPr>
        <w:pStyle w:val="a3"/>
        <w:ind w:left="927" w:firstLine="0"/>
      </w:pPr>
      <w:r>
        <w:t xml:space="preserve">3) 16 компьютеров для рабочих мест </w:t>
      </w:r>
    </w:p>
    <w:p w14:paraId="5E05CFE7" w14:textId="182596AA" w:rsidR="00287675" w:rsidRDefault="00287675" w:rsidP="00387F21">
      <w:pPr>
        <w:pStyle w:val="a3"/>
        <w:ind w:left="927" w:firstLine="0"/>
      </w:pPr>
      <w:r>
        <w:t>4) 3 сервера (FTP, DNS, WEB)</w:t>
      </w:r>
    </w:p>
    <w:p w14:paraId="7511C30F" w14:textId="77777777" w:rsidR="00387F21" w:rsidRDefault="00387F21" w:rsidP="00387F21">
      <w:pPr>
        <w:pStyle w:val="a3"/>
        <w:ind w:left="927" w:firstLine="0"/>
      </w:pPr>
    </w:p>
    <w:p w14:paraId="611C23A5" w14:textId="32ED5196" w:rsidR="00287675" w:rsidRDefault="00387F21" w:rsidP="006A0D0F">
      <w:pPr>
        <w:pStyle w:val="a3"/>
        <w:numPr>
          <w:ilvl w:val="0"/>
          <w:numId w:val="2"/>
        </w:numPr>
      </w:pPr>
      <w:r>
        <w:t>ФИЗИЧЕСКИЙ ПЛАН ПРЕДПРИЯТИЯ</w:t>
      </w:r>
    </w:p>
    <w:p w14:paraId="555FAEF9" w14:textId="4A868076" w:rsidR="00387F21" w:rsidRDefault="00387F21" w:rsidP="00387F21">
      <w:r>
        <w:t>Пример</w:t>
      </w:r>
    </w:p>
    <w:p w14:paraId="0B1A7FAE" w14:textId="77777777" w:rsidR="00387F21" w:rsidRDefault="00387F21" w:rsidP="00387F21">
      <w:r>
        <w:t xml:space="preserve">План предприятия изображен на рисунке </w:t>
      </w:r>
      <w:r>
        <w:rPr>
          <w:lang w:val="en-US"/>
        </w:rPr>
        <w:t>N</w:t>
      </w:r>
      <w:r>
        <w:t xml:space="preserve">. </w:t>
      </w:r>
    </w:p>
    <w:p w14:paraId="3FF2F07A" w14:textId="77777777" w:rsidR="00387F21" w:rsidRDefault="00387F21" w:rsidP="00387F21">
      <w:r>
        <w:t xml:space="preserve">План-схема включает в себя несколько помещений: </w:t>
      </w:r>
    </w:p>
    <w:p w14:paraId="3254A37C" w14:textId="77777777" w:rsidR="00387F21" w:rsidRDefault="00387F21" w:rsidP="00387F21">
      <w:r>
        <w:t xml:space="preserve">1) Кабинет директора </w:t>
      </w:r>
    </w:p>
    <w:p w14:paraId="3DAD47A8" w14:textId="77777777" w:rsidR="00387F21" w:rsidRDefault="00387F21" w:rsidP="00387F21">
      <w:r>
        <w:lastRenderedPageBreak/>
        <w:t xml:space="preserve">2) Серверная </w:t>
      </w:r>
    </w:p>
    <w:p w14:paraId="6D074FF6" w14:textId="77777777" w:rsidR="00387F21" w:rsidRDefault="00387F21" w:rsidP="00387F21">
      <w:r>
        <w:t xml:space="preserve">3) Сборочный цех </w:t>
      </w:r>
    </w:p>
    <w:p w14:paraId="52E1D103" w14:textId="77777777" w:rsidR="00387F21" w:rsidRDefault="00387F21" w:rsidP="00387F21">
      <w:r>
        <w:t xml:space="preserve">4) Производственный цех </w:t>
      </w:r>
    </w:p>
    <w:p w14:paraId="21D3120A" w14:textId="77777777" w:rsidR="00387F21" w:rsidRDefault="00387F21" w:rsidP="00387F21">
      <w:r>
        <w:t xml:space="preserve">5) Отдел маркетинга </w:t>
      </w:r>
    </w:p>
    <w:p w14:paraId="24FB0DBA" w14:textId="2170C54B" w:rsidR="00387F21" w:rsidRDefault="00387F21" w:rsidP="00387F21">
      <w:r>
        <w:t>6) Отдел разработки</w:t>
      </w:r>
    </w:p>
    <w:p w14:paraId="7E4D7FB2" w14:textId="77777777" w:rsidR="00387F21" w:rsidRDefault="00387F21" w:rsidP="00387F21"/>
    <w:p w14:paraId="1EC97DD7" w14:textId="70392C48" w:rsidR="00387F21" w:rsidRDefault="00387F21" w:rsidP="006A0D0F">
      <w:pPr>
        <w:pStyle w:val="a3"/>
        <w:numPr>
          <w:ilvl w:val="0"/>
          <w:numId w:val="2"/>
        </w:numPr>
      </w:pPr>
      <w:r>
        <w:t>ТАБЛИЦА ИНТЕРФЕЙСОВ, IP-АДРЕСАЦИИ И VLAN</w:t>
      </w:r>
    </w:p>
    <w:p w14:paraId="3C69FC3B" w14:textId="5861574C" w:rsidR="00C7196A" w:rsidRDefault="00C7196A" w:rsidP="00C7196A">
      <w:r>
        <w:t xml:space="preserve">Дать описание </w:t>
      </w:r>
      <w:r>
        <w:rPr>
          <w:lang w:val="en-US"/>
        </w:rPr>
        <w:t>VLAN</w:t>
      </w:r>
      <w:r>
        <w:t xml:space="preserve">, указать список </w:t>
      </w:r>
      <w:r>
        <w:rPr>
          <w:lang w:val="en-US"/>
        </w:rPr>
        <w:t>VLAN</w:t>
      </w:r>
      <w:r>
        <w:t xml:space="preserve"> в виде таблицы, план подключение по портам (таблица) и план </w:t>
      </w:r>
      <w:r>
        <w:rPr>
          <w:lang w:val="en-US"/>
        </w:rPr>
        <w:t>IP</w:t>
      </w:r>
      <w:r>
        <w:t>-адресации (таблица).</w:t>
      </w:r>
    </w:p>
    <w:p w14:paraId="6EEE9BB9" w14:textId="77777777" w:rsidR="00C7196A" w:rsidRDefault="00C7196A" w:rsidP="00C7196A">
      <w:r w:rsidRPr="00C7196A">
        <w:rPr>
          <w:b/>
          <w:bCs/>
        </w:rPr>
        <w:t>Этап третий</w:t>
      </w:r>
      <w:r>
        <w:t xml:space="preserve">. Реализация. </w:t>
      </w:r>
    </w:p>
    <w:p w14:paraId="295ED7DA" w14:textId="4A1AABAE" w:rsidR="00C7196A" w:rsidRPr="00C7196A" w:rsidRDefault="00C7196A" w:rsidP="00C7196A">
      <w:r>
        <w:t>Включает в себя оставшиеся пункты 5-</w:t>
      </w:r>
      <w:r w:rsidR="00C511F4">
        <w:t>9</w:t>
      </w:r>
      <w:r>
        <w:t xml:space="preserve"> (</w:t>
      </w:r>
      <w:r w:rsidR="009E7DF8">
        <w:t xml:space="preserve">при условии выполнения КР на оценку «хорошо» – п. 5-8; </w:t>
      </w:r>
      <w:r>
        <w:t xml:space="preserve">при условии выполнения КР на оценку «отлично» </w:t>
      </w:r>
      <w:r w:rsidR="009E7DF8">
        <w:t>– п.5-10</w:t>
      </w:r>
      <w:r>
        <w:t>)</w:t>
      </w:r>
      <w:r w:rsidR="009E7DF8">
        <w:t>.</w:t>
      </w:r>
    </w:p>
    <w:p w14:paraId="4A8F22DC" w14:textId="3D7F0A93" w:rsidR="00387F21" w:rsidRDefault="00387F21" w:rsidP="006A0D0F">
      <w:pPr>
        <w:pStyle w:val="a3"/>
        <w:numPr>
          <w:ilvl w:val="0"/>
          <w:numId w:val="2"/>
        </w:numPr>
      </w:pPr>
      <w:r>
        <w:t>СХЕМЫ L1, L2 И L3</w:t>
      </w:r>
    </w:p>
    <w:p w14:paraId="2E374876" w14:textId="7322F125" w:rsidR="00387F21" w:rsidRDefault="009E7DF8" w:rsidP="006048C9">
      <w:pPr>
        <w:ind w:firstLine="993"/>
      </w:pPr>
      <w:r>
        <w:t>Дать описание каждой схемы. Привести схемы в виде рисунков.</w:t>
      </w:r>
    </w:p>
    <w:p w14:paraId="1A6E6127" w14:textId="1791E0B3" w:rsidR="00C511F4" w:rsidRDefault="00387F21" w:rsidP="003E6733">
      <w:pPr>
        <w:pStyle w:val="a3"/>
        <w:numPr>
          <w:ilvl w:val="0"/>
          <w:numId w:val="2"/>
        </w:numPr>
      </w:pPr>
      <w:r>
        <w:t>СТРУКТУРА СЕТИ В ENSP</w:t>
      </w:r>
    </w:p>
    <w:p w14:paraId="5265EA19" w14:textId="476FC9F7" w:rsidR="00C511F4" w:rsidRPr="006048C9" w:rsidRDefault="006048C9" w:rsidP="00C511F4">
      <w:pPr>
        <w:pStyle w:val="a3"/>
        <w:ind w:left="927" w:firstLine="0"/>
      </w:pPr>
      <w:r>
        <w:t>Указать структуру сети в виде рисунка (из</w:t>
      </w:r>
      <w:r w:rsidRPr="006048C9">
        <w:t xml:space="preserve"> </w:t>
      </w:r>
      <w:r>
        <w:rPr>
          <w:lang w:val="en-US"/>
        </w:rPr>
        <w:t>topo</w:t>
      </w:r>
      <w:r w:rsidRPr="006048C9">
        <w:t>-</w:t>
      </w:r>
      <w:r>
        <w:t>файла).</w:t>
      </w:r>
    </w:p>
    <w:p w14:paraId="06E6F167" w14:textId="34076304" w:rsidR="00387F21" w:rsidRDefault="00C511F4" w:rsidP="003E6733">
      <w:pPr>
        <w:pStyle w:val="a3"/>
        <w:numPr>
          <w:ilvl w:val="0"/>
          <w:numId w:val="2"/>
        </w:numPr>
      </w:pPr>
      <w:r>
        <w:t>НАСТРОЙКА АУТЕНТИФИКАЦИИ</w:t>
      </w:r>
    </w:p>
    <w:p w14:paraId="36DB2970" w14:textId="26DB6D50" w:rsidR="00387F21" w:rsidRDefault="006048C9" w:rsidP="006048C9">
      <w:pPr>
        <w:ind w:firstLine="993"/>
      </w:pPr>
      <w:r>
        <w:t>Привести конфигурацию установки пароля для устройств. Обязательно указать пароль.</w:t>
      </w:r>
    </w:p>
    <w:p w14:paraId="73CDB55E" w14:textId="2EB8826F" w:rsidR="00C511F4" w:rsidRDefault="00C511F4" w:rsidP="00C511F4">
      <w:pPr>
        <w:pStyle w:val="a3"/>
        <w:numPr>
          <w:ilvl w:val="0"/>
          <w:numId w:val="2"/>
        </w:numPr>
      </w:pPr>
      <w:r>
        <w:t>НАСТРОЙКА ACL-СПИСКОВ</w:t>
      </w:r>
    </w:p>
    <w:p w14:paraId="575D7194" w14:textId="5455FF63" w:rsidR="00387F21" w:rsidRDefault="006048C9" w:rsidP="006048C9">
      <w:pPr>
        <w:ind w:firstLine="993"/>
      </w:pPr>
      <w:r>
        <w:t xml:space="preserve">Настроить списки контроля доступа. </w:t>
      </w:r>
    </w:p>
    <w:p w14:paraId="0233538F" w14:textId="3699FEC9" w:rsidR="006048C9" w:rsidRDefault="006048C9" w:rsidP="006048C9">
      <w:pPr>
        <w:ind w:firstLine="993"/>
      </w:pPr>
      <w:r>
        <w:t xml:space="preserve">Образец таблицы с </w:t>
      </w:r>
      <w:r>
        <w:rPr>
          <w:lang w:val="en-US"/>
        </w:rPr>
        <w:t>ACL</w:t>
      </w:r>
      <w:r>
        <w:t>-списками:</w:t>
      </w:r>
    </w:p>
    <w:p w14:paraId="4CD03CAF" w14:textId="2E01E4A6" w:rsidR="006048C9" w:rsidRPr="006048C9" w:rsidRDefault="006048C9" w:rsidP="006048C9">
      <w:pPr>
        <w:ind w:firstLine="0"/>
        <w:jc w:val="center"/>
      </w:pPr>
      <w:r>
        <w:rPr>
          <w:noProof/>
        </w:rPr>
        <w:drawing>
          <wp:inline distT="0" distB="0" distL="0" distR="0" wp14:anchorId="19AD7C50" wp14:editId="46C2E15F">
            <wp:extent cx="5924550" cy="114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12E2" w14:textId="3336D565" w:rsidR="00387F21" w:rsidRDefault="00387F21" w:rsidP="006A0D0F">
      <w:pPr>
        <w:pStyle w:val="a3"/>
        <w:numPr>
          <w:ilvl w:val="0"/>
          <w:numId w:val="2"/>
        </w:numPr>
      </w:pPr>
      <w:r>
        <w:t>НАСТРОЙКА DHCP</w:t>
      </w:r>
    </w:p>
    <w:p w14:paraId="353EDBE5" w14:textId="797A7324" w:rsidR="00387F21" w:rsidRPr="006048C9" w:rsidRDefault="006048C9" w:rsidP="00387F21">
      <w:pPr>
        <w:pStyle w:val="a3"/>
      </w:pPr>
      <w:r>
        <w:t xml:space="preserve">Дать описание и привести пример настройки </w:t>
      </w:r>
      <w:r>
        <w:rPr>
          <w:lang w:val="en-US"/>
        </w:rPr>
        <w:t>DHCP</w:t>
      </w:r>
      <w:r>
        <w:t xml:space="preserve"> (листинг).</w:t>
      </w:r>
    </w:p>
    <w:p w14:paraId="59A54B19" w14:textId="017C5105" w:rsidR="00387F21" w:rsidRDefault="00387F21" w:rsidP="006A0D0F">
      <w:pPr>
        <w:pStyle w:val="a3"/>
        <w:numPr>
          <w:ilvl w:val="0"/>
          <w:numId w:val="2"/>
        </w:numPr>
      </w:pPr>
      <w:r>
        <w:t>НАСТРОЙКА NAT</w:t>
      </w:r>
    </w:p>
    <w:p w14:paraId="193CEB4F" w14:textId="4D573475" w:rsidR="006048C9" w:rsidRDefault="00F45DB7" w:rsidP="006048C9">
      <w:pPr>
        <w:pStyle w:val="a3"/>
        <w:ind w:left="927" w:firstLine="0"/>
      </w:pPr>
      <w:r>
        <w:t xml:space="preserve">Дать описание </w:t>
      </w:r>
      <w:r>
        <w:rPr>
          <w:lang w:val="en-US"/>
        </w:rPr>
        <w:t>NAT</w:t>
      </w:r>
      <w:r>
        <w:t xml:space="preserve"> или </w:t>
      </w:r>
      <w:r>
        <w:rPr>
          <w:lang w:val="en-US"/>
        </w:rPr>
        <w:t>PAT</w:t>
      </w:r>
      <w:r>
        <w:t xml:space="preserve"> и привести конфигурацию в виде листинга.</w:t>
      </w:r>
    </w:p>
    <w:p w14:paraId="25845747" w14:textId="02C4BDD9" w:rsidR="00F45DB7" w:rsidRDefault="00F45DB7" w:rsidP="00F45DB7">
      <w:pPr>
        <w:pStyle w:val="a3"/>
        <w:ind w:left="567" w:firstLine="0"/>
      </w:pPr>
      <w:r>
        <w:t xml:space="preserve">Обязательный пункт в пояснительной записке ЗАКЛЮЧЕНИЕ. </w:t>
      </w:r>
    </w:p>
    <w:p w14:paraId="50B3DD09" w14:textId="12CF166C" w:rsidR="00F45DB7" w:rsidRDefault="00F45DB7" w:rsidP="00F45DB7">
      <w:pPr>
        <w:pStyle w:val="a3"/>
        <w:ind w:left="567" w:firstLine="0"/>
      </w:pPr>
      <w:r>
        <w:lastRenderedPageBreak/>
        <w:t>В нем необходимо указать, что было выполнено и какой результат получили.</w:t>
      </w:r>
    </w:p>
    <w:p w14:paraId="073B05C9" w14:textId="77777777" w:rsidR="00F45DB7" w:rsidRDefault="00F45DB7" w:rsidP="00F45DB7">
      <w:pPr>
        <w:pStyle w:val="a3"/>
        <w:ind w:left="567" w:firstLine="0"/>
      </w:pPr>
    </w:p>
    <w:sectPr w:rsidR="00F45DB7" w:rsidSect="00A930A5">
      <w:pgSz w:w="11906" w:h="16838"/>
      <w:pgMar w:top="851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402B"/>
    <w:multiLevelType w:val="hybridMultilevel"/>
    <w:tmpl w:val="CF7ED31A"/>
    <w:lvl w:ilvl="0" w:tplc="33826F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AC1EED"/>
    <w:multiLevelType w:val="hybridMultilevel"/>
    <w:tmpl w:val="496408EE"/>
    <w:lvl w:ilvl="0" w:tplc="BB566CE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C0E7ECC"/>
    <w:multiLevelType w:val="hybridMultilevel"/>
    <w:tmpl w:val="DD50C672"/>
    <w:lvl w:ilvl="0" w:tplc="5FB61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D"/>
    <w:rsid w:val="00132669"/>
    <w:rsid w:val="00254658"/>
    <w:rsid w:val="00287675"/>
    <w:rsid w:val="00387F21"/>
    <w:rsid w:val="00420DAD"/>
    <w:rsid w:val="006048C9"/>
    <w:rsid w:val="006A0D0F"/>
    <w:rsid w:val="007164AB"/>
    <w:rsid w:val="007F00FD"/>
    <w:rsid w:val="00910036"/>
    <w:rsid w:val="0099456E"/>
    <w:rsid w:val="009E7DF8"/>
    <w:rsid w:val="00A930A5"/>
    <w:rsid w:val="00C511F4"/>
    <w:rsid w:val="00C7196A"/>
    <w:rsid w:val="00D51BFE"/>
    <w:rsid w:val="00D85C48"/>
    <w:rsid w:val="00F4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394A"/>
  <w15:chartTrackingRefBased/>
  <w15:docId w15:val="{4CF34312-4350-45BE-A018-E7AA550D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456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Surina</dc:creator>
  <cp:keywords/>
  <dc:description/>
  <cp:lastModifiedBy>Alfiya Surina</cp:lastModifiedBy>
  <cp:revision>5</cp:revision>
  <dcterms:created xsi:type="dcterms:W3CDTF">2023-03-15T14:31:00Z</dcterms:created>
  <dcterms:modified xsi:type="dcterms:W3CDTF">2023-04-23T12:00:00Z</dcterms:modified>
</cp:coreProperties>
</file>