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1046A" w14:textId="380ABC3F" w:rsidR="00B94C5D" w:rsidRPr="00B94C5D" w:rsidRDefault="00B94C5D" w:rsidP="00B94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4C5D">
        <w:rPr>
          <w:rFonts w:ascii="Times New Roman" w:hAnsi="Times New Roman" w:cs="Times New Roman"/>
          <w:sz w:val="28"/>
          <w:szCs w:val="28"/>
        </w:rPr>
        <w:t>Данная UML диаграмма</w:t>
      </w:r>
      <w:r>
        <w:rPr>
          <w:rFonts w:ascii="Times New Roman" w:hAnsi="Times New Roman" w:cs="Times New Roman"/>
          <w:sz w:val="28"/>
          <w:szCs w:val="28"/>
        </w:rPr>
        <w:t xml:space="preserve"> (Рис. 1)</w:t>
      </w:r>
      <w:r w:rsidRPr="00B94C5D">
        <w:rPr>
          <w:rFonts w:ascii="Times New Roman" w:hAnsi="Times New Roman" w:cs="Times New Roman"/>
          <w:sz w:val="28"/>
          <w:szCs w:val="28"/>
        </w:rPr>
        <w:t xml:space="preserve"> описывает систему для управления музыкальными композициями и плейлистами, а также для загрузки и удаления плагинов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Pr="00B94C5D">
        <w:rPr>
          <w:rFonts w:ascii="Times New Roman" w:hAnsi="Times New Roman" w:cs="Times New Roman"/>
          <w:sz w:val="28"/>
          <w:szCs w:val="28"/>
        </w:rPr>
        <w:t>В системе существует актер "Пользователь ПК", который может выполнить несколько действий, связанных с прецедентами. Пользователь может прослушивать отдельные композиции, прослушивать плейлисты, создавать, изменять и удалять плейлисты, а также загружать и удалять плагины.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4C5D">
        <w:rPr>
          <w:rFonts w:ascii="Times New Roman" w:hAnsi="Times New Roman" w:cs="Times New Roman"/>
          <w:sz w:val="28"/>
          <w:szCs w:val="28"/>
        </w:rPr>
        <w:t>Для выполнения этих действий пользователь должен выполнить предварительный поиск композиций, плейлистов и плагинов, что отображено на диаграмме.</w:t>
      </w:r>
    </w:p>
    <w:p w14:paraId="5E9622A3" w14:textId="3FE332BB" w:rsidR="00B94C5D" w:rsidRPr="00B94C5D" w:rsidRDefault="00B94C5D" w:rsidP="00B94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4C5D">
        <w:rPr>
          <w:rFonts w:ascii="Times New Roman" w:hAnsi="Times New Roman" w:cs="Times New Roman"/>
          <w:sz w:val="28"/>
          <w:szCs w:val="28"/>
        </w:rPr>
        <w:t>Прецедент "Прослушать отдельную композицию" связан с прецедентом "Найти песню", при этом отношение между ними обозначено как &lt;&lt;</w:t>
      </w:r>
      <w:proofErr w:type="spellStart"/>
      <w:r w:rsidRPr="00B94C5D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B94C5D">
        <w:rPr>
          <w:rFonts w:ascii="Times New Roman" w:hAnsi="Times New Roman" w:cs="Times New Roman"/>
          <w:sz w:val="28"/>
          <w:szCs w:val="28"/>
        </w:rPr>
        <w:t>&gt;&gt;. Прецеденты "Прослушать плейлист", "Удалить плейлист" и "Изменить плейлист" также связаны с прецедентом "Найти плейлист" через отношение &lt;&lt;</w:t>
      </w:r>
      <w:proofErr w:type="spellStart"/>
      <w:r w:rsidRPr="00B94C5D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B94C5D">
        <w:rPr>
          <w:rFonts w:ascii="Times New Roman" w:hAnsi="Times New Roman" w:cs="Times New Roman"/>
          <w:sz w:val="28"/>
          <w:szCs w:val="28"/>
        </w:rPr>
        <w:t>&gt;&gt;.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4C5D">
        <w:rPr>
          <w:rFonts w:ascii="Times New Roman" w:hAnsi="Times New Roman" w:cs="Times New Roman"/>
          <w:sz w:val="28"/>
          <w:szCs w:val="28"/>
        </w:rPr>
        <w:t>Прецедент "Удалить плагин" связан с прецедентом "Найти плагин" через отношение &lt;&lt;</w:t>
      </w:r>
      <w:proofErr w:type="spellStart"/>
      <w:r w:rsidRPr="00B94C5D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B94C5D">
        <w:rPr>
          <w:rFonts w:ascii="Times New Roman" w:hAnsi="Times New Roman" w:cs="Times New Roman"/>
          <w:sz w:val="28"/>
          <w:szCs w:val="28"/>
        </w:rPr>
        <w:t>&gt;&gt;.</w:t>
      </w:r>
    </w:p>
    <w:p w14:paraId="777971F8" w14:textId="40BBB0CA" w:rsidR="00A76F3C" w:rsidRDefault="00B94C5D" w:rsidP="00B94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4C5D">
        <w:rPr>
          <w:rFonts w:ascii="Times New Roman" w:hAnsi="Times New Roman" w:cs="Times New Roman"/>
          <w:sz w:val="28"/>
          <w:szCs w:val="28"/>
        </w:rPr>
        <w:t>Таким образом, данная диаграмма является инструментом для понимания работы системы управления музыкальными композициями и плейлистами, а также для определения необходимых прецедентов для выполнения каждой из функций системы.</w:t>
      </w:r>
    </w:p>
    <w:p w14:paraId="757A22EF" w14:textId="77777777" w:rsidR="00A5036E" w:rsidRDefault="00A5036E" w:rsidP="00A503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03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2D8489" wp14:editId="4F1B46E5">
            <wp:extent cx="3086100" cy="308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96B68" w14:textId="10F611EC" w:rsidR="00A5036E" w:rsidRPr="00B94C5D" w:rsidRDefault="00A5036E" w:rsidP="00B94C5D">
      <w:pPr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Рис. 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UML 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sectPr w:rsidR="00A5036E" w:rsidRPr="00B94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57"/>
    <w:rsid w:val="00163157"/>
    <w:rsid w:val="002661C2"/>
    <w:rsid w:val="0044248F"/>
    <w:rsid w:val="009F3812"/>
    <w:rsid w:val="00A5036E"/>
    <w:rsid w:val="00A76F3C"/>
    <w:rsid w:val="00B9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9F3FA"/>
  <w15:chartTrackingRefBased/>
  <w15:docId w15:val="{D4452AE8-A44B-4CBB-9F31-3DB03151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3</cp:revision>
  <dcterms:created xsi:type="dcterms:W3CDTF">2023-03-17T18:14:00Z</dcterms:created>
  <dcterms:modified xsi:type="dcterms:W3CDTF">2023-03-18T05:15:00Z</dcterms:modified>
</cp:coreProperties>
</file>