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12 PHYSICAL SCIENCES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TEST: STOICHIOMETRY (Practice Set 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r>
              <w:rPr>
                <w:b/>
                <w:bCs/>
              </w:rPr>
              <w:t xml:space="preserve">Duration: 30 minutes</w:t>
            </w:r>
          </w:p>
        </w:tc>
        <w:tc>
          <w:tcPr>
            <w:tcW w:type="dxa" w:w="4700"/>
          </w:tcPr>
          <w:p>
            <w:r>
              <w:rPr>
                <w:b/>
                <w:bCs/>
              </w:rPr>
              <w:t xml:space="preserve">Total: 30 marks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INSTRUCTIONS AND INFORMATION</w:t>
      </w:r>
    </w:p>
    <w:p>
      <w:pPr>
        <w:spacing w:after="60"/>
      </w:pPr>
      <w:r>
        <w:t xml:space="preserve">1.  Answer ALL the questions.</w:t>
      </w:r>
    </w:p>
    <w:p>
      <w:pPr>
        <w:spacing w:after="60"/>
      </w:pPr>
      <w:r>
        <w:t xml:space="preserve">2.  Show ALL calculations, units, and significant figures.</w:t>
      </w:r>
    </w:p>
    <w:p>
      <w:pPr>
        <w:spacing w:after="60"/>
      </w:pPr>
      <w:r>
        <w:t xml:space="preserve">3.  A non-programmable calculator and a Periodic Table / Data Sheet may be used.</w:t>
      </w:r>
    </w:p>
    <w:p>
      <w:pPr>
        <w:spacing w:after="260"/>
      </w:pPr>
      <w:r>
        <w:t xml:space="preserve">4.  Round off your final answers to at least THREE significant figures.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Antacid tablets contain calcium carbonate (CaCO₃), which neutralises excess stomach acid (hydrochloric acid). The balanced equation for the reaction is:</w:t>
      </w:r>
    </w:p>
    <w:p>
      <w:pPr>
        <w:spacing w:after="120" w:before="120"/>
        <w:jc w:val="center"/>
      </w:pPr>
      <w:r>
        <w:t xml:space="preserve">CaCO₃(s) + 2HCℓ(aq) → CaCℓ₂(aq) + H₂O(ℓ) + CO₂(g)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When one tablet reacts completely with excess hydrochloric acid in the stomach, 1,80 × 10²² molecules of carbon dioxide gas are released.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Calculate the: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1.1	Number of moles of CO₂(g) produced	</w:t>
      </w:r>
      <w:r>
        <w:rPr>
          <w:b/>
          <w:bCs/>
        </w:rPr>
        <w:t xml:space="preserve">(3)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1.2	Mass of CaCO₃(s) that reacted	</w:t>
      </w:r>
      <w:r>
        <w:rPr>
          <w:b/>
          <w:bCs/>
        </w:rPr>
        <w:t xml:space="preserve">(4)</w:t>
      </w:r>
    </w:p>
    <w:p>
      <w:pPr>
        <w:spacing w:after="300"/>
        <w:jc w:val="right"/>
      </w:pPr>
      <w:r>
        <w:rPr>
          <w:b/>
          <w:bCs/>
        </w:rPr>
        <w:t xml:space="preserve">[7]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Silver nitrate is used in water-treatment plants to remove chloride ions from wastewater by precipitation. The balanced equation for the reaction is:</w:t>
      </w:r>
    </w:p>
    <w:p>
      <w:pPr>
        <w:spacing w:after="120" w:before="120"/>
        <w:jc w:val="center"/>
      </w:pPr>
      <w:r>
        <w:t xml:space="preserve">AgNO₃(aq) + NaCℓ(aq) → AgCℓ(s) + NaNO₃(aq)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technician adds 500 g of AgNO₃ to a wastewater sample containing excess NaCℓ.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2.1	Calculate the maximum mass of AgCℓ(s) precipitate that can form.	</w:t>
      </w:r>
      <w:r>
        <w:rPr>
          <w:b/>
          <w:bCs/>
        </w:rPr>
        <w:t xml:space="preserve">(5)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a separate experiment, the technician dissolves 0,40 mol of NaNO₃ in some distilled water and then makes up the solution to a final volume of 500 cm³.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2.2	Define, in words, the term concentration of a solution.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2.3	Calculate the concentration of this NaNO₃ solution.	</w:t>
      </w:r>
      <w:r>
        <w:rPr>
          <w:b/>
          <w:bCs/>
        </w:rPr>
        <w:t xml:space="preserve">(3)</w:t>
      </w:r>
    </w:p>
    <w:p>
      <w:pPr>
        <w:spacing w:after="300"/>
        <w:jc w:val="right"/>
      </w:pPr>
      <w:r>
        <w:rPr>
          <w:b/>
          <w:bCs/>
        </w:rPr>
        <w:t xml:space="preserve">[10]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Propene is an important hydrocarbon used in the plastics industry. A sample of a hydrocarbon compound was analysed and found to consist of 85,7% carbon and 14,3% hydrogen by mass. The molar mass of the compound was determined to be 42 g·mol⁻¹.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3.1	Define the term molecular formula.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3.2	Calculate the empirical formula of the compound.	</w:t>
      </w:r>
      <w:r>
        <w:rPr>
          <w:b/>
          <w:bCs/>
        </w:rPr>
        <w:t xml:space="preserve">(6)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3.3	Determine the molecular formula of the compound.	</w:t>
      </w:r>
      <w:r>
        <w:rPr>
          <w:b/>
          <w:bCs/>
        </w:rPr>
        <w:t xml:space="preserve">(3)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3.4	Write down the NAME of the compound.	</w:t>
      </w:r>
      <w:r>
        <w:rPr>
          <w:b/>
          <w:bCs/>
        </w:rPr>
        <w:t xml:space="preserve">(2)</w:t>
      </w:r>
    </w:p>
    <w:p>
      <w:pPr>
        <w:spacing w:after="300"/>
        <w:jc w:val="right"/>
      </w:pPr>
      <w:r>
        <w:rPr>
          <w:b/>
          <w:bCs/>
        </w:rPr>
        <w:t xml:space="preserve">[13]</w:t>
      </w:r>
    </w:p>
    <w:p>
      <w:pPr>
        <w:spacing w:before="300"/>
        <w:jc w:val="center"/>
      </w:pPr>
      <w:r>
        <w:rPr>
          <w:b/>
          <w:bCs/>
        </w:rPr>
        <w:t xml:space="preserve">END OF TEST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2026-08-30T11:56:55.030Z</dcterms:created>
  <dcterms:modified xsi:type="dcterms:W3CDTF">2026-08-30T11:56:55.047Z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