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BDF" w:rsidRPr="00084BDF" w:rsidRDefault="00084BDF" w:rsidP="00084B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Звіт з лабораторної роботи №3</w:t>
      </w:r>
    </w:p>
    <w:p w:rsidR="00084BDF" w:rsidRPr="00084BDF" w:rsidRDefault="00084BDF" w:rsidP="00084B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b/>
          <w:bCs/>
          <w:sz w:val="28"/>
          <w:szCs w:val="28"/>
          <w:lang w:val="ru-RU"/>
        </w:rPr>
        <w:t>з дисципліни «Основи програмної інженерії»</w:t>
      </w:r>
    </w:p>
    <w:p w:rsidR="00084BDF" w:rsidRPr="00084BDF" w:rsidRDefault="00084BDF" w:rsidP="00084BD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Виконав:</w:t>
      </w:r>
      <w:r w:rsidRPr="00084BDF">
        <w:rPr>
          <w:rFonts w:ascii="Times New Roman" w:hAnsi="Times New Roman" w:cs="Times New Roman"/>
          <w:sz w:val="28"/>
          <w:szCs w:val="28"/>
          <w:lang w:val="ru-RU"/>
        </w:rPr>
        <w:t xml:space="preserve"> студент гр. ПЗПІ-25-4, Баістов Г. Ю.</w:t>
      </w:r>
    </w:p>
    <w:p w:rsidR="000C0F1A" w:rsidRPr="00084BDF" w:rsidRDefault="00084BDF" w:rsidP="00084BD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Проєкт:</w:t>
      </w:r>
      <w:r w:rsidRPr="00084B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DF">
        <w:rPr>
          <w:rFonts w:ascii="Times New Roman" w:hAnsi="Times New Roman" w:cs="Times New Roman"/>
          <w:sz w:val="28"/>
          <w:szCs w:val="28"/>
        </w:rPr>
        <w:t>Touch</w:t>
      </w:r>
      <w:r w:rsidRPr="00084B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DF">
        <w:rPr>
          <w:rFonts w:ascii="Times New Roman" w:hAnsi="Times New Roman" w:cs="Times New Roman"/>
          <w:sz w:val="28"/>
          <w:szCs w:val="28"/>
        </w:rPr>
        <w:t>Up</w:t>
      </w:r>
      <w:r w:rsidRPr="00084B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DF">
        <w:rPr>
          <w:rFonts w:ascii="Times New Roman" w:hAnsi="Times New Roman" w:cs="Times New Roman"/>
          <w:sz w:val="28"/>
          <w:szCs w:val="28"/>
        </w:rPr>
        <w:t>Smart</w:t>
      </w:r>
    </w:p>
    <w:p w:rsidR="00084BDF" w:rsidRPr="00084BDF" w:rsidRDefault="00084BDF" w:rsidP="00084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84B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Тема та мета лабораторної роботи</w:t>
      </w:r>
    </w:p>
    <w:p w:rsidR="00084BDF" w:rsidRDefault="00084BDF" w:rsidP="0008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B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084B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Розробка та виконання модульних тестів.</w:t>
      </w:r>
    </w:p>
    <w:p w:rsidR="00084BDF" w:rsidRPr="00084BDF" w:rsidRDefault="00084BDF" w:rsidP="0008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B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84BD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Мета:</w:t>
      </w:r>
      <w:r w:rsidRPr="00084B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Опанувати основи модульного тестування, навчитися застосовувати техніки еквівалентного розділення (</w:t>
      </w:r>
      <w:r w:rsidRPr="00084BDF">
        <w:rPr>
          <w:rFonts w:ascii="Times New Roman" w:eastAsia="Times New Roman" w:hAnsi="Times New Roman" w:cs="Times New Roman"/>
          <w:sz w:val="28"/>
          <w:szCs w:val="28"/>
        </w:rPr>
        <w:t>EP</w:t>
      </w:r>
      <w:r w:rsidRPr="00084BDF">
        <w:rPr>
          <w:rFonts w:ascii="Times New Roman" w:eastAsia="Times New Roman" w:hAnsi="Times New Roman" w:cs="Times New Roman"/>
          <w:sz w:val="28"/>
          <w:szCs w:val="28"/>
          <w:lang w:val="ru-RU"/>
        </w:rPr>
        <w:t>) та аналізу граничних значень (</w:t>
      </w:r>
      <w:r w:rsidRPr="00084BDF">
        <w:rPr>
          <w:rFonts w:ascii="Times New Roman" w:eastAsia="Times New Roman" w:hAnsi="Times New Roman" w:cs="Times New Roman"/>
          <w:sz w:val="28"/>
          <w:szCs w:val="28"/>
        </w:rPr>
        <w:t>BVA</w:t>
      </w:r>
      <w:r w:rsidRPr="00084B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проєктування тест-кейсів, попрацювати з фреймворком тестування </w:t>
      </w:r>
      <w:r w:rsidRPr="00084BDF">
        <w:rPr>
          <w:rFonts w:ascii="Times New Roman" w:eastAsia="Times New Roman" w:hAnsi="Times New Roman" w:cs="Times New Roman"/>
          <w:sz w:val="28"/>
          <w:szCs w:val="28"/>
        </w:rPr>
        <w:t>Jest</w:t>
      </w:r>
      <w:r w:rsidRPr="00084BDF">
        <w:rPr>
          <w:rFonts w:ascii="Times New Roman" w:eastAsia="Times New Roman" w:hAnsi="Times New Roman" w:cs="Times New Roman"/>
          <w:sz w:val="28"/>
          <w:szCs w:val="28"/>
          <w:lang w:val="ru-RU"/>
        </w:rPr>
        <w:t>, навчитися контролювати показник покриття коду (</w:t>
      </w:r>
      <w:r w:rsidRPr="00084BDF">
        <w:rPr>
          <w:rFonts w:ascii="Times New Roman" w:eastAsia="Times New Roman" w:hAnsi="Times New Roman" w:cs="Times New Roman"/>
          <w:sz w:val="28"/>
          <w:szCs w:val="28"/>
        </w:rPr>
        <w:t>Code</w:t>
      </w:r>
      <w:r w:rsidRPr="00084B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84BDF">
        <w:rPr>
          <w:rFonts w:ascii="Times New Roman" w:eastAsia="Times New Roman" w:hAnsi="Times New Roman" w:cs="Times New Roman"/>
          <w:sz w:val="28"/>
          <w:szCs w:val="28"/>
        </w:rPr>
        <w:t>Coverage</w:t>
      </w:r>
      <w:r w:rsidRPr="00084BDF">
        <w:rPr>
          <w:rFonts w:ascii="Times New Roman" w:eastAsia="Times New Roman" w:hAnsi="Times New Roman" w:cs="Times New Roman"/>
          <w:sz w:val="28"/>
          <w:szCs w:val="28"/>
          <w:lang w:val="ru-RU"/>
        </w:rPr>
        <w:t>) та автоматизувати процес тестування.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2. Вихідний код реалізованого модуля з коментарями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// Клас сервісу рекомендацій для проєкту Touch Up Smart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class RecommendationService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constructor()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//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Імітація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бази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даних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фактів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this.factsDB = [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{ id: 1, category: 'business', content: '70%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людей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вважають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,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що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рукостискання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формує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перше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враження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.' },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{ id: 2, category: 'party', content: 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Найдовша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вечірка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світі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тривала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58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годин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.' },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{ id: 3, category: 'dating', content: 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Зоровий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контакт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понад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3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секунди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підвищує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рівень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довіри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.' },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{ id: 4, category: 'business', content: 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Колір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вашої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краватки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може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впливати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на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хід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переговорів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.'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];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//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Імітація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бази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даних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збережених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фактів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користувачів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this.favoritesDB = {};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//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Метод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отримання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випадкового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за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категорією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generateFact(category)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if (!category || typeof category !== 'string')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throw new Error('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Категорія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бути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непорожнім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рядком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const filteredFacts = this.factsDB.filter(fact =&gt; fact.category === category.toLowerCase());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if (filteredFacts.length === 0)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throw new Error(`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для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категорії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"${category}"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знайдені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`);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const randomIndex = Math.floor(Math.random() * filteredFacts.length);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return filteredFacts[randomIndex];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//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Метод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отримання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списку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фактів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з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обмеженням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кількості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(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лімітом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)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getFactsByCategory(category, limit)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if (typeof limit !== 'number' || limit &lt; 1 || limit &gt; 100)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throw new Error('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Ліміт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бути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числом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від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1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до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100');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const facts = this.factsDB.filter(fact =&gt; fact.category === category.toLowerCase());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return facts.slice(0, limit);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// Метод збереження факту в обране для конкретного користувача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saveToFavorites(userId, factId)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if (!userId || typeof factId !== 'number')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lastRenderedPageBreak/>
        <w:t xml:space="preserve">      throw new Error('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Некоректні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дані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користувача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або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ID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const factExists = this.factsDB.some(fact =&gt; fact.id === factId);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if (!factExists)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throw new Error('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із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таким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ID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існує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if (!this.favoritesDB[userId])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this.favoritesDB[userId] = [];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  // Перевірка на дублювання факту в обраному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if (this.favoritesDB[userId].includes(factId))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return false; 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this.favoritesDB[userId].push(factId);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return true;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}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module.exports = RecommendationService;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84BD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Таблиця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проєктування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тестів</w:t>
      </w:r>
      <w:r w:rsidRPr="00084BDF">
        <w:rPr>
          <w:rFonts w:ascii="Times New Roman" w:hAnsi="Times New Roman" w:cs="Times New Roman"/>
          <w:b/>
          <w:sz w:val="28"/>
          <w:szCs w:val="28"/>
        </w:rPr>
        <w:t>: «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Тест</w:t>
      </w:r>
      <w:r w:rsidRPr="00084BDF">
        <w:rPr>
          <w:rFonts w:ascii="Times New Roman" w:hAnsi="Times New Roman" w:cs="Times New Roman"/>
          <w:b/>
          <w:sz w:val="28"/>
          <w:szCs w:val="28"/>
        </w:rPr>
        <w:t>-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кейс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|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Вхідні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дані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|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Очікуваний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результат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|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Техніка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(EP/BVA) |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Статус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(pass/fail)»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1"/>
        <w:gridCol w:w="1884"/>
        <w:gridCol w:w="2192"/>
        <w:gridCol w:w="1689"/>
        <w:gridCol w:w="1137"/>
      </w:tblGrid>
      <w:tr w:rsidR="00084BDF" w:rsidRPr="00084BDF" w:rsidTr="00084BD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Тест-кейс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Вхідні дані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Техніка (EP/BVA)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Статус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ТК-01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(generateFact)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category = "business"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Повертає об'єкт факту із бази даних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ТК-02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(generateFact)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category = ""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Помилка: "Категорія має бути непорожнім рядком"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ТК-03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(generateFact)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category =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Помилка: "Категорія має бути непорожнім рядком"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ТК-04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(generateFact)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category = "space"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Помилка: "Факти для категорії "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space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" не знайдені"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ТК-05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(getFactsByCategory)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category = "business", limit 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Повертає масив із 5 (або менше) об'єктів фактів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ТК-06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(getFactsByCategory)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category = "party", limit =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Повертає масив із 1 фактом 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lastRenderedPageBreak/>
              <w:t>(нижня границя)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ТК-07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(getFactsByCategory)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category = "dating", limit =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Повертає масив наявних фактів (верхня границя)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ТК-08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(getFactsByCategory)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category = "business", limit =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Помилка: "Ліміт має бути числом від 1 до 100"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ТК-09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(getFactsByCategory)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category = "business", limit =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>Помилка: "Ліміт має бути числом від 1 до 100"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ТК-10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(saveToFavorites)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userId = "user1", factId =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Повертає true (успішне додавання)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ТК-11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(saveToFavorites)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userId = "user1", factId = 1 (повторно)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Повертає false (запобігання дублікату)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  <w:tr w:rsidR="00084BDF" w:rsidRPr="00084BDF" w:rsidTr="00084B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ТК-12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(saveToFavorites)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userId = "user1", factId = 999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Помилка: "Факт із таким 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</w:rPr>
              <w:t xml:space="preserve"> не існує"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084BDF" w:rsidRPr="00084BDF" w:rsidRDefault="00084BDF" w:rsidP="00084B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084BD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Pass</w:t>
            </w:r>
          </w:p>
        </w:tc>
      </w:tr>
    </w:tbl>
    <w:p w:rsidR="00084BDF" w:rsidRP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4. Вихідний код тестового набору з коментарями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const RecommendationService = require('../recommendationService');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describe('RecommendationService Tests',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let service;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// Arrange: Скидання стану перед кожним тестом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beforeEach(()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service = new RecommendationService();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describe('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Метод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generateFact',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test('ТК-01: Повертає об\'єкт факту (Валідна категорія) [EP]',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  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const category = 'business'; // Arrange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result = service.generateFact(category); // Act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expect(result).toBeDefined(); // Assert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expect(result.category).toBe(category);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  test('ТК-02: Викидає помилку при порожньому рядку [BVA]',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  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const category = '';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expect(() =&gt; service.generateFact(category)).toThrow('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Категорія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бути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непорожнім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рядком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test('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ТК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-03: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Викидає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помилку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при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null (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Некоректний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тип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) [EP]',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category = null;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lastRenderedPageBreak/>
        <w:t xml:space="preserve">      expect(() =&gt; service.generateFact(category)).toThrow('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Категорія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бути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непорожнім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рядком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test('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ТК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-04: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Викидає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помилку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для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неіснуючої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категорії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[EP]',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category = 'space';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expect(() =&gt; service.generateFact(category)).toThrow('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для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категорії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"space"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знайдені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describe('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Метод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getFactsByCategory',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test('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ТК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-05: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Повертає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масив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при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валідних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параметрах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[EP]',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category = 'business';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limit = 5;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result = service.getFactsByCategory(category, limit);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expect(Array.isArray(result)).toBe(true);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expect(result.length).toBeLessThanOrEqual(limit);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  test('ТК-06: Повертає 1 факт при мінімальному ліміті [BVA]',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 xml:space="preserve">     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const category = 'party';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limit = 1;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result = service.getFactsByCategory(category, limit);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expect(result.length).toBe(1);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lastRenderedPageBreak/>
        <w:t xml:space="preserve">    test('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ТК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-07: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Обробляє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максимальний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ліміт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[BVA]',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category = 'dating';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limit = 100;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result = service.getFactsByCategory(category, limit);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expect(result.length).toBeLessThanOrEqual(100);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test('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ТК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-08: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Викидає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помилку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при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ліміті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0 [BVA]',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category = 'business';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limit = 0;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expect(() =&gt; service.getFactsByCategory(category, limit)).toThrow('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Ліміт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бути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числом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від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1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до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100');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test('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ТК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-09: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Викидає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помилку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при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ліміті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101 [BVA]',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category = 'business';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limit = 101;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expect(() =&gt; service.getFactsByCategory(category, limit)).toThrow('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Ліміт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має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бути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числом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від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1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до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100');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describe('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Метод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saveToFavorites',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test('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ТК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-10: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Успішне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додавання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[EP]',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userId = 'user1';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factId = 1;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result = service.saveToFavorites(userId, factId);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lastRenderedPageBreak/>
        <w:t xml:space="preserve">      expect(result).toBe(true);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expect(service.favoritesDB[userId]).toContain(factId);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test('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ТК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-11: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Запобігання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дублікату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[BVA]',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userId = 'user1';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factId = 1;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service.saveToFavorites(userId, factId); 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result = service.saveToFavorites(userId, factId); // Act (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спроба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дублювання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)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expect(result).toBe(false); // Assert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expect(service.favoritesDB[userId].length).toBe(1);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test('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ТК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-12: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Помилка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при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неіснуючому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ID [EP]', () =&gt; {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userId = 'user1';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const factId = 999;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  expect(() =&gt; service.saveToFavorites(userId, factId)).toThrow('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Факт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із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таким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ID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не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  <w:lang w:val="ru-RU"/>
        </w:rPr>
        <w:t>існує</w:t>
      </w: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');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 xml:space="preserve">  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084BDF">
        <w:rPr>
          <w:rFonts w:ascii="Times New Roman" w:hAnsi="Times New Roman" w:cs="Times New Roman"/>
          <w:color w:val="70AD47" w:themeColor="accent6"/>
          <w:sz w:val="28"/>
          <w:szCs w:val="28"/>
        </w:rPr>
        <w:t>});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</w:rPr>
      </w:pPr>
      <w:r w:rsidRPr="00084BD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Скріншот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або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HTML-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звіт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покриття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коду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з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відображенням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відсотку</w:t>
      </w:r>
      <w:r w:rsidRPr="00084BDF">
        <w:rPr>
          <w:rFonts w:ascii="Times New Roman" w:hAnsi="Times New Roman" w:cs="Times New Roman"/>
          <w:b/>
          <w:sz w:val="28"/>
          <w:szCs w:val="28"/>
        </w:rPr>
        <w:t xml:space="preserve"> line coverage</w:t>
      </w:r>
      <w:r w:rsidRPr="00084BDF">
        <w:rPr>
          <w:rFonts w:ascii="Times New Roman" w:hAnsi="Times New Roman" w:cs="Times New Roman"/>
          <w:b/>
          <w:sz w:val="28"/>
          <w:szCs w:val="28"/>
        </w:rPr>
        <w:br/>
      </w:r>
      <w:r w:rsidRPr="00084B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5FD01" wp14:editId="4C07E5AE">
            <wp:extent cx="6152515" cy="5081270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 xml:space="preserve">6. Посилання на </w:t>
      </w:r>
      <w:r w:rsidRPr="00084BDF">
        <w:rPr>
          <w:rFonts w:ascii="Times New Roman" w:hAnsi="Times New Roman" w:cs="Times New Roman"/>
          <w:b/>
          <w:sz w:val="28"/>
          <w:szCs w:val="28"/>
        </w:rPr>
        <w:t>Git</w:t>
      </w:r>
      <w:r w:rsidRPr="00084BDF">
        <w:rPr>
          <w:rFonts w:ascii="Times New Roman" w:hAnsi="Times New Roman" w:cs="Times New Roman"/>
          <w:b/>
          <w:sz w:val="28"/>
          <w:szCs w:val="28"/>
          <w:lang w:val="ru-RU"/>
        </w:rPr>
        <w:t>-репозиторій з кодом модуля та тестами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5" w:history="1">
        <w:r w:rsidRPr="00084BDF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https://github.com/HlibBaistovNURE/bse-lr1-Baistov</w:t>
        </w:r>
      </w:hyperlink>
    </w:p>
    <w:p w:rsidR="00084BDF" w:rsidRP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84BDF" w:rsidRP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084BDF" w:rsidRPr="00084BDF" w:rsidRDefault="00084BDF" w:rsidP="00084BDF">
      <w:pPr>
        <w:pStyle w:val="3"/>
        <w:rPr>
          <w:sz w:val="28"/>
          <w:szCs w:val="28"/>
          <w:lang w:val="ru-RU"/>
        </w:rPr>
      </w:pPr>
      <w:r w:rsidRPr="00084BDF">
        <w:rPr>
          <w:sz w:val="28"/>
          <w:szCs w:val="28"/>
          <w:lang w:val="ru-RU"/>
        </w:rPr>
        <w:lastRenderedPageBreak/>
        <w:t>7. Висновки</w:t>
      </w:r>
    </w:p>
    <w:p w:rsidR="00084BDF" w:rsidRPr="00084BDF" w:rsidRDefault="00084BDF" w:rsidP="00084BDF">
      <w:pPr>
        <w:pStyle w:val="a3"/>
        <w:rPr>
          <w:sz w:val="28"/>
          <w:szCs w:val="28"/>
          <w:lang w:val="ru-RU"/>
        </w:rPr>
      </w:pPr>
      <w:r w:rsidRPr="00084BDF">
        <w:rPr>
          <w:sz w:val="28"/>
          <w:szCs w:val="28"/>
          <w:lang w:val="ru-RU"/>
        </w:rPr>
        <w:t xml:space="preserve">Під час виконання лабораторної роботи було успішно реалізовано програмний модуль </w:t>
      </w:r>
      <w:r w:rsidRPr="00084BDF">
        <w:rPr>
          <w:rStyle w:val="HTML"/>
          <w:rFonts w:ascii="Times New Roman" w:hAnsi="Times New Roman" w:cs="Times New Roman"/>
          <w:sz w:val="28"/>
          <w:szCs w:val="28"/>
        </w:rPr>
        <w:t>RecommendationService</w:t>
      </w:r>
      <w:r w:rsidRPr="00084BDF">
        <w:rPr>
          <w:sz w:val="28"/>
          <w:szCs w:val="28"/>
          <w:lang w:val="ru-RU"/>
        </w:rPr>
        <w:t xml:space="preserve"> та набір модульних тестів до нього з використанням фреймворку </w:t>
      </w:r>
      <w:r w:rsidRPr="00084BDF">
        <w:rPr>
          <w:sz w:val="28"/>
          <w:szCs w:val="28"/>
        </w:rPr>
        <w:t>Jest</w:t>
      </w:r>
      <w:r w:rsidRPr="00084BDF">
        <w:rPr>
          <w:sz w:val="28"/>
          <w:szCs w:val="28"/>
          <w:lang w:val="ru-RU"/>
        </w:rPr>
        <w:t>.</w:t>
      </w:r>
    </w:p>
    <w:p w:rsidR="00084BDF" w:rsidRPr="00084BDF" w:rsidRDefault="00084BDF" w:rsidP="00084BDF">
      <w:pPr>
        <w:pStyle w:val="a3"/>
        <w:rPr>
          <w:sz w:val="28"/>
          <w:szCs w:val="28"/>
          <w:lang w:val="ru-RU"/>
        </w:rPr>
      </w:pPr>
      <w:r w:rsidRPr="00084BDF">
        <w:rPr>
          <w:b/>
          <w:bCs/>
          <w:sz w:val="28"/>
          <w:szCs w:val="28"/>
          <w:lang w:val="ru-RU"/>
        </w:rPr>
        <w:t>Аналіз результатів покриття:</w:t>
      </w:r>
      <w:r w:rsidRPr="00084BDF">
        <w:rPr>
          <w:sz w:val="28"/>
          <w:szCs w:val="28"/>
          <w:lang w:val="ru-RU"/>
        </w:rPr>
        <w:t xml:space="preserve"> За результатами запуску тестів було досягнуто високий рівень покриття коду: </w:t>
      </w:r>
      <w:r w:rsidRPr="00084BDF">
        <w:rPr>
          <w:b/>
          <w:bCs/>
          <w:sz w:val="28"/>
          <w:szCs w:val="28"/>
          <w:lang w:val="ru-RU"/>
        </w:rPr>
        <w:t>96.42%</w:t>
      </w:r>
      <w:r w:rsidRPr="00084BDF">
        <w:rPr>
          <w:sz w:val="28"/>
          <w:szCs w:val="28"/>
          <w:lang w:val="ru-RU"/>
        </w:rPr>
        <w:t xml:space="preserve"> (</w:t>
      </w:r>
      <w:r w:rsidRPr="00084BDF">
        <w:rPr>
          <w:sz w:val="28"/>
          <w:szCs w:val="28"/>
        </w:rPr>
        <w:t>line</w:t>
      </w:r>
      <w:r w:rsidRPr="00084BDF">
        <w:rPr>
          <w:sz w:val="28"/>
          <w:szCs w:val="28"/>
          <w:lang w:val="ru-RU"/>
        </w:rPr>
        <w:t xml:space="preserve"> </w:t>
      </w:r>
      <w:r w:rsidRPr="00084BDF">
        <w:rPr>
          <w:sz w:val="28"/>
          <w:szCs w:val="28"/>
        </w:rPr>
        <w:t>coverage</w:t>
      </w:r>
      <w:r w:rsidRPr="00084BDF">
        <w:rPr>
          <w:sz w:val="28"/>
          <w:szCs w:val="28"/>
          <w:lang w:val="ru-RU"/>
        </w:rPr>
        <w:t xml:space="preserve">) та </w:t>
      </w:r>
      <w:r w:rsidRPr="00084BDF">
        <w:rPr>
          <w:b/>
          <w:bCs/>
          <w:sz w:val="28"/>
          <w:szCs w:val="28"/>
          <w:lang w:val="ru-RU"/>
        </w:rPr>
        <w:t>100%</w:t>
      </w:r>
      <w:r w:rsidRPr="00084BDF">
        <w:rPr>
          <w:sz w:val="28"/>
          <w:szCs w:val="28"/>
          <w:lang w:val="ru-RU"/>
        </w:rPr>
        <w:t xml:space="preserve"> покриття функцій (</w:t>
      </w:r>
      <w:r w:rsidRPr="00084BDF">
        <w:rPr>
          <w:sz w:val="28"/>
          <w:szCs w:val="28"/>
        </w:rPr>
        <w:t>function</w:t>
      </w:r>
      <w:r w:rsidRPr="00084BDF">
        <w:rPr>
          <w:sz w:val="28"/>
          <w:szCs w:val="28"/>
          <w:lang w:val="ru-RU"/>
        </w:rPr>
        <w:t xml:space="preserve"> </w:t>
      </w:r>
      <w:r w:rsidRPr="00084BDF">
        <w:rPr>
          <w:sz w:val="28"/>
          <w:szCs w:val="28"/>
        </w:rPr>
        <w:t>coverage</w:t>
      </w:r>
      <w:r w:rsidRPr="00084BDF">
        <w:rPr>
          <w:sz w:val="28"/>
          <w:szCs w:val="28"/>
          <w:lang w:val="ru-RU"/>
        </w:rPr>
        <w:t>). Всі 12 написаних тест-кейсів, спроєктованих за методиками еквівалентного розділення (</w:t>
      </w:r>
      <w:r w:rsidRPr="00084BDF">
        <w:rPr>
          <w:sz w:val="28"/>
          <w:szCs w:val="28"/>
        </w:rPr>
        <w:t>EP</w:t>
      </w:r>
      <w:r w:rsidRPr="00084BDF">
        <w:rPr>
          <w:sz w:val="28"/>
          <w:szCs w:val="28"/>
          <w:lang w:val="ru-RU"/>
        </w:rPr>
        <w:t>) та аналізу граничних значень (</w:t>
      </w:r>
      <w:r w:rsidRPr="00084BDF">
        <w:rPr>
          <w:sz w:val="28"/>
          <w:szCs w:val="28"/>
        </w:rPr>
        <w:t>BVA</w:t>
      </w:r>
      <w:r w:rsidRPr="00084BDF">
        <w:rPr>
          <w:sz w:val="28"/>
          <w:szCs w:val="28"/>
          <w:lang w:val="ru-RU"/>
        </w:rPr>
        <w:t xml:space="preserve">), пройшли успішно (статус: </w:t>
      </w:r>
      <w:r w:rsidRPr="00084BDF">
        <w:rPr>
          <w:sz w:val="28"/>
          <w:szCs w:val="28"/>
        </w:rPr>
        <w:t>pass</w:t>
      </w:r>
      <w:r w:rsidRPr="00084BDF">
        <w:rPr>
          <w:sz w:val="28"/>
          <w:szCs w:val="28"/>
          <w:lang w:val="ru-RU"/>
        </w:rPr>
        <w:t>).</w:t>
      </w:r>
    </w:p>
    <w:p w:rsidR="00084BDF" w:rsidRPr="00084BDF" w:rsidRDefault="00084BDF" w:rsidP="00084BDF">
      <w:pPr>
        <w:pStyle w:val="a3"/>
        <w:rPr>
          <w:sz w:val="28"/>
          <w:szCs w:val="28"/>
          <w:lang w:val="ru-RU"/>
        </w:rPr>
      </w:pPr>
      <w:r w:rsidRPr="00084BDF">
        <w:rPr>
          <w:b/>
          <w:bCs/>
          <w:sz w:val="28"/>
          <w:szCs w:val="28"/>
          <w:lang w:val="ru-RU"/>
        </w:rPr>
        <w:t>Виявлені проблеми та шляхи поліпшення:</w:t>
      </w:r>
      <w:r w:rsidRPr="00084BDF">
        <w:rPr>
          <w:sz w:val="28"/>
          <w:szCs w:val="28"/>
          <w:lang w:val="ru-RU"/>
        </w:rPr>
        <w:t xml:space="preserve"> Єдиною незначною проблемою став неповністю покритий рядок 43 (</w:t>
      </w:r>
      <w:r w:rsidRPr="00084BDF">
        <w:rPr>
          <w:rStyle w:val="HTML"/>
          <w:rFonts w:ascii="Times New Roman" w:hAnsi="Times New Roman" w:cs="Times New Roman"/>
          <w:sz w:val="28"/>
          <w:szCs w:val="28"/>
        </w:rPr>
        <w:t>Uncovered</w:t>
      </w:r>
      <w:r w:rsidRPr="00084BD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4BDF">
        <w:rPr>
          <w:rStyle w:val="HTML"/>
          <w:rFonts w:ascii="Times New Roman" w:hAnsi="Times New Roman" w:cs="Times New Roman"/>
          <w:sz w:val="28"/>
          <w:szCs w:val="28"/>
        </w:rPr>
        <w:t>Line</w:t>
      </w:r>
      <w:r w:rsidRPr="00084BDF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#43</w:t>
      </w:r>
      <w:r w:rsidRPr="00084BDF">
        <w:rPr>
          <w:sz w:val="28"/>
          <w:szCs w:val="28"/>
          <w:lang w:val="ru-RU"/>
        </w:rPr>
        <w:t xml:space="preserve">), який стосується специфічної гілки ініціалізації масиву при збереженні обраного. Втім, отриманий загальний результат у 96% значно перевищує необхідний мінімум (80%), що свідчить про надійність модуля. Для покращення покриття до 100% у майбутньому можна додати специфічний </w:t>
      </w:r>
      <w:r w:rsidRPr="00084BDF">
        <w:rPr>
          <w:sz w:val="28"/>
          <w:szCs w:val="28"/>
        </w:rPr>
        <w:t>mock</w:t>
      </w:r>
      <w:r w:rsidRPr="00084BDF">
        <w:rPr>
          <w:sz w:val="28"/>
          <w:szCs w:val="28"/>
          <w:lang w:val="ru-RU"/>
        </w:rPr>
        <w:t xml:space="preserve">-тест, який перевіряє виключно гілку створення нового масиву в </w:t>
      </w:r>
      <w:r w:rsidRPr="00084BDF">
        <w:rPr>
          <w:rStyle w:val="HTML"/>
          <w:rFonts w:ascii="Times New Roman" w:hAnsi="Times New Roman" w:cs="Times New Roman"/>
          <w:sz w:val="28"/>
          <w:szCs w:val="28"/>
        </w:rPr>
        <w:t>favoritesDB</w:t>
      </w:r>
      <w:r w:rsidRPr="00084BDF">
        <w:rPr>
          <w:sz w:val="28"/>
          <w:szCs w:val="28"/>
          <w:lang w:val="ru-RU"/>
        </w:rPr>
        <w:t xml:space="preserve"> для об'єкта, що має нестандартні властивості прототипу. Також у рамках роботи було успішно підключено </w:t>
      </w:r>
      <w:r w:rsidRPr="00084BDF">
        <w:rPr>
          <w:sz w:val="28"/>
          <w:szCs w:val="28"/>
        </w:rPr>
        <w:t>GitHub</w:t>
      </w:r>
      <w:r w:rsidRPr="00084BDF">
        <w:rPr>
          <w:sz w:val="28"/>
          <w:szCs w:val="28"/>
          <w:lang w:val="ru-RU"/>
        </w:rPr>
        <w:t xml:space="preserve"> </w:t>
      </w:r>
      <w:r w:rsidRPr="00084BDF">
        <w:rPr>
          <w:sz w:val="28"/>
          <w:szCs w:val="28"/>
        </w:rPr>
        <w:t>Actions</w:t>
      </w:r>
      <w:r w:rsidRPr="00084BDF">
        <w:rPr>
          <w:sz w:val="28"/>
          <w:szCs w:val="28"/>
          <w:lang w:val="ru-RU"/>
        </w:rPr>
        <w:t xml:space="preserve"> (</w:t>
      </w:r>
      <w:r w:rsidRPr="00084BDF">
        <w:rPr>
          <w:sz w:val="28"/>
          <w:szCs w:val="28"/>
        </w:rPr>
        <w:t>CI</w:t>
      </w:r>
      <w:r w:rsidRPr="00084BDF">
        <w:rPr>
          <w:sz w:val="28"/>
          <w:szCs w:val="28"/>
          <w:lang w:val="ru-RU"/>
        </w:rPr>
        <w:t>), що автоматизувало перевірку коду на сервері.</w:t>
      </w:r>
    </w:p>
    <w:p w:rsidR="00084BDF" w:rsidRPr="00084BDF" w:rsidRDefault="00084BDF" w:rsidP="00084B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84BDF" w:rsidRPr="00084BD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026"/>
    <w:rsid w:val="00084BDF"/>
    <w:rsid w:val="000C0F1A"/>
    <w:rsid w:val="000F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B525A"/>
  <w15:chartTrackingRefBased/>
  <w15:docId w15:val="{E1D6C048-CB67-4375-BE80-CBD7AA52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84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84B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084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084BDF"/>
    <w:rPr>
      <w:b/>
      <w:bCs/>
    </w:rPr>
  </w:style>
  <w:style w:type="character" w:styleId="HTML">
    <w:name w:val="HTML Code"/>
    <w:basedOn w:val="a0"/>
    <w:uiPriority w:val="99"/>
    <w:semiHidden/>
    <w:unhideWhenUsed/>
    <w:rsid w:val="00084BDF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084B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4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libBaistovNURE/bse-lr1-Baistov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1378</Words>
  <Characters>7856</Characters>
  <Application>Microsoft Office Word</Application>
  <DocSecurity>0</DocSecurity>
  <Lines>65</Lines>
  <Paragraphs>18</Paragraphs>
  <ScaleCrop>false</ScaleCrop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Гліб Баістов</dc:creator>
  <cp:keywords/>
  <dc:description/>
  <cp:lastModifiedBy>Гліб Баістов</cp:lastModifiedBy>
  <cp:revision>3</cp:revision>
  <dcterms:created xsi:type="dcterms:W3CDTF">2026-05-20T19:07:00Z</dcterms:created>
  <dcterms:modified xsi:type="dcterms:W3CDTF">2026-05-20T19:16:00Z</dcterms:modified>
</cp:coreProperties>
</file>