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02. 03. 2021 na den 03.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04. 03. 2021 00:12)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15,088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16,756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-1,668 (-10.0 %)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1.06 (95% IS 1.05–1.07)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(1634), Plzeň-město (438), Brno-město (356), Pardubice (335), Ústí nad Orlicí (328), Olomouc (313), Kladno (302), Děčín (297), Liberec (292), Strakonice (263), Hradec Králové (258), Kolín (253), Karlovy Vary (246), Ostrava-město (238), Praha-západ (236).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2,418 (16.0 %)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174.6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1,634 (10.8 %)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123.4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116.3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1,383 (9.2 %)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116.0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1,337 (8.9 %)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162.9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122.2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1,261 (8.4 %)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213.8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177.9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1,080 (7.2 %)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167.7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1,017 (6.7 %)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194.6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145.8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990 (6.6 %)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82.5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850 (5.6 %)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154.1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143.6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828 (5.5 %)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186.6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666 (4.4 %)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105.4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610 (4.0 %)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119.7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524 (3.5 %)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177.8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146.7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476 (3.2 %)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19. 01. až 17.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18. 02. až 24.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03. 03.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290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465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549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379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587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765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885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478 (6.1 %)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826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652 (4.3 %)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321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484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690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816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670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228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347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444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489 (3.2 %)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783 (10.5 %)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1,175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1,691 (11.6 %)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1,608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896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559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1,304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1,846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1,731 (11.5 %)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1,136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1,696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2,348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2,258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1,239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1,896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2,672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2,489 (16.5 %)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1,508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2,177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2,910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2,947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1,554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889 (19.4 %)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2,477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3,379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3,059 (20.3 %)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1,184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1,646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2,250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1,212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(13.6 %)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1,971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2,554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2,433 (16.1 %)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521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711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962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1,034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471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273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1,193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1,021 (6.8 %)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455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756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701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291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398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555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511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549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203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174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341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397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(2.6 %)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264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326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185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424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346 (2.3 %)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7,450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10,686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14,577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14,760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7,818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4,583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12,309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16,756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15,085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15,088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2,154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849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391 (63.5 %)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207 (33.6 %)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91 (97.8 %)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86,497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30,172 (34.9 %)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56,325 (65.1 %)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158,585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8,231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1,589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213 (13.0 %)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94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56 (62.2 %)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26 (28.9 %)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11,521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4,170 (36.2 %)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7,351 (63.8 %)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19,567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989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245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304 (12.6 %)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97 (4.0 %)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31 (54.4 %)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(38.6 %)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15 (93.8 %)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4,762 (39.0 %)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7,451 (61.0 %)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26,416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907 (3.4 %)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173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159 (14.7 %)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59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39 (65.0 %)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(36.7 %)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5,184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2,244 (43.3 %)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2,940 (56.7 %)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8,339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518 (6.2 %)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80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168 (13.3 %)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68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(58.1 %)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(35.5 %)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5,764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2,238 (38.8 %)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3,526 (61.2 %)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14,047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695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117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122 (23.3 %)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47 (9.0 %)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 (53.8 %)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(15.4 %)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1,091 (38.9 %)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1,717 (61.1 %)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396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72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193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69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45 (70.3 %)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(34.4 %)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6,724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2,278 (33.9 %)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4,446 (66.1 %)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12,679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695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109 (13.1 %)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(3.4 %)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(79.3 %)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(31.0 %)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1,292 (41.1 %)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1,851 (58.9 %)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8,670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424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103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120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49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(57.5 %)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(27.5 %)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(80.0 %)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5,717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1,441 (25.2 %)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4,276 (74.8 %)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11,598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552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119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153 (15.0 %)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68 (6.7 %)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(70.6 %)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(38.2 %)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3,812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1,473 (38.6 %)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2,339 (61.4 %)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9,821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527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77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83 (13.6 %)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42 (6.9 %)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4,159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951 (22.9 %)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3,208 (77.1 %)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5,258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220 (4.2 %)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37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197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84 (6.1 %)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40 (64.5 %)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(43.5 %)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7,902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2,597 (32.9 %)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5,305 (67.1 %)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13,244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915 (6.9 %)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172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104 (15.6 %)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48 (7.2 %)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(75.0 %)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(35.0 %)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4,227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1,344 (31.8 %)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2,883 (68.2 %)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6,810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336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70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73 (15.3 %)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34 (7.1 %)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(65.5 %)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(31.0 %)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3,406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1,092 (32.1 %)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2,314 (67.9 %)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4,344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319 (7.3 %)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59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155 (15.7 %)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61 (6.2 %)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(60.6 %)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(31.0 %)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7,919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2,746 (34.7 %)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5,173 (65.3 %)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11,551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738 (6.4 %)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129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