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20518" w14:textId="2029910D" w:rsidR="0021660F" w:rsidRDefault="00407FC4" w:rsidP="00407FC4">
      <w:pPr>
        <w:jc w:val="center"/>
        <w:rPr>
          <w:sz w:val="36"/>
        </w:rPr>
      </w:pPr>
      <w:r w:rsidRPr="00407FC4">
        <w:rPr>
          <w:sz w:val="36"/>
        </w:rPr>
        <w:t xml:space="preserve">Лист проверки задания №1 (Сессия </w:t>
      </w:r>
      <w:r w:rsidR="00692F18">
        <w:rPr>
          <w:sz w:val="36"/>
        </w:rPr>
        <w:t>2</w:t>
      </w:r>
      <w:r w:rsidRPr="00407FC4">
        <w:rPr>
          <w:sz w:val="36"/>
        </w:rPr>
        <w:t>)</w:t>
      </w:r>
    </w:p>
    <w:p w14:paraId="0F57095B" w14:textId="4D4BDBCC" w:rsidR="00F575A6" w:rsidRDefault="00F575A6" w:rsidP="00407FC4">
      <w:pPr>
        <w:jc w:val="center"/>
        <w:rPr>
          <w:sz w:val="36"/>
        </w:rPr>
      </w:pPr>
      <w:r>
        <w:rPr>
          <w:sz w:val="36"/>
        </w:rPr>
        <w:t>Критерии оценки (3-</w:t>
      </w:r>
      <w:r w:rsidR="009B7799">
        <w:rPr>
          <w:sz w:val="36"/>
        </w:rPr>
        <w:t>6</w:t>
      </w:r>
      <w:r>
        <w:rPr>
          <w:sz w:val="36"/>
        </w:rPr>
        <w:t xml:space="preserve"> баллов оценка 3, </w:t>
      </w:r>
      <w:r w:rsidR="001C5E5C">
        <w:rPr>
          <w:sz w:val="36"/>
        </w:rPr>
        <w:t>7</w:t>
      </w:r>
      <w:r w:rsidR="005C79F7">
        <w:rPr>
          <w:sz w:val="36"/>
        </w:rPr>
        <w:t>-</w:t>
      </w:r>
      <w:r w:rsidR="001C5E5C">
        <w:rPr>
          <w:sz w:val="36"/>
        </w:rPr>
        <w:t>10</w:t>
      </w:r>
      <w:r w:rsidR="005C79F7">
        <w:rPr>
          <w:sz w:val="36"/>
        </w:rPr>
        <w:t xml:space="preserve"> балов оценка 4, 1</w:t>
      </w:r>
      <w:r w:rsidR="001C5E5C">
        <w:rPr>
          <w:sz w:val="36"/>
        </w:rPr>
        <w:t>1</w:t>
      </w:r>
      <w:r w:rsidR="005C79F7">
        <w:rPr>
          <w:sz w:val="36"/>
        </w:rPr>
        <w:t>-1</w:t>
      </w:r>
      <w:r w:rsidR="001C5E5C">
        <w:rPr>
          <w:sz w:val="36"/>
        </w:rPr>
        <w:t>4</w:t>
      </w:r>
      <w:r w:rsidR="005C79F7">
        <w:rPr>
          <w:sz w:val="36"/>
        </w:rPr>
        <w:t xml:space="preserve"> баллов оценка 5</w:t>
      </w:r>
      <w:r>
        <w:rPr>
          <w:sz w:val="36"/>
        </w:rPr>
        <w:t>)</w:t>
      </w:r>
    </w:p>
    <w:p w14:paraId="336E6568" w14:textId="25054F3B" w:rsidR="00612CEC" w:rsidRPr="00407FC4" w:rsidRDefault="00612CEC" w:rsidP="00407FC4">
      <w:pPr>
        <w:jc w:val="center"/>
        <w:rPr>
          <w:sz w:val="36"/>
        </w:rPr>
      </w:pPr>
      <w:r>
        <w:rPr>
          <w:sz w:val="36"/>
        </w:rPr>
        <w:t>Время выполнения задания 1 занятие 4 часа, далее оценка снижается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850"/>
        <w:gridCol w:w="1123"/>
        <w:gridCol w:w="578"/>
        <w:gridCol w:w="709"/>
        <w:gridCol w:w="600"/>
        <w:gridCol w:w="676"/>
        <w:gridCol w:w="567"/>
        <w:gridCol w:w="600"/>
        <w:gridCol w:w="723"/>
        <w:gridCol w:w="556"/>
        <w:gridCol w:w="847"/>
        <w:gridCol w:w="851"/>
        <w:gridCol w:w="667"/>
        <w:gridCol w:w="680"/>
        <w:gridCol w:w="566"/>
        <w:gridCol w:w="679"/>
      </w:tblGrid>
      <w:tr w:rsidR="00065C5A" w:rsidRPr="001A698F" w14:paraId="25E9A5BD" w14:textId="3700F611" w:rsidTr="001A698F">
        <w:trPr>
          <w:cantSplit/>
          <w:trHeight w:val="2483"/>
        </w:trPr>
        <w:tc>
          <w:tcPr>
            <w:tcW w:w="3114" w:type="dxa"/>
            <w:vAlign w:val="center"/>
          </w:tcPr>
          <w:p w14:paraId="603F0C84" w14:textId="1E820E97" w:rsidR="00920B33" w:rsidRPr="001A698F" w:rsidRDefault="00920B33" w:rsidP="00920B33">
            <w:pPr>
              <w:ind w:left="57"/>
              <w:jc w:val="center"/>
              <w:rPr>
                <w:rFonts w:ascii="Times New Roman" w:hAnsi="Times New Roman" w:cs="Times New Roman"/>
              </w:rPr>
            </w:pPr>
            <w:r w:rsidRPr="001A698F">
              <w:rPr>
                <w:rFonts w:ascii="Times New Roman" w:hAnsi="Times New Roman" w:cs="Times New Roman"/>
              </w:rPr>
              <w:t>Студент</w:t>
            </w:r>
          </w:p>
        </w:tc>
        <w:tc>
          <w:tcPr>
            <w:tcW w:w="850" w:type="dxa"/>
            <w:vAlign w:val="center"/>
          </w:tcPr>
          <w:p w14:paraId="6DD01DEF" w14:textId="5E0E1699" w:rsidR="00920B33" w:rsidRPr="001A698F" w:rsidRDefault="00920B33" w:rsidP="00920B33">
            <w:pPr>
              <w:ind w:left="57"/>
              <w:jc w:val="center"/>
              <w:rPr>
                <w:rFonts w:ascii="Times New Roman" w:hAnsi="Times New Roman" w:cs="Times New Roman"/>
              </w:rPr>
            </w:pPr>
            <w:r w:rsidRPr="001A698F">
              <w:rPr>
                <w:rFonts w:ascii="Times New Roman" w:hAnsi="Times New Roman" w:cs="Times New Roman"/>
              </w:rPr>
              <w:t>Балл</w:t>
            </w:r>
          </w:p>
        </w:tc>
        <w:tc>
          <w:tcPr>
            <w:tcW w:w="1123" w:type="dxa"/>
            <w:vAlign w:val="center"/>
          </w:tcPr>
          <w:p w14:paraId="64194EEF" w14:textId="6642214A" w:rsidR="00920B33" w:rsidRPr="001A698F" w:rsidRDefault="00920B33" w:rsidP="00920B33">
            <w:pPr>
              <w:ind w:left="57"/>
              <w:jc w:val="center"/>
              <w:rPr>
                <w:rFonts w:ascii="Times New Roman" w:hAnsi="Times New Roman" w:cs="Times New Roman"/>
              </w:rPr>
            </w:pPr>
            <w:r w:rsidRPr="001A698F">
              <w:rPr>
                <w:rFonts w:ascii="Times New Roman" w:hAnsi="Times New Roman" w:cs="Times New Roman"/>
              </w:rPr>
              <w:t>Оценка</w:t>
            </w:r>
          </w:p>
        </w:tc>
        <w:tc>
          <w:tcPr>
            <w:tcW w:w="578" w:type="dxa"/>
            <w:textDirection w:val="btLr"/>
          </w:tcPr>
          <w:p w14:paraId="39F6236E" w14:textId="35D4E76F" w:rsidR="00920B33" w:rsidRPr="001A698F" w:rsidRDefault="001A698F" w:rsidP="00920B33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1A698F">
              <w:rPr>
                <w:rFonts w:ascii="Times New Roman" w:hAnsi="Times New Roman" w:cs="Times New Roman"/>
                <w:sz w:val="16"/>
                <w:szCs w:val="16"/>
              </w:rPr>
              <w:t>Отображается список всех объектов недвижимости</w:t>
            </w:r>
          </w:p>
        </w:tc>
        <w:tc>
          <w:tcPr>
            <w:tcW w:w="709" w:type="dxa"/>
            <w:textDirection w:val="btLr"/>
          </w:tcPr>
          <w:p w14:paraId="289A38C6" w14:textId="77777777" w:rsidR="001A698F" w:rsidRPr="001A698F" w:rsidRDefault="001A698F" w:rsidP="001A698F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1A698F">
              <w:rPr>
                <w:rFonts w:ascii="Times New Roman" w:hAnsi="Times New Roman" w:cs="Times New Roman"/>
                <w:sz w:val="16"/>
                <w:szCs w:val="16"/>
              </w:rPr>
              <w:t>Реализована возможность фильтрации списка объектов</w:t>
            </w:r>
          </w:p>
          <w:p w14:paraId="32BA0F6C" w14:textId="3F80DD65" w:rsidR="00920B33" w:rsidRPr="001A698F" w:rsidRDefault="001A698F" w:rsidP="001A698F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1A698F">
              <w:rPr>
                <w:rFonts w:ascii="Times New Roman" w:hAnsi="Times New Roman" w:cs="Times New Roman"/>
                <w:sz w:val="16"/>
                <w:szCs w:val="16"/>
              </w:rPr>
              <w:t>недвижимости (тип, адрес)</w:t>
            </w:r>
          </w:p>
        </w:tc>
        <w:tc>
          <w:tcPr>
            <w:tcW w:w="600" w:type="dxa"/>
            <w:textDirection w:val="btLr"/>
          </w:tcPr>
          <w:p w14:paraId="3F43FFA1" w14:textId="77777777" w:rsidR="001A698F" w:rsidRDefault="001A698F" w:rsidP="001A698F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1A698F">
              <w:rPr>
                <w:rFonts w:ascii="Times New Roman" w:hAnsi="Times New Roman" w:cs="Times New Roman"/>
                <w:sz w:val="16"/>
                <w:szCs w:val="16"/>
              </w:rPr>
              <w:t xml:space="preserve">Реализована возможность </w:t>
            </w:r>
          </w:p>
          <w:p w14:paraId="26EE819F" w14:textId="19AA8F31" w:rsidR="00920B33" w:rsidRPr="001A698F" w:rsidRDefault="001A698F" w:rsidP="001A698F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1A698F">
              <w:rPr>
                <w:rFonts w:ascii="Times New Roman" w:hAnsi="Times New Roman" w:cs="Times New Roman"/>
                <w:sz w:val="16"/>
                <w:szCs w:val="16"/>
              </w:rPr>
              <w:t>создания новой квартиры</w:t>
            </w:r>
          </w:p>
        </w:tc>
        <w:tc>
          <w:tcPr>
            <w:tcW w:w="676" w:type="dxa"/>
            <w:textDirection w:val="btLr"/>
          </w:tcPr>
          <w:p w14:paraId="78A0F268" w14:textId="77777777" w:rsidR="001A698F" w:rsidRPr="001A698F" w:rsidRDefault="001A698F" w:rsidP="001A698F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1A698F">
              <w:rPr>
                <w:rFonts w:ascii="Times New Roman" w:hAnsi="Times New Roman" w:cs="Times New Roman"/>
                <w:sz w:val="16"/>
                <w:szCs w:val="16"/>
              </w:rPr>
              <w:t>Реализована возможность редактирования всех полей</w:t>
            </w:r>
          </w:p>
          <w:p w14:paraId="26EF6D02" w14:textId="5180884D" w:rsidR="00920B33" w:rsidRPr="001A698F" w:rsidRDefault="001A698F" w:rsidP="001A698F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1A698F">
              <w:rPr>
                <w:rFonts w:ascii="Times New Roman" w:hAnsi="Times New Roman" w:cs="Times New Roman"/>
                <w:sz w:val="16"/>
                <w:szCs w:val="16"/>
              </w:rPr>
              <w:t>квартиры</w:t>
            </w:r>
          </w:p>
        </w:tc>
        <w:tc>
          <w:tcPr>
            <w:tcW w:w="567" w:type="dxa"/>
            <w:textDirection w:val="btLr"/>
          </w:tcPr>
          <w:p w14:paraId="4A359AB3" w14:textId="690435CF" w:rsidR="00920B33" w:rsidRPr="001A698F" w:rsidRDefault="001A698F" w:rsidP="001A698F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1A698F">
              <w:rPr>
                <w:rFonts w:ascii="Times New Roman" w:hAnsi="Times New Roman" w:cs="Times New Roman"/>
                <w:sz w:val="16"/>
                <w:szCs w:val="16"/>
              </w:rPr>
              <w:t>Реализована возможность удаления квартиры</w:t>
            </w:r>
          </w:p>
        </w:tc>
        <w:tc>
          <w:tcPr>
            <w:tcW w:w="567" w:type="dxa"/>
            <w:textDirection w:val="btLr"/>
          </w:tcPr>
          <w:p w14:paraId="0283E9BC" w14:textId="77777777" w:rsidR="001A698F" w:rsidRDefault="001A698F" w:rsidP="001A698F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1A698F">
              <w:rPr>
                <w:rFonts w:ascii="Times New Roman" w:hAnsi="Times New Roman" w:cs="Times New Roman"/>
                <w:sz w:val="16"/>
                <w:szCs w:val="16"/>
              </w:rPr>
              <w:t xml:space="preserve">Реализована возможность </w:t>
            </w:r>
          </w:p>
          <w:p w14:paraId="057CAEFB" w14:textId="41AF70B7" w:rsidR="00920B33" w:rsidRPr="001A698F" w:rsidRDefault="001A698F" w:rsidP="001A698F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1A698F">
              <w:rPr>
                <w:rFonts w:ascii="Times New Roman" w:hAnsi="Times New Roman" w:cs="Times New Roman"/>
                <w:sz w:val="16"/>
                <w:szCs w:val="16"/>
              </w:rPr>
              <w:t>создания нового дома</w:t>
            </w:r>
          </w:p>
        </w:tc>
        <w:tc>
          <w:tcPr>
            <w:tcW w:w="723" w:type="dxa"/>
            <w:textDirection w:val="btLr"/>
          </w:tcPr>
          <w:p w14:paraId="1B518085" w14:textId="0B4DA7EE" w:rsidR="00920B33" w:rsidRPr="001A698F" w:rsidRDefault="001A698F" w:rsidP="001A698F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1A698F">
              <w:rPr>
                <w:rFonts w:ascii="Times New Roman" w:hAnsi="Times New Roman" w:cs="Times New Roman"/>
                <w:sz w:val="16"/>
                <w:szCs w:val="16"/>
              </w:rPr>
              <w:t>Реализована возможность редактирования всех полей дома</w:t>
            </w:r>
          </w:p>
        </w:tc>
        <w:tc>
          <w:tcPr>
            <w:tcW w:w="556" w:type="dxa"/>
            <w:textDirection w:val="btLr"/>
          </w:tcPr>
          <w:p w14:paraId="20BC1DAC" w14:textId="6B72F195" w:rsidR="00920B33" w:rsidRPr="001A698F" w:rsidRDefault="001A698F" w:rsidP="001A698F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1A698F">
              <w:rPr>
                <w:rFonts w:ascii="Times New Roman" w:hAnsi="Times New Roman" w:cs="Times New Roman"/>
                <w:sz w:val="16"/>
                <w:szCs w:val="16"/>
              </w:rPr>
              <w:t>Реализована возможность удаления дома</w:t>
            </w:r>
          </w:p>
        </w:tc>
        <w:tc>
          <w:tcPr>
            <w:tcW w:w="847" w:type="dxa"/>
            <w:textDirection w:val="btLr"/>
          </w:tcPr>
          <w:p w14:paraId="760F3D4C" w14:textId="77777777" w:rsidR="001A698F" w:rsidRDefault="001A698F" w:rsidP="001A698F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1A698F">
              <w:rPr>
                <w:rFonts w:ascii="Times New Roman" w:hAnsi="Times New Roman" w:cs="Times New Roman"/>
                <w:sz w:val="16"/>
                <w:szCs w:val="16"/>
              </w:rPr>
              <w:t xml:space="preserve">Реализована возможность </w:t>
            </w:r>
          </w:p>
          <w:p w14:paraId="30D3B00F" w14:textId="4C47B59E" w:rsidR="001A698F" w:rsidRPr="001A698F" w:rsidRDefault="001A698F" w:rsidP="001A698F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1A698F">
              <w:rPr>
                <w:rFonts w:ascii="Times New Roman" w:hAnsi="Times New Roman" w:cs="Times New Roman"/>
                <w:sz w:val="16"/>
                <w:szCs w:val="16"/>
              </w:rPr>
              <w:t>создания нового земельного</w:t>
            </w:r>
          </w:p>
          <w:p w14:paraId="6BCB2187" w14:textId="4416089D" w:rsidR="00920B33" w:rsidRPr="001A698F" w:rsidRDefault="001A698F" w:rsidP="001A698F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1A698F">
              <w:rPr>
                <w:rFonts w:ascii="Times New Roman" w:hAnsi="Times New Roman" w:cs="Times New Roman"/>
                <w:sz w:val="16"/>
                <w:szCs w:val="16"/>
              </w:rPr>
              <w:t>участка</w:t>
            </w:r>
          </w:p>
        </w:tc>
        <w:tc>
          <w:tcPr>
            <w:tcW w:w="851" w:type="dxa"/>
            <w:textDirection w:val="btLr"/>
          </w:tcPr>
          <w:p w14:paraId="16A717CB" w14:textId="77777777" w:rsidR="001A698F" w:rsidRPr="001A698F" w:rsidRDefault="001A698F" w:rsidP="001A698F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1A698F">
              <w:rPr>
                <w:rFonts w:ascii="Times New Roman" w:hAnsi="Times New Roman" w:cs="Times New Roman"/>
                <w:sz w:val="16"/>
                <w:szCs w:val="16"/>
              </w:rPr>
              <w:t>Реализована возможность редактирования всех полей</w:t>
            </w:r>
          </w:p>
          <w:p w14:paraId="6AD23446" w14:textId="23488C5B" w:rsidR="00920B33" w:rsidRPr="001A698F" w:rsidRDefault="001A698F" w:rsidP="001A698F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1A698F">
              <w:rPr>
                <w:rFonts w:ascii="Times New Roman" w:hAnsi="Times New Roman" w:cs="Times New Roman"/>
                <w:sz w:val="16"/>
                <w:szCs w:val="16"/>
              </w:rPr>
              <w:t>земельного участка</w:t>
            </w:r>
          </w:p>
        </w:tc>
        <w:tc>
          <w:tcPr>
            <w:tcW w:w="667" w:type="dxa"/>
            <w:textDirection w:val="btLr"/>
          </w:tcPr>
          <w:p w14:paraId="1D2C4191" w14:textId="2D32F7C9" w:rsidR="00920B33" w:rsidRPr="001A698F" w:rsidRDefault="001A698F" w:rsidP="001A698F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1A698F">
              <w:rPr>
                <w:rFonts w:ascii="Times New Roman" w:hAnsi="Times New Roman" w:cs="Times New Roman"/>
                <w:sz w:val="16"/>
                <w:szCs w:val="16"/>
              </w:rPr>
              <w:t>Реализована возможность удаления земельного участка</w:t>
            </w:r>
          </w:p>
        </w:tc>
        <w:tc>
          <w:tcPr>
            <w:tcW w:w="680" w:type="dxa"/>
            <w:textDirection w:val="btLr"/>
          </w:tcPr>
          <w:p w14:paraId="45DC0CF3" w14:textId="466FED31" w:rsidR="00920B33" w:rsidRPr="001A698F" w:rsidRDefault="001A698F" w:rsidP="001A698F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1A698F">
              <w:rPr>
                <w:rFonts w:ascii="Times New Roman" w:hAnsi="Times New Roman" w:cs="Times New Roman"/>
                <w:sz w:val="16"/>
                <w:szCs w:val="16"/>
              </w:rPr>
              <w:t>Реализован нечеткий поиск объектов недвижимости по адресу</w:t>
            </w:r>
          </w:p>
        </w:tc>
        <w:tc>
          <w:tcPr>
            <w:tcW w:w="566" w:type="dxa"/>
            <w:textDirection w:val="btLr"/>
          </w:tcPr>
          <w:p w14:paraId="76A12732" w14:textId="589FCA23" w:rsidR="00920B33" w:rsidRPr="001A698F" w:rsidRDefault="00920B33" w:rsidP="001A698F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1A698F">
              <w:rPr>
                <w:rFonts w:ascii="Times New Roman" w:hAnsi="Times New Roman" w:cs="Times New Roman"/>
                <w:sz w:val="16"/>
                <w:szCs w:val="16"/>
              </w:rPr>
              <w:t>Есть начальные тестовые данные</w:t>
            </w:r>
            <w:r w:rsidR="00DC16EB" w:rsidRPr="001A698F">
              <w:rPr>
                <w:rFonts w:ascii="Times New Roman" w:hAnsi="Times New Roman" w:cs="Times New Roman"/>
                <w:sz w:val="16"/>
                <w:szCs w:val="16"/>
              </w:rPr>
              <w:t xml:space="preserve"> не менее 5</w:t>
            </w:r>
          </w:p>
        </w:tc>
        <w:tc>
          <w:tcPr>
            <w:tcW w:w="679" w:type="dxa"/>
            <w:textDirection w:val="btLr"/>
          </w:tcPr>
          <w:p w14:paraId="3AECBA0D" w14:textId="624CA9C8" w:rsidR="00920B33" w:rsidRPr="001A698F" w:rsidRDefault="00920B33" w:rsidP="001A698F">
            <w:pPr>
              <w:ind w:left="57"/>
              <w:rPr>
                <w:rFonts w:ascii="Times New Roman" w:hAnsi="Times New Roman" w:cs="Times New Roman"/>
                <w:sz w:val="16"/>
                <w:szCs w:val="16"/>
              </w:rPr>
            </w:pPr>
            <w:r w:rsidRPr="001A698F">
              <w:rPr>
                <w:rFonts w:ascii="Times New Roman" w:hAnsi="Times New Roman" w:cs="Times New Roman"/>
                <w:sz w:val="16"/>
                <w:szCs w:val="16"/>
              </w:rPr>
              <w:t>Данные импортированы из предоставляемого файла</w:t>
            </w:r>
          </w:p>
        </w:tc>
      </w:tr>
      <w:tr w:rsidR="00065C5A" w:rsidRPr="001A698F" w14:paraId="1FEA9281" w14:textId="26AA5054" w:rsidTr="001A698F">
        <w:tc>
          <w:tcPr>
            <w:tcW w:w="3114" w:type="dxa"/>
          </w:tcPr>
          <w:p w14:paraId="0F8806E0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07C703A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</w:tcPr>
          <w:p w14:paraId="70EA4B64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78" w:type="dxa"/>
          </w:tcPr>
          <w:p w14:paraId="675B31F0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3097B2B5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14:paraId="46AFA085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76" w:type="dxa"/>
          </w:tcPr>
          <w:p w14:paraId="5AADF531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EA441B3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E795541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23" w:type="dxa"/>
          </w:tcPr>
          <w:p w14:paraId="6FC887A9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56" w:type="dxa"/>
          </w:tcPr>
          <w:p w14:paraId="7B09518E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47" w:type="dxa"/>
          </w:tcPr>
          <w:p w14:paraId="2F8ABBD5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7854AEF8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</w:tcPr>
          <w:p w14:paraId="63C96311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14:paraId="3FEA707F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</w:tcPr>
          <w:p w14:paraId="30BEED7D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</w:tcPr>
          <w:p w14:paraId="6ED8648E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065C5A" w:rsidRPr="001A698F" w14:paraId="3032D6AC" w14:textId="7E9684B5" w:rsidTr="001A698F">
        <w:tc>
          <w:tcPr>
            <w:tcW w:w="3114" w:type="dxa"/>
          </w:tcPr>
          <w:p w14:paraId="05031497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239A165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</w:tcPr>
          <w:p w14:paraId="57F196E7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78" w:type="dxa"/>
          </w:tcPr>
          <w:p w14:paraId="6A36F561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597085CB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14:paraId="4CC9AABE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76" w:type="dxa"/>
          </w:tcPr>
          <w:p w14:paraId="6FA8075F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C2FCB3D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094A339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23" w:type="dxa"/>
          </w:tcPr>
          <w:p w14:paraId="1146A72A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56" w:type="dxa"/>
          </w:tcPr>
          <w:p w14:paraId="5E87A7A2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47" w:type="dxa"/>
          </w:tcPr>
          <w:p w14:paraId="1536E698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7639088B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</w:tcPr>
          <w:p w14:paraId="0509A699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14:paraId="5E48F6D9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</w:tcPr>
          <w:p w14:paraId="2F30713B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</w:tcPr>
          <w:p w14:paraId="6F6E0DF6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065C5A" w:rsidRPr="001A698F" w14:paraId="4003F26B" w14:textId="6C1A7A18" w:rsidTr="001A698F">
        <w:tc>
          <w:tcPr>
            <w:tcW w:w="3114" w:type="dxa"/>
          </w:tcPr>
          <w:p w14:paraId="29625748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CBB33FB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</w:tcPr>
          <w:p w14:paraId="74C60151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78" w:type="dxa"/>
          </w:tcPr>
          <w:p w14:paraId="6B2D7829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4A67A0EC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14:paraId="04956A76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76" w:type="dxa"/>
          </w:tcPr>
          <w:p w14:paraId="7321D37B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3BB12BC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ACABCA4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23" w:type="dxa"/>
          </w:tcPr>
          <w:p w14:paraId="7EB3D3A3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56" w:type="dxa"/>
          </w:tcPr>
          <w:p w14:paraId="53CB225A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47" w:type="dxa"/>
          </w:tcPr>
          <w:p w14:paraId="32F1C690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005B636C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</w:tcPr>
          <w:p w14:paraId="4D01E94B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14:paraId="5D5FD1E4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</w:tcPr>
          <w:p w14:paraId="4869C3F9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</w:tcPr>
          <w:p w14:paraId="4ECAE1EE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065C5A" w:rsidRPr="001A698F" w14:paraId="689819FF" w14:textId="584A4100" w:rsidTr="001A698F">
        <w:tc>
          <w:tcPr>
            <w:tcW w:w="3114" w:type="dxa"/>
          </w:tcPr>
          <w:p w14:paraId="7277BD7F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6ADAE0A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</w:tcPr>
          <w:p w14:paraId="7FFAAE0A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78" w:type="dxa"/>
          </w:tcPr>
          <w:p w14:paraId="4EF3B1F0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75FE2B36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14:paraId="32CCAD74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76" w:type="dxa"/>
          </w:tcPr>
          <w:p w14:paraId="71271846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3DB2D2B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A60884A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23" w:type="dxa"/>
          </w:tcPr>
          <w:p w14:paraId="3459452B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56" w:type="dxa"/>
          </w:tcPr>
          <w:p w14:paraId="5FBF44A2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47" w:type="dxa"/>
          </w:tcPr>
          <w:p w14:paraId="47B8D5AA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18E9BA4B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</w:tcPr>
          <w:p w14:paraId="599C996D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14:paraId="67B6BDB1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</w:tcPr>
          <w:p w14:paraId="5D887B85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</w:tcPr>
          <w:p w14:paraId="33AC792A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065C5A" w:rsidRPr="001A698F" w14:paraId="343B081E" w14:textId="7AB103C4" w:rsidTr="001A698F">
        <w:tc>
          <w:tcPr>
            <w:tcW w:w="3114" w:type="dxa"/>
          </w:tcPr>
          <w:p w14:paraId="2E2A3EA7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25B25F8A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</w:tcPr>
          <w:p w14:paraId="470806ED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78" w:type="dxa"/>
          </w:tcPr>
          <w:p w14:paraId="19FE8B1D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552BA948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14:paraId="070A0F85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76" w:type="dxa"/>
          </w:tcPr>
          <w:p w14:paraId="2802050F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088DC93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D82E239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23" w:type="dxa"/>
          </w:tcPr>
          <w:p w14:paraId="312D710F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56" w:type="dxa"/>
          </w:tcPr>
          <w:p w14:paraId="375729D0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47" w:type="dxa"/>
          </w:tcPr>
          <w:p w14:paraId="25EBD07A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62A9AFD6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</w:tcPr>
          <w:p w14:paraId="22CB8494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14:paraId="74A9E174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</w:tcPr>
          <w:p w14:paraId="4C1BC5C5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</w:tcPr>
          <w:p w14:paraId="73EA694A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065C5A" w:rsidRPr="001A698F" w14:paraId="214AE12F" w14:textId="02D63C17" w:rsidTr="001A698F">
        <w:tc>
          <w:tcPr>
            <w:tcW w:w="3114" w:type="dxa"/>
          </w:tcPr>
          <w:p w14:paraId="57B32CCE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0FCAC6BC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</w:tcPr>
          <w:p w14:paraId="7136E359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78" w:type="dxa"/>
          </w:tcPr>
          <w:p w14:paraId="61BCD15B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23B86BFF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14:paraId="7513EA9A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76" w:type="dxa"/>
          </w:tcPr>
          <w:p w14:paraId="181C1567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86DC2D9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5D8BBAC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23" w:type="dxa"/>
          </w:tcPr>
          <w:p w14:paraId="16A4A235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56" w:type="dxa"/>
          </w:tcPr>
          <w:p w14:paraId="44EF944F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47" w:type="dxa"/>
          </w:tcPr>
          <w:p w14:paraId="3619785C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0A2B3D36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</w:tcPr>
          <w:p w14:paraId="37D807A6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14:paraId="75AA4CA2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</w:tcPr>
          <w:p w14:paraId="0396F7E7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</w:tcPr>
          <w:p w14:paraId="6FCBE9BD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065C5A" w:rsidRPr="001A698F" w14:paraId="3BB9C30F" w14:textId="7CD2D804" w:rsidTr="001A698F">
        <w:tc>
          <w:tcPr>
            <w:tcW w:w="3114" w:type="dxa"/>
          </w:tcPr>
          <w:p w14:paraId="50AD8524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2BD99158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</w:tcPr>
          <w:p w14:paraId="54A99996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78" w:type="dxa"/>
          </w:tcPr>
          <w:p w14:paraId="0975E750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0B37970C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14:paraId="6EAA5690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76" w:type="dxa"/>
          </w:tcPr>
          <w:p w14:paraId="17C7BCCA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4A24934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0DF3618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23" w:type="dxa"/>
          </w:tcPr>
          <w:p w14:paraId="4E2B0744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56" w:type="dxa"/>
          </w:tcPr>
          <w:p w14:paraId="63C29FA8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47" w:type="dxa"/>
          </w:tcPr>
          <w:p w14:paraId="3C73D5B6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42DA6D40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</w:tcPr>
          <w:p w14:paraId="509E0AB0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14:paraId="5A0CE4FE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</w:tcPr>
          <w:p w14:paraId="0EED9F1C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</w:tcPr>
          <w:p w14:paraId="3FB61900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065C5A" w:rsidRPr="001A698F" w14:paraId="15631F82" w14:textId="47E9DF1B" w:rsidTr="001A698F">
        <w:tc>
          <w:tcPr>
            <w:tcW w:w="3114" w:type="dxa"/>
          </w:tcPr>
          <w:p w14:paraId="607CE7AB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2D0876E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</w:tcPr>
          <w:p w14:paraId="04E8478E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78" w:type="dxa"/>
          </w:tcPr>
          <w:p w14:paraId="5E0DB5BA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4F0181AD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14:paraId="07D8B347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76" w:type="dxa"/>
          </w:tcPr>
          <w:p w14:paraId="1F624DB6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94C0B52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55B1837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23" w:type="dxa"/>
          </w:tcPr>
          <w:p w14:paraId="62BCBE22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56" w:type="dxa"/>
          </w:tcPr>
          <w:p w14:paraId="7DD71B7A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47" w:type="dxa"/>
          </w:tcPr>
          <w:p w14:paraId="4046248F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5DF56AEC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</w:tcPr>
          <w:p w14:paraId="2B13CBEF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14:paraId="31834E64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</w:tcPr>
          <w:p w14:paraId="3B94AA75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</w:tcPr>
          <w:p w14:paraId="7220DAEF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065C5A" w:rsidRPr="001A698F" w14:paraId="1B8869C0" w14:textId="717BF1A4" w:rsidTr="001A698F">
        <w:tc>
          <w:tcPr>
            <w:tcW w:w="3114" w:type="dxa"/>
          </w:tcPr>
          <w:p w14:paraId="16BC7527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56E7121D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</w:tcPr>
          <w:p w14:paraId="79AEBE2B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78" w:type="dxa"/>
          </w:tcPr>
          <w:p w14:paraId="3FC27D72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235341C7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14:paraId="4C0F2E15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76" w:type="dxa"/>
          </w:tcPr>
          <w:p w14:paraId="7D67BDB5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FE5C00B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C052010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23" w:type="dxa"/>
          </w:tcPr>
          <w:p w14:paraId="6BABFD3F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56" w:type="dxa"/>
          </w:tcPr>
          <w:p w14:paraId="401F4868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47" w:type="dxa"/>
          </w:tcPr>
          <w:p w14:paraId="0B2994A0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5537859B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</w:tcPr>
          <w:p w14:paraId="4E0D7016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14:paraId="7491E198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</w:tcPr>
          <w:p w14:paraId="577ACF2C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</w:tcPr>
          <w:p w14:paraId="3AF2134B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065C5A" w:rsidRPr="001A698F" w14:paraId="6C652F7A" w14:textId="73DB01AE" w:rsidTr="001A698F">
        <w:tc>
          <w:tcPr>
            <w:tcW w:w="3114" w:type="dxa"/>
          </w:tcPr>
          <w:p w14:paraId="5B4DA305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4C73E077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</w:tcPr>
          <w:p w14:paraId="1477136B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78" w:type="dxa"/>
          </w:tcPr>
          <w:p w14:paraId="3730AFB6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61D1A9AA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14:paraId="4366C2B6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76" w:type="dxa"/>
          </w:tcPr>
          <w:p w14:paraId="5848A5CB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60D493D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6BFA9F5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23" w:type="dxa"/>
          </w:tcPr>
          <w:p w14:paraId="31E82580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56" w:type="dxa"/>
          </w:tcPr>
          <w:p w14:paraId="31F35EF7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47" w:type="dxa"/>
          </w:tcPr>
          <w:p w14:paraId="608EFDCC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68AB73AB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</w:tcPr>
          <w:p w14:paraId="14814AEE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14:paraId="3F243DD7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</w:tcPr>
          <w:p w14:paraId="22CE5B76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</w:tcPr>
          <w:p w14:paraId="33DC5D75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065C5A" w:rsidRPr="001A698F" w14:paraId="6CC42F6E" w14:textId="27FA250D" w:rsidTr="001A698F">
        <w:tc>
          <w:tcPr>
            <w:tcW w:w="3114" w:type="dxa"/>
          </w:tcPr>
          <w:p w14:paraId="00DB5B60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A4D35AF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</w:tcPr>
          <w:p w14:paraId="7F11632C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78" w:type="dxa"/>
          </w:tcPr>
          <w:p w14:paraId="59168A3D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50C23EB8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14:paraId="46ECFCA6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76" w:type="dxa"/>
          </w:tcPr>
          <w:p w14:paraId="0CA5440D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B304EBC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7495BFC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23" w:type="dxa"/>
          </w:tcPr>
          <w:p w14:paraId="645ABCA5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56" w:type="dxa"/>
          </w:tcPr>
          <w:p w14:paraId="0803E794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47" w:type="dxa"/>
          </w:tcPr>
          <w:p w14:paraId="18D7BFE2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27E8ED89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</w:tcPr>
          <w:p w14:paraId="2DED6F98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14:paraId="08DEF75C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</w:tcPr>
          <w:p w14:paraId="0A234BCD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</w:tcPr>
          <w:p w14:paraId="426C2B81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065C5A" w:rsidRPr="001A698F" w14:paraId="57C79DFC" w14:textId="4ACDCE27" w:rsidTr="001A698F">
        <w:tc>
          <w:tcPr>
            <w:tcW w:w="3114" w:type="dxa"/>
          </w:tcPr>
          <w:p w14:paraId="3D5C72D7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1EAE80E4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</w:tcPr>
          <w:p w14:paraId="27937C0D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78" w:type="dxa"/>
          </w:tcPr>
          <w:p w14:paraId="600AD4AA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1A8D64B6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14:paraId="3D5D639F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76" w:type="dxa"/>
          </w:tcPr>
          <w:p w14:paraId="42C3ABDE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7A54D12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B8A9B2F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23" w:type="dxa"/>
          </w:tcPr>
          <w:p w14:paraId="1F702647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56" w:type="dxa"/>
          </w:tcPr>
          <w:p w14:paraId="2C794138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47" w:type="dxa"/>
          </w:tcPr>
          <w:p w14:paraId="42C7C980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058A0A45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</w:tcPr>
          <w:p w14:paraId="1BB8B995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14:paraId="18B44BAB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</w:tcPr>
          <w:p w14:paraId="62C616C7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</w:tcPr>
          <w:p w14:paraId="546A8349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065C5A" w:rsidRPr="001A698F" w14:paraId="2AD718F4" w14:textId="153B6E8D" w:rsidTr="001A698F">
        <w:tc>
          <w:tcPr>
            <w:tcW w:w="3114" w:type="dxa"/>
          </w:tcPr>
          <w:p w14:paraId="2004B599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FB77B62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</w:tcPr>
          <w:p w14:paraId="6D053F68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78" w:type="dxa"/>
          </w:tcPr>
          <w:p w14:paraId="7D5E6CB1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2A7CC281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14:paraId="0F3EA09D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76" w:type="dxa"/>
          </w:tcPr>
          <w:p w14:paraId="70A46107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D2B3A02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E5D514B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23" w:type="dxa"/>
          </w:tcPr>
          <w:p w14:paraId="4D0479BF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56" w:type="dxa"/>
          </w:tcPr>
          <w:p w14:paraId="3FBF6383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47" w:type="dxa"/>
          </w:tcPr>
          <w:p w14:paraId="2C596B3D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7D73C40B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</w:tcPr>
          <w:p w14:paraId="5D34E5BC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14:paraId="515E545B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</w:tcPr>
          <w:p w14:paraId="0866436B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</w:tcPr>
          <w:p w14:paraId="240CC156" w14:textId="77777777" w:rsidR="00920B33" w:rsidRPr="001A698F" w:rsidRDefault="00920B33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A371A9" w:rsidRPr="001A698F" w14:paraId="4348F498" w14:textId="77777777" w:rsidTr="001A698F">
        <w:tc>
          <w:tcPr>
            <w:tcW w:w="3114" w:type="dxa"/>
          </w:tcPr>
          <w:p w14:paraId="5DEA4D0C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009AA74B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</w:tcPr>
          <w:p w14:paraId="4810AB3B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78" w:type="dxa"/>
          </w:tcPr>
          <w:p w14:paraId="4285DF1C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24CD10F6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14:paraId="6A107466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76" w:type="dxa"/>
          </w:tcPr>
          <w:p w14:paraId="144E4E64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B2203EF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2FDA4BF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23" w:type="dxa"/>
          </w:tcPr>
          <w:p w14:paraId="57A5DA59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56" w:type="dxa"/>
          </w:tcPr>
          <w:p w14:paraId="10B6738F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47" w:type="dxa"/>
          </w:tcPr>
          <w:p w14:paraId="427BFCA8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29988C5A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</w:tcPr>
          <w:p w14:paraId="5C4D31EF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14:paraId="1881847B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</w:tcPr>
          <w:p w14:paraId="3BC41051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</w:tcPr>
          <w:p w14:paraId="6BB2BEA7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A371A9" w:rsidRPr="001A698F" w14:paraId="64C2B987" w14:textId="77777777" w:rsidTr="001A698F">
        <w:tc>
          <w:tcPr>
            <w:tcW w:w="3114" w:type="dxa"/>
          </w:tcPr>
          <w:p w14:paraId="7EC24E50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F435210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</w:tcPr>
          <w:p w14:paraId="54B02B85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78" w:type="dxa"/>
          </w:tcPr>
          <w:p w14:paraId="058262F7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761B4271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14:paraId="0ED0E968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76" w:type="dxa"/>
          </w:tcPr>
          <w:p w14:paraId="7F96F419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D1F618F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7EE9C2B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23" w:type="dxa"/>
          </w:tcPr>
          <w:p w14:paraId="37E9E2B5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56" w:type="dxa"/>
          </w:tcPr>
          <w:p w14:paraId="22AAFF5D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47" w:type="dxa"/>
          </w:tcPr>
          <w:p w14:paraId="151362D0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23C278BE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</w:tcPr>
          <w:p w14:paraId="769EC6D2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14:paraId="443E502A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</w:tcPr>
          <w:p w14:paraId="25962810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</w:tcPr>
          <w:p w14:paraId="0C8BA843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</w:tr>
      <w:tr w:rsidR="00A371A9" w:rsidRPr="001A698F" w14:paraId="13212EB2" w14:textId="77777777" w:rsidTr="001A698F">
        <w:tc>
          <w:tcPr>
            <w:tcW w:w="3114" w:type="dxa"/>
          </w:tcPr>
          <w:p w14:paraId="7DA766DF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1A22855B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</w:tcPr>
          <w:p w14:paraId="3962AFC7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78" w:type="dxa"/>
          </w:tcPr>
          <w:p w14:paraId="19FE3638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4872BC6A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14:paraId="74B2FF94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76" w:type="dxa"/>
          </w:tcPr>
          <w:p w14:paraId="1203BF23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4C86A9F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7AF257D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723" w:type="dxa"/>
          </w:tcPr>
          <w:p w14:paraId="653DEA13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56" w:type="dxa"/>
          </w:tcPr>
          <w:p w14:paraId="1349C78D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47" w:type="dxa"/>
          </w:tcPr>
          <w:p w14:paraId="10792E3D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13EF8E9D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</w:tcPr>
          <w:p w14:paraId="683ED634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14:paraId="4DAC796F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</w:tcPr>
          <w:p w14:paraId="6CBB6A6B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</w:tcPr>
          <w:p w14:paraId="6CEE7591" w14:textId="77777777" w:rsidR="00A371A9" w:rsidRPr="001A698F" w:rsidRDefault="00A371A9" w:rsidP="00920B33">
            <w:pPr>
              <w:ind w:left="57"/>
              <w:rPr>
                <w:rFonts w:ascii="Times New Roman" w:hAnsi="Times New Roman" w:cs="Times New Roman"/>
              </w:rPr>
            </w:pPr>
          </w:p>
        </w:tc>
      </w:tr>
    </w:tbl>
    <w:p w14:paraId="38F5D45C" w14:textId="77777777" w:rsidR="00407FC4" w:rsidRDefault="00407FC4"/>
    <w:p w14:paraId="3175FBA8" w14:textId="1447FB3C" w:rsidR="001A698F" w:rsidRDefault="001A698F" w:rsidP="001A698F">
      <w:pPr>
        <w:autoSpaceDE w:val="0"/>
        <w:autoSpaceDN w:val="0"/>
        <w:adjustRightInd w:val="0"/>
        <w:spacing w:after="0" w:line="240" w:lineRule="auto"/>
        <w:rPr>
          <w:rFonts w:ascii="DejaVuSerif" w:hAnsi="DejaVuSerif" w:cs="DejaVuSerif"/>
          <w:sz w:val="16"/>
          <w:szCs w:val="16"/>
        </w:rPr>
      </w:pPr>
      <w:bookmarkStart w:id="0" w:name="_GoBack"/>
      <w:bookmarkEnd w:id="0"/>
    </w:p>
    <w:sectPr w:rsidR="001A698F" w:rsidSect="00407FC4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7C"/>
    <w:rsid w:val="00065C5A"/>
    <w:rsid w:val="000A204D"/>
    <w:rsid w:val="001A698F"/>
    <w:rsid w:val="001B6B6C"/>
    <w:rsid w:val="001C5E5C"/>
    <w:rsid w:val="0021660F"/>
    <w:rsid w:val="00407FC4"/>
    <w:rsid w:val="005C79F7"/>
    <w:rsid w:val="00612CEC"/>
    <w:rsid w:val="006579F6"/>
    <w:rsid w:val="00692F18"/>
    <w:rsid w:val="008577D3"/>
    <w:rsid w:val="00920B33"/>
    <w:rsid w:val="009B7799"/>
    <w:rsid w:val="00A371A9"/>
    <w:rsid w:val="00BC1D8A"/>
    <w:rsid w:val="00C9297C"/>
    <w:rsid w:val="00DC16EB"/>
    <w:rsid w:val="00ED0849"/>
    <w:rsid w:val="00F575A6"/>
    <w:rsid w:val="00FE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B90E5"/>
  <w15:chartTrackingRefBased/>
  <w15:docId w15:val="{BB696B99-985D-41A5-9388-595F8F7FD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Н. Юдаев</dc:creator>
  <cp:keywords/>
  <dc:description/>
  <cp:lastModifiedBy>Александр Н. Юдаев</cp:lastModifiedBy>
  <cp:revision>20</cp:revision>
  <dcterms:created xsi:type="dcterms:W3CDTF">2022-02-03T13:54:00Z</dcterms:created>
  <dcterms:modified xsi:type="dcterms:W3CDTF">2022-02-10T13:13:00Z</dcterms:modified>
</cp:coreProperties>
</file>