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komponen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program dan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simulasi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Anda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gambar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diunggah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berikut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langkah-langkahnya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09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1.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Hubungkan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Pin Sensor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Ultrasonik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(HC-SR04)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Anda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3 sensor HC-SR04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dalam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gambar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. Sensor-sensor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pin:</w:t>
      </w:r>
    </w:p>
    <w:p w:rsidR="008A607B" w:rsidRPr="008A607B" w:rsidRDefault="008A607B" w:rsidP="008A607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VCC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5V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ESP32.</w:t>
      </w:r>
    </w:p>
    <w:p w:rsidR="008A607B" w:rsidRPr="008A607B" w:rsidRDefault="008A607B" w:rsidP="008A607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GND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GND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ESP32.</w:t>
      </w:r>
    </w:p>
    <w:p w:rsidR="008A607B" w:rsidRPr="008A607B" w:rsidRDefault="008A607B" w:rsidP="008A607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TRIG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mengirim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sinyal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trigger.</w:t>
      </w:r>
    </w:p>
    <w:p w:rsidR="008A607B" w:rsidRPr="008A607B" w:rsidRDefault="008A607B" w:rsidP="008A607B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ECHO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: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membaca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sinyal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pantulan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Koneksi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Pin pada Program:</w:t>
      </w:r>
    </w:p>
    <w:p w:rsidR="008A607B" w:rsidRPr="008A607B" w:rsidRDefault="008A607B" w:rsidP="008A607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Sensor Utama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TRIG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26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ECHO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27</w:t>
      </w:r>
    </w:p>
    <w:p w:rsidR="008A607B" w:rsidRPr="008A607B" w:rsidRDefault="008A607B" w:rsidP="008A607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Sensor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Penuh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Lebih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(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wadah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&gt; 5 cm)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TRIG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14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ECHO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12</w:t>
      </w:r>
    </w:p>
    <w:p w:rsidR="008A607B" w:rsidRPr="008A607B" w:rsidRDefault="008A607B" w:rsidP="008A607B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Sensor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Penuh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Sama (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wadah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&lt;= 5 cm)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TRIG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18</w:t>
      </w:r>
    </w:p>
    <w:p w:rsidR="008A607B" w:rsidRPr="008A607B" w:rsidRDefault="008A607B" w:rsidP="008A607B">
      <w:pPr>
        <w:numPr>
          <w:ilvl w:val="1"/>
          <w:numId w:val="10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ECHO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19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0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2.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Hubungkan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Servo Motor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Servo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memiliki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3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kabel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VCC (Merah)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5V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ESP32</w:t>
      </w:r>
    </w:p>
    <w:p w:rsidR="008A607B" w:rsidRPr="008A607B" w:rsidRDefault="008A607B" w:rsidP="008A607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GND (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Coklat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/Hitam)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GND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ESP32</w:t>
      </w:r>
    </w:p>
    <w:p w:rsidR="008A607B" w:rsidRPr="008A607B" w:rsidRDefault="008A607B" w:rsidP="008A607B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Signal (Kuning/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Oranye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25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ESP32 (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sesuai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program).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1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3.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Hubungkan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Motor DC dan Driver Motor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Dalam program, Anda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3 pin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motor ban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berjalan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MOTOR_MASUK1 (Pin 32)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Pin input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arah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motor.</w:t>
      </w:r>
    </w:p>
    <w:p w:rsidR="008A607B" w:rsidRPr="008A607B" w:rsidRDefault="008A607B" w:rsidP="008A607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MOTOR_MASUK2 (Pin 33)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Pin input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arah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motor.</w:t>
      </w:r>
    </w:p>
    <w:p w:rsidR="008A607B" w:rsidRPr="008A607B" w:rsidRDefault="008A607B" w:rsidP="008A607B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MOTOR_EN (Pin 23)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kecepatan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motor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melalui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PWM.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Langkah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Koneksi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Jika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driver motor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seperti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L298N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lastRenderedPageBreak/>
        <w:t>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IN1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32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ESP32.</w:t>
      </w:r>
    </w:p>
    <w:p w:rsidR="008A607B" w:rsidRPr="008A607B" w:rsidRDefault="008A607B" w:rsidP="008A607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IN2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33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ESP32.</w:t>
      </w:r>
    </w:p>
    <w:p w:rsidR="008A607B" w:rsidRPr="008A607B" w:rsidRDefault="008A607B" w:rsidP="008A607B">
      <w:pPr>
        <w:numPr>
          <w:ilvl w:val="1"/>
          <w:numId w:val="13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ENA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Pin 23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ESP32.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2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4. Power Supply</w:t>
      </w:r>
    </w:p>
    <w:p w:rsidR="008A607B" w:rsidRPr="008A607B" w:rsidRDefault="008A607B" w:rsidP="008A607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ESP32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dapat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diberi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daya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melalui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kabel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USB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VCC pin 5V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Sensor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ultrasonik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, servo motor, dan driver motor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bisa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sumber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daya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eksternal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5V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diperlukan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3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5. LCD (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Opsional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Gambar)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Jika Anda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ingin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menampilkan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data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jarak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status pada LCD:</w:t>
      </w:r>
    </w:p>
    <w:p w:rsidR="008A607B" w:rsidRPr="008A607B" w:rsidRDefault="008A607B" w:rsidP="008A607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I2C LCD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agar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lebih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praktis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(2 pin SDA &amp; SCL).</w:t>
      </w:r>
    </w:p>
    <w:p w:rsidR="008A607B" w:rsidRPr="008A607B" w:rsidRDefault="008A607B" w:rsidP="008A607B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Sambungkan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SDA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GPIO21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ESP32.</w:t>
      </w:r>
    </w:p>
    <w:p w:rsidR="008A607B" w:rsidRPr="008A607B" w:rsidRDefault="008A607B" w:rsidP="008A607B">
      <w:pPr>
        <w:numPr>
          <w:ilvl w:val="1"/>
          <w:numId w:val="15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SCL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→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GPIO22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pada ESP32.</w:t>
      </w:r>
    </w:p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4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Diagram Pin Final: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6"/>
        <w:gridCol w:w="2434"/>
        <w:gridCol w:w="1429"/>
      </w:tblGrid>
      <w:tr w:rsidR="008A607B" w:rsidRPr="008A607B" w:rsidTr="008A60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</w:pPr>
            <w:proofErr w:type="spellStart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TRIG/ECHO/SIGNAL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jc w:val="center"/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GPIO ESP32</w:t>
            </w:r>
          </w:p>
        </w:tc>
      </w:tr>
      <w:tr w:rsidR="008A607B" w:rsidRPr="008A607B" w:rsidTr="008A6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Sensor HC-SR04 Utama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TRIG/ECHO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26 / 27</w:t>
            </w:r>
          </w:p>
        </w:tc>
      </w:tr>
      <w:tr w:rsidR="008A607B" w:rsidRPr="008A607B" w:rsidTr="008A6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 xml:space="preserve">Sensor </w:t>
            </w:r>
            <w:proofErr w:type="spellStart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Penuh</w:t>
            </w:r>
            <w:proofErr w:type="spellEnd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Lebih</w:t>
            </w:r>
            <w:proofErr w:type="spellEnd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 xml:space="preserve"> (&gt;5cm)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TRIG/ECHO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14 / 12</w:t>
            </w:r>
          </w:p>
        </w:tc>
      </w:tr>
      <w:tr w:rsidR="008A607B" w:rsidRPr="008A607B" w:rsidTr="008A6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 xml:space="preserve">Sensor </w:t>
            </w:r>
            <w:proofErr w:type="spellStart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Penuh</w:t>
            </w:r>
            <w:proofErr w:type="spellEnd"/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 xml:space="preserve"> Sama (&lt;=5cm)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TRIG/ECHO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18 / 19</w:t>
            </w:r>
          </w:p>
        </w:tc>
      </w:tr>
      <w:tr w:rsidR="008A607B" w:rsidRPr="008A607B" w:rsidTr="008A6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Servo Motor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25</w:t>
            </w:r>
          </w:p>
        </w:tc>
      </w:tr>
      <w:tr w:rsidR="008A607B" w:rsidRPr="008A607B" w:rsidTr="008A60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b/>
                <w:bCs/>
                <w:kern w:val="0"/>
                <w:szCs w:val="24"/>
                <w:lang w:eastAsia="en-ID"/>
                <w14:ligatures w14:val="none"/>
              </w:rPr>
              <w:t>Motor DC (L298N Driver)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IN1, IN2, ENA</w:t>
            </w:r>
          </w:p>
        </w:tc>
        <w:tc>
          <w:tcPr>
            <w:tcW w:w="0" w:type="auto"/>
            <w:vAlign w:val="center"/>
            <w:hideMark/>
          </w:tcPr>
          <w:p w:rsidR="008A607B" w:rsidRPr="008A607B" w:rsidRDefault="008A607B" w:rsidP="008A607B">
            <w:pPr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</w:pPr>
            <w:r w:rsidRPr="008A607B">
              <w:rPr>
                <w:rFonts w:eastAsia="Times New Roman" w:cs="Times New Roman"/>
                <w:kern w:val="0"/>
                <w:szCs w:val="24"/>
                <w:lang w:eastAsia="en-ID"/>
                <w14:ligatures w14:val="none"/>
              </w:rPr>
              <w:t>32, 33, 23</w:t>
            </w:r>
          </w:p>
        </w:tc>
      </w:tr>
    </w:tbl>
    <w:p w:rsidR="008A607B" w:rsidRPr="008A607B" w:rsidRDefault="008A607B" w:rsidP="008A607B">
      <w:pPr>
        <w:rPr>
          <w:rFonts w:eastAsia="Times New Roman" w:cs="Times New Roman"/>
          <w:kern w:val="0"/>
          <w:szCs w:val="24"/>
          <w:lang w:eastAsia="en-ID"/>
          <w14:ligatures w14:val="none"/>
        </w:rPr>
      </w:pP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pict>
          <v:rect id="_x0000_i1115" style="width:0;height:1.5pt" o:hralign="center" o:hrstd="t" o:hr="t" fillcolor="#a0a0a0" stroked="f"/>
        </w:pict>
      </w:r>
    </w:p>
    <w:p w:rsidR="008A607B" w:rsidRPr="008A607B" w:rsidRDefault="008A607B" w:rsidP="008A607B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Cek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Poin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Penting</w:t>
      </w:r>
      <w:proofErr w:type="spellEnd"/>
      <w:r w:rsidRPr="008A607B">
        <w:rPr>
          <w:rFonts w:eastAsia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:</w:t>
      </w:r>
    </w:p>
    <w:p w:rsidR="008A607B" w:rsidRPr="008A607B" w:rsidRDefault="008A607B" w:rsidP="008A607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Pastikan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GND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semua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komponen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terhubung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ke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GND ESP32</w:t>
      </w:r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Gunakan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sumber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daya</w:t>
      </w:r>
      <w:proofErr w:type="spellEnd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tambahan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jika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motor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servo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memerlukan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arus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besar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Simulasi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di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aplikasi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seperti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b/>
          <w:bCs/>
          <w:kern w:val="0"/>
          <w:szCs w:val="24"/>
          <w:lang w:eastAsia="en-ID"/>
          <w14:ligatures w14:val="none"/>
        </w:rPr>
        <w:t>Tinkercad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atau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platform lain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harus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disesuaikan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untuk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komponen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yang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ada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.</w:t>
      </w:r>
    </w:p>
    <w:p w:rsidR="008A607B" w:rsidRPr="008A607B" w:rsidRDefault="008A607B" w:rsidP="008A607B">
      <w:pPr>
        <w:spacing w:before="100" w:beforeAutospacing="1" w:after="100" w:afterAutospacing="1"/>
        <w:rPr>
          <w:rFonts w:eastAsia="Times New Roman" w:cs="Times New Roman"/>
          <w:kern w:val="0"/>
          <w:szCs w:val="24"/>
          <w:lang w:eastAsia="en-ID"/>
          <w14:ligatures w14:val="none"/>
        </w:rPr>
      </w:pP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Apakah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Anda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sudah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mencoba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menghubungkan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sesuai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langkah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 </w:t>
      </w:r>
      <w:proofErr w:type="spellStart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>ini</w:t>
      </w:r>
      <w:proofErr w:type="spellEnd"/>
      <w:r w:rsidRPr="008A607B">
        <w:rPr>
          <w:rFonts w:eastAsia="Times New Roman" w:cs="Times New Roman"/>
          <w:kern w:val="0"/>
          <w:szCs w:val="24"/>
          <w:lang w:eastAsia="en-ID"/>
          <w14:ligatures w14:val="none"/>
        </w:rPr>
        <w:t xml:space="preserve">? </w:t>
      </w:r>
    </w:p>
    <w:p w:rsidR="00F765EE" w:rsidRDefault="00F765EE"/>
    <w:sectPr w:rsidR="00F76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7919"/>
    <w:multiLevelType w:val="multilevel"/>
    <w:tmpl w:val="EFF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D6AFE"/>
    <w:multiLevelType w:val="multilevel"/>
    <w:tmpl w:val="E3E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4551F"/>
    <w:multiLevelType w:val="multilevel"/>
    <w:tmpl w:val="948AE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CD3B8F"/>
    <w:multiLevelType w:val="multilevel"/>
    <w:tmpl w:val="47668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01311"/>
    <w:multiLevelType w:val="multilevel"/>
    <w:tmpl w:val="73B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906DC"/>
    <w:multiLevelType w:val="multilevel"/>
    <w:tmpl w:val="8FF6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1F0752"/>
    <w:multiLevelType w:val="multilevel"/>
    <w:tmpl w:val="0680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61426"/>
    <w:multiLevelType w:val="multilevel"/>
    <w:tmpl w:val="6CA43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02079"/>
    <w:multiLevelType w:val="multilevel"/>
    <w:tmpl w:val="1A22D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B56743"/>
    <w:multiLevelType w:val="multilevel"/>
    <w:tmpl w:val="9242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B857DD"/>
    <w:multiLevelType w:val="multilevel"/>
    <w:tmpl w:val="E9BE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6972AD"/>
    <w:multiLevelType w:val="multilevel"/>
    <w:tmpl w:val="6D3A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54585D"/>
    <w:multiLevelType w:val="multilevel"/>
    <w:tmpl w:val="4778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27E9C"/>
    <w:multiLevelType w:val="multilevel"/>
    <w:tmpl w:val="DCE4D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64A63"/>
    <w:multiLevelType w:val="multilevel"/>
    <w:tmpl w:val="F076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9B6D74"/>
    <w:multiLevelType w:val="multilevel"/>
    <w:tmpl w:val="964A1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0713700">
    <w:abstractNumId w:val="8"/>
  </w:num>
  <w:num w:numId="2" w16cid:durableId="667750368">
    <w:abstractNumId w:val="14"/>
  </w:num>
  <w:num w:numId="3" w16cid:durableId="312487322">
    <w:abstractNumId w:val="10"/>
  </w:num>
  <w:num w:numId="4" w16cid:durableId="1952711357">
    <w:abstractNumId w:val="6"/>
  </w:num>
  <w:num w:numId="5" w16cid:durableId="1724791236">
    <w:abstractNumId w:val="3"/>
  </w:num>
  <w:num w:numId="6" w16cid:durableId="1726945812">
    <w:abstractNumId w:val="7"/>
  </w:num>
  <w:num w:numId="7" w16cid:durableId="2108379388">
    <w:abstractNumId w:val="5"/>
  </w:num>
  <w:num w:numId="8" w16cid:durableId="1572960841">
    <w:abstractNumId w:val="13"/>
  </w:num>
  <w:num w:numId="9" w16cid:durableId="1597443647">
    <w:abstractNumId w:val="12"/>
  </w:num>
  <w:num w:numId="10" w16cid:durableId="1247307594">
    <w:abstractNumId w:val="9"/>
  </w:num>
  <w:num w:numId="11" w16cid:durableId="125248050">
    <w:abstractNumId w:val="11"/>
  </w:num>
  <w:num w:numId="12" w16cid:durableId="632171782">
    <w:abstractNumId w:val="1"/>
  </w:num>
  <w:num w:numId="13" w16cid:durableId="1444152547">
    <w:abstractNumId w:val="0"/>
  </w:num>
  <w:num w:numId="14" w16cid:durableId="1290815319">
    <w:abstractNumId w:val="4"/>
  </w:num>
  <w:num w:numId="15" w16cid:durableId="272398336">
    <w:abstractNumId w:val="2"/>
  </w:num>
  <w:num w:numId="16" w16cid:durableId="18823278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7B"/>
    <w:rsid w:val="00000CDE"/>
    <w:rsid w:val="00725117"/>
    <w:rsid w:val="008A607B"/>
    <w:rsid w:val="009F0651"/>
    <w:rsid w:val="00A03842"/>
    <w:rsid w:val="00F7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90EA5-C9CF-4EDB-A2B7-017416D86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4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 Lossen</dc:creator>
  <cp:keywords/>
  <dc:description/>
  <cp:lastModifiedBy>Hidayat Lossen</cp:lastModifiedBy>
  <cp:revision>1</cp:revision>
  <dcterms:created xsi:type="dcterms:W3CDTF">2024-12-16T15:12:00Z</dcterms:created>
  <dcterms:modified xsi:type="dcterms:W3CDTF">2024-12-16T17:07:00Z</dcterms:modified>
</cp:coreProperties>
</file>