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7A84" w:rsidRDefault="00127A84" w:rsidP="001274B7">
      <w:pPr>
        <w:jc w:val="center"/>
        <w:rPr>
          <w:rFonts w:ascii="Times New Roman" w:hAnsi="Times New Roman" w:cs="Times New Roman"/>
          <w:b/>
          <w:sz w:val="20"/>
          <w:szCs w:val="20"/>
        </w:rPr>
      </w:pPr>
      <w:r w:rsidRPr="001274B7">
        <w:rPr>
          <w:rFonts w:ascii="Times New Roman" w:hAnsi="Times New Roman" w:cs="Times New Roman"/>
          <w:b/>
          <w:sz w:val="20"/>
          <w:szCs w:val="20"/>
        </w:rPr>
        <w:t>Data Science &amp; Analytics Task 3</w:t>
      </w:r>
    </w:p>
    <w:p w:rsidR="001274B7" w:rsidRPr="001274B7" w:rsidRDefault="001274B7" w:rsidP="001274B7">
      <w:pPr>
        <w:jc w:val="center"/>
        <w:rPr>
          <w:rFonts w:ascii="Times New Roman" w:hAnsi="Times New Roman" w:cs="Times New Roman"/>
          <w:b/>
          <w:sz w:val="20"/>
          <w:szCs w:val="20"/>
        </w:rPr>
      </w:pPr>
    </w:p>
    <w:p w:rsidR="00127A84" w:rsidRPr="001274B7" w:rsidRDefault="00127A84" w:rsidP="001274B7">
      <w:pPr>
        <w:rPr>
          <w:rFonts w:ascii="Times New Roman" w:hAnsi="Times New Roman" w:cs="Times New Roman"/>
          <w:b/>
          <w:sz w:val="20"/>
          <w:szCs w:val="20"/>
        </w:rPr>
      </w:pPr>
      <w:r w:rsidRPr="001274B7">
        <w:rPr>
          <w:rFonts w:ascii="Times New Roman" w:hAnsi="Times New Roman" w:cs="Times New Roman"/>
          <w:b/>
          <w:sz w:val="20"/>
          <w:szCs w:val="20"/>
        </w:rPr>
        <w:t> College Event Feedback Analysis – Internship Project</w:t>
      </w:r>
    </w:p>
    <w:p w:rsidR="00127A84" w:rsidRPr="001274B7" w:rsidRDefault="00127A84" w:rsidP="001274B7">
      <w:pPr>
        <w:rPr>
          <w:rFonts w:ascii="Times New Roman" w:hAnsi="Times New Roman" w:cs="Times New Roman"/>
          <w:sz w:val="18"/>
          <w:szCs w:val="18"/>
        </w:rPr>
      </w:pPr>
      <w:r w:rsidRPr="001274B7">
        <w:rPr>
          <w:rFonts w:ascii="Times New Roman" w:hAnsi="Times New Roman" w:cs="Times New Roman"/>
          <w:sz w:val="18"/>
          <w:szCs w:val="18"/>
        </w:rPr>
        <w:t> </w:t>
      </w:r>
    </w:p>
    <w:p w:rsidR="00127A84" w:rsidRPr="001274B7" w:rsidRDefault="00127A84" w:rsidP="001274B7">
      <w:pPr>
        <w:rPr>
          <w:rFonts w:ascii="Times New Roman" w:hAnsi="Times New Roman" w:cs="Times New Roman"/>
          <w:b/>
          <w:sz w:val="18"/>
          <w:szCs w:val="18"/>
        </w:rPr>
      </w:pPr>
      <w:r w:rsidRPr="001274B7">
        <w:rPr>
          <w:rFonts w:ascii="Times New Roman" w:hAnsi="Times New Roman" w:cs="Times New Roman"/>
          <w:b/>
          <w:sz w:val="18"/>
          <w:szCs w:val="18"/>
        </w:rPr>
        <w:t>Introduction</w:t>
      </w:r>
    </w:p>
    <w:p w:rsidR="00127A84" w:rsidRPr="001274B7" w:rsidRDefault="00127A84" w:rsidP="001274B7">
      <w:pPr>
        <w:rPr>
          <w:rFonts w:ascii="Times New Roman" w:hAnsi="Times New Roman" w:cs="Times New Roman"/>
          <w:sz w:val="18"/>
          <w:szCs w:val="18"/>
        </w:rPr>
      </w:pPr>
      <w:r w:rsidRPr="001274B7">
        <w:rPr>
          <w:rFonts w:ascii="Times New Roman" w:hAnsi="Times New Roman" w:cs="Times New Roman"/>
          <w:sz w:val="18"/>
          <w:szCs w:val="18"/>
        </w:rPr>
        <w:t>Student feedback is essential for evaluating the effectiveness of academic programs and supporting services. Internships</w:t>
      </w:r>
      <w:r w:rsidR="001274B7" w:rsidRPr="001274B7">
        <w:rPr>
          <w:rFonts w:ascii="Times New Roman" w:hAnsi="Times New Roman" w:cs="Times New Roman"/>
          <w:sz w:val="18"/>
          <w:szCs w:val="18"/>
        </w:rPr>
        <w:t xml:space="preserve"> provide</w:t>
      </w:r>
      <w:r w:rsidRPr="001274B7">
        <w:rPr>
          <w:rFonts w:ascii="Times New Roman" w:hAnsi="Times New Roman" w:cs="Times New Roman"/>
          <w:sz w:val="18"/>
          <w:szCs w:val="18"/>
        </w:rPr>
        <w:t xml:space="preserve"> students with practical exposure, and gathering structured feedback helps institutions assess how well they’ve prepared students. However, feedback is often underutilized or poorly analyzed. This project aims to perform sentiment analysis on student internship feedback to uncover insights and recommend improvements that enhance the academic and internship experience.</w:t>
      </w:r>
    </w:p>
    <w:p w:rsidR="00127A84" w:rsidRPr="001274B7" w:rsidRDefault="00127A84" w:rsidP="001274B7">
      <w:pPr>
        <w:rPr>
          <w:rFonts w:ascii="Times New Roman" w:hAnsi="Times New Roman" w:cs="Times New Roman"/>
          <w:b/>
          <w:sz w:val="18"/>
          <w:szCs w:val="18"/>
        </w:rPr>
      </w:pPr>
      <w:r w:rsidRPr="001274B7">
        <w:rPr>
          <w:rFonts w:ascii="Times New Roman" w:hAnsi="Times New Roman" w:cs="Times New Roman"/>
          <w:b/>
          <w:sz w:val="18"/>
          <w:szCs w:val="18"/>
        </w:rPr>
        <w:t>Dataset Description</w:t>
      </w:r>
    </w:p>
    <w:p w:rsidR="00127A84" w:rsidRPr="001274B7" w:rsidRDefault="00127A84" w:rsidP="001274B7">
      <w:pPr>
        <w:rPr>
          <w:rFonts w:ascii="Times New Roman" w:hAnsi="Times New Roman" w:cs="Times New Roman"/>
          <w:sz w:val="18"/>
          <w:szCs w:val="18"/>
        </w:rPr>
      </w:pPr>
      <w:r w:rsidRPr="001274B7">
        <w:rPr>
          <w:rFonts w:ascii="Times New Roman" w:hAnsi="Times New Roman" w:cs="Times New Roman"/>
          <w:sz w:val="18"/>
          <w:szCs w:val="18"/>
        </w:rPr>
        <w:t>The dataset was sourced from Kaggle and saved as a CSV file named student_feedback.csv. It contains 9 columns and 1001 rows. The columns include:</w:t>
      </w:r>
    </w:p>
    <w:p w:rsidR="00127A84" w:rsidRPr="001274B7" w:rsidRDefault="00127A84" w:rsidP="001274B7">
      <w:pPr>
        <w:rPr>
          <w:rFonts w:ascii="Times New Roman" w:hAnsi="Times New Roman" w:cs="Times New Roman"/>
          <w:sz w:val="18"/>
          <w:szCs w:val="18"/>
        </w:rPr>
      </w:pPr>
      <w:r w:rsidRPr="001274B7">
        <w:rPr>
          <w:rFonts w:ascii="Times New Roman" w:hAnsi="Times New Roman" w:cs="Times New Roman"/>
          <w:sz w:val="18"/>
          <w:szCs w:val="18"/>
        </w:rPr>
        <w:t>Student_id</w:t>
      </w:r>
    </w:p>
    <w:p w:rsidR="00127A84" w:rsidRPr="001274B7" w:rsidRDefault="00127A84" w:rsidP="001274B7">
      <w:pPr>
        <w:rPr>
          <w:rFonts w:ascii="Times New Roman" w:hAnsi="Times New Roman" w:cs="Times New Roman"/>
          <w:sz w:val="18"/>
          <w:szCs w:val="18"/>
        </w:rPr>
      </w:pPr>
      <w:r w:rsidRPr="001274B7">
        <w:rPr>
          <w:rFonts w:ascii="Times New Roman" w:hAnsi="Times New Roman" w:cs="Times New Roman"/>
          <w:sz w:val="18"/>
          <w:szCs w:val="18"/>
        </w:rPr>
        <w:t>W</w:t>
      </w:r>
      <w:r w:rsidR="001274B7" w:rsidRPr="001274B7">
        <w:rPr>
          <w:rFonts w:ascii="Times New Roman" w:hAnsi="Times New Roman" w:cs="Times New Roman"/>
          <w:sz w:val="18"/>
          <w:szCs w:val="18"/>
        </w:rPr>
        <w:t xml:space="preserve">ell versed with the subject </w:t>
      </w:r>
    </w:p>
    <w:p w:rsidR="00127A84" w:rsidRPr="001274B7" w:rsidRDefault="00127A84" w:rsidP="001274B7">
      <w:pPr>
        <w:rPr>
          <w:rFonts w:ascii="Times New Roman" w:hAnsi="Times New Roman" w:cs="Times New Roman"/>
          <w:sz w:val="18"/>
          <w:szCs w:val="18"/>
        </w:rPr>
      </w:pPr>
      <w:r w:rsidRPr="001274B7">
        <w:rPr>
          <w:rFonts w:ascii="Times New Roman" w:hAnsi="Times New Roman" w:cs="Times New Roman"/>
          <w:sz w:val="18"/>
          <w:szCs w:val="18"/>
        </w:rPr>
        <w:t>Explains concepts in an understandable way</w:t>
      </w:r>
    </w:p>
    <w:p w:rsidR="00127A84" w:rsidRPr="001274B7" w:rsidRDefault="00127A84" w:rsidP="001274B7">
      <w:pPr>
        <w:rPr>
          <w:rFonts w:ascii="Times New Roman" w:hAnsi="Times New Roman" w:cs="Times New Roman"/>
          <w:sz w:val="18"/>
          <w:szCs w:val="18"/>
        </w:rPr>
      </w:pPr>
      <w:r w:rsidRPr="001274B7">
        <w:rPr>
          <w:rFonts w:ascii="Times New Roman" w:hAnsi="Times New Roman" w:cs="Times New Roman"/>
          <w:sz w:val="18"/>
          <w:szCs w:val="18"/>
        </w:rPr>
        <w:t>Use of Presentation</w:t>
      </w:r>
    </w:p>
    <w:p w:rsidR="00127A84" w:rsidRPr="001274B7" w:rsidRDefault="00127A84" w:rsidP="001274B7">
      <w:pPr>
        <w:rPr>
          <w:rFonts w:ascii="Times New Roman" w:hAnsi="Times New Roman" w:cs="Times New Roman"/>
          <w:sz w:val="18"/>
          <w:szCs w:val="18"/>
        </w:rPr>
      </w:pPr>
      <w:r w:rsidRPr="001274B7">
        <w:rPr>
          <w:rFonts w:ascii="Times New Roman" w:hAnsi="Times New Roman" w:cs="Times New Roman"/>
          <w:sz w:val="18"/>
          <w:szCs w:val="18"/>
        </w:rPr>
        <w:t>Degree of difficulty of assignments</w:t>
      </w:r>
    </w:p>
    <w:p w:rsidR="00127A84" w:rsidRPr="001274B7" w:rsidRDefault="00127A84" w:rsidP="001274B7">
      <w:pPr>
        <w:rPr>
          <w:rFonts w:ascii="Times New Roman" w:hAnsi="Times New Roman" w:cs="Times New Roman"/>
          <w:sz w:val="18"/>
          <w:szCs w:val="18"/>
        </w:rPr>
      </w:pPr>
      <w:r w:rsidRPr="001274B7">
        <w:rPr>
          <w:rFonts w:ascii="Times New Roman" w:hAnsi="Times New Roman" w:cs="Times New Roman"/>
          <w:sz w:val="18"/>
          <w:szCs w:val="18"/>
        </w:rPr>
        <w:t>Solved doubts willingly</w:t>
      </w:r>
    </w:p>
    <w:p w:rsidR="00127A84" w:rsidRPr="001274B7" w:rsidRDefault="00127A84" w:rsidP="001274B7">
      <w:pPr>
        <w:rPr>
          <w:rFonts w:ascii="Times New Roman" w:hAnsi="Times New Roman" w:cs="Times New Roman"/>
          <w:sz w:val="18"/>
          <w:szCs w:val="18"/>
        </w:rPr>
      </w:pPr>
      <w:r w:rsidRPr="001274B7">
        <w:rPr>
          <w:rFonts w:ascii="Times New Roman" w:hAnsi="Times New Roman" w:cs="Times New Roman"/>
          <w:sz w:val="18"/>
          <w:szCs w:val="18"/>
        </w:rPr>
        <w:t>Structuring of the course</w:t>
      </w:r>
    </w:p>
    <w:p w:rsidR="00127A84" w:rsidRPr="001274B7" w:rsidRDefault="00127A84" w:rsidP="001274B7">
      <w:pPr>
        <w:rPr>
          <w:rFonts w:ascii="Times New Roman" w:hAnsi="Times New Roman" w:cs="Times New Roman"/>
          <w:sz w:val="18"/>
          <w:szCs w:val="18"/>
        </w:rPr>
      </w:pPr>
      <w:r w:rsidRPr="001274B7">
        <w:rPr>
          <w:rFonts w:ascii="Times New Roman" w:hAnsi="Times New Roman" w:cs="Times New Roman"/>
          <w:sz w:val="18"/>
          <w:szCs w:val="18"/>
        </w:rPr>
        <w:t>Provides support for students going above and beyond</w:t>
      </w:r>
    </w:p>
    <w:p w:rsidR="00127A84" w:rsidRPr="001274B7" w:rsidRDefault="00127A84" w:rsidP="001274B7">
      <w:pPr>
        <w:rPr>
          <w:rFonts w:ascii="Times New Roman" w:hAnsi="Times New Roman" w:cs="Times New Roman"/>
          <w:sz w:val="18"/>
          <w:szCs w:val="18"/>
        </w:rPr>
      </w:pPr>
      <w:r w:rsidRPr="001274B7">
        <w:rPr>
          <w:rFonts w:ascii="Times New Roman" w:hAnsi="Times New Roman" w:cs="Times New Roman"/>
          <w:sz w:val="18"/>
          <w:szCs w:val="18"/>
        </w:rPr>
        <w:t>Course recommendation based on relevance</w:t>
      </w:r>
    </w:p>
    <w:p w:rsidR="00127A84" w:rsidRPr="001274B7" w:rsidRDefault="00127A84" w:rsidP="001274B7">
      <w:pPr>
        <w:rPr>
          <w:rFonts w:ascii="Times New Roman" w:hAnsi="Times New Roman" w:cs="Times New Roman"/>
          <w:sz w:val="18"/>
          <w:szCs w:val="18"/>
        </w:rPr>
      </w:pPr>
      <w:r w:rsidRPr="001274B7">
        <w:rPr>
          <w:rFonts w:ascii="Times New Roman" w:hAnsi="Times New Roman" w:cs="Times New Roman"/>
          <w:sz w:val="18"/>
          <w:szCs w:val="18"/>
        </w:rPr>
        <w:t>The data was initially inspected using Excel to check for missing values, duplicates, and structural issues. In Python, I used pandas to load and explore the data:</w:t>
      </w:r>
    </w:p>
    <w:p w:rsidR="00127A84" w:rsidRPr="001274B7" w:rsidRDefault="00127A84" w:rsidP="001274B7">
      <w:pPr>
        <w:rPr>
          <w:rFonts w:ascii="Times New Roman" w:hAnsi="Times New Roman" w:cs="Times New Roman"/>
          <w:sz w:val="18"/>
          <w:szCs w:val="18"/>
        </w:rPr>
      </w:pPr>
      <w:proofErr w:type="spellStart"/>
      <w:r w:rsidRPr="001274B7">
        <w:rPr>
          <w:rFonts w:ascii="Times New Roman" w:hAnsi="Times New Roman" w:cs="Times New Roman"/>
          <w:sz w:val="18"/>
          <w:szCs w:val="18"/>
        </w:rPr>
        <w:t>df</w:t>
      </w:r>
      <w:proofErr w:type="spellEnd"/>
      <w:r w:rsidRPr="001274B7">
        <w:rPr>
          <w:rFonts w:ascii="Times New Roman" w:hAnsi="Times New Roman" w:cs="Times New Roman"/>
          <w:sz w:val="18"/>
          <w:szCs w:val="18"/>
        </w:rPr>
        <w:t xml:space="preserve"> = </w:t>
      </w:r>
      <w:proofErr w:type="spellStart"/>
      <w:proofErr w:type="gramStart"/>
      <w:r w:rsidRPr="001274B7">
        <w:rPr>
          <w:rFonts w:ascii="Times New Roman" w:hAnsi="Times New Roman" w:cs="Times New Roman"/>
          <w:sz w:val="18"/>
          <w:szCs w:val="18"/>
        </w:rPr>
        <w:t>pd.read</w:t>
      </w:r>
      <w:proofErr w:type="gramEnd"/>
      <w:r w:rsidRPr="001274B7">
        <w:rPr>
          <w:rFonts w:ascii="Times New Roman" w:hAnsi="Times New Roman" w:cs="Times New Roman"/>
          <w:sz w:val="18"/>
          <w:szCs w:val="18"/>
        </w:rPr>
        <w:t>_csv</w:t>
      </w:r>
      <w:proofErr w:type="spellEnd"/>
      <w:r w:rsidRPr="001274B7">
        <w:rPr>
          <w:rFonts w:ascii="Times New Roman" w:hAnsi="Times New Roman" w:cs="Times New Roman"/>
          <w:sz w:val="18"/>
          <w:szCs w:val="18"/>
        </w:rPr>
        <w:t>('student_feedback.csv')</w:t>
      </w:r>
    </w:p>
    <w:p w:rsidR="00127A84" w:rsidRPr="001274B7" w:rsidRDefault="00127A84" w:rsidP="001274B7">
      <w:pPr>
        <w:rPr>
          <w:rFonts w:ascii="Times New Roman" w:hAnsi="Times New Roman" w:cs="Times New Roman"/>
          <w:sz w:val="18"/>
          <w:szCs w:val="18"/>
        </w:rPr>
      </w:pPr>
      <w:r w:rsidRPr="001274B7">
        <w:rPr>
          <w:rFonts w:ascii="Times New Roman" w:hAnsi="Times New Roman" w:cs="Times New Roman"/>
          <w:sz w:val="18"/>
          <w:szCs w:val="18"/>
        </w:rPr>
        <w:t>print(</w:t>
      </w:r>
      <w:proofErr w:type="spellStart"/>
      <w:proofErr w:type="gramStart"/>
      <w:r w:rsidRPr="001274B7">
        <w:rPr>
          <w:rFonts w:ascii="Times New Roman" w:hAnsi="Times New Roman" w:cs="Times New Roman"/>
          <w:sz w:val="18"/>
          <w:szCs w:val="18"/>
        </w:rPr>
        <w:t>df.head</w:t>
      </w:r>
      <w:proofErr w:type="spellEnd"/>
      <w:proofErr w:type="gramEnd"/>
      <w:r w:rsidRPr="001274B7">
        <w:rPr>
          <w:rFonts w:ascii="Times New Roman" w:hAnsi="Times New Roman" w:cs="Times New Roman"/>
          <w:sz w:val="18"/>
          <w:szCs w:val="18"/>
        </w:rPr>
        <w:t>())</w:t>
      </w:r>
    </w:p>
    <w:p w:rsidR="00127A84" w:rsidRPr="001274B7" w:rsidRDefault="00127A84" w:rsidP="001274B7">
      <w:pPr>
        <w:rPr>
          <w:rFonts w:ascii="Times New Roman" w:hAnsi="Times New Roman" w:cs="Times New Roman"/>
          <w:sz w:val="18"/>
          <w:szCs w:val="18"/>
        </w:rPr>
      </w:pPr>
      <w:r w:rsidRPr="001274B7">
        <w:rPr>
          <w:rFonts w:ascii="Times New Roman" w:hAnsi="Times New Roman" w:cs="Times New Roman"/>
          <w:sz w:val="18"/>
          <w:szCs w:val="18"/>
        </w:rPr>
        <w:t>print(</w:t>
      </w:r>
      <w:proofErr w:type="gramStart"/>
      <w:r w:rsidRPr="001274B7">
        <w:rPr>
          <w:rFonts w:ascii="Times New Roman" w:hAnsi="Times New Roman" w:cs="Times New Roman"/>
          <w:sz w:val="18"/>
          <w:szCs w:val="18"/>
        </w:rPr>
        <w:t>df.info(</w:t>
      </w:r>
      <w:proofErr w:type="gramEnd"/>
      <w:r w:rsidRPr="001274B7">
        <w:rPr>
          <w:rFonts w:ascii="Times New Roman" w:hAnsi="Times New Roman" w:cs="Times New Roman"/>
          <w:sz w:val="18"/>
          <w:szCs w:val="18"/>
        </w:rPr>
        <w:t>))</w:t>
      </w:r>
      <w:r w:rsidRPr="001274B7">
        <w:rPr>
          <w:rFonts w:ascii="Times New Roman" w:hAnsi="Times New Roman" w:cs="Times New Roman"/>
          <w:sz w:val="18"/>
          <w:szCs w:val="18"/>
        </w:rPr>
        <w:br/>
        <w:t xml:space="preserve"> I then renamed the long column names for clarity using the rename() function in pandas.</w:t>
      </w:r>
    </w:p>
    <w:p w:rsidR="00127A84" w:rsidRPr="001274B7" w:rsidRDefault="00127A84" w:rsidP="001274B7">
      <w:pPr>
        <w:rPr>
          <w:rFonts w:ascii="Times New Roman" w:hAnsi="Times New Roman" w:cs="Times New Roman"/>
          <w:sz w:val="18"/>
          <w:szCs w:val="18"/>
        </w:rPr>
      </w:pPr>
      <w:r w:rsidRPr="001274B7">
        <w:rPr>
          <w:rFonts w:ascii="Times New Roman" w:hAnsi="Times New Roman" w:cs="Times New Roman"/>
          <w:sz w:val="18"/>
          <w:szCs w:val="18"/>
        </w:rPr>
        <w:t>Sentiment Labeling</w:t>
      </w:r>
    </w:p>
    <w:p w:rsidR="00127A84" w:rsidRPr="001274B7" w:rsidRDefault="00127A84" w:rsidP="001274B7">
      <w:pPr>
        <w:rPr>
          <w:rFonts w:ascii="Times New Roman" w:hAnsi="Times New Roman" w:cs="Times New Roman"/>
          <w:sz w:val="18"/>
          <w:szCs w:val="18"/>
        </w:rPr>
      </w:pPr>
      <w:r w:rsidRPr="001274B7">
        <w:rPr>
          <w:rFonts w:ascii="Times New Roman" w:hAnsi="Times New Roman" w:cs="Times New Roman"/>
          <w:sz w:val="18"/>
          <w:szCs w:val="18"/>
        </w:rPr>
        <w:t>Each feedback item was rated numerically. I created a custom function to classify ratings into sentiment categories:</w:t>
      </w:r>
    </w:p>
    <w:p w:rsidR="00127A84" w:rsidRPr="001274B7" w:rsidRDefault="00127A84" w:rsidP="001274B7">
      <w:pPr>
        <w:rPr>
          <w:rFonts w:ascii="Times New Roman" w:hAnsi="Times New Roman" w:cs="Times New Roman"/>
          <w:sz w:val="18"/>
          <w:szCs w:val="18"/>
        </w:rPr>
      </w:pPr>
      <w:r w:rsidRPr="001274B7">
        <w:rPr>
          <w:rFonts w:ascii="Times New Roman" w:hAnsi="Times New Roman" w:cs="Times New Roman"/>
          <w:sz w:val="18"/>
          <w:szCs w:val="18"/>
        </w:rPr>
        <w:t xml:space="preserve">def </w:t>
      </w:r>
      <w:proofErr w:type="spellStart"/>
      <w:r w:rsidRPr="001274B7">
        <w:rPr>
          <w:rFonts w:ascii="Times New Roman" w:hAnsi="Times New Roman" w:cs="Times New Roman"/>
          <w:sz w:val="18"/>
          <w:szCs w:val="18"/>
        </w:rPr>
        <w:t>label_sentiment</w:t>
      </w:r>
      <w:proofErr w:type="spellEnd"/>
      <w:r w:rsidRPr="001274B7">
        <w:rPr>
          <w:rFonts w:ascii="Times New Roman" w:hAnsi="Times New Roman" w:cs="Times New Roman"/>
          <w:sz w:val="18"/>
          <w:szCs w:val="18"/>
        </w:rPr>
        <w:t>(rating):</w:t>
      </w:r>
    </w:p>
    <w:p w:rsidR="00127A84" w:rsidRPr="001274B7" w:rsidRDefault="00127A84" w:rsidP="001274B7">
      <w:pPr>
        <w:rPr>
          <w:rFonts w:ascii="Times New Roman" w:hAnsi="Times New Roman" w:cs="Times New Roman"/>
          <w:sz w:val="18"/>
          <w:szCs w:val="18"/>
        </w:rPr>
      </w:pPr>
      <w:r w:rsidRPr="001274B7">
        <w:rPr>
          <w:rStyle w:val="apple-tab-span"/>
          <w:rFonts w:ascii="Times New Roman" w:hAnsi="Times New Roman" w:cs="Times New Roman"/>
          <w:color w:val="000000"/>
          <w:sz w:val="18"/>
          <w:szCs w:val="18"/>
        </w:rPr>
        <w:tab/>
      </w:r>
      <w:r w:rsidRPr="001274B7">
        <w:rPr>
          <w:rFonts w:ascii="Times New Roman" w:hAnsi="Times New Roman" w:cs="Times New Roman"/>
          <w:sz w:val="18"/>
          <w:szCs w:val="18"/>
        </w:rPr>
        <w:t>if rating &gt;= 4:</w:t>
      </w:r>
    </w:p>
    <w:p w:rsidR="00127A84" w:rsidRPr="001274B7" w:rsidRDefault="00127A84" w:rsidP="001274B7">
      <w:pPr>
        <w:rPr>
          <w:rFonts w:ascii="Times New Roman" w:hAnsi="Times New Roman" w:cs="Times New Roman"/>
          <w:sz w:val="18"/>
          <w:szCs w:val="18"/>
        </w:rPr>
      </w:pPr>
      <w:r w:rsidRPr="001274B7">
        <w:rPr>
          <w:rFonts w:ascii="Times New Roman" w:hAnsi="Times New Roman" w:cs="Times New Roman"/>
          <w:sz w:val="18"/>
          <w:szCs w:val="18"/>
        </w:rPr>
        <w:t>    </w:t>
      </w:r>
      <w:r w:rsidRPr="001274B7">
        <w:rPr>
          <w:rStyle w:val="apple-tab-span"/>
          <w:rFonts w:ascii="Times New Roman" w:hAnsi="Times New Roman" w:cs="Times New Roman"/>
          <w:color w:val="000000"/>
          <w:sz w:val="18"/>
          <w:szCs w:val="18"/>
        </w:rPr>
        <w:tab/>
      </w:r>
      <w:r w:rsidRPr="001274B7">
        <w:rPr>
          <w:rFonts w:ascii="Times New Roman" w:hAnsi="Times New Roman" w:cs="Times New Roman"/>
          <w:sz w:val="18"/>
          <w:szCs w:val="18"/>
        </w:rPr>
        <w:t>return 'Positive'</w:t>
      </w:r>
    </w:p>
    <w:p w:rsidR="00127A84" w:rsidRPr="001274B7" w:rsidRDefault="00127A84" w:rsidP="001274B7">
      <w:pPr>
        <w:rPr>
          <w:rFonts w:ascii="Times New Roman" w:hAnsi="Times New Roman" w:cs="Times New Roman"/>
          <w:sz w:val="18"/>
          <w:szCs w:val="18"/>
        </w:rPr>
      </w:pPr>
      <w:r w:rsidRPr="001274B7">
        <w:rPr>
          <w:rStyle w:val="apple-tab-span"/>
          <w:rFonts w:ascii="Times New Roman" w:hAnsi="Times New Roman" w:cs="Times New Roman"/>
          <w:color w:val="000000"/>
          <w:sz w:val="18"/>
          <w:szCs w:val="18"/>
        </w:rPr>
        <w:tab/>
      </w:r>
      <w:proofErr w:type="spellStart"/>
      <w:r w:rsidRPr="001274B7">
        <w:rPr>
          <w:rFonts w:ascii="Times New Roman" w:hAnsi="Times New Roman" w:cs="Times New Roman"/>
          <w:sz w:val="18"/>
          <w:szCs w:val="18"/>
        </w:rPr>
        <w:t>elif</w:t>
      </w:r>
      <w:proofErr w:type="spellEnd"/>
      <w:r w:rsidRPr="001274B7">
        <w:rPr>
          <w:rFonts w:ascii="Times New Roman" w:hAnsi="Times New Roman" w:cs="Times New Roman"/>
          <w:sz w:val="18"/>
          <w:szCs w:val="18"/>
        </w:rPr>
        <w:t xml:space="preserve"> rating == 3:</w:t>
      </w:r>
    </w:p>
    <w:p w:rsidR="00127A84" w:rsidRPr="001274B7" w:rsidRDefault="00127A84" w:rsidP="001274B7">
      <w:pPr>
        <w:rPr>
          <w:rFonts w:ascii="Times New Roman" w:hAnsi="Times New Roman" w:cs="Times New Roman"/>
          <w:sz w:val="18"/>
          <w:szCs w:val="18"/>
        </w:rPr>
      </w:pPr>
      <w:r w:rsidRPr="001274B7">
        <w:rPr>
          <w:rFonts w:ascii="Times New Roman" w:hAnsi="Times New Roman" w:cs="Times New Roman"/>
          <w:sz w:val="18"/>
          <w:szCs w:val="18"/>
        </w:rPr>
        <w:t>    </w:t>
      </w:r>
      <w:r w:rsidRPr="001274B7">
        <w:rPr>
          <w:rStyle w:val="apple-tab-span"/>
          <w:rFonts w:ascii="Times New Roman" w:hAnsi="Times New Roman" w:cs="Times New Roman"/>
          <w:color w:val="000000"/>
          <w:sz w:val="18"/>
          <w:szCs w:val="18"/>
        </w:rPr>
        <w:tab/>
      </w:r>
      <w:r w:rsidRPr="001274B7">
        <w:rPr>
          <w:rFonts w:ascii="Times New Roman" w:hAnsi="Times New Roman" w:cs="Times New Roman"/>
          <w:sz w:val="18"/>
          <w:szCs w:val="18"/>
        </w:rPr>
        <w:t>return 'Neutral'</w:t>
      </w:r>
    </w:p>
    <w:p w:rsidR="00127A84" w:rsidRPr="001274B7" w:rsidRDefault="00127A84" w:rsidP="001274B7">
      <w:pPr>
        <w:rPr>
          <w:rFonts w:ascii="Times New Roman" w:hAnsi="Times New Roman" w:cs="Times New Roman"/>
          <w:sz w:val="18"/>
          <w:szCs w:val="18"/>
        </w:rPr>
      </w:pPr>
      <w:r w:rsidRPr="001274B7">
        <w:rPr>
          <w:rStyle w:val="apple-tab-span"/>
          <w:rFonts w:ascii="Times New Roman" w:hAnsi="Times New Roman" w:cs="Times New Roman"/>
          <w:color w:val="000000"/>
          <w:sz w:val="18"/>
          <w:szCs w:val="18"/>
        </w:rPr>
        <w:tab/>
      </w:r>
      <w:r w:rsidRPr="001274B7">
        <w:rPr>
          <w:rFonts w:ascii="Times New Roman" w:hAnsi="Times New Roman" w:cs="Times New Roman"/>
          <w:sz w:val="18"/>
          <w:szCs w:val="18"/>
        </w:rPr>
        <w:t>else:</w:t>
      </w:r>
    </w:p>
    <w:p w:rsidR="00127A84" w:rsidRPr="001274B7" w:rsidRDefault="00127A84" w:rsidP="001274B7">
      <w:pPr>
        <w:rPr>
          <w:rFonts w:ascii="Times New Roman" w:hAnsi="Times New Roman" w:cs="Times New Roman"/>
          <w:sz w:val="18"/>
          <w:szCs w:val="18"/>
        </w:rPr>
      </w:pPr>
      <w:r w:rsidRPr="001274B7">
        <w:rPr>
          <w:rFonts w:ascii="Times New Roman" w:hAnsi="Times New Roman" w:cs="Times New Roman"/>
          <w:sz w:val="18"/>
          <w:szCs w:val="18"/>
        </w:rPr>
        <w:t>    </w:t>
      </w:r>
      <w:r w:rsidRPr="001274B7">
        <w:rPr>
          <w:rStyle w:val="apple-tab-span"/>
          <w:rFonts w:ascii="Times New Roman" w:hAnsi="Times New Roman" w:cs="Times New Roman"/>
          <w:color w:val="000000"/>
          <w:sz w:val="18"/>
          <w:szCs w:val="18"/>
        </w:rPr>
        <w:tab/>
      </w:r>
      <w:r w:rsidRPr="001274B7">
        <w:rPr>
          <w:rFonts w:ascii="Times New Roman" w:hAnsi="Times New Roman" w:cs="Times New Roman"/>
          <w:sz w:val="18"/>
          <w:szCs w:val="18"/>
        </w:rPr>
        <w:t>return 'Negative'</w:t>
      </w:r>
    </w:p>
    <w:p w:rsidR="001274B7" w:rsidRDefault="00127A84" w:rsidP="001274B7">
      <w:pPr>
        <w:rPr>
          <w:rFonts w:ascii="Times New Roman" w:hAnsi="Times New Roman" w:cs="Times New Roman"/>
          <w:sz w:val="18"/>
          <w:szCs w:val="18"/>
        </w:rPr>
      </w:pPr>
      <w:r w:rsidRPr="001274B7">
        <w:rPr>
          <w:rFonts w:ascii="Times New Roman" w:hAnsi="Times New Roman" w:cs="Times New Roman"/>
          <w:sz w:val="18"/>
          <w:szCs w:val="18"/>
        </w:rPr>
        <w:lastRenderedPageBreak/>
        <w:t xml:space="preserve">This function was applied across eight key feedback columns, creating new sentiment label columns like </w:t>
      </w:r>
      <w:proofErr w:type="spellStart"/>
      <w:r w:rsidRPr="001274B7">
        <w:rPr>
          <w:rFonts w:ascii="Times New Roman" w:hAnsi="Times New Roman" w:cs="Times New Roman"/>
          <w:sz w:val="18"/>
          <w:szCs w:val="18"/>
        </w:rPr>
        <w:t>Clarity_Sentiment</w:t>
      </w:r>
      <w:proofErr w:type="spellEnd"/>
      <w:r w:rsidRPr="001274B7">
        <w:rPr>
          <w:rFonts w:ascii="Times New Roman" w:hAnsi="Times New Roman" w:cs="Times New Roman"/>
          <w:sz w:val="18"/>
          <w:szCs w:val="18"/>
        </w:rPr>
        <w:t xml:space="preserve">, </w:t>
      </w:r>
      <w:proofErr w:type="spellStart"/>
      <w:r w:rsidRPr="001274B7">
        <w:rPr>
          <w:rFonts w:ascii="Times New Roman" w:hAnsi="Times New Roman" w:cs="Times New Roman"/>
          <w:sz w:val="18"/>
          <w:szCs w:val="18"/>
        </w:rPr>
        <w:t>Doubt_Resolution_Sentiment</w:t>
      </w:r>
      <w:proofErr w:type="spellEnd"/>
      <w:r w:rsidRPr="001274B7">
        <w:rPr>
          <w:rFonts w:ascii="Times New Roman" w:hAnsi="Times New Roman" w:cs="Times New Roman"/>
          <w:sz w:val="18"/>
          <w:szCs w:val="18"/>
        </w:rPr>
        <w:t>, etc.</w:t>
      </w:r>
    </w:p>
    <w:p w:rsidR="001274B7" w:rsidRDefault="00127A84" w:rsidP="001274B7">
      <w:pPr>
        <w:rPr>
          <w:rFonts w:ascii="Times New Roman" w:hAnsi="Times New Roman" w:cs="Times New Roman"/>
          <w:sz w:val="18"/>
          <w:szCs w:val="18"/>
        </w:rPr>
      </w:pPr>
      <w:r w:rsidRPr="001274B7">
        <w:rPr>
          <w:rFonts w:ascii="Times New Roman" w:hAnsi="Times New Roman" w:cs="Times New Roman"/>
          <w:sz w:val="18"/>
          <w:szCs w:val="18"/>
        </w:rPr>
        <w:t xml:space="preserve">for col in </w:t>
      </w:r>
      <w:proofErr w:type="spellStart"/>
      <w:r w:rsidRPr="001274B7">
        <w:rPr>
          <w:rFonts w:ascii="Times New Roman" w:hAnsi="Times New Roman" w:cs="Times New Roman"/>
          <w:sz w:val="18"/>
          <w:szCs w:val="18"/>
        </w:rPr>
        <w:t>rating_columns</w:t>
      </w:r>
      <w:proofErr w:type="spellEnd"/>
      <w:r w:rsidRPr="001274B7">
        <w:rPr>
          <w:rFonts w:ascii="Times New Roman" w:hAnsi="Times New Roman" w:cs="Times New Roman"/>
          <w:sz w:val="18"/>
          <w:szCs w:val="18"/>
        </w:rPr>
        <w:t>:</w:t>
      </w:r>
      <w:r w:rsidR="001274B7">
        <w:rPr>
          <w:rFonts w:ascii="Times New Roman" w:hAnsi="Times New Roman" w:cs="Times New Roman"/>
          <w:sz w:val="18"/>
          <w:szCs w:val="18"/>
        </w:rPr>
        <w:t xml:space="preserve"> </w:t>
      </w:r>
    </w:p>
    <w:p w:rsidR="00127A84" w:rsidRPr="001274B7" w:rsidRDefault="001274B7" w:rsidP="001274B7">
      <w:pPr>
        <w:rPr>
          <w:rFonts w:ascii="Times New Roman" w:hAnsi="Times New Roman" w:cs="Times New Roman"/>
          <w:sz w:val="18"/>
          <w:szCs w:val="18"/>
        </w:rPr>
      </w:pPr>
      <w:r>
        <w:rPr>
          <w:rFonts w:ascii="Times New Roman" w:hAnsi="Times New Roman" w:cs="Times New Roman"/>
          <w:sz w:val="18"/>
          <w:szCs w:val="18"/>
        </w:rPr>
        <w:t xml:space="preserve">       </w:t>
      </w:r>
      <w:proofErr w:type="spellStart"/>
      <w:proofErr w:type="gramStart"/>
      <w:r w:rsidR="00127A84" w:rsidRPr="001274B7">
        <w:rPr>
          <w:rFonts w:ascii="Times New Roman" w:hAnsi="Times New Roman" w:cs="Times New Roman"/>
          <w:sz w:val="18"/>
          <w:szCs w:val="18"/>
        </w:rPr>
        <w:t>df</w:t>
      </w:r>
      <w:proofErr w:type="spellEnd"/>
      <w:r w:rsidR="00127A84" w:rsidRPr="001274B7">
        <w:rPr>
          <w:rFonts w:ascii="Times New Roman" w:hAnsi="Times New Roman" w:cs="Times New Roman"/>
          <w:sz w:val="18"/>
          <w:szCs w:val="18"/>
        </w:rPr>
        <w:t>[</w:t>
      </w:r>
      <w:proofErr w:type="gramEnd"/>
      <w:r w:rsidR="00127A84" w:rsidRPr="001274B7">
        <w:rPr>
          <w:rFonts w:ascii="Times New Roman" w:hAnsi="Times New Roman" w:cs="Times New Roman"/>
          <w:sz w:val="18"/>
          <w:szCs w:val="18"/>
        </w:rPr>
        <w:t xml:space="preserve">col + '_Sentiment'] = </w:t>
      </w:r>
      <w:proofErr w:type="spellStart"/>
      <w:r w:rsidR="00127A84" w:rsidRPr="001274B7">
        <w:rPr>
          <w:rFonts w:ascii="Times New Roman" w:hAnsi="Times New Roman" w:cs="Times New Roman"/>
          <w:sz w:val="18"/>
          <w:szCs w:val="18"/>
        </w:rPr>
        <w:t>df</w:t>
      </w:r>
      <w:proofErr w:type="spellEnd"/>
      <w:r w:rsidR="00127A84" w:rsidRPr="001274B7">
        <w:rPr>
          <w:rFonts w:ascii="Times New Roman" w:hAnsi="Times New Roman" w:cs="Times New Roman"/>
          <w:sz w:val="18"/>
          <w:szCs w:val="18"/>
        </w:rPr>
        <w:t>[col].apply(</w:t>
      </w:r>
      <w:proofErr w:type="spellStart"/>
      <w:r w:rsidR="00127A84" w:rsidRPr="001274B7">
        <w:rPr>
          <w:rFonts w:ascii="Times New Roman" w:hAnsi="Times New Roman" w:cs="Times New Roman"/>
          <w:sz w:val="18"/>
          <w:szCs w:val="18"/>
        </w:rPr>
        <w:t>label_sentiment</w:t>
      </w:r>
      <w:proofErr w:type="spellEnd"/>
      <w:r w:rsidR="00127A84" w:rsidRPr="001274B7">
        <w:rPr>
          <w:rFonts w:ascii="Times New Roman" w:hAnsi="Times New Roman" w:cs="Times New Roman"/>
          <w:sz w:val="18"/>
          <w:szCs w:val="18"/>
        </w:rPr>
        <w:t>)</w:t>
      </w:r>
    </w:p>
    <w:p w:rsidR="001274B7" w:rsidRPr="001274B7" w:rsidRDefault="001274B7" w:rsidP="001274B7">
      <w:pPr>
        <w:rPr>
          <w:rFonts w:ascii="Times New Roman" w:hAnsi="Times New Roman" w:cs="Times New Roman"/>
          <w:sz w:val="18"/>
          <w:szCs w:val="18"/>
        </w:rPr>
      </w:pPr>
    </w:p>
    <w:p w:rsidR="00127A84" w:rsidRPr="001274B7" w:rsidRDefault="00127A84" w:rsidP="001274B7">
      <w:pPr>
        <w:rPr>
          <w:rFonts w:ascii="Times New Roman" w:hAnsi="Times New Roman" w:cs="Times New Roman"/>
          <w:sz w:val="18"/>
          <w:szCs w:val="18"/>
        </w:rPr>
      </w:pPr>
      <w:r w:rsidRPr="001274B7">
        <w:rPr>
          <w:rFonts w:ascii="Times New Roman" w:hAnsi="Times New Roman" w:cs="Times New Roman"/>
          <w:sz w:val="18"/>
          <w:szCs w:val="18"/>
        </w:rPr>
        <w:t>Visualization</w:t>
      </w:r>
    </w:p>
    <w:p w:rsidR="00127A84" w:rsidRPr="001274B7" w:rsidRDefault="00127A84" w:rsidP="001274B7">
      <w:pPr>
        <w:rPr>
          <w:rFonts w:ascii="Times New Roman" w:hAnsi="Times New Roman" w:cs="Times New Roman"/>
          <w:sz w:val="18"/>
          <w:szCs w:val="18"/>
        </w:rPr>
      </w:pPr>
      <w:r w:rsidRPr="001274B7">
        <w:rPr>
          <w:rFonts w:ascii="Times New Roman" w:hAnsi="Times New Roman" w:cs="Times New Roman"/>
          <w:sz w:val="18"/>
          <w:szCs w:val="18"/>
        </w:rPr>
        <w:t xml:space="preserve">Using </w:t>
      </w:r>
      <w:proofErr w:type="spellStart"/>
      <w:r w:rsidRPr="001274B7">
        <w:rPr>
          <w:rFonts w:ascii="Times New Roman" w:hAnsi="Times New Roman" w:cs="Times New Roman"/>
          <w:sz w:val="18"/>
          <w:szCs w:val="18"/>
        </w:rPr>
        <w:t>matplotlib</w:t>
      </w:r>
      <w:proofErr w:type="spellEnd"/>
      <w:r w:rsidRPr="001274B7">
        <w:rPr>
          <w:rFonts w:ascii="Times New Roman" w:hAnsi="Times New Roman" w:cs="Times New Roman"/>
          <w:sz w:val="18"/>
          <w:szCs w:val="18"/>
        </w:rPr>
        <w:t xml:space="preserve"> and pandas, I visualized the sentiment distribution for each category. Here’s an example using a pie chart:</w:t>
      </w:r>
    </w:p>
    <w:p w:rsidR="00127A84" w:rsidRPr="001274B7" w:rsidRDefault="00127A84" w:rsidP="001274B7">
      <w:pPr>
        <w:rPr>
          <w:rFonts w:ascii="Times New Roman" w:hAnsi="Times New Roman" w:cs="Times New Roman"/>
          <w:sz w:val="18"/>
          <w:szCs w:val="18"/>
        </w:rPr>
      </w:pPr>
      <w:proofErr w:type="spellStart"/>
      <w:r w:rsidRPr="001274B7">
        <w:rPr>
          <w:rFonts w:ascii="Times New Roman" w:hAnsi="Times New Roman" w:cs="Times New Roman"/>
          <w:sz w:val="18"/>
          <w:szCs w:val="18"/>
        </w:rPr>
        <w:t>sentiment_counts</w:t>
      </w:r>
      <w:proofErr w:type="spellEnd"/>
      <w:r w:rsidRPr="001274B7">
        <w:rPr>
          <w:rFonts w:ascii="Times New Roman" w:hAnsi="Times New Roman" w:cs="Times New Roman"/>
          <w:sz w:val="18"/>
          <w:szCs w:val="18"/>
        </w:rPr>
        <w:t xml:space="preserve"> = df['Course_Relevance_Sentiment'].value_</w:t>
      </w:r>
      <w:proofErr w:type="gramStart"/>
      <w:r w:rsidRPr="001274B7">
        <w:rPr>
          <w:rFonts w:ascii="Times New Roman" w:hAnsi="Times New Roman" w:cs="Times New Roman"/>
          <w:sz w:val="18"/>
          <w:szCs w:val="18"/>
        </w:rPr>
        <w:t>counts(</w:t>
      </w:r>
      <w:proofErr w:type="gramEnd"/>
      <w:r w:rsidRPr="001274B7">
        <w:rPr>
          <w:rFonts w:ascii="Times New Roman" w:hAnsi="Times New Roman" w:cs="Times New Roman"/>
          <w:sz w:val="18"/>
          <w:szCs w:val="18"/>
        </w:rPr>
        <w:t>).reindex(['Positive', 'Neutral', 'Negative'])</w:t>
      </w:r>
    </w:p>
    <w:p w:rsidR="00127A84" w:rsidRPr="001274B7" w:rsidRDefault="00127A84" w:rsidP="001274B7">
      <w:pPr>
        <w:rPr>
          <w:rFonts w:ascii="Times New Roman" w:hAnsi="Times New Roman" w:cs="Times New Roman"/>
          <w:sz w:val="18"/>
          <w:szCs w:val="18"/>
        </w:rPr>
      </w:pPr>
      <w:r w:rsidRPr="001274B7">
        <w:rPr>
          <w:rFonts w:ascii="Times New Roman" w:hAnsi="Times New Roman" w:cs="Times New Roman"/>
          <w:sz w:val="18"/>
          <w:szCs w:val="18"/>
        </w:rPr>
        <w:t> </w:t>
      </w:r>
    </w:p>
    <w:p w:rsidR="00127A84" w:rsidRPr="001274B7" w:rsidRDefault="00127A84" w:rsidP="001274B7">
      <w:pPr>
        <w:rPr>
          <w:rFonts w:ascii="Times New Roman" w:hAnsi="Times New Roman" w:cs="Times New Roman"/>
          <w:sz w:val="18"/>
          <w:szCs w:val="18"/>
        </w:rPr>
      </w:pPr>
      <w:proofErr w:type="spellStart"/>
      <w:proofErr w:type="gramStart"/>
      <w:r w:rsidRPr="001274B7">
        <w:rPr>
          <w:rFonts w:ascii="Times New Roman" w:hAnsi="Times New Roman" w:cs="Times New Roman"/>
          <w:sz w:val="18"/>
          <w:szCs w:val="18"/>
        </w:rPr>
        <w:t>plt.figure</w:t>
      </w:r>
      <w:proofErr w:type="spellEnd"/>
      <w:proofErr w:type="gramEnd"/>
      <w:r w:rsidRPr="001274B7">
        <w:rPr>
          <w:rFonts w:ascii="Times New Roman" w:hAnsi="Times New Roman" w:cs="Times New Roman"/>
          <w:sz w:val="18"/>
          <w:szCs w:val="18"/>
        </w:rPr>
        <w:t>(</w:t>
      </w:r>
      <w:proofErr w:type="spellStart"/>
      <w:r w:rsidRPr="001274B7">
        <w:rPr>
          <w:rFonts w:ascii="Times New Roman" w:hAnsi="Times New Roman" w:cs="Times New Roman"/>
          <w:sz w:val="18"/>
          <w:szCs w:val="18"/>
        </w:rPr>
        <w:t>figsize</w:t>
      </w:r>
      <w:proofErr w:type="spellEnd"/>
      <w:r w:rsidRPr="001274B7">
        <w:rPr>
          <w:rFonts w:ascii="Times New Roman" w:hAnsi="Times New Roman" w:cs="Times New Roman"/>
          <w:sz w:val="18"/>
          <w:szCs w:val="18"/>
        </w:rPr>
        <w:t>=(6, 6))</w:t>
      </w:r>
    </w:p>
    <w:p w:rsidR="00127A84" w:rsidRPr="001274B7" w:rsidRDefault="00127A84" w:rsidP="001274B7">
      <w:pPr>
        <w:rPr>
          <w:rFonts w:ascii="Times New Roman" w:hAnsi="Times New Roman" w:cs="Times New Roman"/>
          <w:sz w:val="18"/>
          <w:szCs w:val="18"/>
        </w:rPr>
      </w:pPr>
      <w:proofErr w:type="spellStart"/>
      <w:proofErr w:type="gramStart"/>
      <w:r w:rsidRPr="001274B7">
        <w:rPr>
          <w:rFonts w:ascii="Times New Roman" w:hAnsi="Times New Roman" w:cs="Times New Roman"/>
          <w:sz w:val="18"/>
          <w:szCs w:val="18"/>
        </w:rPr>
        <w:t>plt.pie</w:t>
      </w:r>
      <w:proofErr w:type="spellEnd"/>
      <w:r w:rsidRPr="001274B7">
        <w:rPr>
          <w:rFonts w:ascii="Times New Roman" w:hAnsi="Times New Roman" w:cs="Times New Roman"/>
          <w:sz w:val="18"/>
          <w:szCs w:val="18"/>
        </w:rPr>
        <w:t>(</w:t>
      </w:r>
      <w:proofErr w:type="gramEnd"/>
    </w:p>
    <w:p w:rsidR="00127A84" w:rsidRPr="001274B7" w:rsidRDefault="00127A84" w:rsidP="001274B7">
      <w:pPr>
        <w:rPr>
          <w:rFonts w:ascii="Times New Roman" w:hAnsi="Times New Roman" w:cs="Times New Roman"/>
          <w:sz w:val="18"/>
          <w:szCs w:val="18"/>
        </w:rPr>
      </w:pPr>
      <w:r w:rsidRPr="001274B7">
        <w:rPr>
          <w:rStyle w:val="apple-tab-span"/>
          <w:rFonts w:ascii="Times New Roman" w:hAnsi="Times New Roman" w:cs="Times New Roman"/>
          <w:color w:val="000000"/>
          <w:sz w:val="18"/>
          <w:szCs w:val="18"/>
        </w:rPr>
        <w:tab/>
      </w:r>
      <w:proofErr w:type="spellStart"/>
      <w:r w:rsidRPr="001274B7">
        <w:rPr>
          <w:rFonts w:ascii="Times New Roman" w:hAnsi="Times New Roman" w:cs="Times New Roman"/>
          <w:sz w:val="18"/>
          <w:szCs w:val="18"/>
        </w:rPr>
        <w:t>sentiment_counts</w:t>
      </w:r>
      <w:proofErr w:type="spellEnd"/>
      <w:r w:rsidRPr="001274B7">
        <w:rPr>
          <w:rFonts w:ascii="Times New Roman" w:hAnsi="Times New Roman" w:cs="Times New Roman"/>
          <w:sz w:val="18"/>
          <w:szCs w:val="18"/>
        </w:rPr>
        <w:t>,</w:t>
      </w:r>
    </w:p>
    <w:p w:rsidR="00127A84" w:rsidRPr="001274B7" w:rsidRDefault="00127A84" w:rsidP="001274B7">
      <w:pPr>
        <w:rPr>
          <w:rFonts w:ascii="Times New Roman" w:hAnsi="Times New Roman" w:cs="Times New Roman"/>
          <w:sz w:val="18"/>
          <w:szCs w:val="18"/>
        </w:rPr>
      </w:pPr>
      <w:r w:rsidRPr="001274B7">
        <w:rPr>
          <w:rStyle w:val="apple-tab-span"/>
          <w:rFonts w:ascii="Times New Roman" w:hAnsi="Times New Roman" w:cs="Times New Roman"/>
          <w:color w:val="000000"/>
          <w:sz w:val="18"/>
          <w:szCs w:val="18"/>
        </w:rPr>
        <w:tab/>
      </w:r>
      <w:r w:rsidRPr="001274B7">
        <w:rPr>
          <w:rFonts w:ascii="Times New Roman" w:hAnsi="Times New Roman" w:cs="Times New Roman"/>
          <w:sz w:val="18"/>
          <w:szCs w:val="18"/>
        </w:rPr>
        <w:t>labels=</w:t>
      </w:r>
      <w:proofErr w:type="spellStart"/>
      <w:r w:rsidRPr="001274B7">
        <w:rPr>
          <w:rFonts w:ascii="Times New Roman" w:hAnsi="Times New Roman" w:cs="Times New Roman"/>
          <w:sz w:val="18"/>
          <w:szCs w:val="18"/>
        </w:rPr>
        <w:t>sentiment_</w:t>
      </w:r>
      <w:proofErr w:type="gramStart"/>
      <w:r w:rsidRPr="001274B7">
        <w:rPr>
          <w:rFonts w:ascii="Times New Roman" w:hAnsi="Times New Roman" w:cs="Times New Roman"/>
          <w:sz w:val="18"/>
          <w:szCs w:val="18"/>
        </w:rPr>
        <w:t>counts.index</w:t>
      </w:r>
      <w:proofErr w:type="spellEnd"/>
      <w:proofErr w:type="gramEnd"/>
      <w:r w:rsidRPr="001274B7">
        <w:rPr>
          <w:rFonts w:ascii="Times New Roman" w:hAnsi="Times New Roman" w:cs="Times New Roman"/>
          <w:sz w:val="18"/>
          <w:szCs w:val="18"/>
        </w:rPr>
        <w:t>,</w:t>
      </w:r>
    </w:p>
    <w:p w:rsidR="00127A84" w:rsidRPr="001274B7" w:rsidRDefault="00127A84" w:rsidP="001274B7">
      <w:pPr>
        <w:rPr>
          <w:rFonts w:ascii="Times New Roman" w:hAnsi="Times New Roman" w:cs="Times New Roman"/>
          <w:sz w:val="18"/>
          <w:szCs w:val="18"/>
        </w:rPr>
      </w:pPr>
      <w:r w:rsidRPr="001274B7">
        <w:rPr>
          <w:rStyle w:val="apple-tab-span"/>
          <w:rFonts w:ascii="Times New Roman" w:hAnsi="Times New Roman" w:cs="Times New Roman"/>
          <w:color w:val="000000"/>
          <w:sz w:val="18"/>
          <w:szCs w:val="18"/>
        </w:rPr>
        <w:tab/>
      </w:r>
      <w:proofErr w:type="spellStart"/>
      <w:r w:rsidRPr="001274B7">
        <w:rPr>
          <w:rFonts w:ascii="Times New Roman" w:hAnsi="Times New Roman" w:cs="Times New Roman"/>
          <w:sz w:val="18"/>
          <w:szCs w:val="18"/>
        </w:rPr>
        <w:t>autopct</w:t>
      </w:r>
      <w:proofErr w:type="spellEnd"/>
      <w:r w:rsidRPr="001274B7">
        <w:rPr>
          <w:rFonts w:ascii="Times New Roman" w:hAnsi="Times New Roman" w:cs="Times New Roman"/>
          <w:sz w:val="18"/>
          <w:szCs w:val="18"/>
        </w:rPr>
        <w:t>='%1.1f%%',</w:t>
      </w:r>
    </w:p>
    <w:p w:rsidR="00127A84" w:rsidRPr="001274B7" w:rsidRDefault="00127A84" w:rsidP="001274B7">
      <w:pPr>
        <w:rPr>
          <w:rFonts w:ascii="Times New Roman" w:hAnsi="Times New Roman" w:cs="Times New Roman"/>
          <w:sz w:val="18"/>
          <w:szCs w:val="18"/>
        </w:rPr>
      </w:pPr>
      <w:r w:rsidRPr="001274B7">
        <w:rPr>
          <w:rStyle w:val="apple-tab-span"/>
          <w:rFonts w:ascii="Times New Roman" w:hAnsi="Times New Roman" w:cs="Times New Roman"/>
          <w:color w:val="000000"/>
          <w:sz w:val="18"/>
          <w:szCs w:val="18"/>
        </w:rPr>
        <w:tab/>
      </w:r>
      <w:proofErr w:type="spellStart"/>
      <w:r w:rsidRPr="001274B7">
        <w:rPr>
          <w:rFonts w:ascii="Times New Roman" w:hAnsi="Times New Roman" w:cs="Times New Roman"/>
          <w:sz w:val="18"/>
          <w:szCs w:val="18"/>
        </w:rPr>
        <w:t>startangle</w:t>
      </w:r>
      <w:proofErr w:type="spellEnd"/>
      <w:r w:rsidRPr="001274B7">
        <w:rPr>
          <w:rFonts w:ascii="Times New Roman" w:hAnsi="Times New Roman" w:cs="Times New Roman"/>
          <w:sz w:val="18"/>
          <w:szCs w:val="18"/>
        </w:rPr>
        <w:t>=90,</w:t>
      </w:r>
    </w:p>
    <w:p w:rsidR="00127A84" w:rsidRPr="001274B7" w:rsidRDefault="00127A84" w:rsidP="001274B7">
      <w:pPr>
        <w:rPr>
          <w:rFonts w:ascii="Times New Roman" w:hAnsi="Times New Roman" w:cs="Times New Roman"/>
          <w:sz w:val="18"/>
          <w:szCs w:val="18"/>
        </w:rPr>
      </w:pPr>
      <w:r w:rsidRPr="001274B7">
        <w:rPr>
          <w:rStyle w:val="apple-tab-span"/>
          <w:rFonts w:ascii="Times New Roman" w:hAnsi="Times New Roman" w:cs="Times New Roman"/>
          <w:color w:val="000000"/>
          <w:sz w:val="18"/>
          <w:szCs w:val="18"/>
        </w:rPr>
        <w:tab/>
      </w:r>
      <w:r w:rsidRPr="001274B7">
        <w:rPr>
          <w:rFonts w:ascii="Times New Roman" w:hAnsi="Times New Roman" w:cs="Times New Roman"/>
          <w:sz w:val="18"/>
          <w:szCs w:val="18"/>
        </w:rPr>
        <w:t>colors</w:t>
      </w:r>
      <w:proofErr w:type="gramStart"/>
      <w:r w:rsidRPr="001274B7">
        <w:rPr>
          <w:rFonts w:ascii="Times New Roman" w:hAnsi="Times New Roman" w:cs="Times New Roman"/>
          <w:sz w:val="18"/>
          <w:szCs w:val="18"/>
        </w:rPr>
        <w:t>=[</w:t>
      </w:r>
      <w:proofErr w:type="gramEnd"/>
      <w:r w:rsidRPr="001274B7">
        <w:rPr>
          <w:rFonts w:ascii="Times New Roman" w:hAnsi="Times New Roman" w:cs="Times New Roman"/>
          <w:sz w:val="18"/>
          <w:szCs w:val="18"/>
        </w:rPr>
        <w:t>'green', 'orange', 'red']</w:t>
      </w:r>
    </w:p>
    <w:p w:rsidR="00127A84" w:rsidRPr="001274B7" w:rsidRDefault="00127A84" w:rsidP="001274B7">
      <w:pPr>
        <w:rPr>
          <w:rFonts w:ascii="Times New Roman" w:hAnsi="Times New Roman" w:cs="Times New Roman"/>
          <w:sz w:val="18"/>
          <w:szCs w:val="18"/>
        </w:rPr>
      </w:pPr>
      <w:r w:rsidRPr="001274B7">
        <w:rPr>
          <w:rFonts w:ascii="Times New Roman" w:hAnsi="Times New Roman" w:cs="Times New Roman"/>
          <w:sz w:val="18"/>
          <w:szCs w:val="18"/>
        </w:rPr>
        <w:t>)</w:t>
      </w:r>
    </w:p>
    <w:p w:rsidR="00127A84" w:rsidRPr="001274B7" w:rsidRDefault="00127A84" w:rsidP="001274B7">
      <w:pPr>
        <w:rPr>
          <w:rFonts w:ascii="Times New Roman" w:hAnsi="Times New Roman" w:cs="Times New Roman"/>
          <w:sz w:val="18"/>
          <w:szCs w:val="18"/>
        </w:rPr>
      </w:pPr>
      <w:proofErr w:type="spellStart"/>
      <w:proofErr w:type="gramStart"/>
      <w:r w:rsidRPr="001274B7">
        <w:rPr>
          <w:rFonts w:ascii="Times New Roman" w:hAnsi="Times New Roman" w:cs="Times New Roman"/>
          <w:sz w:val="18"/>
          <w:szCs w:val="18"/>
        </w:rPr>
        <w:t>plt.title</w:t>
      </w:r>
      <w:proofErr w:type="spellEnd"/>
      <w:proofErr w:type="gramEnd"/>
      <w:r w:rsidRPr="001274B7">
        <w:rPr>
          <w:rFonts w:ascii="Times New Roman" w:hAnsi="Times New Roman" w:cs="Times New Roman"/>
          <w:sz w:val="18"/>
          <w:szCs w:val="18"/>
        </w:rPr>
        <w:t>('Sentiment Distribution for Course Relevance')</w:t>
      </w:r>
    </w:p>
    <w:p w:rsidR="00127A84" w:rsidRPr="001274B7" w:rsidRDefault="00127A84" w:rsidP="001274B7">
      <w:pPr>
        <w:rPr>
          <w:rFonts w:ascii="Times New Roman" w:hAnsi="Times New Roman" w:cs="Times New Roman"/>
          <w:sz w:val="18"/>
          <w:szCs w:val="18"/>
        </w:rPr>
      </w:pPr>
      <w:proofErr w:type="spellStart"/>
      <w:proofErr w:type="gramStart"/>
      <w:r w:rsidRPr="001274B7">
        <w:rPr>
          <w:rFonts w:ascii="Times New Roman" w:hAnsi="Times New Roman" w:cs="Times New Roman"/>
          <w:sz w:val="18"/>
          <w:szCs w:val="18"/>
        </w:rPr>
        <w:t>plt.axis</w:t>
      </w:r>
      <w:proofErr w:type="spellEnd"/>
      <w:proofErr w:type="gramEnd"/>
      <w:r w:rsidRPr="001274B7">
        <w:rPr>
          <w:rFonts w:ascii="Times New Roman" w:hAnsi="Times New Roman" w:cs="Times New Roman"/>
          <w:sz w:val="18"/>
          <w:szCs w:val="18"/>
        </w:rPr>
        <w:t>('equal')</w:t>
      </w:r>
    </w:p>
    <w:p w:rsidR="00127A84" w:rsidRPr="001274B7" w:rsidRDefault="00127A84" w:rsidP="001274B7">
      <w:pPr>
        <w:rPr>
          <w:rFonts w:ascii="Times New Roman" w:hAnsi="Times New Roman" w:cs="Times New Roman"/>
          <w:sz w:val="18"/>
          <w:szCs w:val="18"/>
        </w:rPr>
      </w:pPr>
      <w:proofErr w:type="spellStart"/>
      <w:proofErr w:type="gramStart"/>
      <w:r w:rsidRPr="001274B7">
        <w:rPr>
          <w:rFonts w:ascii="Times New Roman" w:hAnsi="Times New Roman" w:cs="Times New Roman"/>
          <w:sz w:val="18"/>
          <w:szCs w:val="18"/>
        </w:rPr>
        <w:t>plt.show</w:t>
      </w:r>
      <w:proofErr w:type="spellEnd"/>
      <w:proofErr w:type="gramEnd"/>
      <w:r w:rsidRPr="001274B7">
        <w:rPr>
          <w:rFonts w:ascii="Times New Roman" w:hAnsi="Times New Roman" w:cs="Times New Roman"/>
          <w:sz w:val="18"/>
          <w:szCs w:val="18"/>
        </w:rPr>
        <w:t>()</w:t>
      </w:r>
    </w:p>
    <w:p w:rsidR="00127A84" w:rsidRPr="001274B7" w:rsidRDefault="00127A84" w:rsidP="001274B7">
      <w:pPr>
        <w:rPr>
          <w:rFonts w:ascii="Times New Roman" w:hAnsi="Times New Roman" w:cs="Times New Roman"/>
          <w:sz w:val="18"/>
          <w:szCs w:val="18"/>
        </w:rPr>
      </w:pPr>
      <w:r w:rsidRPr="001274B7">
        <w:rPr>
          <w:rFonts w:ascii="Times New Roman" w:hAnsi="Times New Roman" w:cs="Times New Roman"/>
          <w:sz w:val="18"/>
          <w:szCs w:val="18"/>
        </w:rPr>
        <w:t>Similar charts were generated for all sentiment columns using either pie or bar charts.</w:t>
      </w:r>
    </w:p>
    <w:p w:rsidR="00961A68" w:rsidRPr="001274B7" w:rsidRDefault="009B56FE" w:rsidP="001274B7">
      <w:pPr>
        <w:rPr>
          <w:rFonts w:ascii="Times New Roman" w:hAnsi="Times New Roman" w:cs="Times New Roman"/>
          <w:color w:val="BCBEC4"/>
          <w:sz w:val="18"/>
          <w:szCs w:val="18"/>
        </w:rPr>
      </w:pPr>
      <w:r w:rsidRPr="001274B7">
        <w:rPr>
          <w:rFonts w:ascii="Times New Roman" w:hAnsi="Times New Roman" w:cs="Times New Roman"/>
          <w:color w:val="BCBEC4"/>
          <w:sz w:val="18"/>
          <w:szCs w:val="18"/>
        </w:rPr>
        <w:br/>
        <w:t xml:space="preserve">  </w:t>
      </w:r>
    </w:p>
    <w:p w:rsidR="00961A68" w:rsidRPr="001274B7" w:rsidRDefault="009B56FE" w:rsidP="001274B7">
      <w:pPr>
        <w:rPr>
          <w:rFonts w:ascii="Times New Roman" w:hAnsi="Times New Roman" w:cs="Times New Roman"/>
          <w:color w:val="BCBEC4"/>
          <w:sz w:val="18"/>
          <w:szCs w:val="18"/>
        </w:rPr>
      </w:pPr>
      <w:r w:rsidRPr="001274B7">
        <w:rPr>
          <w:rFonts w:ascii="Times New Roman" w:hAnsi="Times New Roman" w:cs="Times New Roman"/>
          <w:color w:val="6AAB73"/>
          <w:sz w:val="18"/>
          <w:szCs w:val="18"/>
        </w:rPr>
        <w:br/>
      </w:r>
      <w:r w:rsidRPr="001274B7">
        <w:rPr>
          <w:rFonts w:ascii="Times New Roman" w:hAnsi="Times New Roman" w:cs="Times New Roman"/>
          <w:color w:val="BCBEC4"/>
          <w:sz w:val="18"/>
          <w:szCs w:val="18"/>
        </w:rPr>
        <w:br/>
      </w:r>
      <w:r w:rsidR="001274B7" w:rsidRPr="001274B7">
        <w:rPr>
          <w:rFonts w:ascii="Times New Roman" w:hAnsi="Times New Roman" w:cs="Times New Roman"/>
          <w:noProof/>
          <w:color w:val="BCBEC4"/>
          <w:sz w:val="18"/>
          <w:szCs w:val="18"/>
        </w:rPr>
        <w:drawing>
          <wp:inline distT="0" distB="0" distL="0" distR="0" wp14:anchorId="38643F49" wp14:editId="78DCA7F6">
            <wp:extent cx="2286000" cy="2373923"/>
            <wp:effectExtent l="0" t="0" r="0" b="7620"/>
            <wp:docPr id="9" name="Picture 9" descr="A chart with different colored bars&#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ntiment for clarity.png"/>
                    <pic:cNvPicPr/>
                  </pic:nvPicPr>
                  <pic:blipFill>
                    <a:blip r:embed="rId5">
                      <a:extLst>
                        <a:ext uri="{28A0092B-C50C-407E-A947-70E740481C1C}">
                          <a14:useLocalDpi xmlns:a14="http://schemas.microsoft.com/office/drawing/2010/main" val="0"/>
                        </a:ext>
                      </a:extLst>
                    </a:blip>
                    <a:stretch>
                      <a:fillRect/>
                    </a:stretch>
                  </pic:blipFill>
                  <pic:spPr>
                    <a:xfrm>
                      <a:off x="0" y="0"/>
                      <a:ext cx="2300697" cy="2389185"/>
                    </a:xfrm>
                    <a:prstGeom prst="rect">
                      <a:avLst/>
                    </a:prstGeom>
                  </pic:spPr>
                </pic:pic>
              </a:graphicData>
            </a:graphic>
          </wp:inline>
        </w:drawing>
      </w:r>
      <w:r w:rsidR="001274B7" w:rsidRPr="001274B7">
        <w:rPr>
          <w:rFonts w:ascii="Times New Roman" w:hAnsi="Times New Roman" w:cs="Times New Roman"/>
          <w:noProof/>
          <w:color w:val="BCBEC4"/>
          <w:sz w:val="18"/>
          <w:szCs w:val="18"/>
        </w:rPr>
        <w:drawing>
          <wp:inline distT="0" distB="0" distL="0" distR="0" wp14:anchorId="327D86EA" wp14:editId="14AD940E">
            <wp:extent cx="2643064" cy="2293571"/>
            <wp:effectExtent l="0" t="0" r="5080" b="0"/>
            <wp:docPr id="4" name="Picture 4" descr="A pie chart with a red green and yellow circl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ubt_Resolution.png"/>
                    <pic:cNvPicPr/>
                  </pic:nvPicPr>
                  <pic:blipFill rotWithShape="1">
                    <a:blip r:embed="rId6" cstate="print">
                      <a:extLst>
                        <a:ext uri="{28A0092B-C50C-407E-A947-70E740481C1C}">
                          <a14:useLocalDpi xmlns:a14="http://schemas.microsoft.com/office/drawing/2010/main" val="0"/>
                        </a:ext>
                      </a:extLst>
                    </a:blip>
                    <a:srcRect l="21905" t="-484" r="15237" b="484"/>
                    <a:stretch/>
                  </pic:blipFill>
                  <pic:spPr bwMode="auto">
                    <a:xfrm>
                      <a:off x="0" y="0"/>
                      <a:ext cx="2662791" cy="2310689"/>
                    </a:xfrm>
                    <a:prstGeom prst="rect">
                      <a:avLst/>
                    </a:prstGeom>
                    <a:ln>
                      <a:noFill/>
                    </a:ln>
                    <a:extLst>
                      <a:ext uri="{53640926-AAD7-44D8-BBD7-CCE9431645EC}">
                        <a14:shadowObscured xmlns:a14="http://schemas.microsoft.com/office/drawing/2010/main"/>
                      </a:ext>
                    </a:extLst>
                  </pic:spPr>
                </pic:pic>
              </a:graphicData>
            </a:graphic>
          </wp:inline>
        </w:drawing>
      </w:r>
    </w:p>
    <w:p w:rsidR="009B56FE" w:rsidRPr="001274B7" w:rsidRDefault="009B56FE" w:rsidP="001274B7">
      <w:pPr>
        <w:rPr>
          <w:rFonts w:ascii="Times New Roman" w:hAnsi="Times New Roman" w:cs="Times New Roman"/>
          <w:color w:val="BCBEC4"/>
          <w:sz w:val="18"/>
          <w:szCs w:val="18"/>
        </w:rPr>
      </w:pPr>
      <w:r w:rsidRPr="001274B7">
        <w:rPr>
          <w:rFonts w:ascii="Times New Roman" w:hAnsi="Times New Roman" w:cs="Times New Roman"/>
          <w:color w:val="BCBEC4"/>
          <w:sz w:val="18"/>
          <w:szCs w:val="18"/>
        </w:rPr>
        <w:lastRenderedPageBreak/>
        <w:br/>
      </w:r>
    </w:p>
    <w:p w:rsidR="00F13602" w:rsidRPr="001274B7" w:rsidRDefault="00F13602" w:rsidP="001274B7">
      <w:pPr>
        <w:rPr>
          <w:rFonts w:ascii="Times New Roman" w:hAnsi="Times New Roman" w:cs="Times New Roman"/>
          <w:color w:val="BCBEC4"/>
          <w:sz w:val="18"/>
          <w:szCs w:val="18"/>
        </w:rPr>
      </w:pPr>
    </w:p>
    <w:p w:rsidR="00F13602" w:rsidRPr="001274B7" w:rsidRDefault="001274B7" w:rsidP="001274B7">
      <w:pPr>
        <w:rPr>
          <w:rFonts w:ascii="Times New Roman" w:hAnsi="Times New Roman" w:cs="Times New Roman"/>
          <w:sz w:val="18"/>
          <w:szCs w:val="18"/>
        </w:rPr>
      </w:pPr>
      <w:r w:rsidRPr="001274B7">
        <w:rPr>
          <w:rFonts w:ascii="Times New Roman" w:hAnsi="Times New Roman" w:cs="Times New Roman"/>
          <w:noProof/>
          <w:color w:val="BCBEC4"/>
          <w:sz w:val="18"/>
          <w:szCs w:val="18"/>
        </w:rPr>
        <w:drawing>
          <wp:inline distT="0" distB="0" distL="0" distR="0" wp14:anchorId="5F4E367F" wp14:editId="568D8C90">
            <wp:extent cx="2344615" cy="2660650"/>
            <wp:effectExtent l="0" t="0" r="0" b="6350"/>
            <wp:docPr id="6" name="Picture 6" descr="A graph with different colored rectangles&#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urse_Structu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88238" cy="2710153"/>
                    </a:xfrm>
                    <a:prstGeom prst="rect">
                      <a:avLst/>
                    </a:prstGeom>
                  </pic:spPr>
                </pic:pic>
              </a:graphicData>
            </a:graphic>
          </wp:inline>
        </w:drawing>
      </w:r>
      <w:r w:rsidR="00961A68" w:rsidRPr="001274B7">
        <w:rPr>
          <w:rFonts w:ascii="Times New Roman" w:hAnsi="Times New Roman" w:cs="Times New Roman"/>
          <w:noProof/>
          <w:color w:val="BCBEC4"/>
          <w:sz w:val="18"/>
          <w:szCs w:val="18"/>
        </w:rPr>
        <w:drawing>
          <wp:inline distT="0" distB="0" distL="0" distR="0" wp14:anchorId="28F5744E" wp14:editId="6B7B9EF6">
            <wp:extent cx="2936240" cy="2303391"/>
            <wp:effectExtent l="0" t="0" r="0" b="1905"/>
            <wp:docPr id="3" name="Picture 3" descr="A pie chart with different colored circles&#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_Support.png"/>
                    <pic:cNvPicPr/>
                  </pic:nvPicPr>
                  <pic:blipFill rotWithShape="1">
                    <a:blip r:embed="rId8" cstate="print">
                      <a:extLst>
                        <a:ext uri="{28A0092B-C50C-407E-A947-70E740481C1C}">
                          <a14:useLocalDpi xmlns:a14="http://schemas.microsoft.com/office/drawing/2010/main" val="0"/>
                        </a:ext>
                      </a:extLst>
                    </a:blip>
                    <a:srcRect l="22586" r="15678"/>
                    <a:stretch/>
                  </pic:blipFill>
                  <pic:spPr bwMode="auto">
                    <a:xfrm>
                      <a:off x="0" y="0"/>
                      <a:ext cx="2959118" cy="2321338"/>
                    </a:xfrm>
                    <a:prstGeom prst="rect">
                      <a:avLst/>
                    </a:prstGeom>
                    <a:ln>
                      <a:noFill/>
                    </a:ln>
                    <a:extLst>
                      <a:ext uri="{53640926-AAD7-44D8-BBD7-CCE9431645EC}">
                        <a14:shadowObscured xmlns:a14="http://schemas.microsoft.com/office/drawing/2010/main"/>
                      </a:ext>
                    </a:extLst>
                  </pic:spPr>
                </pic:pic>
              </a:graphicData>
            </a:graphic>
          </wp:inline>
        </w:drawing>
      </w:r>
      <w:r w:rsidR="00961A68" w:rsidRPr="001274B7">
        <w:rPr>
          <w:rFonts w:ascii="Times New Roman" w:hAnsi="Times New Roman" w:cs="Times New Roman"/>
          <w:noProof/>
          <w:color w:val="BCBEC4"/>
          <w:sz w:val="18"/>
          <w:szCs w:val="18"/>
        </w:rPr>
        <w:drawing>
          <wp:inline distT="0" distB="0" distL="0" distR="0" wp14:anchorId="775A778A" wp14:editId="64A8D268">
            <wp:extent cx="2731135" cy="2620107"/>
            <wp:effectExtent l="0" t="0" r="0" b="8890"/>
            <wp:docPr id="7" name="Picture 7" descr="A green and orange rectangles&#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of presentation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53725" cy="2641779"/>
                    </a:xfrm>
                    <a:prstGeom prst="rect">
                      <a:avLst/>
                    </a:prstGeom>
                  </pic:spPr>
                </pic:pic>
              </a:graphicData>
            </a:graphic>
          </wp:inline>
        </w:drawing>
      </w:r>
      <w:r w:rsidRPr="001274B7">
        <w:rPr>
          <w:rFonts w:ascii="Times New Roman" w:hAnsi="Times New Roman" w:cs="Times New Roman"/>
          <w:noProof/>
          <w:color w:val="BCBEC4"/>
          <w:sz w:val="18"/>
          <w:szCs w:val="18"/>
        </w:rPr>
        <w:drawing>
          <wp:inline distT="0" distB="0" distL="0" distR="0" wp14:anchorId="58AFEB3B" wp14:editId="6FE014B1">
            <wp:extent cx="2185817" cy="2331231"/>
            <wp:effectExtent l="0" t="0" r="5080" b="0"/>
            <wp:docPr id="2" name="Picture 2" descr="A pie chart with different colored circles&#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urse_Relevanc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1734" cy="2337542"/>
                    </a:xfrm>
                    <a:prstGeom prst="rect">
                      <a:avLst/>
                    </a:prstGeom>
                  </pic:spPr>
                </pic:pic>
              </a:graphicData>
            </a:graphic>
          </wp:inline>
        </w:drawing>
      </w:r>
    </w:p>
    <w:p w:rsidR="00025223" w:rsidRPr="001274B7" w:rsidRDefault="00042B41" w:rsidP="001274B7">
      <w:pPr>
        <w:rPr>
          <w:rFonts w:ascii="Times New Roman" w:hAnsi="Times New Roman" w:cs="Times New Roman"/>
          <w:color w:val="BCBEC4"/>
          <w:sz w:val="18"/>
          <w:szCs w:val="18"/>
        </w:rPr>
      </w:pPr>
      <w:r w:rsidRPr="001274B7">
        <w:rPr>
          <w:rFonts w:ascii="Times New Roman" w:hAnsi="Times New Roman" w:cs="Times New Roman"/>
          <w:noProof/>
          <w:color w:val="BCBEC4"/>
          <w:sz w:val="18"/>
          <w:szCs w:val="18"/>
        </w:rPr>
        <w:drawing>
          <wp:inline distT="0" distB="0" distL="0" distR="0" wp14:anchorId="7C122FD4" wp14:editId="60C1DEBC">
            <wp:extent cx="2226310" cy="1869831"/>
            <wp:effectExtent l="0" t="0" r="2540" b="0"/>
            <wp:docPr id="8" name="Picture 8" descr="A green and orange bar graph&#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ject_Knowledg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7380" cy="1895926"/>
                    </a:xfrm>
                    <a:prstGeom prst="rect">
                      <a:avLst/>
                    </a:prstGeom>
                  </pic:spPr>
                </pic:pic>
              </a:graphicData>
            </a:graphic>
          </wp:inline>
        </w:drawing>
      </w:r>
    </w:p>
    <w:p w:rsidR="00961A68" w:rsidRPr="001274B7" w:rsidRDefault="00961A68" w:rsidP="001274B7">
      <w:pPr>
        <w:rPr>
          <w:rFonts w:ascii="Times New Roman" w:hAnsi="Times New Roman" w:cs="Times New Roman"/>
          <w:color w:val="BCBEC4"/>
          <w:sz w:val="18"/>
          <w:szCs w:val="18"/>
        </w:rPr>
      </w:pPr>
    </w:p>
    <w:p w:rsidR="001274B7" w:rsidRPr="001274B7" w:rsidRDefault="001274B7" w:rsidP="001274B7">
      <w:pPr>
        <w:rPr>
          <w:rFonts w:ascii="Times New Roman" w:hAnsi="Times New Roman" w:cs="Times New Roman"/>
          <w:b/>
          <w:sz w:val="18"/>
          <w:szCs w:val="18"/>
        </w:rPr>
      </w:pPr>
      <w:r w:rsidRPr="001274B7">
        <w:rPr>
          <w:rFonts w:ascii="Times New Roman" w:hAnsi="Times New Roman" w:cs="Times New Roman"/>
          <w:b/>
          <w:sz w:val="18"/>
          <w:szCs w:val="18"/>
        </w:rPr>
        <w:lastRenderedPageBreak/>
        <w:t>Analysis &amp; Interpretation</w:t>
      </w:r>
    </w:p>
    <w:p w:rsidR="001274B7" w:rsidRPr="001274B7" w:rsidRDefault="001274B7" w:rsidP="001274B7">
      <w:pPr>
        <w:rPr>
          <w:rFonts w:ascii="Times New Roman" w:hAnsi="Times New Roman" w:cs="Times New Roman"/>
          <w:sz w:val="18"/>
          <w:szCs w:val="18"/>
        </w:rPr>
      </w:pPr>
      <w:r w:rsidRPr="001274B7">
        <w:rPr>
          <w:rFonts w:ascii="Times New Roman" w:hAnsi="Times New Roman" w:cs="Times New Roman"/>
          <w:sz w:val="18"/>
          <w:szCs w:val="18"/>
        </w:rPr>
        <w:t>Doubt Resolution: Most ratings were positive, indicating that students felt their questions were addressed. However, the small gap between neutral and negative responses suggests room for improvement in this area.</w:t>
      </w:r>
    </w:p>
    <w:p w:rsidR="001274B7" w:rsidRPr="001274B7" w:rsidRDefault="001274B7" w:rsidP="001274B7">
      <w:pPr>
        <w:rPr>
          <w:rFonts w:ascii="Times New Roman" w:hAnsi="Times New Roman" w:cs="Times New Roman"/>
          <w:sz w:val="18"/>
          <w:szCs w:val="18"/>
        </w:rPr>
      </w:pPr>
      <w:r w:rsidRPr="001274B7">
        <w:rPr>
          <w:rFonts w:ascii="Times New Roman" w:hAnsi="Times New Roman" w:cs="Times New Roman"/>
          <w:sz w:val="18"/>
          <w:szCs w:val="18"/>
        </w:rPr>
        <w:t>Clarity: Majority rated this positively, which reflects good communication. However, lingering doubts may indicate foundational issues from earlier instruction before the internship.</w:t>
      </w:r>
    </w:p>
    <w:p w:rsidR="001274B7" w:rsidRPr="001274B7" w:rsidRDefault="001274B7" w:rsidP="001274B7">
      <w:pPr>
        <w:rPr>
          <w:rFonts w:ascii="Times New Roman" w:hAnsi="Times New Roman" w:cs="Times New Roman"/>
          <w:sz w:val="18"/>
          <w:szCs w:val="18"/>
        </w:rPr>
      </w:pPr>
      <w:r w:rsidRPr="001274B7">
        <w:rPr>
          <w:rFonts w:ascii="Times New Roman" w:hAnsi="Times New Roman" w:cs="Times New Roman"/>
          <w:sz w:val="18"/>
          <w:szCs w:val="18"/>
        </w:rPr>
        <w:t>Student Support: Received strong positive feedback, showing effective support during internships.</w:t>
      </w:r>
    </w:p>
    <w:p w:rsidR="001274B7" w:rsidRPr="001274B7" w:rsidRDefault="001274B7" w:rsidP="001274B7">
      <w:pPr>
        <w:rPr>
          <w:rFonts w:ascii="Times New Roman" w:hAnsi="Times New Roman" w:cs="Times New Roman"/>
          <w:sz w:val="18"/>
          <w:szCs w:val="18"/>
        </w:rPr>
      </w:pPr>
      <w:r w:rsidRPr="001274B7">
        <w:rPr>
          <w:rFonts w:ascii="Times New Roman" w:hAnsi="Times New Roman" w:cs="Times New Roman"/>
          <w:sz w:val="18"/>
          <w:szCs w:val="18"/>
        </w:rPr>
        <w:t>Course Relevance: High positive sentiment indicates that the course content aligns well with real-world internship tasks.</w:t>
      </w:r>
    </w:p>
    <w:p w:rsidR="001274B7" w:rsidRPr="001274B7" w:rsidRDefault="001274B7" w:rsidP="001274B7">
      <w:pPr>
        <w:rPr>
          <w:rFonts w:ascii="Times New Roman" w:hAnsi="Times New Roman" w:cs="Times New Roman"/>
          <w:sz w:val="18"/>
          <w:szCs w:val="18"/>
        </w:rPr>
      </w:pPr>
      <w:r w:rsidRPr="001274B7">
        <w:rPr>
          <w:rFonts w:ascii="Times New Roman" w:hAnsi="Times New Roman" w:cs="Times New Roman"/>
          <w:sz w:val="18"/>
          <w:szCs w:val="18"/>
        </w:rPr>
        <w:t>Use of Presentations: Although no negative ratings were given, many responses were neutral, suggesting the potential to enhance the impact of visual aids.</w:t>
      </w:r>
    </w:p>
    <w:p w:rsidR="001274B7" w:rsidRPr="001274B7" w:rsidRDefault="001274B7" w:rsidP="001274B7">
      <w:pPr>
        <w:rPr>
          <w:rFonts w:ascii="Times New Roman" w:hAnsi="Times New Roman" w:cs="Times New Roman"/>
          <w:sz w:val="18"/>
          <w:szCs w:val="18"/>
        </w:rPr>
      </w:pPr>
      <w:r w:rsidRPr="001274B7">
        <w:rPr>
          <w:rFonts w:ascii="Times New Roman" w:hAnsi="Times New Roman" w:cs="Times New Roman"/>
          <w:sz w:val="18"/>
          <w:szCs w:val="18"/>
        </w:rPr>
        <w:t>Course Structure: Positive ratings were dominant, but neutral and negative counts indicate inconsistent structuring across courses.</w:t>
      </w:r>
    </w:p>
    <w:p w:rsidR="001274B7" w:rsidRPr="001274B7" w:rsidRDefault="001274B7" w:rsidP="001274B7">
      <w:pPr>
        <w:rPr>
          <w:rFonts w:ascii="Times New Roman" w:hAnsi="Times New Roman" w:cs="Times New Roman"/>
          <w:sz w:val="18"/>
          <w:szCs w:val="18"/>
        </w:rPr>
      </w:pPr>
      <w:r w:rsidRPr="001274B7">
        <w:rPr>
          <w:rFonts w:ascii="Times New Roman" w:hAnsi="Times New Roman" w:cs="Times New Roman"/>
          <w:sz w:val="18"/>
          <w:szCs w:val="18"/>
        </w:rPr>
        <w:t>Subject Knowledge: Most students were confident in their understanding, but applying that knowledge during internships was still a challenge for some.</w:t>
      </w:r>
    </w:p>
    <w:p w:rsidR="001274B7" w:rsidRPr="001274B7" w:rsidRDefault="001274B7" w:rsidP="001274B7">
      <w:pPr>
        <w:rPr>
          <w:rFonts w:ascii="Times New Roman" w:hAnsi="Times New Roman" w:cs="Times New Roman"/>
          <w:sz w:val="18"/>
          <w:szCs w:val="18"/>
        </w:rPr>
      </w:pPr>
      <w:r w:rsidRPr="001274B7">
        <w:rPr>
          <w:rFonts w:ascii="Times New Roman" w:hAnsi="Times New Roman" w:cs="Times New Roman"/>
          <w:sz w:val="18"/>
          <w:szCs w:val="18"/>
        </w:rPr>
        <w:t> </w:t>
      </w:r>
    </w:p>
    <w:p w:rsidR="001274B7" w:rsidRPr="001274B7" w:rsidRDefault="001274B7" w:rsidP="001274B7">
      <w:pPr>
        <w:rPr>
          <w:rFonts w:ascii="Times New Roman" w:hAnsi="Times New Roman" w:cs="Times New Roman"/>
          <w:b/>
          <w:sz w:val="18"/>
          <w:szCs w:val="18"/>
        </w:rPr>
      </w:pPr>
      <w:r w:rsidRPr="001274B7">
        <w:rPr>
          <w:rFonts w:ascii="Times New Roman" w:hAnsi="Times New Roman" w:cs="Times New Roman"/>
          <w:b/>
          <w:sz w:val="18"/>
          <w:szCs w:val="18"/>
        </w:rPr>
        <w:t>Conclusion</w:t>
      </w:r>
    </w:p>
    <w:p w:rsidR="001274B7" w:rsidRPr="001274B7" w:rsidRDefault="001274B7" w:rsidP="001274B7">
      <w:pPr>
        <w:rPr>
          <w:rFonts w:ascii="Times New Roman" w:hAnsi="Times New Roman" w:cs="Times New Roman"/>
          <w:sz w:val="18"/>
          <w:szCs w:val="18"/>
        </w:rPr>
      </w:pPr>
      <w:r w:rsidRPr="001274B7">
        <w:rPr>
          <w:rFonts w:ascii="Times New Roman" w:hAnsi="Times New Roman" w:cs="Times New Roman"/>
          <w:sz w:val="18"/>
          <w:szCs w:val="18"/>
        </w:rPr>
        <w:t>The analysis shows that while students generally had a positive internship experience, certain areas — particularly doubt resolution and course structuring — need attention. Most students appreciate the relevance of their coursework and the support they received. However, the gap between theory and application remains a concern.</w:t>
      </w:r>
    </w:p>
    <w:p w:rsidR="001274B7" w:rsidRPr="001274B7" w:rsidRDefault="001274B7" w:rsidP="001274B7">
      <w:pPr>
        <w:rPr>
          <w:rFonts w:ascii="Times New Roman" w:hAnsi="Times New Roman" w:cs="Times New Roman"/>
          <w:sz w:val="18"/>
          <w:szCs w:val="18"/>
        </w:rPr>
      </w:pPr>
      <w:r w:rsidRPr="001274B7">
        <w:rPr>
          <w:rFonts w:ascii="Times New Roman" w:hAnsi="Times New Roman" w:cs="Times New Roman"/>
          <w:sz w:val="18"/>
          <w:szCs w:val="18"/>
        </w:rPr>
        <w:t> </w:t>
      </w:r>
    </w:p>
    <w:p w:rsidR="001274B7" w:rsidRPr="001274B7" w:rsidRDefault="001274B7" w:rsidP="001274B7">
      <w:pPr>
        <w:rPr>
          <w:rFonts w:ascii="Times New Roman" w:hAnsi="Times New Roman" w:cs="Times New Roman"/>
          <w:sz w:val="18"/>
          <w:szCs w:val="18"/>
        </w:rPr>
      </w:pPr>
      <w:r w:rsidRPr="001274B7">
        <w:rPr>
          <w:rFonts w:ascii="Times New Roman" w:hAnsi="Times New Roman" w:cs="Times New Roman"/>
          <w:sz w:val="18"/>
          <w:szCs w:val="18"/>
        </w:rPr>
        <w:t> </w:t>
      </w:r>
    </w:p>
    <w:p w:rsidR="001274B7" w:rsidRPr="001274B7" w:rsidRDefault="001274B7" w:rsidP="001274B7">
      <w:pPr>
        <w:rPr>
          <w:rFonts w:ascii="Times New Roman" w:hAnsi="Times New Roman" w:cs="Times New Roman"/>
          <w:b/>
          <w:sz w:val="18"/>
          <w:szCs w:val="18"/>
        </w:rPr>
      </w:pPr>
      <w:r w:rsidRPr="001274B7">
        <w:rPr>
          <w:rFonts w:ascii="Times New Roman" w:hAnsi="Times New Roman" w:cs="Times New Roman"/>
          <w:b/>
          <w:sz w:val="18"/>
          <w:szCs w:val="18"/>
        </w:rPr>
        <w:t>Recommendations</w:t>
      </w:r>
    </w:p>
    <w:p w:rsidR="001274B7" w:rsidRPr="001274B7" w:rsidRDefault="001274B7" w:rsidP="001274B7">
      <w:pPr>
        <w:rPr>
          <w:rFonts w:ascii="Times New Roman" w:hAnsi="Times New Roman" w:cs="Times New Roman"/>
          <w:sz w:val="18"/>
          <w:szCs w:val="18"/>
        </w:rPr>
      </w:pPr>
      <w:r w:rsidRPr="001274B7">
        <w:rPr>
          <w:rFonts w:ascii="Times New Roman" w:hAnsi="Times New Roman" w:cs="Times New Roman"/>
          <w:sz w:val="18"/>
          <w:szCs w:val="18"/>
        </w:rPr>
        <w:t>Integrate real-world application questions into the curriculum to bridge the gap between theory and practice.</w:t>
      </w:r>
    </w:p>
    <w:p w:rsidR="001274B7" w:rsidRPr="001274B7" w:rsidRDefault="001274B7" w:rsidP="001274B7">
      <w:pPr>
        <w:rPr>
          <w:rFonts w:ascii="Times New Roman" w:hAnsi="Times New Roman" w:cs="Times New Roman"/>
          <w:sz w:val="18"/>
          <w:szCs w:val="18"/>
        </w:rPr>
      </w:pPr>
      <w:r w:rsidRPr="001274B7">
        <w:rPr>
          <w:rFonts w:ascii="Times New Roman" w:hAnsi="Times New Roman" w:cs="Times New Roman"/>
          <w:sz w:val="18"/>
          <w:szCs w:val="18"/>
        </w:rPr>
        <w:t>Conduct training workshops with companies to help academic staff better align course structure with real-world industry expectations.</w:t>
      </w:r>
    </w:p>
    <w:p w:rsidR="001274B7" w:rsidRPr="001274B7" w:rsidRDefault="001274B7" w:rsidP="001274B7">
      <w:pPr>
        <w:rPr>
          <w:rFonts w:ascii="Times New Roman" w:hAnsi="Times New Roman" w:cs="Times New Roman"/>
          <w:sz w:val="18"/>
          <w:szCs w:val="18"/>
        </w:rPr>
      </w:pPr>
      <w:r w:rsidRPr="001274B7">
        <w:rPr>
          <w:rFonts w:ascii="Times New Roman" w:hAnsi="Times New Roman" w:cs="Times New Roman"/>
          <w:sz w:val="18"/>
          <w:szCs w:val="18"/>
        </w:rPr>
        <w:t>Improve use of visual aids and presentations to enhance clarity and engagement.</w:t>
      </w:r>
    </w:p>
    <w:p w:rsidR="001274B7" w:rsidRPr="001274B7" w:rsidRDefault="001274B7" w:rsidP="001274B7">
      <w:pPr>
        <w:rPr>
          <w:rFonts w:ascii="Times New Roman" w:hAnsi="Times New Roman" w:cs="Times New Roman"/>
          <w:sz w:val="18"/>
          <w:szCs w:val="18"/>
        </w:rPr>
      </w:pPr>
      <w:r w:rsidRPr="001274B7">
        <w:rPr>
          <w:rFonts w:ascii="Times New Roman" w:hAnsi="Times New Roman" w:cs="Times New Roman"/>
          <w:sz w:val="18"/>
          <w:szCs w:val="18"/>
        </w:rPr>
        <w:t>Create feedback follow-up systems where department heads can address concerns raised in student internship reflections.</w:t>
      </w:r>
    </w:p>
    <w:p w:rsidR="001274B7" w:rsidRDefault="001274B7" w:rsidP="001274B7">
      <w:pPr>
        <w:rPr>
          <w:rFonts w:ascii="Times New Roman" w:hAnsi="Times New Roman" w:cs="Times New Roman"/>
          <w:sz w:val="18"/>
          <w:szCs w:val="18"/>
        </w:rPr>
      </w:pPr>
      <w:r w:rsidRPr="001274B7">
        <w:rPr>
          <w:rFonts w:ascii="Times New Roman" w:hAnsi="Times New Roman" w:cs="Times New Roman"/>
          <w:sz w:val="18"/>
          <w:szCs w:val="18"/>
        </w:rPr>
        <w:t>Track sentiment over time across semesters to measure improvements and student satisfaction trends.</w:t>
      </w:r>
    </w:p>
    <w:p w:rsidR="008F4DE5" w:rsidRDefault="008F4DE5" w:rsidP="001274B7">
      <w:pPr>
        <w:rPr>
          <w:rFonts w:ascii="Times New Roman" w:hAnsi="Times New Roman" w:cs="Times New Roman"/>
          <w:sz w:val="18"/>
          <w:szCs w:val="18"/>
        </w:rPr>
      </w:pPr>
    </w:p>
    <w:p w:rsidR="008F4DE5" w:rsidRDefault="008F4DE5" w:rsidP="001274B7">
      <w:pPr>
        <w:rPr>
          <w:rFonts w:ascii="Times New Roman" w:hAnsi="Times New Roman" w:cs="Times New Roman"/>
          <w:sz w:val="18"/>
          <w:szCs w:val="18"/>
        </w:rPr>
      </w:pPr>
      <w:r>
        <w:rPr>
          <w:rFonts w:ascii="Times New Roman" w:hAnsi="Times New Roman" w:cs="Times New Roman"/>
          <w:sz w:val="18"/>
          <w:szCs w:val="18"/>
        </w:rPr>
        <w:t>This is the sharable link of my ju</w:t>
      </w:r>
      <w:r w:rsidR="00A2775B">
        <w:rPr>
          <w:rFonts w:ascii="Times New Roman" w:hAnsi="Times New Roman" w:cs="Times New Roman"/>
          <w:sz w:val="18"/>
          <w:szCs w:val="18"/>
        </w:rPr>
        <w:t xml:space="preserve">pyter code </w:t>
      </w:r>
    </w:p>
    <w:p w:rsidR="001274B7" w:rsidRPr="001274B7" w:rsidRDefault="00A2775B" w:rsidP="001274B7">
      <w:pPr>
        <w:rPr>
          <w:rFonts w:ascii="Times New Roman" w:hAnsi="Times New Roman" w:cs="Times New Roman"/>
          <w:sz w:val="18"/>
          <w:szCs w:val="18"/>
        </w:rPr>
      </w:pPr>
      <w:bookmarkStart w:id="0" w:name="_GoBack"/>
      <w:r w:rsidRPr="00A2775B">
        <w:rPr>
          <w:rFonts w:ascii="Times New Roman" w:hAnsi="Times New Roman" w:cs="Times New Roman"/>
          <w:sz w:val="18"/>
          <w:szCs w:val="18"/>
        </w:rPr>
        <w:t>http://localhost:8888/lab/tree/Student_Feedback_Analysis.ipynb</w:t>
      </w:r>
      <w:r w:rsidR="001274B7" w:rsidRPr="001274B7">
        <w:rPr>
          <w:rFonts w:ascii="Times New Roman" w:hAnsi="Times New Roman" w:cs="Times New Roman"/>
          <w:sz w:val="18"/>
          <w:szCs w:val="18"/>
        </w:rPr>
        <w:t> </w:t>
      </w:r>
    </w:p>
    <w:bookmarkEnd w:id="0"/>
    <w:p w:rsidR="0004214F" w:rsidRPr="001274B7" w:rsidRDefault="0004214F" w:rsidP="001274B7">
      <w:pPr>
        <w:rPr>
          <w:rFonts w:ascii="Times New Roman" w:hAnsi="Times New Roman" w:cs="Times New Roman"/>
          <w:sz w:val="18"/>
          <w:szCs w:val="18"/>
        </w:rPr>
      </w:pPr>
    </w:p>
    <w:p w:rsidR="0004214F" w:rsidRPr="001274B7" w:rsidRDefault="0004214F" w:rsidP="001274B7">
      <w:pPr>
        <w:rPr>
          <w:rFonts w:ascii="Times New Roman" w:hAnsi="Times New Roman" w:cs="Times New Roman"/>
          <w:sz w:val="18"/>
          <w:szCs w:val="18"/>
        </w:rPr>
      </w:pPr>
    </w:p>
    <w:p w:rsidR="0004214F" w:rsidRPr="001274B7" w:rsidRDefault="0004214F" w:rsidP="001274B7">
      <w:pPr>
        <w:rPr>
          <w:rFonts w:ascii="Times New Roman" w:hAnsi="Times New Roman" w:cs="Times New Roman"/>
          <w:sz w:val="18"/>
          <w:szCs w:val="18"/>
        </w:rPr>
      </w:pPr>
    </w:p>
    <w:p w:rsidR="00E8626E" w:rsidRPr="001274B7" w:rsidRDefault="00E8626E" w:rsidP="001274B7">
      <w:pPr>
        <w:rPr>
          <w:rFonts w:ascii="Times New Roman" w:hAnsi="Times New Roman" w:cs="Times New Roman"/>
          <w:sz w:val="18"/>
          <w:szCs w:val="18"/>
        </w:rPr>
      </w:pPr>
    </w:p>
    <w:sectPr w:rsidR="00E8626E" w:rsidRPr="001274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A0667"/>
    <w:multiLevelType w:val="multilevel"/>
    <w:tmpl w:val="9568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F1A7E"/>
    <w:multiLevelType w:val="multilevel"/>
    <w:tmpl w:val="3494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8C51FC"/>
    <w:multiLevelType w:val="multilevel"/>
    <w:tmpl w:val="FC24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12593B"/>
    <w:multiLevelType w:val="hybridMultilevel"/>
    <w:tmpl w:val="F4A29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B94"/>
    <w:rsid w:val="00025223"/>
    <w:rsid w:val="0004214F"/>
    <w:rsid w:val="00042B41"/>
    <w:rsid w:val="001274B7"/>
    <w:rsid w:val="00127A84"/>
    <w:rsid w:val="003A2B94"/>
    <w:rsid w:val="008A4E63"/>
    <w:rsid w:val="008F4DE5"/>
    <w:rsid w:val="00961A68"/>
    <w:rsid w:val="009B56FE"/>
    <w:rsid w:val="00A2775B"/>
    <w:rsid w:val="00D521AC"/>
    <w:rsid w:val="00E8626E"/>
    <w:rsid w:val="00F13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EBF9E"/>
  <w15:chartTrackingRefBased/>
  <w15:docId w15:val="{02536C59-414A-4F31-93AF-F6AF88E45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A2B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A2B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D521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B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A2B94"/>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04214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4214F"/>
    <w:rPr>
      <w:rFonts w:ascii="Consolas" w:hAnsi="Consolas"/>
      <w:sz w:val="20"/>
      <w:szCs w:val="20"/>
    </w:rPr>
  </w:style>
  <w:style w:type="character" w:customStyle="1" w:styleId="Heading4Char">
    <w:name w:val="Heading 4 Char"/>
    <w:basedOn w:val="DefaultParagraphFont"/>
    <w:link w:val="Heading4"/>
    <w:uiPriority w:val="9"/>
    <w:semiHidden/>
    <w:rsid w:val="00D521AC"/>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521AC"/>
    <w:rPr>
      <w:b/>
      <w:bCs/>
    </w:rPr>
  </w:style>
  <w:style w:type="paragraph" w:styleId="NormalWeb">
    <w:name w:val="Normal (Web)"/>
    <w:basedOn w:val="Normal"/>
    <w:uiPriority w:val="99"/>
    <w:unhideWhenUsed/>
    <w:rsid w:val="00D521A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61A68"/>
    <w:rPr>
      <w:rFonts w:ascii="Courier New" w:eastAsia="Times New Roman" w:hAnsi="Courier New" w:cs="Courier New"/>
      <w:sz w:val="20"/>
      <w:szCs w:val="20"/>
    </w:rPr>
  </w:style>
  <w:style w:type="character" w:customStyle="1" w:styleId="apple-tab-span">
    <w:name w:val="apple-tab-span"/>
    <w:basedOn w:val="DefaultParagraphFont"/>
    <w:rsid w:val="00127A84"/>
  </w:style>
  <w:style w:type="paragraph" w:styleId="ListParagraph">
    <w:name w:val="List Paragraph"/>
    <w:basedOn w:val="Normal"/>
    <w:uiPriority w:val="34"/>
    <w:qFormat/>
    <w:rsid w:val="001274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8800">
      <w:bodyDiv w:val="1"/>
      <w:marLeft w:val="0"/>
      <w:marRight w:val="0"/>
      <w:marTop w:val="0"/>
      <w:marBottom w:val="0"/>
      <w:divBdr>
        <w:top w:val="none" w:sz="0" w:space="0" w:color="auto"/>
        <w:left w:val="none" w:sz="0" w:space="0" w:color="auto"/>
        <w:bottom w:val="none" w:sz="0" w:space="0" w:color="auto"/>
        <w:right w:val="none" w:sz="0" w:space="0" w:color="auto"/>
      </w:divBdr>
      <w:divsChild>
        <w:div w:id="1071930688">
          <w:marLeft w:val="0"/>
          <w:marRight w:val="0"/>
          <w:marTop w:val="0"/>
          <w:marBottom w:val="0"/>
          <w:divBdr>
            <w:top w:val="none" w:sz="0" w:space="0" w:color="auto"/>
            <w:left w:val="none" w:sz="0" w:space="0" w:color="auto"/>
            <w:bottom w:val="none" w:sz="0" w:space="0" w:color="auto"/>
            <w:right w:val="none" w:sz="0" w:space="0" w:color="auto"/>
          </w:divBdr>
        </w:div>
      </w:divsChild>
    </w:div>
    <w:div w:id="4941821">
      <w:bodyDiv w:val="1"/>
      <w:marLeft w:val="0"/>
      <w:marRight w:val="0"/>
      <w:marTop w:val="0"/>
      <w:marBottom w:val="0"/>
      <w:divBdr>
        <w:top w:val="none" w:sz="0" w:space="0" w:color="auto"/>
        <w:left w:val="none" w:sz="0" w:space="0" w:color="auto"/>
        <w:bottom w:val="none" w:sz="0" w:space="0" w:color="auto"/>
        <w:right w:val="none" w:sz="0" w:space="0" w:color="auto"/>
      </w:divBdr>
    </w:div>
    <w:div w:id="47732059">
      <w:bodyDiv w:val="1"/>
      <w:marLeft w:val="0"/>
      <w:marRight w:val="0"/>
      <w:marTop w:val="0"/>
      <w:marBottom w:val="0"/>
      <w:divBdr>
        <w:top w:val="none" w:sz="0" w:space="0" w:color="auto"/>
        <w:left w:val="none" w:sz="0" w:space="0" w:color="auto"/>
        <w:bottom w:val="none" w:sz="0" w:space="0" w:color="auto"/>
        <w:right w:val="none" w:sz="0" w:space="0" w:color="auto"/>
      </w:divBdr>
      <w:divsChild>
        <w:div w:id="1133713616">
          <w:marLeft w:val="0"/>
          <w:marRight w:val="0"/>
          <w:marTop w:val="0"/>
          <w:marBottom w:val="0"/>
          <w:divBdr>
            <w:top w:val="none" w:sz="0" w:space="0" w:color="auto"/>
            <w:left w:val="none" w:sz="0" w:space="0" w:color="auto"/>
            <w:bottom w:val="none" w:sz="0" w:space="0" w:color="auto"/>
            <w:right w:val="none" w:sz="0" w:space="0" w:color="auto"/>
          </w:divBdr>
        </w:div>
      </w:divsChild>
    </w:div>
    <w:div w:id="67966688">
      <w:bodyDiv w:val="1"/>
      <w:marLeft w:val="0"/>
      <w:marRight w:val="0"/>
      <w:marTop w:val="0"/>
      <w:marBottom w:val="0"/>
      <w:divBdr>
        <w:top w:val="none" w:sz="0" w:space="0" w:color="auto"/>
        <w:left w:val="none" w:sz="0" w:space="0" w:color="auto"/>
        <w:bottom w:val="none" w:sz="0" w:space="0" w:color="auto"/>
        <w:right w:val="none" w:sz="0" w:space="0" w:color="auto"/>
      </w:divBdr>
      <w:divsChild>
        <w:div w:id="1140489758">
          <w:marLeft w:val="0"/>
          <w:marRight w:val="0"/>
          <w:marTop w:val="0"/>
          <w:marBottom w:val="0"/>
          <w:divBdr>
            <w:top w:val="none" w:sz="0" w:space="0" w:color="auto"/>
            <w:left w:val="none" w:sz="0" w:space="0" w:color="auto"/>
            <w:bottom w:val="none" w:sz="0" w:space="0" w:color="auto"/>
            <w:right w:val="none" w:sz="0" w:space="0" w:color="auto"/>
          </w:divBdr>
        </w:div>
      </w:divsChild>
    </w:div>
    <w:div w:id="196355731">
      <w:bodyDiv w:val="1"/>
      <w:marLeft w:val="0"/>
      <w:marRight w:val="0"/>
      <w:marTop w:val="0"/>
      <w:marBottom w:val="0"/>
      <w:divBdr>
        <w:top w:val="none" w:sz="0" w:space="0" w:color="auto"/>
        <w:left w:val="none" w:sz="0" w:space="0" w:color="auto"/>
        <w:bottom w:val="none" w:sz="0" w:space="0" w:color="auto"/>
        <w:right w:val="none" w:sz="0" w:space="0" w:color="auto"/>
      </w:divBdr>
      <w:divsChild>
        <w:div w:id="1130440910">
          <w:marLeft w:val="0"/>
          <w:marRight w:val="0"/>
          <w:marTop w:val="0"/>
          <w:marBottom w:val="0"/>
          <w:divBdr>
            <w:top w:val="none" w:sz="0" w:space="0" w:color="auto"/>
            <w:left w:val="none" w:sz="0" w:space="0" w:color="auto"/>
            <w:bottom w:val="none" w:sz="0" w:space="0" w:color="auto"/>
            <w:right w:val="none" w:sz="0" w:space="0" w:color="auto"/>
          </w:divBdr>
        </w:div>
      </w:divsChild>
    </w:div>
    <w:div w:id="277033372">
      <w:bodyDiv w:val="1"/>
      <w:marLeft w:val="0"/>
      <w:marRight w:val="0"/>
      <w:marTop w:val="0"/>
      <w:marBottom w:val="0"/>
      <w:divBdr>
        <w:top w:val="none" w:sz="0" w:space="0" w:color="auto"/>
        <w:left w:val="none" w:sz="0" w:space="0" w:color="auto"/>
        <w:bottom w:val="none" w:sz="0" w:space="0" w:color="auto"/>
        <w:right w:val="none" w:sz="0" w:space="0" w:color="auto"/>
      </w:divBdr>
      <w:divsChild>
        <w:div w:id="589971431">
          <w:marLeft w:val="0"/>
          <w:marRight w:val="0"/>
          <w:marTop w:val="0"/>
          <w:marBottom w:val="0"/>
          <w:divBdr>
            <w:top w:val="none" w:sz="0" w:space="0" w:color="auto"/>
            <w:left w:val="none" w:sz="0" w:space="0" w:color="auto"/>
            <w:bottom w:val="none" w:sz="0" w:space="0" w:color="auto"/>
            <w:right w:val="none" w:sz="0" w:space="0" w:color="auto"/>
          </w:divBdr>
        </w:div>
      </w:divsChild>
    </w:div>
    <w:div w:id="293370746">
      <w:bodyDiv w:val="1"/>
      <w:marLeft w:val="0"/>
      <w:marRight w:val="0"/>
      <w:marTop w:val="0"/>
      <w:marBottom w:val="0"/>
      <w:divBdr>
        <w:top w:val="none" w:sz="0" w:space="0" w:color="auto"/>
        <w:left w:val="none" w:sz="0" w:space="0" w:color="auto"/>
        <w:bottom w:val="none" w:sz="0" w:space="0" w:color="auto"/>
        <w:right w:val="none" w:sz="0" w:space="0" w:color="auto"/>
      </w:divBdr>
      <w:divsChild>
        <w:div w:id="1998343504">
          <w:marLeft w:val="0"/>
          <w:marRight w:val="0"/>
          <w:marTop w:val="0"/>
          <w:marBottom w:val="0"/>
          <w:divBdr>
            <w:top w:val="none" w:sz="0" w:space="0" w:color="auto"/>
            <w:left w:val="none" w:sz="0" w:space="0" w:color="auto"/>
            <w:bottom w:val="none" w:sz="0" w:space="0" w:color="auto"/>
            <w:right w:val="none" w:sz="0" w:space="0" w:color="auto"/>
          </w:divBdr>
        </w:div>
      </w:divsChild>
    </w:div>
    <w:div w:id="547105526">
      <w:bodyDiv w:val="1"/>
      <w:marLeft w:val="0"/>
      <w:marRight w:val="0"/>
      <w:marTop w:val="0"/>
      <w:marBottom w:val="0"/>
      <w:divBdr>
        <w:top w:val="none" w:sz="0" w:space="0" w:color="auto"/>
        <w:left w:val="none" w:sz="0" w:space="0" w:color="auto"/>
        <w:bottom w:val="none" w:sz="0" w:space="0" w:color="auto"/>
        <w:right w:val="none" w:sz="0" w:space="0" w:color="auto"/>
      </w:divBdr>
      <w:divsChild>
        <w:div w:id="591471506">
          <w:marLeft w:val="0"/>
          <w:marRight w:val="0"/>
          <w:marTop w:val="0"/>
          <w:marBottom w:val="0"/>
          <w:divBdr>
            <w:top w:val="none" w:sz="0" w:space="0" w:color="auto"/>
            <w:left w:val="none" w:sz="0" w:space="0" w:color="auto"/>
            <w:bottom w:val="none" w:sz="0" w:space="0" w:color="auto"/>
            <w:right w:val="none" w:sz="0" w:space="0" w:color="auto"/>
          </w:divBdr>
        </w:div>
      </w:divsChild>
    </w:div>
    <w:div w:id="554582229">
      <w:bodyDiv w:val="1"/>
      <w:marLeft w:val="0"/>
      <w:marRight w:val="0"/>
      <w:marTop w:val="0"/>
      <w:marBottom w:val="0"/>
      <w:divBdr>
        <w:top w:val="none" w:sz="0" w:space="0" w:color="auto"/>
        <w:left w:val="none" w:sz="0" w:space="0" w:color="auto"/>
        <w:bottom w:val="none" w:sz="0" w:space="0" w:color="auto"/>
        <w:right w:val="none" w:sz="0" w:space="0" w:color="auto"/>
      </w:divBdr>
      <w:divsChild>
        <w:div w:id="2109884038">
          <w:marLeft w:val="0"/>
          <w:marRight w:val="0"/>
          <w:marTop w:val="0"/>
          <w:marBottom w:val="0"/>
          <w:divBdr>
            <w:top w:val="none" w:sz="0" w:space="0" w:color="auto"/>
            <w:left w:val="none" w:sz="0" w:space="0" w:color="auto"/>
            <w:bottom w:val="none" w:sz="0" w:space="0" w:color="auto"/>
            <w:right w:val="none" w:sz="0" w:space="0" w:color="auto"/>
          </w:divBdr>
        </w:div>
      </w:divsChild>
    </w:div>
    <w:div w:id="619384544">
      <w:bodyDiv w:val="1"/>
      <w:marLeft w:val="0"/>
      <w:marRight w:val="0"/>
      <w:marTop w:val="0"/>
      <w:marBottom w:val="0"/>
      <w:divBdr>
        <w:top w:val="none" w:sz="0" w:space="0" w:color="auto"/>
        <w:left w:val="none" w:sz="0" w:space="0" w:color="auto"/>
        <w:bottom w:val="none" w:sz="0" w:space="0" w:color="auto"/>
        <w:right w:val="none" w:sz="0" w:space="0" w:color="auto"/>
      </w:divBdr>
      <w:divsChild>
        <w:div w:id="731654311">
          <w:marLeft w:val="0"/>
          <w:marRight w:val="0"/>
          <w:marTop w:val="0"/>
          <w:marBottom w:val="0"/>
          <w:divBdr>
            <w:top w:val="none" w:sz="0" w:space="0" w:color="auto"/>
            <w:left w:val="none" w:sz="0" w:space="0" w:color="auto"/>
            <w:bottom w:val="none" w:sz="0" w:space="0" w:color="auto"/>
            <w:right w:val="none" w:sz="0" w:space="0" w:color="auto"/>
          </w:divBdr>
        </w:div>
      </w:divsChild>
    </w:div>
    <w:div w:id="625503815">
      <w:bodyDiv w:val="1"/>
      <w:marLeft w:val="0"/>
      <w:marRight w:val="0"/>
      <w:marTop w:val="0"/>
      <w:marBottom w:val="0"/>
      <w:divBdr>
        <w:top w:val="none" w:sz="0" w:space="0" w:color="auto"/>
        <w:left w:val="none" w:sz="0" w:space="0" w:color="auto"/>
        <w:bottom w:val="none" w:sz="0" w:space="0" w:color="auto"/>
        <w:right w:val="none" w:sz="0" w:space="0" w:color="auto"/>
      </w:divBdr>
      <w:divsChild>
        <w:div w:id="1572276249">
          <w:marLeft w:val="0"/>
          <w:marRight w:val="0"/>
          <w:marTop w:val="0"/>
          <w:marBottom w:val="0"/>
          <w:divBdr>
            <w:top w:val="none" w:sz="0" w:space="0" w:color="auto"/>
            <w:left w:val="none" w:sz="0" w:space="0" w:color="auto"/>
            <w:bottom w:val="none" w:sz="0" w:space="0" w:color="auto"/>
            <w:right w:val="none" w:sz="0" w:space="0" w:color="auto"/>
          </w:divBdr>
        </w:div>
      </w:divsChild>
    </w:div>
    <w:div w:id="631011709">
      <w:bodyDiv w:val="1"/>
      <w:marLeft w:val="0"/>
      <w:marRight w:val="0"/>
      <w:marTop w:val="0"/>
      <w:marBottom w:val="0"/>
      <w:divBdr>
        <w:top w:val="none" w:sz="0" w:space="0" w:color="auto"/>
        <w:left w:val="none" w:sz="0" w:space="0" w:color="auto"/>
        <w:bottom w:val="none" w:sz="0" w:space="0" w:color="auto"/>
        <w:right w:val="none" w:sz="0" w:space="0" w:color="auto"/>
      </w:divBdr>
      <w:divsChild>
        <w:div w:id="208420516">
          <w:marLeft w:val="0"/>
          <w:marRight w:val="0"/>
          <w:marTop w:val="0"/>
          <w:marBottom w:val="0"/>
          <w:divBdr>
            <w:top w:val="none" w:sz="0" w:space="0" w:color="auto"/>
            <w:left w:val="none" w:sz="0" w:space="0" w:color="auto"/>
            <w:bottom w:val="none" w:sz="0" w:space="0" w:color="auto"/>
            <w:right w:val="none" w:sz="0" w:space="0" w:color="auto"/>
          </w:divBdr>
        </w:div>
      </w:divsChild>
    </w:div>
    <w:div w:id="640500689">
      <w:bodyDiv w:val="1"/>
      <w:marLeft w:val="0"/>
      <w:marRight w:val="0"/>
      <w:marTop w:val="0"/>
      <w:marBottom w:val="0"/>
      <w:divBdr>
        <w:top w:val="none" w:sz="0" w:space="0" w:color="auto"/>
        <w:left w:val="none" w:sz="0" w:space="0" w:color="auto"/>
        <w:bottom w:val="none" w:sz="0" w:space="0" w:color="auto"/>
        <w:right w:val="none" w:sz="0" w:space="0" w:color="auto"/>
      </w:divBdr>
      <w:divsChild>
        <w:div w:id="742873535">
          <w:marLeft w:val="0"/>
          <w:marRight w:val="0"/>
          <w:marTop w:val="0"/>
          <w:marBottom w:val="0"/>
          <w:divBdr>
            <w:top w:val="none" w:sz="0" w:space="0" w:color="auto"/>
            <w:left w:val="none" w:sz="0" w:space="0" w:color="auto"/>
            <w:bottom w:val="none" w:sz="0" w:space="0" w:color="auto"/>
            <w:right w:val="none" w:sz="0" w:space="0" w:color="auto"/>
          </w:divBdr>
        </w:div>
      </w:divsChild>
    </w:div>
    <w:div w:id="796030122">
      <w:bodyDiv w:val="1"/>
      <w:marLeft w:val="0"/>
      <w:marRight w:val="0"/>
      <w:marTop w:val="0"/>
      <w:marBottom w:val="0"/>
      <w:divBdr>
        <w:top w:val="none" w:sz="0" w:space="0" w:color="auto"/>
        <w:left w:val="none" w:sz="0" w:space="0" w:color="auto"/>
        <w:bottom w:val="none" w:sz="0" w:space="0" w:color="auto"/>
        <w:right w:val="none" w:sz="0" w:space="0" w:color="auto"/>
      </w:divBdr>
      <w:divsChild>
        <w:div w:id="1515536880">
          <w:marLeft w:val="0"/>
          <w:marRight w:val="0"/>
          <w:marTop w:val="0"/>
          <w:marBottom w:val="0"/>
          <w:divBdr>
            <w:top w:val="none" w:sz="0" w:space="0" w:color="auto"/>
            <w:left w:val="none" w:sz="0" w:space="0" w:color="auto"/>
            <w:bottom w:val="none" w:sz="0" w:space="0" w:color="auto"/>
            <w:right w:val="none" w:sz="0" w:space="0" w:color="auto"/>
          </w:divBdr>
        </w:div>
      </w:divsChild>
    </w:div>
    <w:div w:id="845362465">
      <w:bodyDiv w:val="1"/>
      <w:marLeft w:val="0"/>
      <w:marRight w:val="0"/>
      <w:marTop w:val="0"/>
      <w:marBottom w:val="0"/>
      <w:divBdr>
        <w:top w:val="none" w:sz="0" w:space="0" w:color="auto"/>
        <w:left w:val="none" w:sz="0" w:space="0" w:color="auto"/>
        <w:bottom w:val="none" w:sz="0" w:space="0" w:color="auto"/>
        <w:right w:val="none" w:sz="0" w:space="0" w:color="auto"/>
      </w:divBdr>
      <w:divsChild>
        <w:div w:id="1424647913">
          <w:marLeft w:val="0"/>
          <w:marRight w:val="0"/>
          <w:marTop w:val="0"/>
          <w:marBottom w:val="0"/>
          <w:divBdr>
            <w:top w:val="none" w:sz="0" w:space="0" w:color="auto"/>
            <w:left w:val="none" w:sz="0" w:space="0" w:color="auto"/>
            <w:bottom w:val="none" w:sz="0" w:space="0" w:color="auto"/>
            <w:right w:val="none" w:sz="0" w:space="0" w:color="auto"/>
          </w:divBdr>
        </w:div>
      </w:divsChild>
    </w:div>
    <w:div w:id="930164806">
      <w:bodyDiv w:val="1"/>
      <w:marLeft w:val="0"/>
      <w:marRight w:val="0"/>
      <w:marTop w:val="0"/>
      <w:marBottom w:val="0"/>
      <w:divBdr>
        <w:top w:val="none" w:sz="0" w:space="0" w:color="auto"/>
        <w:left w:val="none" w:sz="0" w:space="0" w:color="auto"/>
        <w:bottom w:val="none" w:sz="0" w:space="0" w:color="auto"/>
        <w:right w:val="none" w:sz="0" w:space="0" w:color="auto"/>
      </w:divBdr>
      <w:divsChild>
        <w:div w:id="1971548476">
          <w:marLeft w:val="0"/>
          <w:marRight w:val="0"/>
          <w:marTop w:val="0"/>
          <w:marBottom w:val="0"/>
          <w:divBdr>
            <w:top w:val="none" w:sz="0" w:space="0" w:color="auto"/>
            <w:left w:val="none" w:sz="0" w:space="0" w:color="auto"/>
            <w:bottom w:val="none" w:sz="0" w:space="0" w:color="auto"/>
            <w:right w:val="none" w:sz="0" w:space="0" w:color="auto"/>
          </w:divBdr>
        </w:div>
      </w:divsChild>
    </w:div>
    <w:div w:id="989291859">
      <w:bodyDiv w:val="1"/>
      <w:marLeft w:val="0"/>
      <w:marRight w:val="0"/>
      <w:marTop w:val="0"/>
      <w:marBottom w:val="0"/>
      <w:divBdr>
        <w:top w:val="none" w:sz="0" w:space="0" w:color="auto"/>
        <w:left w:val="none" w:sz="0" w:space="0" w:color="auto"/>
        <w:bottom w:val="none" w:sz="0" w:space="0" w:color="auto"/>
        <w:right w:val="none" w:sz="0" w:space="0" w:color="auto"/>
      </w:divBdr>
    </w:div>
    <w:div w:id="1014771374">
      <w:bodyDiv w:val="1"/>
      <w:marLeft w:val="0"/>
      <w:marRight w:val="0"/>
      <w:marTop w:val="0"/>
      <w:marBottom w:val="0"/>
      <w:divBdr>
        <w:top w:val="none" w:sz="0" w:space="0" w:color="auto"/>
        <w:left w:val="none" w:sz="0" w:space="0" w:color="auto"/>
        <w:bottom w:val="none" w:sz="0" w:space="0" w:color="auto"/>
        <w:right w:val="none" w:sz="0" w:space="0" w:color="auto"/>
      </w:divBdr>
    </w:div>
    <w:div w:id="1019696386">
      <w:bodyDiv w:val="1"/>
      <w:marLeft w:val="0"/>
      <w:marRight w:val="0"/>
      <w:marTop w:val="0"/>
      <w:marBottom w:val="0"/>
      <w:divBdr>
        <w:top w:val="none" w:sz="0" w:space="0" w:color="auto"/>
        <w:left w:val="none" w:sz="0" w:space="0" w:color="auto"/>
        <w:bottom w:val="none" w:sz="0" w:space="0" w:color="auto"/>
        <w:right w:val="none" w:sz="0" w:space="0" w:color="auto"/>
      </w:divBdr>
      <w:divsChild>
        <w:div w:id="807285535">
          <w:marLeft w:val="0"/>
          <w:marRight w:val="0"/>
          <w:marTop w:val="0"/>
          <w:marBottom w:val="0"/>
          <w:divBdr>
            <w:top w:val="none" w:sz="0" w:space="0" w:color="auto"/>
            <w:left w:val="none" w:sz="0" w:space="0" w:color="auto"/>
            <w:bottom w:val="none" w:sz="0" w:space="0" w:color="auto"/>
            <w:right w:val="none" w:sz="0" w:space="0" w:color="auto"/>
          </w:divBdr>
        </w:div>
      </w:divsChild>
    </w:div>
    <w:div w:id="1085103489">
      <w:bodyDiv w:val="1"/>
      <w:marLeft w:val="0"/>
      <w:marRight w:val="0"/>
      <w:marTop w:val="0"/>
      <w:marBottom w:val="0"/>
      <w:divBdr>
        <w:top w:val="none" w:sz="0" w:space="0" w:color="auto"/>
        <w:left w:val="none" w:sz="0" w:space="0" w:color="auto"/>
        <w:bottom w:val="none" w:sz="0" w:space="0" w:color="auto"/>
        <w:right w:val="none" w:sz="0" w:space="0" w:color="auto"/>
      </w:divBdr>
    </w:div>
    <w:div w:id="1268544786">
      <w:bodyDiv w:val="1"/>
      <w:marLeft w:val="0"/>
      <w:marRight w:val="0"/>
      <w:marTop w:val="0"/>
      <w:marBottom w:val="0"/>
      <w:divBdr>
        <w:top w:val="none" w:sz="0" w:space="0" w:color="auto"/>
        <w:left w:val="none" w:sz="0" w:space="0" w:color="auto"/>
        <w:bottom w:val="none" w:sz="0" w:space="0" w:color="auto"/>
        <w:right w:val="none" w:sz="0" w:space="0" w:color="auto"/>
      </w:divBdr>
    </w:div>
    <w:div w:id="1290865687">
      <w:bodyDiv w:val="1"/>
      <w:marLeft w:val="0"/>
      <w:marRight w:val="0"/>
      <w:marTop w:val="0"/>
      <w:marBottom w:val="0"/>
      <w:divBdr>
        <w:top w:val="none" w:sz="0" w:space="0" w:color="auto"/>
        <w:left w:val="none" w:sz="0" w:space="0" w:color="auto"/>
        <w:bottom w:val="none" w:sz="0" w:space="0" w:color="auto"/>
        <w:right w:val="none" w:sz="0" w:space="0" w:color="auto"/>
      </w:divBdr>
      <w:divsChild>
        <w:div w:id="1280071448">
          <w:marLeft w:val="0"/>
          <w:marRight w:val="0"/>
          <w:marTop w:val="0"/>
          <w:marBottom w:val="0"/>
          <w:divBdr>
            <w:top w:val="none" w:sz="0" w:space="0" w:color="auto"/>
            <w:left w:val="none" w:sz="0" w:space="0" w:color="auto"/>
            <w:bottom w:val="none" w:sz="0" w:space="0" w:color="auto"/>
            <w:right w:val="none" w:sz="0" w:space="0" w:color="auto"/>
          </w:divBdr>
        </w:div>
      </w:divsChild>
    </w:div>
    <w:div w:id="1455826718">
      <w:bodyDiv w:val="1"/>
      <w:marLeft w:val="0"/>
      <w:marRight w:val="0"/>
      <w:marTop w:val="0"/>
      <w:marBottom w:val="0"/>
      <w:divBdr>
        <w:top w:val="none" w:sz="0" w:space="0" w:color="auto"/>
        <w:left w:val="none" w:sz="0" w:space="0" w:color="auto"/>
        <w:bottom w:val="none" w:sz="0" w:space="0" w:color="auto"/>
        <w:right w:val="none" w:sz="0" w:space="0" w:color="auto"/>
      </w:divBdr>
    </w:div>
    <w:div w:id="1543326000">
      <w:bodyDiv w:val="1"/>
      <w:marLeft w:val="0"/>
      <w:marRight w:val="0"/>
      <w:marTop w:val="0"/>
      <w:marBottom w:val="0"/>
      <w:divBdr>
        <w:top w:val="none" w:sz="0" w:space="0" w:color="auto"/>
        <w:left w:val="none" w:sz="0" w:space="0" w:color="auto"/>
        <w:bottom w:val="none" w:sz="0" w:space="0" w:color="auto"/>
        <w:right w:val="none" w:sz="0" w:space="0" w:color="auto"/>
      </w:divBdr>
    </w:div>
    <w:div w:id="1772579681">
      <w:bodyDiv w:val="1"/>
      <w:marLeft w:val="0"/>
      <w:marRight w:val="0"/>
      <w:marTop w:val="0"/>
      <w:marBottom w:val="0"/>
      <w:divBdr>
        <w:top w:val="none" w:sz="0" w:space="0" w:color="auto"/>
        <w:left w:val="none" w:sz="0" w:space="0" w:color="auto"/>
        <w:bottom w:val="none" w:sz="0" w:space="0" w:color="auto"/>
        <w:right w:val="none" w:sz="0" w:space="0" w:color="auto"/>
      </w:divBdr>
      <w:divsChild>
        <w:div w:id="333841064">
          <w:marLeft w:val="0"/>
          <w:marRight w:val="0"/>
          <w:marTop w:val="0"/>
          <w:marBottom w:val="0"/>
          <w:divBdr>
            <w:top w:val="none" w:sz="0" w:space="0" w:color="auto"/>
            <w:left w:val="none" w:sz="0" w:space="0" w:color="auto"/>
            <w:bottom w:val="none" w:sz="0" w:space="0" w:color="auto"/>
            <w:right w:val="none" w:sz="0" w:space="0" w:color="auto"/>
          </w:divBdr>
        </w:div>
      </w:divsChild>
    </w:div>
    <w:div w:id="1825703625">
      <w:bodyDiv w:val="1"/>
      <w:marLeft w:val="0"/>
      <w:marRight w:val="0"/>
      <w:marTop w:val="0"/>
      <w:marBottom w:val="0"/>
      <w:divBdr>
        <w:top w:val="none" w:sz="0" w:space="0" w:color="auto"/>
        <w:left w:val="none" w:sz="0" w:space="0" w:color="auto"/>
        <w:bottom w:val="none" w:sz="0" w:space="0" w:color="auto"/>
        <w:right w:val="none" w:sz="0" w:space="0" w:color="auto"/>
      </w:divBdr>
      <w:divsChild>
        <w:div w:id="1268349797">
          <w:marLeft w:val="0"/>
          <w:marRight w:val="0"/>
          <w:marTop w:val="0"/>
          <w:marBottom w:val="0"/>
          <w:divBdr>
            <w:top w:val="none" w:sz="0" w:space="0" w:color="auto"/>
            <w:left w:val="none" w:sz="0" w:space="0" w:color="auto"/>
            <w:bottom w:val="none" w:sz="0" w:space="0" w:color="auto"/>
            <w:right w:val="none" w:sz="0" w:space="0" w:color="auto"/>
          </w:divBdr>
          <w:divsChild>
            <w:div w:id="840900041">
              <w:marLeft w:val="0"/>
              <w:marRight w:val="0"/>
              <w:marTop w:val="0"/>
              <w:marBottom w:val="0"/>
              <w:divBdr>
                <w:top w:val="none" w:sz="0" w:space="0" w:color="auto"/>
                <w:left w:val="none" w:sz="0" w:space="0" w:color="auto"/>
                <w:bottom w:val="none" w:sz="0" w:space="0" w:color="auto"/>
                <w:right w:val="none" w:sz="0" w:space="0" w:color="auto"/>
              </w:divBdr>
            </w:div>
            <w:div w:id="1675065534">
              <w:marLeft w:val="0"/>
              <w:marRight w:val="0"/>
              <w:marTop w:val="0"/>
              <w:marBottom w:val="0"/>
              <w:divBdr>
                <w:top w:val="none" w:sz="0" w:space="0" w:color="auto"/>
                <w:left w:val="none" w:sz="0" w:space="0" w:color="auto"/>
                <w:bottom w:val="none" w:sz="0" w:space="0" w:color="auto"/>
                <w:right w:val="none" w:sz="0" w:space="0" w:color="auto"/>
              </w:divBdr>
              <w:divsChild>
                <w:div w:id="1355493785">
                  <w:marLeft w:val="0"/>
                  <w:marRight w:val="0"/>
                  <w:marTop w:val="0"/>
                  <w:marBottom w:val="0"/>
                  <w:divBdr>
                    <w:top w:val="none" w:sz="0" w:space="0" w:color="auto"/>
                    <w:left w:val="none" w:sz="0" w:space="0" w:color="auto"/>
                    <w:bottom w:val="none" w:sz="0" w:space="0" w:color="auto"/>
                    <w:right w:val="none" w:sz="0" w:space="0" w:color="auto"/>
                  </w:divBdr>
                  <w:divsChild>
                    <w:div w:id="86559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854708">
      <w:bodyDiv w:val="1"/>
      <w:marLeft w:val="0"/>
      <w:marRight w:val="0"/>
      <w:marTop w:val="0"/>
      <w:marBottom w:val="0"/>
      <w:divBdr>
        <w:top w:val="none" w:sz="0" w:space="0" w:color="auto"/>
        <w:left w:val="none" w:sz="0" w:space="0" w:color="auto"/>
        <w:bottom w:val="none" w:sz="0" w:space="0" w:color="auto"/>
        <w:right w:val="none" w:sz="0" w:space="0" w:color="auto"/>
      </w:divBdr>
      <w:divsChild>
        <w:div w:id="1282111346">
          <w:marLeft w:val="0"/>
          <w:marRight w:val="0"/>
          <w:marTop w:val="0"/>
          <w:marBottom w:val="0"/>
          <w:divBdr>
            <w:top w:val="none" w:sz="0" w:space="0" w:color="auto"/>
            <w:left w:val="none" w:sz="0" w:space="0" w:color="auto"/>
            <w:bottom w:val="none" w:sz="0" w:space="0" w:color="auto"/>
            <w:right w:val="none" w:sz="0" w:space="0" w:color="auto"/>
          </w:divBdr>
        </w:div>
      </w:divsChild>
    </w:div>
    <w:div w:id="1904900788">
      <w:bodyDiv w:val="1"/>
      <w:marLeft w:val="0"/>
      <w:marRight w:val="0"/>
      <w:marTop w:val="0"/>
      <w:marBottom w:val="0"/>
      <w:divBdr>
        <w:top w:val="none" w:sz="0" w:space="0" w:color="auto"/>
        <w:left w:val="none" w:sz="0" w:space="0" w:color="auto"/>
        <w:bottom w:val="none" w:sz="0" w:space="0" w:color="auto"/>
        <w:right w:val="none" w:sz="0" w:space="0" w:color="auto"/>
      </w:divBdr>
      <w:divsChild>
        <w:div w:id="303200311">
          <w:marLeft w:val="0"/>
          <w:marRight w:val="0"/>
          <w:marTop w:val="0"/>
          <w:marBottom w:val="0"/>
          <w:divBdr>
            <w:top w:val="none" w:sz="0" w:space="0" w:color="auto"/>
            <w:left w:val="none" w:sz="0" w:space="0" w:color="auto"/>
            <w:bottom w:val="none" w:sz="0" w:space="0" w:color="auto"/>
            <w:right w:val="none" w:sz="0" w:space="0" w:color="auto"/>
          </w:divBdr>
        </w:div>
      </w:divsChild>
    </w:div>
    <w:div w:id="1937055921">
      <w:bodyDiv w:val="1"/>
      <w:marLeft w:val="0"/>
      <w:marRight w:val="0"/>
      <w:marTop w:val="0"/>
      <w:marBottom w:val="0"/>
      <w:divBdr>
        <w:top w:val="none" w:sz="0" w:space="0" w:color="auto"/>
        <w:left w:val="none" w:sz="0" w:space="0" w:color="auto"/>
        <w:bottom w:val="none" w:sz="0" w:space="0" w:color="auto"/>
        <w:right w:val="none" w:sz="0" w:space="0" w:color="auto"/>
      </w:divBdr>
      <w:divsChild>
        <w:div w:id="1750350051">
          <w:marLeft w:val="0"/>
          <w:marRight w:val="0"/>
          <w:marTop w:val="0"/>
          <w:marBottom w:val="0"/>
          <w:divBdr>
            <w:top w:val="none" w:sz="0" w:space="0" w:color="auto"/>
            <w:left w:val="none" w:sz="0" w:space="0" w:color="auto"/>
            <w:bottom w:val="none" w:sz="0" w:space="0" w:color="auto"/>
            <w:right w:val="none" w:sz="0" w:space="0" w:color="auto"/>
          </w:divBdr>
        </w:div>
      </w:divsChild>
    </w:div>
    <w:div w:id="1938125842">
      <w:bodyDiv w:val="1"/>
      <w:marLeft w:val="0"/>
      <w:marRight w:val="0"/>
      <w:marTop w:val="0"/>
      <w:marBottom w:val="0"/>
      <w:divBdr>
        <w:top w:val="none" w:sz="0" w:space="0" w:color="auto"/>
        <w:left w:val="none" w:sz="0" w:space="0" w:color="auto"/>
        <w:bottom w:val="none" w:sz="0" w:space="0" w:color="auto"/>
        <w:right w:val="none" w:sz="0" w:space="0" w:color="auto"/>
      </w:divBdr>
      <w:divsChild>
        <w:div w:id="757482794">
          <w:marLeft w:val="0"/>
          <w:marRight w:val="0"/>
          <w:marTop w:val="0"/>
          <w:marBottom w:val="0"/>
          <w:divBdr>
            <w:top w:val="none" w:sz="0" w:space="0" w:color="auto"/>
            <w:left w:val="none" w:sz="0" w:space="0" w:color="auto"/>
            <w:bottom w:val="none" w:sz="0" w:space="0" w:color="auto"/>
            <w:right w:val="none" w:sz="0" w:space="0" w:color="auto"/>
          </w:divBdr>
        </w:div>
      </w:divsChild>
    </w:div>
    <w:div w:id="1951087907">
      <w:bodyDiv w:val="1"/>
      <w:marLeft w:val="0"/>
      <w:marRight w:val="0"/>
      <w:marTop w:val="0"/>
      <w:marBottom w:val="0"/>
      <w:divBdr>
        <w:top w:val="none" w:sz="0" w:space="0" w:color="auto"/>
        <w:left w:val="none" w:sz="0" w:space="0" w:color="auto"/>
        <w:bottom w:val="none" w:sz="0" w:space="0" w:color="auto"/>
        <w:right w:val="none" w:sz="0" w:space="0" w:color="auto"/>
      </w:divBdr>
    </w:div>
    <w:div w:id="1959215148">
      <w:bodyDiv w:val="1"/>
      <w:marLeft w:val="0"/>
      <w:marRight w:val="0"/>
      <w:marTop w:val="0"/>
      <w:marBottom w:val="0"/>
      <w:divBdr>
        <w:top w:val="none" w:sz="0" w:space="0" w:color="auto"/>
        <w:left w:val="none" w:sz="0" w:space="0" w:color="auto"/>
        <w:bottom w:val="none" w:sz="0" w:space="0" w:color="auto"/>
        <w:right w:val="none" w:sz="0" w:space="0" w:color="auto"/>
      </w:divBdr>
      <w:divsChild>
        <w:div w:id="1236471028">
          <w:marLeft w:val="0"/>
          <w:marRight w:val="0"/>
          <w:marTop w:val="0"/>
          <w:marBottom w:val="0"/>
          <w:divBdr>
            <w:top w:val="none" w:sz="0" w:space="0" w:color="auto"/>
            <w:left w:val="none" w:sz="0" w:space="0" w:color="auto"/>
            <w:bottom w:val="none" w:sz="0" w:space="0" w:color="auto"/>
            <w:right w:val="none" w:sz="0" w:space="0" w:color="auto"/>
          </w:divBdr>
        </w:div>
      </w:divsChild>
    </w:div>
    <w:div w:id="2020237204">
      <w:bodyDiv w:val="1"/>
      <w:marLeft w:val="0"/>
      <w:marRight w:val="0"/>
      <w:marTop w:val="0"/>
      <w:marBottom w:val="0"/>
      <w:divBdr>
        <w:top w:val="none" w:sz="0" w:space="0" w:color="auto"/>
        <w:left w:val="none" w:sz="0" w:space="0" w:color="auto"/>
        <w:bottom w:val="none" w:sz="0" w:space="0" w:color="auto"/>
        <w:right w:val="none" w:sz="0" w:space="0" w:color="auto"/>
      </w:divBdr>
      <w:divsChild>
        <w:div w:id="1959678014">
          <w:marLeft w:val="0"/>
          <w:marRight w:val="0"/>
          <w:marTop w:val="0"/>
          <w:marBottom w:val="0"/>
          <w:divBdr>
            <w:top w:val="none" w:sz="0" w:space="0" w:color="auto"/>
            <w:left w:val="none" w:sz="0" w:space="0" w:color="auto"/>
            <w:bottom w:val="none" w:sz="0" w:space="0" w:color="auto"/>
            <w:right w:val="none" w:sz="0" w:space="0" w:color="auto"/>
          </w:divBdr>
        </w:div>
      </w:divsChild>
    </w:div>
    <w:div w:id="2028677798">
      <w:bodyDiv w:val="1"/>
      <w:marLeft w:val="0"/>
      <w:marRight w:val="0"/>
      <w:marTop w:val="0"/>
      <w:marBottom w:val="0"/>
      <w:divBdr>
        <w:top w:val="none" w:sz="0" w:space="0" w:color="auto"/>
        <w:left w:val="none" w:sz="0" w:space="0" w:color="auto"/>
        <w:bottom w:val="none" w:sz="0" w:space="0" w:color="auto"/>
        <w:right w:val="none" w:sz="0" w:space="0" w:color="auto"/>
      </w:divBdr>
      <w:divsChild>
        <w:div w:id="1553535541">
          <w:marLeft w:val="0"/>
          <w:marRight w:val="0"/>
          <w:marTop w:val="0"/>
          <w:marBottom w:val="0"/>
          <w:divBdr>
            <w:top w:val="none" w:sz="0" w:space="0" w:color="auto"/>
            <w:left w:val="none" w:sz="0" w:space="0" w:color="auto"/>
            <w:bottom w:val="none" w:sz="0" w:space="0" w:color="auto"/>
            <w:right w:val="none" w:sz="0" w:space="0" w:color="auto"/>
          </w:divBdr>
        </w:div>
      </w:divsChild>
    </w:div>
    <w:div w:id="2049603420">
      <w:bodyDiv w:val="1"/>
      <w:marLeft w:val="0"/>
      <w:marRight w:val="0"/>
      <w:marTop w:val="0"/>
      <w:marBottom w:val="0"/>
      <w:divBdr>
        <w:top w:val="none" w:sz="0" w:space="0" w:color="auto"/>
        <w:left w:val="none" w:sz="0" w:space="0" w:color="auto"/>
        <w:bottom w:val="none" w:sz="0" w:space="0" w:color="auto"/>
        <w:right w:val="none" w:sz="0" w:space="0" w:color="auto"/>
      </w:divBdr>
      <w:divsChild>
        <w:div w:id="989141153">
          <w:marLeft w:val="0"/>
          <w:marRight w:val="0"/>
          <w:marTop w:val="0"/>
          <w:marBottom w:val="0"/>
          <w:divBdr>
            <w:top w:val="none" w:sz="0" w:space="0" w:color="auto"/>
            <w:left w:val="none" w:sz="0" w:space="0" w:color="auto"/>
            <w:bottom w:val="none" w:sz="0" w:space="0" w:color="auto"/>
            <w:right w:val="none" w:sz="0" w:space="0" w:color="auto"/>
          </w:divBdr>
        </w:div>
      </w:divsChild>
    </w:div>
    <w:div w:id="2076468375">
      <w:bodyDiv w:val="1"/>
      <w:marLeft w:val="0"/>
      <w:marRight w:val="0"/>
      <w:marTop w:val="0"/>
      <w:marBottom w:val="0"/>
      <w:divBdr>
        <w:top w:val="none" w:sz="0" w:space="0" w:color="auto"/>
        <w:left w:val="none" w:sz="0" w:space="0" w:color="auto"/>
        <w:bottom w:val="none" w:sz="0" w:space="0" w:color="auto"/>
        <w:right w:val="none" w:sz="0" w:space="0" w:color="auto"/>
      </w:divBdr>
      <w:divsChild>
        <w:div w:id="2013794939">
          <w:marLeft w:val="0"/>
          <w:marRight w:val="0"/>
          <w:marTop w:val="0"/>
          <w:marBottom w:val="0"/>
          <w:divBdr>
            <w:top w:val="none" w:sz="0" w:space="0" w:color="auto"/>
            <w:left w:val="none" w:sz="0" w:space="0" w:color="auto"/>
            <w:bottom w:val="none" w:sz="0" w:space="0" w:color="auto"/>
            <w:right w:val="none" w:sz="0" w:space="0" w:color="auto"/>
          </w:divBdr>
        </w:div>
      </w:divsChild>
    </w:div>
    <w:div w:id="211701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4</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Hamdallah  Alhassan</dc:creator>
  <cp:keywords/>
  <dc:description/>
  <cp:lastModifiedBy>Hamdallah  Alhassan</cp:lastModifiedBy>
  <cp:revision>3</cp:revision>
  <dcterms:created xsi:type="dcterms:W3CDTF">2025-07-29T08:22:00Z</dcterms:created>
  <dcterms:modified xsi:type="dcterms:W3CDTF">2025-07-29T11:13:00Z</dcterms:modified>
</cp:coreProperties>
</file>