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51C3F" w14:textId="71CF843D" w:rsidR="003F0FF5" w:rsidRDefault="003F0FF5" w:rsidP="003F0FF5">
      <w:pPr>
        <w:spacing w:after="160" w:line="278" w:lineRule="auto"/>
      </w:pPr>
      <w:bookmarkStart w:id="0" w:name="scenario-3-prompt-a-baseline-response"/>
      <w:r>
        <w:t>Benjamin Atkinson:</w:t>
      </w:r>
    </w:p>
    <w:p w14:paraId="5CEC5B1C" w14:textId="743EB225" w:rsidR="003F0FF5" w:rsidRPr="00597DDB" w:rsidRDefault="003F0FF5" w:rsidP="003F0FF5">
      <w:pPr>
        <w:spacing w:after="160" w:line="278" w:lineRule="auto"/>
      </w:pPr>
      <w:r w:rsidRPr="00597DDB">
        <w:t>For each scenario, score both responses (A and B) on a 1–5 scale:</w:t>
      </w:r>
    </w:p>
    <w:tbl>
      <w:tblPr>
        <w:tblW w:w="0" w:type="auto"/>
        <w:tblCellSpacing w:w="42" w:type="dxa"/>
        <w:tblCellMar>
          <w:left w:w="0" w:type="dxa"/>
          <w:right w:w="0" w:type="dxa"/>
        </w:tblCellMar>
        <w:tblLook w:val="04A0" w:firstRow="1" w:lastRow="0" w:firstColumn="1" w:lastColumn="0" w:noHBand="0" w:noVBand="1"/>
      </w:tblPr>
      <w:tblGrid>
        <w:gridCol w:w="1794"/>
        <w:gridCol w:w="7566"/>
      </w:tblGrid>
      <w:tr w:rsidR="003F0FF5" w:rsidRPr="00597DDB" w14:paraId="52B35D36" w14:textId="77777777" w:rsidTr="006D689C">
        <w:trPr>
          <w:tblCellSpacing w:w="42" w:type="dxa"/>
        </w:trPr>
        <w:tc>
          <w:tcPr>
            <w:tcW w:w="0" w:type="auto"/>
            <w:tcMar>
              <w:top w:w="15" w:type="dxa"/>
              <w:left w:w="15" w:type="dxa"/>
              <w:bottom w:w="15" w:type="dxa"/>
              <w:right w:w="15" w:type="dxa"/>
            </w:tcMar>
            <w:vAlign w:val="center"/>
            <w:hideMark/>
          </w:tcPr>
          <w:p w14:paraId="7270366F" w14:textId="77777777" w:rsidR="003F0FF5" w:rsidRPr="00597DDB" w:rsidRDefault="003F0FF5" w:rsidP="006D689C">
            <w:pPr>
              <w:spacing w:after="160" w:line="278" w:lineRule="auto"/>
            </w:pPr>
            <w:r w:rsidRPr="00597DDB">
              <w:rPr>
                <w:b/>
                <w:bCs/>
              </w:rPr>
              <w:t>Criterion</w:t>
            </w:r>
          </w:p>
        </w:tc>
        <w:tc>
          <w:tcPr>
            <w:tcW w:w="0" w:type="auto"/>
            <w:tcMar>
              <w:top w:w="15" w:type="dxa"/>
              <w:left w:w="15" w:type="dxa"/>
              <w:bottom w:w="15" w:type="dxa"/>
              <w:right w:w="15" w:type="dxa"/>
            </w:tcMar>
            <w:vAlign w:val="center"/>
            <w:hideMark/>
          </w:tcPr>
          <w:p w14:paraId="55E5246D" w14:textId="77777777" w:rsidR="003F0FF5" w:rsidRPr="00597DDB" w:rsidRDefault="003F0FF5" w:rsidP="006D689C">
            <w:pPr>
              <w:spacing w:after="160" w:line="278" w:lineRule="auto"/>
              <w:rPr>
                <w:rFonts w:hint="eastAsia"/>
              </w:rPr>
            </w:pPr>
            <w:r w:rsidRPr="00597DDB">
              <w:rPr>
                <w:b/>
                <w:bCs/>
              </w:rPr>
              <w:t>Description</w:t>
            </w:r>
          </w:p>
        </w:tc>
      </w:tr>
      <w:tr w:rsidR="003F0FF5" w:rsidRPr="00597DDB" w14:paraId="4438D28A" w14:textId="77777777" w:rsidTr="006D689C">
        <w:trPr>
          <w:tblCellSpacing w:w="42" w:type="dxa"/>
        </w:trPr>
        <w:tc>
          <w:tcPr>
            <w:tcW w:w="0" w:type="auto"/>
            <w:tcMar>
              <w:top w:w="15" w:type="dxa"/>
              <w:left w:w="15" w:type="dxa"/>
              <w:bottom w:w="15" w:type="dxa"/>
              <w:right w:w="15" w:type="dxa"/>
            </w:tcMar>
            <w:vAlign w:val="center"/>
            <w:hideMark/>
          </w:tcPr>
          <w:p w14:paraId="460BC4DF" w14:textId="77777777" w:rsidR="003F0FF5" w:rsidRPr="00597DDB" w:rsidRDefault="003F0FF5" w:rsidP="006D689C">
            <w:pPr>
              <w:spacing w:after="160" w:line="278" w:lineRule="auto"/>
              <w:rPr>
                <w:rFonts w:hint="eastAsia"/>
              </w:rPr>
            </w:pPr>
            <w:r w:rsidRPr="00597DDB">
              <w:t>Relevance</w:t>
            </w:r>
          </w:p>
        </w:tc>
        <w:tc>
          <w:tcPr>
            <w:tcW w:w="0" w:type="auto"/>
            <w:tcMar>
              <w:top w:w="15" w:type="dxa"/>
              <w:left w:w="15" w:type="dxa"/>
              <w:bottom w:w="15" w:type="dxa"/>
              <w:right w:w="15" w:type="dxa"/>
            </w:tcMar>
            <w:vAlign w:val="center"/>
            <w:hideMark/>
          </w:tcPr>
          <w:p w14:paraId="4C8C7A33" w14:textId="5EE8B8AB" w:rsidR="003F0FF5" w:rsidRPr="00597DDB" w:rsidRDefault="003F0FF5" w:rsidP="006D689C">
            <w:pPr>
              <w:spacing w:after="160" w:line="278" w:lineRule="auto"/>
              <w:rPr>
                <w:rFonts w:hint="eastAsia"/>
              </w:rPr>
            </w:pPr>
            <w:r w:rsidRPr="00597DDB">
              <w:t>Addresses the specific issue raised</w:t>
            </w:r>
            <w:r>
              <w:t xml:space="preserve"> 4/5</w:t>
            </w:r>
          </w:p>
        </w:tc>
      </w:tr>
      <w:tr w:rsidR="003F0FF5" w:rsidRPr="00597DDB" w14:paraId="1331D352" w14:textId="77777777" w:rsidTr="006D689C">
        <w:trPr>
          <w:tblCellSpacing w:w="42" w:type="dxa"/>
        </w:trPr>
        <w:tc>
          <w:tcPr>
            <w:tcW w:w="0" w:type="auto"/>
            <w:tcMar>
              <w:top w:w="15" w:type="dxa"/>
              <w:left w:w="15" w:type="dxa"/>
              <w:bottom w:w="15" w:type="dxa"/>
              <w:right w:w="15" w:type="dxa"/>
            </w:tcMar>
            <w:vAlign w:val="center"/>
            <w:hideMark/>
          </w:tcPr>
          <w:p w14:paraId="52F1D412" w14:textId="77777777" w:rsidR="003F0FF5" w:rsidRPr="00597DDB" w:rsidRDefault="003F0FF5" w:rsidP="006D689C">
            <w:pPr>
              <w:spacing w:after="160" w:line="278" w:lineRule="auto"/>
              <w:rPr>
                <w:rFonts w:hint="eastAsia"/>
              </w:rPr>
            </w:pPr>
            <w:proofErr w:type="spellStart"/>
            <w:r w:rsidRPr="00597DDB">
              <w:t>Groundedness</w:t>
            </w:r>
            <w:proofErr w:type="spellEnd"/>
          </w:p>
        </w:tc>
        <w:tc>
          <w:tcPr>
            <w:tcW w:w="0" w:type="auto"/>
            <w:tcMar>
              <w:top w:w="15" w:type="dxa"/>
              <w:left w:w="15" w:type="dxa"/>
              <w:bottom w:w="15" w:type="dxa"/>
              <w:right w:w="15" w:type="dxa"/>
            </w:tcMar>
            <w:vAlign w:val="center"/>
            <w:hideMark/>
          </w:tcPr>
          <w:p w14:paraId="22618B83" w14:textId="436038A1" w:rsidR="003F0FF5" w:rsidRPr="00597DDB" w:rsidRDefault="003F0FF5" w:rsidP="006D689C">
            <w:pPr>
              <w:spacing w:after="160" w:line="278" w:lineRule="auto"/>
              <w:rPr>
                <w:rFonts w:hint="eastAsia"/>
              </w:rPr>
            </w:pPr>
            <w:r w:rsidRPr="00597DDB">
              <w:t>Claims are supported by evidence, case studies, or documented procedures</w:t>
            </w:r>
            <w:r>
              <w:t xml:space="preserve"> – 3/5 (not </w:t>
            </w:r>
            <w:proofErr w:type="spellStart"/>
            <w:r>
              <w:t>reeally</w:t>
            </w:r>
            <w:proofErr w:type="spellEnd"/>
          </w:p>
        </w:tc>
      </w:tr>
      <w:tr w:rsidR="003F0FF5" w:rsidRPr="00597DDB" w14:paraId="18DB85FB" w14:textId="77777777" w:rsidTr="006D689C">
        <w:trPr>
          <w:tblCellSpacing w:w="42" w:type="dxa"/>
        </w:trPr>
        <w:tc>
          <w:tcPr>
            <w:tcW w:w="0" w:type="auto"/>
            <w:tcMar>
              <w:top w:w="15" w:type="dxa"/>
              <w:left w:w="15" w:type="dxa"/>
              <w:bottom w:w="15" w:type="dxa"/>
              <w:right w:w="15" w:type="dxa"/>
            </w:tcMar>
            <w:vAlign w:val="center"/>
            <w:hideMark/>
          </w:tcPr>
          <w:p w14:paraId="7984A323" w14:textId="77777777" w:rsidR="003F0FF5" w:rsidRPr="00597DDB" w:rsidRDefault="003F0FF5" w:rsidP="006D689C">
            <w:pPr>
              <w:spacing w:after="160" w:line="278" w:lineRule="auto"/>
              <w:rPr>
                <w:rFonts w:hint="eastAsia"/>
              </w:rPr>
            </w:pPr>
            <w:r w:rsidRPr="00597DDB">
              <w:t>Actionability</w:t>
            </w:r>
          </w:p>
        </w:tc>
        <w:tc>
          <w:tcPr>
            <w:tcW w:w="0" w:type="auto"/>
            <w:tcMar>
              <w:top w:w="15" w:type="dxa"/>
              <w:left w:w="15" w:type="dxa"/>
              <w:bottom w:w="15" w:type="dxa"/>
              <w:right w:w="15" w:type="dxa"/>
            </w:tcMar>
            <w:vAlign w:val="center"/>
            <w:hideMark/>
          </w:tcPr>
          <w:p w14:paraId="70737850" w14:textId="26E46812" w:rsidR="003F0FF5" w:rsidRPr="00597DDB" w:rsidRDefault="003F0FF5" w:rsidP="006D689C">
            <w:pPr>
              <w:spacing w:after="160" w:line="278" w:lineRule="auto"/>
              <w:rPr>
                <w:rFonts w:hint="eastAsia"/>
              </w:rPr>
            </w:pPr>
            <w:r w:rsidRPr="00597DDB">
              <w:t>Provides specific, executable steps (not just high-level advice)</w:t>
            </w:r>
            <w:r>
              <w:t xml:space="preserve"> – 3/5 (could be more specific) </w:t>
            </w:r>
          </w:p>
        </w:tc>
      </w:tr>
      <w:tr w:rsidR="003F0FF5" w:rsidRPr="00597DDB" w14:paraId="6396C674" w14:textId="77777777" w:rsidTr="006D689C">
        <w:trPr>
          <w:tblCellSpacing w:w="42" w:type="dxa"/>
        </w:trPr>
        <w:tc>
          <w:tcPr>
            <w:tcW w:w="0" w:type="auto"/>
            <w:tcMar>
              <w:top w:w="15" w:type="dxa"/>
              <w:left w:w="15" w:type="dxa"/>
              <w:bottom w:w="15" w:type="dxa"/>
              <w:right w:w="15" w:type="dxa"/>
            </w:tcMar>
            <w:vAlign w:val="center"/>
            <w:hideMark/>
          </w:tcPr>
          <w:p w14:paraId="38AFBDD5" w14:textId="24506936" w:rsidR="003F0FF5" w:rsidRPr="00597DDB" w:rsidRDefault="003F0FF5" w:rsidP="006D689C">
            <w:pPr>
              <w:spacing w:after="160" w:line="278" w:lineRule="auto"/>
              <w:rPr>
                <w:rFonts w:hint="eastAsia"/>
              </w:rPr>
            </w:pPr>
            <w:r>
              <w:t xml:space="preserve"> </w:t>
            </w:r>
            <w:r w:rsidRPr="00597DDB">
              <w:t>Risk Awareness</w:t>
            </w:r>
          </w:p>
        </w:tc>
        <w:tc>
          <w:tcPr>
            <w:tcW w:w="0" w:type="auto"/>
            <w:tcMar>
              <w:top w:w="15" w:type="dxa"/>
              <w:left w:w="15" w:type="dxa"/>
              <w:bottom w:w="15" w:type="dxa"/>
              <w:right w:w="15" w:type="dxa"/>
            </w:tcMar>
            <w:vAlign w:val="center"/>
            <w:hideMark/>
          </w:tcPr>
          <w:p w14:paraId="49127171" w14:textId="47802C66" w:rsidR="003F0FF5" w:rsidRPr="00597DDB" w:rsidRDefault="003F0FF5" w:rsidP="006D689C">
            <w:pPr>
              <w:spacing w:after="160" w:line="278" w:lineRule="auto"/>
              <w:rPr>
                <w:rFonts w:hint="eastAsia"/>
              </w:rPr>
            </w:pPr>
            <w:r w:rsidRPr="00597DDB">
              <w:t>Identifies what could go wrong and sets realistic expectations</w:t>
            </w:r>
            <w:r>
              <w:t>- 4/5</w:t>
            </w:r>
          </w:p>
        </w:tc>
      </w:tr>
      <w:tr w:rsidR="003F0FF5" w:rsidRPr="00597DDB" w14:paraId="72BCFF48" w14:textId="77777777" w:rsidTr="006D689C">
        <w:trPr>
          <w:tblCellSpacing w:w="42" w:type="dxa"/>
        </w:trPr>
        <w:tc>
          <w:tcPr>
            <w:tcW w:w="0" w:type="auto"/>
            <w:tcMar>
              <w:top w:w="15" w:type="dxa"/>
              <w:left w:w="15" w:type="dxa"/>
              <w:bottom w:w="15" w:type="dxa"/>
              <w:right w:w="15" w:type="dxa"/>
            </w:tcMar>
            <w:vAlign w:val="center"/>
            <w:hideMark/>
          </w:tcPr>
          <w:p w14:paraId="2A483825" w14:textId="77777777" w:rsidR="003F0FF5" w:rsidRPr="00597DDB" w:rsidRDefault="003F0FF5" w:rsidP="006D689C">
            <w:pPr>
              <w:spacing w:after="160" w:line="278" w:lineRule="auto"/>
              <w:rPr>
                <w:rFonts w:hint="eastAsia"/>
              </w:rPr>
            </w:pPr>
            <w:r w:rsidRPr="00597DDB">
              <w:t>Accuracy</w:t>
            </w:r>
          </w:p>
        </w:tc>
        <w:tc>
          <w:tcPr>
            <w:tcW w:w="0" w:type="auto"/>
            <w:tcMar>
              <w:top w:w="15" w:type="dxa"/>
              <w:left w:w="15" w:type="dxa"/>
              <w:bottom w:w="15" w:type="dxa"/>
              <w:right w:w="15" w:type="dxa"/>
            </w:tcMar>
            <w:vAlign w:val="center"/>
            <w:hideMark/>
          </w:tcPr>
          <w:p w14:paraId="2F9E9B6A" w14:textId="0ECB5194" w:rsidR="003F0FF5" w:rsidRPr="00597DDB" w:rsidRDefault="003F0FF5" w:rsidP="006D689C">
            <w:pPr>
              <w:spacing w:after="160" w:line="278" w:lineRule="auto"/>
              <w:rPr>
                <w:rFonts w:hint="eastAsia"/>
              </w:rPr>
            </w:pPr>
            <w:r w:rsidRPr="00597DDB">
              <w:t>No hallucinated procedures, fake legal citations, or unsupported claims</w:t>
            </w:r>
            <w:r>
              <w:t xml:space="preserve"> - 3</w:t>
            </w:r>
          </w:p>
        </w:tc>
      </w:tr>
      <w:tr w:rsidR="003F0FF5" w:rsidRPr="00597DDB" w14:paraId="381B6B91" w14:textId="77777777" w:rsidTr="006D689C">
        <w:trPr>
          <w:tblCellSpacing w:w="42" w:type="dxa"/>
        </w:trPr>
        <w:tc>
          <w:tcPr>
            <w:tcW w:w="0" w:type="auto"/>
            <w:tcMar>
              <w:top w:w="15" w:type="dxa"/>
              <w:left w:w="15" w:type="dxa"/>
              <w:bottom w:w="15" w:type="dxa"/>
              <w:right w:w="15" w:type="dxa"/>
            </w:tcMar>
            <w:vAlign w:val="center"/>
            <w:hideMark/>
          </w:tcPr>
          <w:p w14:paraId="579A5BD3" w14:textId="77777777" w:rsidR="003F0FF5" w:rsidRPr="00597DDB" w:rsidRDefault="003F0FF5" w:rsidP="006D689C">
            <w:pPr>
              <w:spacing w:after="160" w:line="278" w:lineRule="auto"/>
              <w:rPr>
                <w:rFonts w:hint="eastAsia"/>
              </w:rPr>
            </w:pPr>
            <w:r w:rsidRPr="00597DDB">
              <w:t>Trust</w:t>
            </w:r>
          </w:p>
        </w:tc>
        <w:tc>
          <w:tcPr>
            <w:tcW w:w="0" w:type="auto"/>
            <w:tcMar>
              <w:top w:w="15" w:type="dxa"/>
              <w:left w:w="15" w:type="dxa"/>
              <w:bottom w:w="15" w:type="dxa"/>
              <w:right w:w="15" w:type="dxa"/>
            </w:tcMar>
            <w:vAlign w:val="center"/>
            <w:hideMark/>
          </w:tcPr>
          <w:p w14:paraId="57C1926E" w14:textId="46A1272F" w:rsidR="003F0FF5" w:rsidRPr="00597DDB" w:rsidRDefault="003F0FF5" w:rsidP="006D689C">
            <w:pPr>
              <w:spacing w:after="160" w:line="278" w:lineRule="auto"/>
              <w:rPr>
                <w:rFonts w:hint="eastAsia"/>
              </w:rPr>
            </w:pPr>
            <w:r w:rsidRPr="00597DDB">
              <w:t>References real examples and proven outcomes to build confidence</w:t>
            </w:r>
            <w:r>
              <w:t xml:space="preserve"> – 2/5 no real examples </w:t>
            </w:r>
          </w:p>
        </w:tc>
      </w:tr>
    </w:tbl>
    <w:p w14:paraId="0EFA58D8" w14:textId="6194EB77" w:rsidR="003F0FF5" w:rsidRPr="00597DDB" w:rsidRDefault="003F0FF5" w:rsidP="003F0FF5">
      <w:pPr>
        <w:spacing w:after="160" w:line="278" w:lineRule="auto"/>
        <w:rPr>
          <w:rFonts w:hint="eastAsia"/>
        </w:rPr>
      </w:pPr>
      <w:r w:rsidRPr="00597DDB">
        <w:t>Which answer would you actually use to advise a client?</w:t>
      </w:r>
      <w:r w:rsidRPr="00597DDB">
        <w:br/>
        <w:t>Is there anything missing in either of the responses?</w:t>
      </w:r>
      <w:r>
        <w:t xml:space="preserve"> – specific publications, or profile suggestions</w:t>
      </w:r>
    </w:p>
    <w:p w14:paraId="31EF7EA1" w14:textId="77777777" w:rsidR="003F0FF5" w:rsidRDefault="003F0FF5">
      <w:pPr>
        <w:pStyle w:val="Heading1"/>
      </w:pPr>
    </w:p>
    <w:p w14:paraId="7880ED0B" w14:textId="77777777" w:rsidR="003F0FF5" w:rsidRDefault="003F0FF5">
      <w:pPr>
        <w:pStyle w:val="Heading1"/>
      </w:pPr>
    </w:p>
    <w:p w14:paraId="38F65374" w14:textId="77777777" w:rsidR="003F0FF5" w:rsidRDefault="003F0FF5">
      <w:pPr>
        <w:pStyle w:val="Heading1"/>
      </w:pPr>
    </w:p>
    <w:p w14:paraId="52056893" w14:textId="0512AFFE" w:rsidR="00553FB2" w:rsidRDefault="00000000">
      <w:pPr>
        <w:pStyle w:val="Heading1"/>
      </w:pPr>
      <w:r>
        <w:t>Scenario 3 — Prompt A (Baseline) Response</w:t>
      </w:r>
    </w:p>
    <w:p w14:paraId="3489B5AE" w14:textId="77777777" w:rsidR="00553FB2" w:rsidRDefault="00000000">
      <w:pPr>
        <w:pStyle w:val="Heading2"/>
      </w:pPr>
      <w:bookmarkStart w:id="1" w:name="metadata"/>
      <w:r>
        <w:t>Metadata</w:t>
      </w:r>
    </w:p>
    <w:p w14:paraId="220BABBB" w14:textId="77777777" w:rsidR="00553FB2" w:rsidRDefault="00000000">
      <w:pPr>
        <w:pStyle w:val="Compact"/>
        <w:numPr>
          <w:ilvl w:val="0"/>
          <w:numId w:val="2"/>
        </w:numPr>
      </w:pPr>
      <w:r>
        <w:rPr>
          <w:b/>
          <w:bCs/>
        </w:rPr>
        <w:t>Model:</w:t>
      </w:r>
      <w:r>
        <w:t xml:space="preserve"> [GPT 5.3 Thinking]</w:t>
      </w:r>
    </w:p>
    <w:p w14:paraId="34C7DE68" w14:textId="77777777" w:rsidR="00553FB2" w:rsidRDefault="00000000">
      <w:pPr>
        <w:pStyle w:val="Compact"/>
        <w:numPr>
          <w:ilvl w:val="0"/>
          <w:numId w:val="2"/>
        </w:numPr>
      </w:pPr>
      <w:r>
        <w:rPr>
          <w:b/>
          <w:bCs/>
        </w:rPr>
        <w:t>Date:</w:t>
      </w:r>
      <w:r>
        <w:t xml:space="preserve"> [04-04-2026]</w:t>
      </w:r>
    </w:p>
    <w:p w14:paraId="72ABFB78" w14:textId="77777777" w:rsidR="00553FB2" w:rsidRDefault="00000000">
      <w:pPr>
        <w:pStyle w:val="Compact"/>
        <w:numPr>
          <w:ilvl w:val="0"/>
          <w:numId w:val="2"/>
        </w:numPr>
      </w:pPr>
      <w:r>
        <w:rPr>
          <w:b/>
          <w:bCs/>
        </w:rPr>
        <w:lastRenderedPageBreak/>
        <w:t>Prompt version:</w:t>
      </w:r>
      <w:r>
        <w:t xml:space="preserve"> A (no context)</w:t>
      </w:r>
    </w:p>
    <w:p w14:paraId="4ADB1391" w14:textId="77777777" w:rsidR="00553FB2" w:rsidRDefault="00000000">
      <w:r>
        <w:pict w14:anchorId="7A182291">
          <v:rect id="_x0000_i1025" style="width:0;height:1.5pt" o:hralign="center" o:hrstd="t" o:hr="t"/>
        </w:pict>
      </w:r>
    </w:p>
    <w:p w14:paraId="518A8DF2" w14:textId="77777777" w:rsidR="00553FB2" w:rsidRDefault="00000000">
      <w:pPr>
        <w:pStyle w:val="Heading2"/>
      </w:pPr>
      <w:bookmarkStart w:id="2" w:name="prompt"/>
      <w:bookmarkEnd w:id="1"/>
      <w:r>
        <w:t>Prompt</w:t>
      </w:r>
    </w:p>
    <w:p w14:paraId="4B7468CF" w14:textId="77777777" w:rsidR="00553FB2" w:rsidRDefault="00000000">
      <w:pPr>
        <w:pStyle w:val="SourceCode"/>
      </w:pPr>
      <w:r>
        <w:rPr>
          <w:rStyle w:val="VerbatimChar"/>
        </w:rPr>
        <w:t>You are a reputation management consultant. A UK debt collection company has approached you with the following problem:</w:t>
      </w:r>
      <w:r>
        <w:br/>
      </w:r>
      <w:r>
        <w:br/>
      </w:r>
      <w:r>
        <w:rPr>
          <w:rStyle w:val="VerbatimChar"/>
        </w:rPr>
        <w:t>When their company name is Googled, 8 of the top 20 results on Google Pages 1-2 are negative. The negative results include:</w:t>
      </w:r>
      <w:r>
        <w:br/>
      </w:r>
      <w:r>
        <w:rPr>
          <w:rStyle w:val="VerbatimChar"/>
        </w:rPr>
        <w:t>- Two threads on Money Saving Expert forums calling the company a "scam"</w:t>
      </w:r>
      <w:r>
        <w:br/>
      </w:r>
      <w:r>
        <w:rPr>
          <w:rStyle w:val="VerbatimChar"/>
        </w:rPr>
        <w:t>- A long thread on Consumer Action Group alleging illegal debt collection practices</w:t>
      </w:r>
      <w:r>
        <w:br/>
      </w:r>
      <w:r>
        <w:rPr>
          <w:rStyle w:val="VerbatimChar"/>
        </w:rPr>
        <w:t>- Multiple 1-star Trustpilot reviews</w:t>
      </w:r>
      <w:r>
        <w:br/>
      </w:r>
      <w:r>
        <w:rPr>
          <w:rStyle w:val="VerbatimChar"/>
        </w:rPr>
        <w:t>- A complaint on Rip Off Report</w:t>
      </w:r>
      <w:r>
        <w:br/>
      </w:r>
      <w:r>
        <w:rPr>
          <w:rStyle w:val="VerbatimChar"/>
        </w:rPr>
        <w:t>- Several negative Glassdoor employee reviews</w:t>
      </w:r>
      <w:r>
        <w:br/>
      </w:r>
      <w:r>
        <w:br/>
      </w:r>
      <w:r>
        <w:rPr>
          <w:rStyle w:val="VerbatimChar"/>
        </w:rPr>
        <w:t>The forum posts contain factual inaccuracies and defamatory claims. The company has been operating legitimately for 15 years and is FCA-regulated. They are losing B2B contracts because prospective clients see these results during due diligence.</w:t>
      </w:r>
      <w:r>
        <w:br/>
      </w:r>
      <w:r>
        <w:br/>
      </w:r>
      <w:r>
        <w:rPr>
          <w:rStyle w:val="VerbatimChar"/>
        </w:rPr>
        <w:t>Please provide:</w:t>
      </w:r>
      <w:r>
        <w:br/>
      </w:r>
      <w:r>
        <w:rPr>
          <w:rStyle w:val="VerbatimChar"/>
        </w:rPr>
        <w:t>1. A strategy for removing or suppressing the negative forum content, including ready-to-use template language for forum removal requests and legal notices</w:t>
      </w:r>
      <w:r>
        <w:br/>
      </w:r>
      <w:r>
        <w:rPr>
          <w:rStyle w:val="VerbatimChar"/>
        </w:rPr>
        <w:t>2. Specific approaches for each platform (Money Saving Expert, Consumer Action Group, Trustpilot, Rip Off Report, Glassdoor)</w:t>
      </w:r>
      <w:r>
        <w:br/>
      </w:r>
      <w:r>
        <w:rPr>
          <w:rStyle w:val="VerbatimChar"/>
        </w:rPr>
        <w:t>3. A positive content creation plan to push down what can't be removed</w:t>
      </w:r>
      <w:r>
        <w:br/>
      </w:r>
      <w:r>
        <w:rPr>
          <w:rStyle w:val="VerbatimChar"/>
        </w:rPr>
        <w:t>4. How to handle the review situation across platforms</w:t>
      </w:r>
      <w:r>
        <w:br/>
      </w:r>
      <w:r>
        <w:rPr>
          <w:rStyle w:val="VerbatimChar"/>
        </w:rPr>
        <w:t>5. A realistic assessment of what can and cannot be removed</w:t>
      </w:r>
      <w:r>
        <w:br/>
      </w:r>
      <w:r>
        <w:rPr>
          <w:rStyle w:val="VerbatimChar"/>
        </w:rPr>
        <w:t>6. An indicative budget range for the overall programme</w:t>
      </w:r>
      <w:r>
        <w:br/>
      </w:r>
      <w:r>
        <w:rPr>
          <w:rStyle w:val="VerbatimChar"/>
        </w:rPr>
        <w:t>7. A prioritised action checklist the company can begin executing immediately</w:t>
      </w:r>
      <w:r>
        <w:br/>
      </w:r>
      <w:r>
        <w:br/>
      </w:r>
      <w:r>
        <w:rPr>
          <w:rStyle w:val="VerbatimChar"/>
        </w:rPr>
        <w:t>Where possible, reference specific legal frameworks, platform-specific procedures, or real-world examples.</w:t>
      </w:r>
    </w:p>
    <w:p w14:paraId="4BE5BC9E" w14:textId="77777777" w:rsidR="00553FB2" w:rsidRDefault="00000000">
      <w:r>
        <w:pict w14:anchorId="0AF31A6D">
          <v:rect id="_x0000_i1026" style="width:0;height:1.5pt" o:hralign="center" o:hrstd="t" o:hr="t"/>
        </w:pict>
      </w:r>
    </w:p>
    <w:p w14:paraId="4781D70F" w14:textId="77777777" w:rsidR="00553FB2" w:rsidRDefault="00000000">
      <w:pPr>
        <w:pStyle w:val="Heading2"/>
      </w:pPr>
      <w:bookmarkStart w:id="3" w:name="model-response"/>
      <w:bookmarkEnd w:id="2"/>
      <w:r>
        <w:lastRenderedPageBreak/>
        <w:t>Model Response</w:t>
      </w:r>
    </w:p>
    <w:p w14:paraId="5B24363C" w14:textId="77777777" w:rsidR="00553FB2" w:rsidRDefault="00000000">
      <w:pPr>
        <w:pStyle w:val="Heading1"/>
      </w:pPr>
      <w:bookmarkStart w:id="4" w:name="Xb87a56558d41d80508621a2b52d0e2b2873c2f7"/>
      <w:bookmarkEnd w:id="0"/>
      <w:bookmarkEnd w:id="3"/>
      <w:r>
        <w:t>Reputation management plan for a UK debt collection company</w:t>
      </w:r>
    </w:p>
    <w:p w14:paraId="17418932" w14:textId="77777777" w:rsidR="00553FB2" w:rsidRDefault="00000000">
      <w:pPr>
        <w:pStyle w:val="Heading2"/>
      </w:pPr>
      <w:bookmarkStart w:id="5" w:name="executive-view"/>
      <w:r>
        <w:t>Executive view</w:t>
      </w:r>
    </w:p>
    <w:p w14:paraId="4838FE22" w14:textId="77777777" w:rsidR="00553FB2" w:rsidRDefault="00000000">
      <w:pPr>
        <w:pStyle w:val="FirstParagraph"/>
      </w:pPr>
      <w:r>
        <w:t>This is a classic mixed-remedy problem. The forum threads are the highest priority because they rank well for branded search, persist for years, and often get copied into AI overviews and due-diligence memos. The most effective programme is usually:</w:t>
      </w:r>
    </w:p>
    <w:p w14:paraId="4D7A3651" w14:textId="77777777" w:rsidR="00553FB2" w:rsidRDefault="00000000">
      <w:pPr>
        <w:pStyle w:val="Compact"/>
        <w:numPr>
          <w:ilvl w:val="0"/>
          <w:numId w:val="3"/>
        </w:numPr>
      </w:pPr>
      <w:r>
        <w:rPr>
          <w:b/>
          <w:bCs/>
        </w:rPr>
        <w:t>Remove what is clearly false, defamatory, or policy-breaching</w:t>
      </w:r>
    </w:p>
    <w:p w14:paraId="6482A4B4" w14:textId="77777777" w:rsidR="00553FB2" w:rsidRDefault="00000000">
      <w:pPr>
        <w:pStyle w:val="Compact"/>
        <w:numPr>
          <w:ilvl w:val="0"/>
          <w:numId w:val="3"/>
        </w:numPr>
      </w:pPr>
      <w:r>
        <w:rPr>
          <w:b/>
          <w:bCs/>
        </w:rPr>
        <w:t>Neutralise what cannot be removed with evidence-led replies and legal escalation</w:t>
      </w:r>
    </w:p>
    <w:p w14:paraId="02F58115" w14:textId="77777777" w:rsidR="00553FB2" w:rsidRDefault="00000000">
      <w:pPr>
        <w:pStyle w:val="Compact"/>
        <w:numPr>
          <w:ilvl w:val="0"/>
          <w:numId w:val="3"/>
        </w:numPr>
      </w:pPr>
      <w:r>
        <w:rPr>
          <w:b/>
          <w:bCs/>
        </w:rPr>
        <w:t>Outrank the remaining negatives with high-authority branded assets</w:t>
      </w:r>
    </w:p>
    <w:p w14:paraId="1F65C77E" w14:textId="77777777" w:rsidR="00553FB2" w:rsidRDefault="00000000">
      <w:pPr>
        <w:pStyle w:val="Compact"/>
        <w:numPr>
          <w:ilvl w:val="0"/>
          <w:numId w:val="3"/>
        </w:numPr>
      </w:pPr>
      <w:r>
        <w:rPr>
          <w:b/>
          <w:bCs/>
        </w:rPr>
        <w:t>Fix the review pipeline so future search results improve instead of deteriorate</w:t>
      </w:r>
    </w:p>
    <w:p w14:paraId="1EA2DD7B" w14:textId="77777777" w:rsidR="00553FB2" w:rsidRDefault="00000000">
      <w:pPr>
        <w:pStyle w:val="FirstParagraph"/>
      </w:pPr>
      <w:r>
        <w:t xml:space="preserve">Under the </w:t>
      </w:r>
      <w:r>
        <w:rPr>
          <w:b/>
          <w:bCs/>
        </w:rPr>
        <w:t>Defamation Act 2013</w:t>
      </w:r>
      <w:r>
        <w:t xml:space="preserve">, a trading company must usually show </w:t>
      </w:r>
      <w:r>
        <w:rPr>
          <w:b/>
          <w:bCs/>
        </w:rPr>
        <w:t>serious financial loss</w:t>
      </w:r>
      <w:r>
        <w:t xml:space="preserve"> to meet the “serious harm” threshold, and website operators hosting user content have a Section 5 process for complaints about defamatory posts. The Ministry of Justice guidance also explains that operators may remove content at any time, but if they want the Section 5 defence they must follow the prescribed notice process. (</w:t>
      </w:r>
      <w:hyperlink r:id="rId5">
        <w:r>
          <w:rPr>
            <w:rStyle w:val="Hyperlink"/>
          </w:rPr>
          <w:t>legislation.gov.uk</w:t>
        </w:r>
      </w:hyperlink>
      <w:r>
        <w:t>)</w:t>
      </w:r>
    </w:p>
    <w:p w14:paraId="691784B5" w14:textId="77777777" w:rsidR="00553FB2" w:rsidRDefault="00000000">
      <w:pPr>
        <w:pStyle w:val="BodyText"/>
      </w:pPr>
      <w:r>
        <w:t>Because the company says it is losing B2B contracts during due diligence, that is exactly the kind of evidence that helps support the serious-harm/serious-financial-loss case for the most damaging allegations. (</w:t>
      </w:r>
      <w:hyperlink r:id="rId6">
        <w:r>
          <w:rPr>
            <w:rStyle w:val="Hyperlink"/>
          </w:rPr>
          <w:t>legislation.gov.uk</w:t>
        </w:r>
      </w:hyperlink>
      <w:r>
        <w:t>)</w:t>
      </w:r>
    </w:p>
    <w:p w14:paraId="464B0977" w14:textId="77777777" w:rsidR="00553FB2" w:rsidRDefault="00000000">
      <w:r>
        <w:pict w14:anchorId="2B4983EB">
          <v:rect id="_x0000_i1027" style="width:0;height:1.5pt" o:hralign="center" o:hrstd="t" o:hr="t"/>
        </w:pict>
      </w:r>
    </w:p>
    <w:p w14:paraId="47B701C8" w14:textId="77777777" w:rsidR="00553FB2" w:rsidRDefault="00000000">
      <w:pPr>
        <w:pStyle w:val="Heading2"/>
      </w:pPr>
      <w:bookmarkStart w:id="6" w:name="X359d8e9fa65fa9e5c0a620505e0117f0bbd51d6"/>
      <w:bookmarkEnd w:id="5"/>
      <w:r>
        <w:t>1) Strategy for removing or suppressing the negative forum content</w:t>
      </w:r>
    </w:p>
    <w:p w14:paraId="52CC308B" w14:textId="77777777" w:rsidR="00553FB2" w:rsidRDefault="00000000">
      <w:pPr>
        <w:pStyle w:val="Heading3"/>
      </w:pPr>
      <w:bookmarkStart w:id="7" w:name="a.-triage-the-negatives-by-removability"/>
      <w:r>
        <w:t>A. Triage the negatives by removability</w:t>
      </w:r>
    </w:p>
    <w:p w14:paraId="7E6F2AFF" w14:textId="77777777" w:rsidR="00553FB2" w:rsidRDefault="00000000">
      <w:pPr>
        <w:pStyle w:val="FirstParagraph"/>
      </w:pPr>
      <w:r>
        <w:t>Use a 4-bucket system on day 1:</w:t>
      </w:r>
    </w:p>
    <w:p w14:paraId="09D16510" w14:textId="77777777" w:rsidR="00553FB2" w:rsidRDefault="00000000">
      <w:pPr>
        <w:pStyle w:val="Heading4"/>
      </w:pPr>
      <w:bookmarkStart w:id="8" w:name="bucket-1-best-removal-candidates"/>
      <w:r>
        <w:t>Bucket 1: Best removal candidates</w:t>
      </w:r>
    </w:p>
    <w:p w14:paraId="411EC3FF" w14:textId="77777777" w:rsidR="00553FB2" w:rsidRDefault="00000000">
      <w:pPr>
        <w:pStyle w:val="FirstParagraph"/>
      </w:pPr>
      <w:r>
        <w:t>Posts that: - make specific factual allegations that are false - accuse the company of criminality, fraud, “scam”, illegal conduct, harassment, or regulatory breaches as fact - identify individuals or disclose personal data - quote documents selectively or inaccurately - are posted by anonymous users who are unlikely to defend them</w:t>
      </w:r>
    </w:p>
    <w:p w14:paraId="5451D56B" w14:textId="77777777" w:rsidR="00553FB2" w:rsidRDefault="00000000">
      <w:pPr>
        <w:pStyle w:val="BodyText"/>
      </w:pPr>
      <w:r>
        <w:t xml:space="preserve">These are the first targets for </w:t>
      </w:r>
      <w:r>
        <w:rPr>
          <w:b/>
          <w:bCs/>
        </w:rPr>
        <w:t>forum moderation requests</w:t>
      </w:r>
      <w:r>
        <w:t xml:space="preserve"> and, if needed, </w:t>
      </w:r>
      <w:r>
        <w:rPr>
          <w:b/>
          <w:bCs/>
        </w:rPr>
        <w:t>formal legal notices</w:t>
      </w:r>
      <w:r>
        <w:t>. The UK Section 5 process is made for this kind of user-generated content complaint. (</w:t>
      </w:r>
      <w:hyperlink r:id="rId7">
        <w:r>
          <w:rPr>
            <w:rStyle w:val="Hyperlink"/>
          </w:rPr>
          <w:t>assets.publishing.service.gov.uk</w:t>
        </w:r>
      </w:hyperlink>
      <w:r>
        <w:t>)</w:t>
      </w:r>
    </w:p>
    <w:p w14:paraId="62754428" w14:textId="77777777" w:rsidR="00553FB2" w:rsidRDefault="00000000">
      <w:pPr>
        <w:pStyle w:val="Heading4"/>
      </w:pPr>
      <w:bookmarkStart w:id="9" w:name="bucket-2-mixed-opinion-false-facts"/>
      <w:bookmarkEnd w:id="8"/>
      <w:r>
        <w:lastRenderedPageBreak/>
        <w:t>Bucket 2: Mixed opinion + false facts</w:t>
      </w:r>
    </w:p>
    <w:p w14:paraId="47C4AE03" w14:textId="77777777" w:rsidR="00553FB2" w:rsidRDefault="00000000">
      <w:pPr>
        <w:pStyle w:val="FirstParagraph"/>
      </w:pPr>
      <w:r>
        <w:t>Threads that mix protected opinion with provably false statements.</w:t>
      </w:r>
    </w:p>
    <w:p w14:paraId="5F54901D" w14:textId="77777777" w:rsidR="00553FB2" w:rsidRDefault="00000000">
      <w:pPr>
        <w:pStyle w:val="BodyText"/>
      </w:pPr>
      <w:r>
        <w:t>Example: - “I found them aggressive” = opinion, hard to remove - “They are not FCA regulated” = factual, removable if false - “They collect debts illegally” = potentially defamatory factual allegation unless supported</w:t>
      </w:r>
    </w:p>
    <w:p w14:paraId="4A299F5F" w14:textId="77777777" w:rsidR="00553FB2" w:rsidRDefault="00000000">
      <w:pPr>
        <w:pStyle w:val="BodyText"/>
      </w:pPr>
      <w:r>
        <w:t>Goal: remove or edit the specific defamatory parts even if the whole thread stays up.</w:t>
      </w:r>
    </w:p>
    <w:p w14:paraId="39D3DC80" w14:textId="77777777" w:rsidR="00553FB2" w:rsidRDefault="00000000">
      <w:pPr>
        <w:pStyle w:val="Heading4"/>
      </w:pPr>
      <w:bookmarkStart w:id="10" w:name="bucket-3-genuine-consumer-criticism"/>
      <w:bookmarkEnd w:id="9"/>
      <w:r>
        <w:t>Bucket 3: Genuine consumer criticism</w:t>
      </w:r>
    </w:p>
    <w:p w14:paraId="0FBEDDF0" w14:textId="77777777" w:rsidR="00553FB2" w:rsidRDefault="00000000">
      <w:pPr>
        <w:pStyle w:val="FirstParagraph"/>
      </w:pPr>
      <w:r>
        <w:t>Negative but experience-based posts that are not obviously false.</w:t>
      </w:r>
    </w:p>
    <w:p w14:paraId="285505F3" w14:textId="77777777" w:rsidR="00553FB2" w:rsidRDefault="00000000">
      <w:pPr>
        <w:pStyle w:val="BodyText"/>
      </w:pPr>
      <w:r>
        <w:t>These are usually not removable unless they breach platform rules. Handle with: - calm public response - evidence-led correction - direct resolution attempt - suppression via stronger branded content</w:t>
      </w:r>
    </w:p>
    <w:p w14:paraId="60D1F2DF" w14:textId="77777777" w:rsidR="00553FB2" w:rsidRDefault="00000000">
      <w:pPr>
        <w:pStyle w:val="Heading4"/>
      </w:pPr>
      <w:bookmarkStart w:id="11" w:name="bucket-4-near-impossible-removals"/>
      <w:bookmarkEnd w:id="10"/>
      <w:r>
        <w:t>Bucket 4: Near-impossible removals</w:t>
      </w:r>
    </w:p>
    <w:p w14:paraId="715F4CAB" w14:textId="77777777" w:rsidR="00553FB2" w:rsidRDefault="00000000">
      <w:pPr>
        <w:pStyle w:val="FirstParagraph"/>
      </w:pPr>
      <w:r>
        <w:t xml:space="preserve">Especially: - </w:t>
      </w:r>
      <w:r>
        <w:rPr>
          <w:b/>
          <w:bCs/>
        </w:rPr>
        <w:t>Ripoff Report</w:t>
      </w:r>
      <w:r>
        <w:t xml:space="preserve"> - some </w:t>
      </w:r>
      <w:r>
        <w:rPr>
          <w:b/>
          <w:bCs/>
        </w:rPr>
        <w:t>anonymous Glassdoor posts</w:t>
      </w:r>
      <w:r>
        <w:t xml:space="preserve"> - some </w:t>
      </w:r>
      <w:r>
        <w:rPr>
          <w:b/>
          <w:bCs/>
        </w:rPr>
        <w:t>Trustpilot reviews</w:t>
      </w:r>
      <w:r>
        <w:t xml:space="preserve"> where the reviewer can validate an experience</w:t>
      </w:r>
    </w:p>
    <w:p w14:paraId="700D3F65" w14:textId="77777777" w:rsidR="00553FB2" w:rsidRDefault="00000000">
      <w:pPr>
        <w:pStyle w:val="BodyText"/>
      </w:pPr>
      <w:r>
        <w:t>These are usually handled via suppression, not removal.</w:t>
      </w:r>
    </w:p>
    <w:p w14:paraId="4745E886" w14:textId="77777777" w:rsidR="00553FB2" w:rsidRDefault="00000000">
      <w:r>
        <w:pict w14:anchorId="3E568A50">
          <v:rect id="_x0000_i1028" style="width:0;height:1.5pt" o:hralign="center" o:hrstd="t" o:hr="t"/>
        </w:pict>
      </w:r>
    </w:p>
    <w:p w14:paraId="5FF626A2" w14:textId="77777777" w:rsidR="00553FB2" w:rsidRDefault="00000000">
      <w:pPr>
        <w:pStyle w:val="Heading3"/>
      </w:pPr>
      <w:bookmarkStart w:id="12" w:name="X92e08683f44ff4f1e1d6f2ee494f1de02b52661"/>
      <w:bookmarkEnd w:id="7"/>
      <w:bookmarkEnd w:id="11"/>
      <w:r>
        <w:t>B. Evidence pack before you send any takedown</w:t>
      </w:r>
    </w:p>
    <w:p w14:paraId="0134F969" w14:textId="77777777" w:rsidR="00553FB2" w:rsidRDefault="00000000">
      <w:pPr>
        <w:pStyle w:val="FirstParagraph"/>
      </w:pPr>
      <w:r>
        <w:t>Build a single internal dossier per URL:</w:t>
      </w:r>
    </w:p>
    <w:p w14:paraId="6850DB7A" w14:textId="77777777" w:rsidR="00553FB2" w:rsidRDefault="00000000">
      <w:pPr>
        <w:pStyle w:val="Compact"/>
        <w:numPr>
          <w:ilvl w:val="0"/>
          <w:numId w:val="4"/>
        </w:numPr>
      </w:pPr>
      <w:r>
        <w:t>Full-page PDF and screenshot of the post/thread</w:t>
      </w:r>
    </w:p>
    <w:p w14:paraId="0100C937" w14:textId="77777777" w:rsidR="00553FB2" w:rsidRDefault="00000000">
      <w:pPr>
        <w:pStyle w:val="Compact"/>
        <w:numPr>
          <w:ilvl w:val="0"/>
          <w:numId w:val="4"/>
        </w:numPr>
      </w:pPr>
      <w:r>
        <w:t>URL, title tag, date, username</w:t>
      </w:r>
    </w:p>
    <w:p w14:paraId="16340585" w14:textId="77777777" w:rsidR="00553FB2" w:rsidRDefault="00000000">
      <w:pPr>
        <w:pStyle w:val="Compact"/>
        <w:numPr>
          <w:ilvl w:val="0"/>
          <w:numId w:val="4"/>
        </w:numPr>
      </w:pPr>
      <w:r>
        <w:t>Exact defamatory statements quoted verbatim</w:t>
      </w:r>
    </w:p>
    <w:p w14:paraId="64C47E2E" w14:textId="77777777" w:rsidR="00553FB2" w:rsidRDefault="00000000">
      <w:pPr>
        <w:pStyle w:val="Compact"/>
        <w:numPr>
          <w:ilvl w:val="0"/>
          <w:numId w:val="4"/>
        </w:numPr>
      </w:pPr>
      <w:r>
        <w:t>Why each statement is false</w:t>
      </w:r>
    </w:p>
    <w:p w14:paraId="61299F43" w14:textId="77777777" w:rsidR="00553FB2" w:rsidRDefault="00000000">
      <w:pPr>
        <w:pStyle w:val="Compact"/>
        <w:numPr>
          <w:ilvl w:val="0"/>
          <w:numId w:val="4"/>
        </w:numPr>
      </w:pPr>
      <w:r>
        <w:t>Evidence disproving it:</w:t>
      </w:r>
    </w:p>
    <w:p w14:paraId="14CFA8C1" w14:textId="77777777" w:rsidR="00553FB2" w:rsidRDefault="00000000">
      <w:pPr>
        <w:pStyle w:val="Compact"/>
        <w:numPr>
          <w:ilvl w:val="1"/>
          <w:numId w:val="5"/>
        </w:numPr>
      </w:pPr>
      <w:r>
        <w:t>FCA authorisation evidence</w:t>
      </w:r>
    </w:p>
    <w:p w14:paraId="7D89BEAA" w14:textId="77777777" w:rsidR="00553FB2" w:rsidRDefault="00000000">
      <w:pPr>
        <w:pStyle w:val="Compact"/>
        <w:numPr>
          <w:ilvl w:val="1"/>
          <w:numId w:val="5"/>
        </w:numPr>
      </w:pPr>
      <w:r>
        <w:t>Companies House history</w:t>
      </w:r>
    </w:p>
    <w:p w14:paraId="286475B2" w14:textId="77777777" w:rsidR="00553FB2" w:rsidRDefault="00000000">
      <w:pPr>
        <w:pStyle w:val="Compact"/>
        <w:numPr>
          <w:ilvl w:val="1"/>
          <w:numId w:val="5"/>
        </w:numPr>
      </w:pPr>
      <w:r>
        <w:t>complaint outcomes / FOS history where usable</w:t>
      </w:r>
    </w:p>
    <w:p w14:paraId="310403E8" w14:textId="77777777" w:rsidR="00553FB2" w:rsidRDefault="00000000">
      <w:pPr>
        <w:pStyle w:val="Compact"/>
        <w:numPr>
          <w:ilvl w:val="1"/>
          <w:numId w:val="5"/>
        </w:numPr>
      </w:pPr>
      <w:r>
        <w:t>standard operating procedures</w:t>
      </w:r>
    </w:p>
    <w:p w14:paraId="0216B7BF" w14:textId="77777777" w:rsidR="00553FB2" w:rsidRDefault="00000000">
      <w:pPr>
        <w:pStyle w:val="Compact"/>
        <w:numPr>
          <w:ilvl w:val="1"/>
          <w:numId w:val="5"/>
        </w:numPr>
      </w:pPr>
      <w:r>
        <w:t>call scripts / compliance policies</w:t>
      </w:r>
    </w:p>
    <w:p w14:paraId="3C93D368" w14:textId="77777777" w:rsidR="00553FB2" w:rsidRDefault="00000000">
      <w:pPr>
        <w:pStyle w:val="Compact"/>
        <w:numPr>
          <w:ilvl w:val="1"/>
          <w:numId w:val="5"/>
        </w:numPr>
      </w:pPr>
      <w:r>
        <w:t>assignment / debt validation workflow</w:t>
      </w:r>
    </w:p>
    <w:p w14:paraId="0E221F65" w14:textId="77777777" w:rsidR="00553FB2" w:rsidRDefault="00000000">
      <w:pPr>
        <w:pStyle w:val="Compact"/>
        <w:numPr>
          <w:ilvl w:val="1"/>
          <w:numId w:val="5"/>
        </w:numPr>
      </w:pPr>
      <w:r>
        <w:t>cease-and-desist or vulnerability procedures</w:t>
      </w:r>
    </w:p>
    <w:p w14:paraId="4E1B0B4E" w14:textId="77777777" w:rsidR="00553FB2" w:rsidRDefault="00000000">
      <w:pPr>
        <w:pStyle w:val="Compact"/>
        <w:numPr>
          <w:ilvl w:val="0"/>
          <w:numId w:val="4"/>
        </w:numPr>
      </w:pPr>
      <w:r>
        <w:t>Evidence of harm:</w:t>
      </w:r>
    </w:p>
    <w:p w14:paraId="7E8D9037" w14:textId="77777777" w:rsidR="00553FB2" w:rsidRDefault="00000000">
      <w:pPr>
        <w:pStyle w:val="Compact"/>
        <w:numPr>
          <w:ilvl w:val="1"/>
          <w:numId w:val="6"/>
        </w:numPr>
      </w:pPr>
      <w:r>
        <w:t>lost tender / procurement emails</w:t>
      </w:r>
    </w:p>
    <w:p w14:paraId="17E288DE" w14:textId="77777777" w:rsidR="00553FB2" w:rsidRDefault="00000000">
      <w:pPr>
        <w:pStyle w:val="Compact"/>
        <w:numPr>
          <w:ilvl w:val="1"/>
          <w:numId w:val="6"/>
        </w:numPr>
      </w:pPr>
      <w:r>
        <w:t>due-diligence questionnaires referencing search results</w:t>
      </w:r>
    </w:p>
    <w:p w14:paraId="68A95BED" w14:textId="77777777" w:rsidR="00553FB2" w:rsidRDefault="00000000">
      <w:pPr>
        <w:pStyle w:val="Compact"/>
        <w:numPr>
          <w:ilvl w:val="1"/>
          <w:numId w:val="6"/>
        </w:numPr>
      </w:pPr>
      <w:r>
        <w:lastRenderedPageBreak/>
        <w:t>reduced inbound conversion</w:t>
      </w:r>
    </w:p>
    <w:p w14:paraId="4438848A" w14:textId="77777777" w:rsidR="00553FB2" w:rsidRDefault="00000000">
      <w:pPr>
        <w:pStyle w:val="Compact"/>
        <w:numPr>
          <w:ilvl w:val="1"/>
          <w:numId w:val="6"/>
        </w:numPr>
      </w:pPr>
      <w:r>
        <w:t>sales notes mentioning Google findings</w:t>
      </w:r>
    </w:p>
    <w:p w14:paraId="47417C1F" w14:textId="77777777" w:rsidR="00553FB2" w:rsidRDefault="00000000">
      <w:pPr>
        <w:pStyle w:val="FirstParagraph"/>
      </w:pPr>
      <w:r>
        <w:t>This matters because Section 1 of the Defamation Act requires serious harm, and for profit-making bodies that means serious financial loss or likely serious financial loss. (</w:t>
      </w:r>
      <w:hyperlink r:id="rId8">
        <w:r>
          <w:rPr>
            <w:rStyle w:val="Hyperlink"/>
          </w:rPr>
          <w:t>legislation.gov.uk</w:t>
        </w:r>
      </w:hyperlink>
      <w:r>
        <w:t>)</w:t>
      </w:r>
    </w:p>
    <w:p w14:paraId="364390DF" w14:textId="77777777" w:rsidR="00553FB2" w:rsidRDefault="00000000">
      <w:r>
        <w:pict w14:anchorId="190504E5">
          <v:rect id="_x0000_i1029" style="width:0;height:1.5pt" o:hralign="center" o:hrstd="t" o:hr="t"/>
        </w:pict>
      </w:r>
    </w:p>
    <w:p w14:paraId="59198C28" w14:textId="77777777" w:rsidR="00553FB2" w:rsidRDefault="00000000">
      <w:pPr>
        <w:pStyle w:val="Heading3"/>
      </w:pPr>
      <w:bookmarkStart w:id="13" w:name="c.-escalation-ladder"/>
      <w:bookmarkEnd w:id="12"/>
      <w:r>
        <w:t>C. Escalation ladder</w:t>
      </w:r>
    </w:p>
    <w:p w14:paraId="4422CFDE" w14:textId="77777777" w:rsidR="00553FB2" w:rsidRDefault="00000000">
      <w:pPr>
        <w:pStyle w:val="FirstParagraph"/>
      </w:pPr>
      <w:r>
        <w:t>Use the same sequence for each high-value thread:</w:t>
      </w:r>
    </w:p>
    <w:p w14:paraId="068D62BA" w14:textId="77777777" w:rsidR="00553FB2" w:rsidRDefault="00000000">
      <w:pPr>
        <w:pStyle w:val="Heading4"/>
      </w:pPr>
      <w:bookmarkStart w:id="14" w:name="step-1-moderatorcommunity-report"/>
      <w:r>
        <w:t>Step 1: Moderator/community report</w:t>
      </w:r>
    </w:p>
    <w:p w14:paraId="79111C55" w14:textId="77777777" w:rsidR="00553FB2" w:rsidRDefault="00000000">
      <w:pPr>
        <w:pStyle w:val="FirstParagraph"/>
      </w:pPr>
      <w:r>
        <w:t>Fast, non-confrontational, policy-based.</w:t>
      </w:r>
    </w:p>
    <w:p w14:paraId="2078F3E0" w14:textId="77777777" w:rsidR="00553FB2" w:rsidRDefault="00000000">
      <w:pPr>
        <w:pStyle w:val="Heading4"/>
      </w:pPr>
      <w:bookmarkStart w:id="15" w:name="X78649f7993d9b3c7cb89ced9e9bd58e9617b84f"/>
      <w:bookmarkEnd w:id="14"/>
      <w:r>
        <w:t>Step 2: Formal legal notice to the operator</w:t>
      </w:r>
    </w:p>
    <w:p w14:paraId="5B3089C0" w14:textId="77777777" w:rsidR="00553FB2" w:rsidRDefault="00000000">
      <w:pPr>
        <w:pStyle w:val="FirstParagraph"/>
      </w:pPr>
      <w:r>
        <w:t xml:space="preserve">Use a </w:t>
      </w:r>
      <w:r>
        <w:rPr>
          <w:b/>
          <w:bCs/>
        </w:rPr>
        <w:t>Section 5 Notice of Complaint</w:t>
      </w:r>
      <w:r>
        <w:t xml:space="preserve"> style letter for UK-hosted user-generated content. The MoJ guidance says the notice should identify where the content appears, what it says, and why it is defamatory. (</w:t>
      </w:r>
      <w:hyperlink r:id="rId9">
        <w:r>
          <w:rPr>
            <w:rStyle w:val="Hyperlink"/>
          </w:rPr>
          <w:t>assets.publishing.service.gov.uk</w:t>
        </w:r>
      </w:hyperlink>
      <w:r>
        <w:t>)</w:t>
      </w:r>
    </w:p>
    <w:p w14:paraId="70217F7C" w14:textId="77777777" w:rsidR="00553FB2" w:rsidRDefault="00000000">
      <w:pPr>
        <w:pStyle w:val="Heading4"/>
      </w:pPr>
      <w:bookmarkStart w:id="16" w:name="step-3-author-outreach-if-available"/>
      <w:bookmarkEnd w:id="15"/>
      <w:r>
        <w:t>Step 3: Author outreach, if available</w:t>
      </w:r>
    </w:p>
    <w:p w14:paraId="5024B819" w14:textId="77777777" w:rsidR="00553FB2" w:rsidRDefault="00000000">
      <w:pPr>
        <w:pStyle w:val="FirstParagraph"/>
      </w:pPr>
      <w:r>
        <w:t>Sometimes the fastest win is getting the poster to edit/remove once shown the evidence.</w:t>
      </w:r>
    </w:p>
    <w:p w14:paraId="2BB78142" w14:textId="77777777" w:rsidR="00553FB2" w:rsidRDefault="00000000">
      <w:pPr>
        <w:pStyle w:val="Heading4"/>
      </w:pPr>
      <w:bookmarkStart w:id="17" w:name="step-4-solicitor-letter"/>
      <w:bookmarkEnd w:id="16"/>
      <w:r>
        <w:t>Step 4: Solicitor letter</w:t>
      </w:r>
    </w:p>
    <w:p w14:paraId="39E68337" w14:textId="77777777" w:rsidR="00553FB2" w:rsidRDefault="00000000">
      <w:pPr>
        <w:pStyle w:val="FirstParagraph"/>
      </w:pPr>
      <w:r>
        <w:t>For the worst threads only.</w:t>
      </w:r>
    </w:p>
    <w:p w14:paraId="5B449E55" w14:textId="77777777" w:rsidR="00553FB2" w:rsidRDefault="00000000">
      <w:pPr>
        <w:pStyle w:val="Heading4"/>
      </w:pPr>
      <w:bookmarkStart w:id="18" w:name="X6266aacf22c3416c9b2de8fb50dfb87e2947242"/>
      <w:bookmarkEnd w:id="17"/>
      <w:r>
        <w:t>Step 5: Claim against poster and/or operator</w:t>
      </w:r>
    </w:p>
    <w:p w14:paraId="727B1C69" w14:textId="77777777" w:rsidR="00553FB2" w:rsidRDefault="00000000">
      <w:pPr>
        <w:pStyle w:val="FirstParagraph"/>
      </w:pPr>
      <w:r>
        <w:t>Only where: - the allegation is grave, - damage is significant and documentable, - removal has failed, - and the economics justify it.</w:t>
      </w:r>
    </w:p>
    <w:p w14:paraId="77FDD9CF" w14:textId="77777777" w:rsidR="00553FB2" w:rsidRDefault="00000000">
      <w:r>
        <w:pict w14:anchorId="709972E5">
          <v:rect id="_x0000_i1030" style="width:0;height:1.5pt" o:hralign="center" o:hrstd="t" o:hr="t"/>
        </w:pict>
      </w:r>
    </w:p>
    <w:p w14:paraId="6099C92B" w14:textId="77777777" w:rsidR="00553FB2" w:rsidRDefault="00000000">
      <w:pPr>
        <w:pStyle w:val="Heading3"/>
      </w:pPr>
      <w:bookmarkStart w:id="19" w:name="Xc79ec5291cdf489b3181621b00000ad34d5ff3f"/>
      <w:bookmarkEnd w:id="13"/>
      <w:bookmarkEnd w:id="18"/>
      <w:r>
        <w:t>Ready-to-use template: moderator removal request</w:t>
      </w:r>
    </w:p>
    <w:p w14:paraId="06C750EA" w14:textId="77777777" w:rsidR="00553FB2" w:rsidRDefault="00000000">
      <w:pPr>
        <w:pStyle w:val="SourceCode"/>
      </w:pPr>
      <w:r>
        <w:rPr>
          <w:rStyle w:val="VerbatimChar"/>
        </w:rPr>
        <w:t>Subject: Request for review/removal of defamatory and factually inaccurate forum content</w:t>
      </w:r>
      <w:r>
        <w:br/>
      </w:r>
      <w:r>
        <w:br/>
      </w:r>
      <w:r>
        <w:rPr>
          <w:rStyle w:val="VerbatimChar"/>
        </w:rPr>
        <w:t>Hello [Forum Team / Moderator Name],</w:t>
      </w:r>
      <w:r>
        <w:br/>
      </w:r>
      <w:r>
        <w:br/>
      </w:r>
      <w:r>
        <w:rPr>
          <w:rStyle w:val="VerbatimChar"/>
        </w:rPr>
        <w:t>I write on behalf of [Company Name] regarding the following content on your forum:</w:t>
      </w:r>
      <w:r>
        <w:br/>
      </w:r>
      <w:r>
        <w:br/>
      </w:r>
      <w:r>
        <w:rPr>
          <w:rStyle w:val="VerbatimChar"/>
        </w:rPr>
        <w:t>URL: [insert URL]</w:t>
      </w:r>
      <w:r>
        <w:br/>
      </w:r>
      <w:r>
        <w:rPr>
          <w:rStyle w:val="VerbatimChar"/>
        </w:rPr>
        <w:t>Thread/Post title: [insert]</w:t>
      </w:r>
      <w:r>
        <w:br/>
      </w:r>
      <w:r>
        <w:rPr>
          <w:rStyle w:val="VerbatimChar"/>
        </w:rPr>
        <w:t>Date captured: [insert]</w:t>
      </w:r>
      <w:r>
        <w:br/>
      </w:r>
      <w:r>
        <w:lastRenderedPageBreak/>
        <w:br/>
      </w:r>
      <w:r>
        <w:rPr>
          <w:rStyle w:val="VerbatimChar"/>
        </w:rPr>
        <w:t>This content contains statements presented as fact that are inaccurate and materially damaging to our client’s reputation. In particular, the post alleges that:</w:t>
      </w:r>
      <w:r>
        <w:br/>
      </w:r>
      <w:r>
        <w:br/>
      </w:r>
      <w:r>
        <w:rPr>
          <w:rStyle w:val="VerbatimChar"/>
        </w:rPr>
        <w:t>1. “[quote exact statement]”</w:t>
      </w:r>
      <w:r>
        <w:br/>
      </w:r>
      <w:r>
        <w:rPr>
          <w:rStyle w:val="VerbatimChar"/>
        </w:rPr>
        <w:t>2. “[quote exact statement]”</w:t>
      </w:r>
      <w:r>
        <w:br/>
      </w:r>
      <w:r>
        <w:rPr>
          <w:rStyle w:val="VerbatimChar"/>
        </w:rPr>
        <w:t>3. “[quote exact statement]”</w:t>
      </w:r>
      <w:r>
        <w:br/>
      </w:r>
      <w:r>
        <w:br/>
      </w:r>
      <w:r>
        <w:rPr>
          <w:rStyle w:val="VerbatimChar"/>
        </w:rPr>
        <w:t>These statements are false for the following reasons:</w:t>
      </w:r>
      <w:r>
        <w:br/>
      </w:r>
      <w:r>
        <w:br/>
      </w:r>
      <w:r>
        <w:rPr>
          <w:rStyle w:val="VerbatimChar"/>
        </w:rPr>
        <w:t>- [brief factual correction + evidence]</w:t>
      </w:r>
      <w:r>
        <w:br/>
      </w:r>
      <w:r>
        <w:rPr>
          <w:rStyle w:val="VerbatimChar"/>
        </w:rPr>
        <w:t>- [brief factual correction + evidence]</w:t>
      </w:r>
      <w:r>
        <w:br/>
      </w:r>
      <w:r>
        <w:rPr>
          <w:rStyle w:val="VerbatimChar"/>
        </w:rPr>
        <w:t>- [brief factual correction + evidence]</w:t>
      </w:r>
      <w:r>
        <w:br/>
      </w:r>
      <w:r>
        <w:br/>
      </w:r>
      <w:r>
        <w:rPr>
          <w:rStyle w:val="VerbatimChar"/>
        </w:rPr>
        <w:t>[Company Name] is a legitimate UK business with [X] years of trading history and is regulated/authorised by the FCA in relation to its relevant activities. The post is now causing commercial harm because prospective counterparties and clients encounter it during due diligence.</w:t>
      </w:r>
      <w:r>
        <w:br/>
      </w:r>
      <w:r>
        <w:br/>
      </w:r>
      <w:r>
        <w:rPr>
          <w:rStyle w:val="VerbatimChar"/>
        </w:rPr>
        <w:t>We respectfully request that you:</w:t>
      </w:r>
      <w:r>
        <w:br/>
      </w:r>
      <w:r>
        <w:rPr>
          <w:rStyle w:val="VerbatimChar"/>
        </w:rPr>
        <w:t>- remove the post/thread in full; or</w:t>
      </w:r>
      <w:r>
        <w:br/>
      </w:r>
      <w:r>
        <w:rPr>
          <w:rStyle w:val="VerbatimChar"/>
        </w:rPr>
        <w:t>- at minimum, remove/edit the specific defamatory factual allegations identified above; and</w:t>
      </w:r>
      <w:r>
        <w:br/>
      </w:r>
      <w:r>
        <w:rPr>
          <w:rStyle w:val="VerbatimChar"/>
        </w:rPr>
        <w:t>- prevent republication of the same allegations without supporting evidence.</w:t>
      </w:r>
      <w:r>
        <w:br/>
      </w:r>
      <w:r>
        <w:br/>
      </w:r>
      <w:r>
        <w:rPr>
          <w:rStyle w:val="VerbatimChar"/>
        </w:rPr>
        <w:t>We are happy to provide supporting documents promptly. Please confirm receipt and let us know the next steps.</w:t>
      </w:r>
      <w:r>
        <w:br/>
      </w:r>
      <w:r>
        <w:br/>
      </w:r>
      <w:r>
        <w:rPr>
          <w:rStyle w:val="VerbatimChar"/>
        </w:rPr>
        <w:t>Kind regards,</w:t>
      </w:r>
      <w:r>
        <w:br/>
      </w:r>
      <w:r>
        <w:br/>
      </w:r>
      <w:r>
        <w:rPr>
          <w:rStyle w:val="VerbatimChar"/>
        </w:rPr>
        <w:t>[Name]</w:t>
      </w:r>
      <w:r>
        <w:br/>
      </w:r>
      <w:r>
        <w:rPr>
          <w:rStyle w:val="VerbatimChar"/>
        </w:rPr>
        <w:t>[Role]</w:t>
      </w:r>
      <w:r>
        <w:br/>
      </w:r>
      <w:r>
        <w:rPr>
          <w:rStyle w:val="VerbatimChar"/>
        </w:rPr>
        <w:t>[Company / Solicitors]</w:t>
      </w:r>
      <w:r>
        <w:br/>
      </w:r>
      <w:r>
        <w:rPr>
          <w:rStyle w:val="VerbatimChar"/>
        </w:rPr>
        <w:t>[Email]</w:t>
      </w:r>
      <w:r>
        <w:br/>
      </w:r>
      <w:r>
        <w:rPr>
          <w:rStyle w:val="VerbatimChar"/>
        </w:rPr>
        <w:t>[Phone]</w:t>
      </w:r>
    </w:p>
    <w:p w14:paraId="2777CFC4" w14:textId="77777777" w:rsidR="00553FB2" w:rsidRDefault="00000000">
      <w:r>
        <w:pict w14:anchorId="49D9B3C0">
          <v:rect id="_x0000_i1031" style="width:0;height:1.5pt" o:hralign="center" o:hrstd="t" o:hr="t"/>
        </w:pict>
      </w:r>
    </w:p>
    <w:p w14:paraId="3A6A52DE" w14:textId="77777777" w:rsidR="00553FB2" w:rsidRDefault="00000000">
      <w:pPr>
        <w:pStyle w:val="Heading3"/>
      </w:pPr>
      <w:bookmarkStart w:id="20" w:name="X6ec585b995fef23ce22beedbea44ea676f5c3b7"/>
      <w:bookmarkEnd w:id="19"/>
      <w:r>
        <w:t>Ready-to-use template: Section 5-style legal notice to website operator</w:t>
      </w:r>
    </w:p>
    <w:p w14:paraId="1BF9DF20" w14:textId="77777777" w:rsidR="00553FB2" w:rsidRDefault="00000000">
      <w:pPr>
        <w:pStyle w:val="SourceCode"/>
      </w:pPr>
      <w:r>
        <w:rPr>
          <w:rStyle w:val="VerbatimChar"/>
        </w:rPr>
        <w:t>Subject: Notice of Complaint under Section 5 Defamation Act 2013 / Request for removal of defamatory content</w:t>
      </w:r>
      <w:r>
        <w:br/>
      </w:r>
      <w:r>
        <w:br/>
      </w:r>
      <w:r>
        <w:rPr>
          <w:rStyle w:val="VerbatimChar"/>
        </w:rPr>
        <w:t>To: [Legal / Abuse / Admin contact]</w:t>
      </w:r>
      <w:r>
        <w:br/>
      </w:r>
      <w:r>
        <w:rPr>
          <w:rStyle w:val="VerbatimChar"/>
        </w:rPr>
        <w:t>From: [Complainant name / company]</w:t>
      </w:r>
      <w:r>
        <w:br/>
      </w:r>
      <w:r>
        <w:rPr>
          <w:rStyle w:val="VerbatimChar"/>
        </w:rPr>
        <w:t>Date: [insert]</w:t>
      </w:r>
      <w:r>
        <w:br/>
      </w:r>
      <w:r>
        <w:br/>
      </w:r>
      <w:r>
        <w:rPr>
          <w:rStyle w:val="VerbatimChar"/>
        </w:rPr>
        <w:t>We write concerning defamatory material published on your website.</w:t>
      </w:r>
      <w:r>
        <w:br/>
      </w:r>
      <w:r>
        <w:lastRenderedPageBreak/>
        <w:br/>
      </w:r>
      <w:r>
        <w:rPr>
          <w:rStyle w:val="VerbatimChar"/>
        </w:rPr>
        <w:t>1. Location of statement(s)</w:t>
      </w:r>
      <w:r>
        <w:br/>
      </w:r>
      <w:r>
        <w:rPr>
          <w:rStyle w:val="VerbatimChar"/>
        </w:rPr>
        <w:t>The statements appear at:</w:t>
      </w:r>
      <w:r>
        <w:br/>
      </w:r>
      <w:r>
        <w:rPr>
          <w:rStyle w:val="VerbatimChar"/>
        </w:rPr>
        <w:t>[full URL(s)]</w:t>
      </w:r>
      <w:r>
        <w:br/>
      </w:r>
      <w:r>
        <w:rPr>
          <w:rStyle w:val="VerbatimChar"/>
        </w:rPr>
        <w:t>[thread title / post number / username / date if known]</w:t>
      </w:r>
      <w:r>
        <w:br/>
      </w:r>
      <w:r>
        <w:br/>
      </w:r>
      <w:r>
        <w:rPr>
          <w:rStyle w:val="VerbatimChar"/>
        </w:rPr>
        <w:t>2. Statement(s) complained of</w:t>
      </w:r>
      <w:r>
        <w:br/>
      </w:r>
      <w:r>
        <w:rPr>
          <w:rStyle w:val="VerbatimChar"/>
        </w:rPr>
        <w:t>The words complained of are:</w:t>
      </w:r>
      <w:r>
        <w:br/>
      </w:r>
      <w:r>
        <w:rPr>
          <w:rStyle w:val="VerbatimChar"/>
        </w:rPr>
        <w:t>“[quote exact words]”</w:t>
      </w:r>
      <w:r>
        <w:br/>
      </w:r>
      <w:r>
        <w:rPr>
          <w:rStyle w:val="VerbatimChar"/>
        </w:rPr>
        <w:t>“[quote exact words]”</w:t>
      </w:r>
      <w:r>
        <w:br/>
      </w:r>
      <w:r>
        <w:rPr>
          <w:rStyle w:val="VerbatimChar"/>
        </w:rPr>
        <w:t>“[quote exact words]”</w:t>
      </w:r>
      <w:r>
        <w:br/>
      </w:r>
      <w:r>
        <w:br/>
      </w:r>
      <w:r>
        <w:rPr>
          <w:rStyle w:val="VerbatimChar"/>
        </w:rPr>
        <w:t>3. Why the statements are defamatory</w:t>
      </w:r>
      <w:r>
        <w:br/>
      </w:r>
      <w:r>
        <w:rPr>
          <w:rStyle w:val="VerbatimChar"/>
        </w:rPr>
        <w:t>The statements convey, in their natural and ordinary meaning, that [Company Name]:</w:t>
      </w:r>
      <w:r>
        <w:br/>
      </w:r>
      <w:r>
        <w:rPr>
          <w:rStyle w:val="VerbatimChar"/>
        </w:rPr>
        <w:t>- is a scam / fraudulent enterprise;</w:t>
      </w:r>
      <w:r>
        <w:br/>
      </w:r>
      <w:r>
        <w:rPr>
          <w:rStyle w:val="VerbatimChar"/>
        </w:rPr>
        <w:t>- engages in illegal debt collection practices; and/or</w:t>
      </w:r>
      <w:r>
        <w:br/>
      </w:r>
      <w:r>
        <w:rPr>
          <w:rStyle w:val="VerbatimChar"/>
        </w:rPr>
        <w:t>- operates dishonestly or unlawfully.</w:t>
      </w:r>
      <w:r>
        <w:br/>
      </w:r>
      <w:r>
        <w:br/>
      </w:r>
      <w:r>
        <w:rPr>
          <w:rStyle w:val="VerbatimChar"/>
        </w:rPr>
        <w:t>These allegations are false and seriously harmful to the reputation of [Company Name].</w:t>
      </w:r>
      <w:r>
        <w:br/>
      </w:r>
      <w:r>
        <w:br/>
      </w:r>
      <w:r>
        <w:rPr>
          <w:rStyle w:val="VerbatimChar"/>
        </w:rPr>
        <w:t>4. Why the statements are false</w:t>
      </w:r>
      <w:r>
        <w:br/>
      </w:r>
      <w:r>
        <w:rPr>
          <w:rStyle w:val="VerbatimChar"/>
        </w:rPr>
        <w:t>The allegations are false because:</w:t>
      </w:r>
      <w:r>
        <w:br/>
      </w:r>
      <w:r>
        <w:rPr>
          <w:rStyle w:val="VerbatimChar"/>
        </w:rPr>
        <w:t>- [Company Name] has traded legitimately since [year];</w:t>
      </w:r>
      <w:r>
        <w:br/>
      </w:r>
      <w:r>
        <w:rPr>
          <w:rStyle w:val="VerbatimChar"/>
        </w:rPr>
        <w:t>- [Company Name] is FCA-regulated/authorised in relation to [relevant activity];</w:t>
      </w:r>
      <w:r>
        <w:br/>
      </w:r>
      <w:r>
        <w:rPr>
          <w:rStyle w:val="VerbatimChar"/>
        </w:rPr>
        <w:t>- [specific allegation] is contradicted by [document / process / regulator position];</w:t>
      </w:r>
      <w:r>
        <w:br/>
      </w:r>
      <w:r>
        <w:rPr>
          <w:rStyle w:val="VerbatimChar"/>
        </w:rPr>
        <w:t>- [specific allegation] is contradicted by [document / process / regulator position].</w:t>
      </w:r>
      <w:r>
        <w:br/>
      </w:r>
      <w:r>
        <w:br/>
      </w:r>
      <w:r>
        <w:rPr>
          <w:rStyle w:val="VerbatimChar"/>
        </w:rPr>
        <w:t>5. Serious harm / serious financial loss</w:t>
      </w:r>
      <w:r>
        <w:br/>
      </w:r>
      <w:r>
        <w:rPr>
          <w:rStyle w:val="VerbatimChar"/>
        </w:rPr>
        <w:t>Publication has caused and/or is likely to cause serious harm. As [Company Name] is a body trading for profit, the publication has caused and/or is likely to cause serious financial loss, including:</w:t>
      </w:r>
      <w:r>
        <w:br/>
      </w:r>
      <w:r>
        <w:rPr>
          <w:rStyle w:val="VerbatimChar"/>
        </w:rPr>
        <w:t>- loss of prospective B2B contracts;</w:t>
      </w:r>
      <w:r>
        <w:br/>
      </w:r>
      <w:r>
        <w:rPr>
          <w:rStyle w:val="VerbatimChar"/>
        </w:rPr>
        <w:t>- adverse findings in due diligence;</w:t>
      </w:r>
      <w:r>
        <w:br/>
      </w:r>
      <w:r>
        <w:rPr>
          <w:rStyle w:val="VerbatimChar"/>
        </w:rPr>
        <w:t>- diversion of management time and legal spend.</w:t>
      </w:r>
      <w:r>
        <w:br/>
      </w:r>
      <w:r>
        <w:br/>
      </w:r>
      <w:r>
        <w:rPr>
          <w:rStyle w:val="VerbatimChar"/>
        </w:rPr>
        <w:t>6. Meaningful identifiers</w:t>
      </w:r>
      <w:r>
        <w:br/>
      </w:r>
      <w:r>
        <w:rPr>
          <w:rStyle w:val="VerbatimChar"/>
        </w:rPr>
        <w:t>Complainant: [full legal entity name]</w:t>
      </w:r>
      <w:r>
        <w:br/>
      </w:r>
      <w:r>
        <w:rPr>
          <w:rStyle w:val="VerbatimChar"/>
        </w:rPr>
        <w:t>Address: [address]</w:t>
      </w:r>
      <w:r>
        <w:br/>
      </w:r>
      <w:r>
        <w:rPr>
          <w:rStyle w:val="VerbatimChar"/>
        </w:rPr>
        <w:t>Email: [email]</w:t>
      </w:r>
      <w:r>
        <w:br/>
      </w:r>
      <w:r>
        <w:rPr>
          <w:rStyle w:val="VerbatimChar"/>
        </w:rPr>
        <w:t>Telephone: [phone]</w:t>
      </w:r>
      <w:r>
        <w:br/>
      </w:r>
      <w:r>
        <w:br/>
      </w:r>
      <w:r>
        <w:rPr>
          <w:rStyle w:val="VerbatimChar"/>
        </w:rPr>
        <w:t>7. Remedy requested</w:t>
      </w:r>
      <w:r>
        <w:br/>
      </w:r>
      <w:r>
        <w:rPr>
          <w:rStyle w:val="VerbatimChar"/>
        </w:rPr>
        <w:t>We request that you remove the statements complained of, or disable access to them, pending resolution. In the alternative, please process this as a forma</w:t>
      </w:r>
      <w:r>
        <w:rPr>
          <w:rStyle w:val="VerbatimChar"/>
        </w:rPr>
        <w:lastRenderedPageBreak/>
        <w:t>l notice under the Defamation Act 2013 and applicable operator procedures.</w:t>
      </w:r>
      <w:r>
        <w:br/>
      </w:r>
      <w:r>
        <w:br/>
      </w:r>
      <w:r>
        <w:rPr>
          <w:rStyle w:val="VerbatimChar"/>
        </w:rPr>
        <w:t>8. Statement of good faith</w:t>
      </w:r>
      <w:r>
        <w:br/>
      </w:r>
      <w:r>
        <w:rPr>
          <w:rStyle w:val="VerbatimChar"/>
        </w:rPr>
        <w:t>We confirm that this notice is made in good faith and that the information in it is accurate to the best of our knowledge and belief.</w:t>
      </w:r>
      <w:r>
        <w:br/>
      </w:r>
      <w:r>
        <w:br/>
      </w:r>
      <w:r>
        <w:rPr>
          <w:rStyle w:val="VerbatimChar"/>
        </w:rPr>
        <w:t>Signed:</w:t>
      </w:r>
      <w:r>
        <w:br/>
      </w:r>
      <w:r>
        <w:rPr>
          <w:rStyle w:val="VerbatimChar"/>
        </w:rPr>
        <w:t>[Name]</w:t>
      </w:r>
      <w:r>
        <w:br/>
      </w:r>
      <w:r>
        <w:rPr>
          <w:rStyle w:val="VerbatimChar"/>
        </w:rPr>
        <w:t>[Title]</w:t>
      </w:r>
    </w:p>
    <w:p w14:paraId="5BF1853F" w14:textId="77777777" w:rsidR="00553FB2" w:rsidRDefault="00000000">
      <w:pPr>
        <w:pStyle w:val="FirstParagraph"/>
      </w:pPr>
      <w:r>
        <w:t>The MoJ guidance says a valid notice should identify the location of the post, what the statement says, and why it is defamatory; operators then follow a defined process if they want the Section 5 defence. (</w:t>
      </w:r>
      <w:hyperlink r:id="rId10">
        <w:r>
          <w:rPr>
            <w:rStyle w:val="Hyperlink"/>
          </w:rPr>
          <w:t>assets.publishing.service.gov.uk</w:t>
        </w:r>
      </w:hyperlink>
      <w:r>
        <w:t>)</w:t>
      </w:r>
    </w:p>
    <w:p w14:paraId="5B91ABAF" w14:textId="77777777" w:rsidR="00553FB2" w:rsidRDefault="00000000">
      <w:r>
        <w:pict w14:anchorId="3FD1B0A1">
          <v:rect id="_x0000_i1032" style="width:0;height:1.5pt" o:hralign="center" o:hrstd="t" o:hr="t"/>
        </w:pict>
      </w:r>
    </w:p>
    <w:p w14:paraId="7E7444B1" w14:textId="77777777" w:rsidR="00553FB2" w:rsidRDefault="00000000">
      <w:pPr>
        <w:pStyle w:val="Heading3"/>
      </w:pPr>
      <w:bookmarkStart w:id="21" w:name="ready-to-use-template-poster-outreach"/>
      <w:bookmarkEnd w:id="20"/>
      <w:r>
        <w:t>Ready-to-use template: poster outreach</w:t>
      </w:r>
    </w:p>
    <w:p w14:paraId="4D7C3EA0" w14:textId="77777777" w:rsidR="00553FB2" w:rsidRDefault="00000000">
      <w:pPr>
        <w:pStyle w:val="SourceCode"/>
      </w:pPr>
      <w:r>
        <w:rPr>
          <w:rStyle w:val="VerbatimChar"/>
        </w:rPr>
        <w:t>Subject: Request to amend/remove inaccurate allegations</w:t>
      </w:r>
      <w:r>
        <w:br/>
      </w:r>
      <w:r>
        <w:br/>
      </w:r>
      <w:r>
        <w:rPr>
          <w:rStyle w:val="VerbatimChar"/>
        </w:rPr>
        <w:t>Hello [Username/Name],</w:t>
      </w:r>
      <w:r>
        <w:br/>
      </w:r>
      <w:r>
        <w:br/>
      </w:r>
      <w:r>
        <w:rPr>
          <w:rStyle w:val="VerbatimChar"/>
        </w:rPr>
        <w:t>We are contacting you regarding your post at [URL].</w:t>
      </w:r>
      <w:r>
        <w:br/>
      </w:r>
      <w:r>
        <w:br/>
      </w:r>
      <w:r>
        <w:rPr>
          <w:rStyle w:val="VerbatimChar"/>
        </w:rPr>
        <w:t>We respect the right of consumers and former employees to express honestly held views. However, your post includes statements presented as fact that are inaccurate, specifically:</w:t>
      </w:r>
      <w:r>
        <w:br/>
      </w:r>
      <w:r>
        <w:br/>
      </w:r>
      <w:r>
        <w:rPr>
          <w:rStyle w:val="VerbatimChar"/>
        </w:rPr>
        <w:t>- “[quote]”</w:t>
      </w:r>
      <w:r>
        <w:br/>
      </w:r>
      <w:r>
        <w:rPr>
          <w:rStyle w:val="VerbatimChar"/>
        </w:rPr>
        <w:t>- “[quote]”</w:t>
      </w:r>
      <w:r>
        <w:br/>
      </w:r>
      <w:r>
        <w:br/>
      </w:r>
      <w:r>
        <w:rPr>
          <w:rStyle w:val="VerbatimChar"/>
        </w:rPr>
        <w:t>These points are not correct because:</w:t>
      </w:r>
      <w:r>
        <w:br/>
      </w:r>
      <w:r>
        <w:rPr>
          <w:rStyle w:val="VerbatimChar"/>
        </w:rPr>
        <w:t>- [brief factual correction]</w:t>
      </w:r>
      <w:r>
        <w:br/>
      </w:r>
      <w:r>
        <w:rPr>
          <w:rStyle w:val="VerbatimChar"/>
        </w:rPr>
        <w:t>- [brief factual correction]</w:t>
      </w:r>
      <w:r>
        <w:br/>
      </w:r>
      <w:r>
        <w:br/>
      </w:r>
      <w:r>
        <w:rPr>
          <w:rStyle w:val="VerbatimChar"/>
        </w:rPr>
        <w:t>We would welcome the opportunity to resolve any underlying issue and ask that you please amend or remove the inaccurate allegations within 7 days.</w:t>
      </w:r>
      <w:r>
        <w:br/>
      </w:r>
      <w:r>
        <w:br/>
      </w:r>
      <w:r>
        <w:rPr>
          <w:rStyle w:val="VerbatimChar"/>
        </w:rPr>
        <w:t>If you would like to discuss this directly, please contact [name/email]. If the post is not amended, we may need to ask the platform to review it under its legal/policy process.</w:t>
      </w:r>
      <w:r>
        <w:br/>
      </w:r>
      <w:r>
        <w:br/>
      </w:r>
      <w:r>
        <w:rPr>
          <w:rStyle w:val="VerbatimChar"/>
        </w:rPr>
        <w:t>Regards,</w:t>
      </w:r>
      <w:r>
        <w:br/>
      </w:r>
      <w:r>
        <w:rPr>
          <w:rStyle w:val="VerbatimChar"/>
        </w:rPr>
        <w:t>[Name]</w:t>
      </w:r>
    </w:p>
    <w:p w14:paraId="327B5193" w14:textId="77777777" w:rsidR="00553FB2" w:rsidRDefault="00000000">
      <w:r>
        <w:pict w14:anchorId="6A71EF32">
          <v:rect id="_x0000_i1033" style="width:0;height:1.5pt" o:hralign="center" o:hrstd="t" o:hr="t"/>
        </w:pict>
      </w:r>
    </w:p>
    <w:p w14:paraId="3FF538E3" w14:textId="77777777" w:rsidR="00553FB2" w:rsidRDefault="00000000">
      <w:pPr>
        <w:pStyle w:val="Heading2"/>
      </w:pPr>
      <w:bookmarkStart w:id="22" w:name="platform-specific-approaches"/>
      <w:bookmarkEnd w:id="6"/>
      <w:bookmarkEnd w:id="21"/>
      <w:r>
        <w:lastRenderedPageBreak/>
        <w:t>2) Platform-specific approaches</w:t>
      </w:r>
    </w:p>
    <w:p w14:paraId="3D94370E" w14:textId="77777777" w:rsidR="00553FB2" w:rsidRDefault="00000000">
      <w:pPr>
        <w:pStyle w:val="Heading3"/>
      </w:pPr>
      <w:bookmarkStart w:id="23" w:name="money-saving-expert-forum"/>
      <w:r>
        <w:t>Money Saving Expert forum</w:t>
      </w:r>
    </w:p>
    <w:p w14:paraId="7A10DEB6" w14:textId="77777777" w:rsidR="00553FB2" w:rsidRDefault="00000000">
      <w:pPr>
        <w:pStyle w:val="FirstParagraph"/>
      </w:pPr>
      <w:r>
        <w:t xml:space="preserve">MSE’s forum rules say users can report rule breaches via the </w:t>
      </w:r>
      <w:r>
        <w:rPr>
          <w:b/>
          <w:bCs/>
        </w:rPr>
        <w:t>Report</w:t>
      </w:r>
      <w:r>
        <w:t xml:space="preserve"> button or by emailing </w:t>
      </w:r>
      <w:r>
        <w:rPr>
          <w:b/>
          <w:bCs/>
        </w:rPr>
        <w:t>forumteam@moneysavingexpert.com</w:t>
      </w:r>
      <w:r>
        <w:t xml:space="preserve"> with the link and description of the breach, and the forum reserves discretion to remove posts, threads, and users. (</w:t>
      </w:r>
      <w:hyperlink r:id="rId11">
        <w:r>
          <w:rPr>
            <w:rStyle w:val="Hyperlink"/>
          </w:rPr>
          <w:t>moneysavingexpert.com</w:t>
        </w:r>
      </w:hyperlink>
      <w:r>
        <w:t>)</w:t>
      </w:r>
    </w:p>
    <w:p w14:paraId="743CE905" w14:textId="77777777" w:rsidR="00553FB2" w:rsidRDefault="00000000">
      <w:pPr>
        <w:pStyle w:val="Heading4"/>
      </w:pPr>
      <w:bookmarkStart w:id="24" w:name="best-approach"/>
      <w:r>
        <w:t>Best approach</w:t>
      </w:r>
    </w:p>
    <w:p w14:paraId="5FC45D39" w14:textId="77777777" w:rsidR="00553FB2" w:rsidRDefault="00000000">
      <w:pPr>
        <w:pStyle w:val="Compact"/>
        <w:numPr>
          <w:ilvl w:val="0"/>
          <w:numId w:val="7"/>
        </w:numPr>
      </w:pPr>
      <w:r>
        <w:t xml:space="preserve">Do </w:t>
      </w:r>
      <w:r>
        <w:rPr>
          <w:b/>
          <w:bCs/>
        </w:rPr>
        <w:t>not</w:t>
      </w:r>
      <w:r>
        <w:t xml:space="preserve"> lead with a heavy solicitor threat on first contact.</w:t>
      </w:r>
    </w:p>
    <w:p w14:paraId="0B395004" w14:textId="77777777" w:rsidR="00553FB2" w:rsidRDefault="00000000">
      <w:pPr>
        <w:pStyle w:val="Compact"/>
        <w:numPr>
          <w:ilvl w:val="0"/>
          <w:numId w:val="7"/>
        </w:numPr>
      </w:pPr>
      <w:r>
        <w:t xml:space="preserve">Frame it as a </w:t>
      </w:r>
      <w:r>
        <w:rPr>
          <w:b/>
          <w:bCs/>
        </w:rPr>
        <w:t>rules + factual inaccuracy</w:t>
      </w:r>
      <w:r>
        <w:t xml:space="preserve"> issue.</w:t>
      </w:r>
    </w:p>
    <w:p w14:paraId="30BF6A0B" w14:textId="77777777" w:rsidR="00553FB2" w:rsidRDefault="00000000">
      <w:pPr>
        <w:pStyle w:val="Compact"/>
        <w:numPr>
          <w:ilvl w:val="0"/>
          <w:numId w:val="7"/>
        </w:numPr>
      </w:pPr>
      <w:r>
        <w:t>Point out that calling a legitimate FCA-regulated business a “scam” is a serious factual allegation, not mere opinion.</w:t>
      </w:r>
    </w:p>
    <w:p w14:paraId="3A53F180" w14:textId="77777777" w:rsidR="00553FB2" w:rsidRDefault="00000000">
      <w:pPr>
        <w:pStyle w:val="Compact"/>
        <w:numPr>
          <w:ilvl w:val="0"/>
          <w:numId w:val="7"/>
        </w:numPr>
      </w:pPr>
      <w:r>
        <w:t xml:space="preserve">Ask for </w:t>
      </w:r>
      <w:r>
        <w:rPr>
          <w:b/>
          <w:bCs/>
        </w:rPr>
        <w:t>edit or redaction</w:t>
      </w:r>
      <w:r>
        <w:t xml:space="preserve"> if full removal is resisted.</w:t>
      </w:r>
    </w:p>
    <w:p w14:paraId="41649C9B" w14:textId="77777777" w:rsidR="00553FB2" w:rsidRDefault="00000000">
      <w:pPr>
        <w:pStyle w:val="Heading4"/>
      </w:pPr>
      <w:bookmarkStart w:id="25" w:name="what-tends-to-work"/>
      <w:bookmarkEnd w:id="24"/>
      <w:r>
        <w:t>What tends to work</w:t>
      </w:r>
    </w:p>
    <w:p w14:paraId="4BD8CFBB" w14:textId="77777777" w:rsidR="00553FB2" w:rsidRDefault="00000000">
      <w:pPr>
        <w:pStyle w:val="Compact"/>
        <w:numPr>
          <w:ilvl w:val="0"/>
          <w:numId w:val="8"/>
        </w:numPr>
      </w:pPr>
      <w:r>
        <w:t>Specific false claim + supporting evidence</w:t>
      </w:r>
    </w:p>
    <w:p w14:paraId="57A62893" w14:textId="77777777" w:rsidR="00553FB2" w:rsidRDefault="00000000">
      <w:pPr>
        <w:pStyle w:val="Compact"/>
        <w:numPr>
          <w:ilvl w:val="0"/>
          <w:numId w:val="8"/>
        </w:numPr>
      </w:pPr>
      <w:r>
        <w:t>Polite, concise submission</w:t>
      </w:r>
    </w:p>
    <w:p w14:paraId="1C6F81F8" w14:textId="77777777" w:rsidR="00553FB2" w:rsidRDefault="00000000">
      <w:pPr>
        <w:pStyle w:val="Compact"/>
        <w:numPr>
          <w:ilvl w:val="0"/>
          <w:numId w:val="8"/>
        </w:numPr>
      </w:pPr>
      <w:r>
        <w:t>Narrow asks: “remove the words X, Y, Z” can be easier than “delete the entire 40-page thread”</w:t>
      </w:r>
    </w:p>
    <w:p w14:paraId="7CD9D684" w14:textId="77777777" w:rsidR="00553FB2" w:rsidRDefault="00000000">
      <w:pPr>
        <w:pStyle w:val="Heading4"/>
      </w:pPr>
      <w:bookmarkStart w:id="26" w:name="escalation"/>
      <w:bookmarkEnd w:id="25"/>
      <w:r>
        <w:t>Escalation</w:t>
      </w:r>
    </w:p>
    <w:p w14:paraId="4C077479" w14:textId="77777777" w:rsidR="00553FB2" w:rsidRDefault="00000000">
      <w:pPr>
        <w:pStyle w:val="FirstParagraph"/>
      </w:pPr>
      <w:r>
        <w:t>If moderation does not act, send a formal legal complaint to the same channel and any published legal contact, using the Section 5 framework.</w:t>
      </w:r>
    </w:p>
    <w:p w14:paraId="550C1CCC" w14:textId="77777777" w:rsidR="00553FB2" w:rsidRDefault="00000000">
      <w:r>
        <w:pict w14:anchorId="2FF241C8">
          <v:rect id="_x0000_i1034" style="width:0;height:1.5pt" o:hralign="center" o:hrstd="t" o:hr="t"/>
        </w:pict>
      </w:r>
    </w:p>
    <w:p w14:paraId="4CB9ABF4" w14:textId="77777777" w:rsidR="00553FB2" w:rsidRDefault="00000000">
      <w:pPr>
        <w:pStyle w:val="Heading3"/>
      </w:pPr>
      <w:bookmarkStart w:id="27" w:name="X7c677ce4c95dba6400de9b36fc61f277ac04a89"/>
      <w:bookmarkEnd w:id="23"/>
      <w:bookmarkEnd w:id="26"/>
      <w:r>
        <w:t>Consumer Action Group / National Consumer Service</w:t>
      </w:r>
    </w:p>
    <w:p w14:paraId="0A06946C" w14:textId="77777777" w:rsidR="00553FB2" w:rsidRDefault="00000000">
      <w:pPr>
        <w:pStyle w:val="FirstParagraph"/>
      </w:pPr>
      <w:r>
        <w:t xml:space="preserve">Their forum rules are unusually useful for you. They expressly say: - legal-removal requests should go to </w:t>
      </w:r>
      <w:r>
        <w:rPr>
          <w:b/>
          <w:bCs/>
        </w:rPr>
        <w:t>admin@consumeractiongroup.co.uk</w:t>
      </w:r>
      <w:r>
        <w:t xml:space="preserve"> - threads will not be removed merely because a company dislikes bad publicity - but posts may be edited/deleted if they contain </w:t>
      </w:r>
      <w:r>
        <w:rPr>
          <w:b/>
          <w:bCs/>
        </w:rPr>
        <w:t>illegal, defamatory, or potentially defamatory statements</w:t>
      </w:r>
      <w:r>
        <w:t xml:space="preserve"> - and “potentially libelous” content may be removed immediately when it comes to the site team’s attention. (</w:t>
      </w:r>
      <w:hyperlink r:id="rId12">
        <w:r>
          <w:rPr>
            <w:rStyle w:val="Hyperlink"/>
          </w:rPr>
          <w:t>nationalconsumerservice.co.uk</w:t>
        </w:r>
      </w:hyperlink>
      <w:r>
        <w:t>)</w:t>
      </w:r>
    </w:p>
    <w:p w14:paraId="3978B279" w14:textId="77777777" w:rsidR="00553FB2" w:rsidRDefault="00000000">
      <w:pPr>
        <w:pStyle w:val="Heading4"/>
      </w:pPr>
      <w:bookmarkStart w:id="28" w:name="best-approach-1"/>
      <w:r>
        <w:t>Best approach</w:t>
      </w:r>
    </w:p>
    <w:p w14:paraId="6663B17C" w14:textId="77777777" w:rsidR="00553FB2" w:rsidRDefault="00000000">
      <w:pPr>
        <w:pStyle w:val="FirstParagraph"/>
      </w:pPr>
      <w:r>
        <w:t>This is your strongest forum target because the site’s own rules specifically recognise defamation/libel risk.</w:t>
      </w:r>
    </w:p>
    <w:p w14:paraId="199CC09C" w14:textId="77777777" w:rsidR="00553FB2" w:rsidRDefault="00000000">
      <w:pPr>
        <w:pStyle w:val="Heading4"/>
      </w:pPr>
      <w:bookmarkStart w:id="29" w:name="recommended-tactic"/>
      <w:bookmarkEnd w:id="28"/>
      <w:r>
        <w:t>Recommended tactic</w:t>
      </w:r>
    </w:p>
    <w:p w14:paraId="2D95DCFE" w14:textId="77777777" w:rsidR="00553FB2" w:rsidRDefault="00000000">
      <w:pPr>
        <w:pStyle w:val="Compact"/>
        <w:numPr>
          <w:ilvl w:val="0"/>
          <w:numId w:val="9"/>
        </w:numPr>
      </w:pPr>
      <w:r>
        <w:t xml:space="preserve">Use a </w:t>
      </w:r>
      <w:r>
        <w:rPr>
          <w:b/>
          <w:bCs/>
        </w:rPr>
        <w:t>thread-by-thread schedule</w:t>
      </w:r>
      <w:r>
        <w:t xml:space="preserve"> listing each false statement</w:t>
      </w:r>
    </w:p>
    <w:p w14:paraId="694BB837" w14:textId="77777777" w:rsidR="00553FB2" w:rsidRDefault="00000000">
      <w:pPr>
        <w:pStyle w:val="Compact"/>
        <w:numPr>
          <w:ilvl w:val="0"/>
          <w:numId w:val="9"/>
        </w:numPr>
      </w:pPr>
      <w:r>
        <w:t>Tie every line item to the forum’s rule language</w:t>
      </w:r>
    </w:p>
    <w:p w14:paraId="18E6FBD0" w14:textId="77777777" w:rsidR="00553FB2" w:rsidRDefault="00000000">
      <w:pPr>
        <w:pStyle w:val="Compact"/>
        <w:numPr>
          <w:ilvl w:val="0"/>
          <w:numId w:val="9"/>
        </w:numPr>
      </w:pPr>
      <w:r>
        <w:lastRenderedPageBreak/>
        <w:t>Ask for immediate removal of the specific “illegal, defamatory, or potentially defamatory” allegations</w:t>
      </w:r>
    </w:p>
    <w:p w14:paraId="70570844" w14:textId="77777777" w:rsidR="00553FB2" w:rsidRDefault="00000000">
      <w:pPr>
        <w:pStyle w:val="Compact"/>
        <w:numPr>
          <w:ilvl w:val="0"/>
          <w:numId w:val="9"/>
        </w:numPr>
      </w:pPr>
      <w:r>
        <w:t>If needed, ask them to preserve account/IP data pending legal action against the poster</w:t>
      </w:r>
    </w:p>
    <w:p w14:paraId="55E51143" w14:textId="77777777" w:rsidR="00553FB2" w:rsidRDefault="00000000">
      <w:pPr>
        <w:pStyle w:val="Heading4"/>
      </w:pPr>
      <w:bookmarkStart w:id="30" w:name="suggested-angle"/>
      <w:bookmarkEnd w:id="29"/>
      <w:r>
        <w:t>Suggested angle</w:t>
      </w:r>
    </w:p>
    <w:p w14:paraId="4FD41B38" w14:textId="77777777" w:rsidR="00553FB2" w:rsidRDefault="00000000">
      <w:pPr>
        <w:pStyle w:val="FirstParagraph"/>
      </w:pPr>
      <w:r>
        <w:t>“Your published rules say potentially libellous content will be removed immediately once identified; these statements allege criminal/fraudulent conduct as fact and are contradicted by enclosed evidence.”</w:t>
      </w:r>
    </w:p>
    <w:p w14:paraId="1725120E" w14:textId="77777777" w:rsidR="00553FB2" w:rsidRDefault="00000000">
      <w:r>
        <w:pict w14:anchorId="7BD26FB7">
          <v:rect id="_x0000_i1035" style="width:0;height:1.5pt" o:hralign="center" o:hrstd="t" o:hr="t"/>
        </w:pict>
      </w:r>
    </w:p>
    <w:p w14:paraId="04326D58" w14:textId="77777777" w:rsidR="00553FB2" w:rsidRDefault="00000000">
      <w:pPr>
        <w:pStyle w:val="Heading3"/>
      </w:pPr>
      <w:bookmarkStart w:id="31" w:name="trustpilot"/>
      <w:bookmarkEnd w:id="27"/>
      <w:bookmarkEnd w:id="30"/>
      <w:r>
        <w:t>Trustpilot</w:t>
      </w:r>
    </w:p>
    <w:p w14:paraId="1D997CAC" w14:textId="77777777" w:rsidR="00553FB2" w:rsidRDefault="00000000">
      <w:pPr>
        <w:pStyle w:val="FirstParagraph"/>
      </w:pPr>
      <w:r>
        <w:t xml:space="preserve">Trustpilot allows businesses to claim profiles, respond to reviews, and flag reviews that breach guidelines. It also says businesses </w:t>
      </w:r>
      <w:r>
        <w:rPr>
          <w:b/>
          <w:bCs/>
        </w:rPr>
        <w:t>cannot</w:t>
      </w:r>
      <w:r>
        <w:t xml:space="preserve"> get reviews removed merely because they think they are unfair or disagree with the facts. Reviews can be flagged for guideline breaches such as harmful/illegal content, and fake reviews are prohibited. Trustpilot also warns businesses not to misuse flagging; misuse can lead to sanctions or consumer warnings. (</w:t>
      </w:r>
      <w:hyperlink r:id="rId13">
        <w:r>
          <w:rPr>
            <w:rStyle w:val="Hyperlink"/>
          </w:rPr>
          <w:t>legal.trustpilot.com</w:t>
        </w:r>
      </w:hyperlink>
      <w:r>
        <w:t>)</w:t>
      </w:r>
    </w:p>
    <w:p w14:paraId="245092B3" w14:textId="77777777" w:rsidR="00553FB2" w:rsidRDefault="00000000">
      <w:pPr>
        <w:pStyle w:val="Heading4"/>
      </w:pPr>
      <w:bookmarkStart w:id="32" w:name="Xe39e08d386ea6379d092638aaaebceada96c735"/>
      <w:r>
        <w:t>Remove only where there is a policy match</w:t>
      </w:r>
    </w:p>
    <w:p w14:paraId="4218AA0E" w14:textId="77777777" w:rsidR="00553FB2" w:rsidRDefault="00000000">
      <w:pPr>
        <w:pStyle w:val="FirstParagraph"/>
      </w:pPr>
      <w:r>
        <w:t xml:space="preserve">Flag for: - reviewer has </w:t>
      </w:r>
      <w:r>
        <w:rPr>
          <w:b/>
          <w:bCs/>
        </w:rPr>
        <w:t>no genuine experience</w:t>
      </w:r>
      <w:r>
        <w:t xml:space="preserve"> - allegations of criminality without basis - personal data - threats / hate / abuse - promotional or irrelevant content - multiple duplicate reviews</w:t>
      </w:r>
    </w:p>
    <w:p w14:paraId="4740AA6F" w14:textId="77777777" w:rsidR="00553FB2" w:rsidRDefault="00000000">
      <w:pPr>
        <w:pStyle w:val="Heading4"/>
      </w:pPr>
      <w:bookmarkStart w:id="33" w:name="do-not-do-this"/>
      <w:bookmarkEnd w:id="32"/>
      <w:r>
        <w:t>Do not do this</w:t>
      </w:r>
    </w:p>
    <w:p w14:paraId="16D74BE1" w14:textId="77777777" w:rsidR="00553FB2" w:rsidRDefault="00000000">
      <w:pPr>
        <w:pStyle w:val="Compact"/>
        <w:numPr>
          <w:ilvl w:val="0"/>
          <w:numId w:val="10"/>
        </w:numPr>
      </w:pPr>
      <w:r>
        <w:t>Do not mass-flag every 1-star review</w:t>
      </w:r>
    </w:p>
    <w:p w14:paraId="5C86AB43" w14:textId="77777777" w:rsidR="00553FB2" w:rsidRDefault="00000000">
      <w:pPr>
        <w:pStyle w:val="Compact"/>
        <w:numPr>
          <w:ilvl w:val="0"/>
          <w:numId w:val="10"/>
        </w:numPr>
      </w:pPr>
      <w:r>
        <w:t>Do not selectively solicit only happy customers</w:t>
      </w:r>
    </w:p>
    <w:p w14:paraId="35650FD8" w14:textId="77777777" w:rsidR="00553FB2" w:rsidRDefault="00000000">
      <w:pPr>
        <w:pStyle w:val="Compact"/>
        <w:numPr>
          <w:ilvl w:val="0"/>
          <w:numId w:val="10"/>
        </w:numPr>
      </w:pPr>
      <w:r>
        <w:t>Do not incentivise reviews</w:t>
      </w:r>
    </w:p>
    <w:p w14:paraId="011D9788" w14:textId="77777777" w:rsidR="00553FB2" w:rsidRDefault="00000000">
      <w:pPr>
        <w:pStyle w:val="FirstParagraph"/>
      </w:pPr>
      <w:r>
        <w:t>Trustpilot’s business guidance requires review invitations to be fair, neutral and unbiased. The UK’s fake-review rules also tightened in April 2025 under the DMCC Act/CMA guidance. (</w:t>
      </w:r>
      <w:hyperlink r:id="rId14">
        <w:r>
          <w:rPr>
            <w:rStyle w:val="Hyperlink"/>
          </w:rPr>
          <w:t>legal.trustpilot.com</w:t>
        </w:r>
      </w:hyperlink>
      <w:r>
        <w:t>)</w:t>
      </w:r>
    </w:p>
    <w:p w14:paraId="674AE983" w14:textId="77777777" w:rsidR="00553FB2" w:rsidRDefault="00000000">
      <w:pPr>
        <w:pStyle w:val="Heading4"/>
      </w:pPr>
      <w:bookmarkStart w:id="34" w:name="what-works-on-trustpilot"/>
      <w:bookmarkEnd w:id="33"/>
      <w:r>
        <w:t>What works on Trustpilot</w:t>
      </w:r>
    </w:p>
    <w:p w14:paraId="3FED2DC5" w14:textId="77777777" w:rsidR="00553FB2" w:rsidRDefault="00000000">
      <w:pPr>
        <w:pStyle w:val="Compact"/>
        <w:numPr>
          <w:ilvl w:val="0"/>
          <w:numId w:val="11"/>
        </w:numPr>
      </w:pPr>
      <w:r>
        <w:t>Flag only the genuinely invalid reviews</w:t>
      </w:r>
    </w:p>
    <w:p w14:paraId="0901A215" w14:textId="77777777" w:rsidR="00553FB2" w:rsidRDefault="00000000">
      <w:pPr>
        <w:pStyle w:val="Compact"/>
        <w:numPr>
          <w:ilvl w:val="0"/>
          <w:numId w:val="11"/>
        </w:numPr>
      </w:pPr>
      <w:r>
        <w:t>Publicly reply to the rest</w:t>
      </w:r>
    </w:p>
    <w:p w14:paraId="1EB3A5FF" w14:textId="77777777" w:rsidR="00553FB2" w:rsidRDefault="00000000">
      <w:pPr>
        <w:pStyle w:val="Compact"/>
        <w:numPr>
          <w:ilvl w:val="0"/>
          <w:numId w:val="11"/>
        </w:numPr>
      </w:pPr>
      <w:r>
        <w:t xml:space="preserve">Start a </w:t>
      </w:r>
      <w:r>
        <w:rPr>
          <w:b/>
          <w:bCs/>
        </w:rPr>
        <w:t>neutral review generation programme</w:t>
      </w:r>
      <w:r>
        <w:t xml:space="preserve"> from verified counterparties/customers</w:t>
      </w:r>
    </w:p>
    <w:p w14:paraId="6CF3DB1C" w14:textId="77777777" w:rsidR="00553FB2" w:rsidRDefault="00000000">
      <w:pPr>
        <w:pStyle w:val="Compact"/>
        <w:numPr>
          <w:ilvl w:val="0"/>
          <w:numId w:val="11"/>
        </w:numPr>
      </w:pPr>
      <w:r>
        <w:t>Improve your average rating through volume and recency, not argument</w:t>
      </w:r>
    </w:p>
    <w:p w14:paraId="6229B935" w14:textId="77777777" w:rsidR="00553FB2" w:rsidRDefault="00000000">
      <w:r>
        <w:pict w14:anchorId="5314CC6B">
          <v:rect id="_x0000_i1036" style="width:0;height:1.5pt" o:hralign="center" o:hrstd="t" o:hr="t"/>
        </w:pict>
      </w:r>
    </w:p>
    <w:p w14:paraId="75B2FFCA" w14:textId="77777777" w:rsidR="00553FB2" w:rsidRDefault="00000000">
      <w:pPr>
        <w:pStyle w:val="Heading3"/>
      </w:pPr>
      <w:bookmarkStart w:id="35" w:name="rip-off-report"/>
      <w:bookmarkEnd w:id="31"/>
      <w:bookmarkEnd w:id="34"/>
      <w:r>
        <w:lastRenderedPageBreak/>
        <w:t>Rip Off Report</w:t>
      </w:r>
    </w:p>
    <w:p w14:paraId="6F0BEAE8" w14:textId="77777777" w:rsidR="00553FB2" w:rsidRDefault="00000000">
      <w:pPr>
        <w:pStyle w:val="FirstParagraph"/>
      </w:pPr>
      <w:r>
        <w:t xml:space="preserve">Ripoff Report’s own materials say it has a </w:t>
      </w:r>
      <w:r>
        <w:rPr>
          <w:b/>
          <w:bCs/>
        </w:rPr>
        <w:t>general policy not to remove posts</w:t>
      </w:r>
      <w:r>
        <w:t xml:space="preserve">, and it offers a </w:t>
      </w:r>
      <w:r>
        <w:rPr>
          <w:b/>
          <w:bCs/>
        </w:rPr>
        <w:t>VIP Arbitration Program</w:t>
      </w:r>
      <w:r>
        <w:t xml:space="preserve"> for disputed reports. Its legal page also says the legal department is not there to dispute the accuracy of reports or change site policy. (</w:t>
      </w:r>
      <w:hyperlink r:id="rId15">
        <w:r>
          <w:rPr>
            <w:rStyle w:val="Hyperlink"/>
          </w:rPr>
          <w:t>ripoffreport.com</w:t>
        </w:r>
      </w:hyperlink>
      <w:r>
        <w:t>)</w:t>
      </w:r>
    </w:p>
    <w:p w14:paraId="373FB04E" w14:textId="77777777" w:rsidR="00553FB2" w:rsidRDefault="00000000">
      <w:pPr>
        <w:pStyle w:val="Heading4"/>
      </w:pPr>
      <w:bookmarkStart w:id="36" w:name="practical-reality"/>
      <w:r>
        <w:t>Practical reality</w:t>
      </w:r>
    </w:p>
    <w:p w14:paraId="215B7B14" w14:textId="77777777" w:rsidR="00553FB2" w:rsidRDefault="00000000">
      <w:pPr>
        <w:pStyle w:val="FirstParagraph"/>
      </w:pPr>
      <w:r>
        <w:t xml:space="preserve">This is usually a </w:t>
      </w:r>
      <w:r>
        <w:rPr>
          <w:b/>
          <w:bCs/>
        </w:rPr>
        <w:t>suppression target</w:t>
      </w:r>
      <w:r>
        <w:t>, not a removal target.</w:t>
      </w:r>
    </w:p>
    <w:p w14:paraId="4D8D6078" w14:textId="77777777" w:rsidR="00553FB2" w:rsidRDefault="00000000">
      <w:pPr>
        <w:pStyle w:val="Heading4"/>
      </w:pPr>
      <w:bookmarkStart w:id="37" w:name="options"/>
      <w:bookmarkEnd w:id="36"/>
      <w:r>
        <w:t>Options</w:t>
      </w:r>
    </w:p>
    <w:p w14:paraId="43BAA9E5" w14:textId="77777777" w:rsidR="00553FB2" w:rsidRDefault="00000000">
      <w:pPr>
        <w:pStyle w:val="Compact"/>
        <w:numPr>
          <w:ilvl w:val="0"/>
          <w:numId w:val="12"/>
        </w:numPr>
      </w:pPr>
      <w:r>
        <w:t>pursue poster directly if identifiable</w:t>
      </w:r>
    </w:p>
    <w:p w14:paraId="6B1488E9" w14:textId="77777777" w:rsidR="00553FB2" w:rsidRDefault="00000000">
      <w:pPr>
        <w:pStyle w:val="Compact"/>
        <w:numPr>
          <w:ilvl w:val="0"/>
          <w:numId w:val="12"/>
        </w:numPr>
      </w:pPr>
      <w:r>
        <w:t>use their arbitration route if the economics make sense and the statement is especially damaging</w:t>
      </w:r>
    </w:p>
    <w:p w14:paraId="0DD540DE" w14:textId="77777777" w:rsidR="00553FB2" w:rsidRDefault="00000000">
      <w:pPr>
        <w:pStyle w:val="Compact"/>
        <w:numPr>
          <w:ilvl w:val="0"/>
          <w:numId w:val="12"/>
        </w:numPr>
      </w:pPr>
      <w:r>
        <w:t>publish a strong rebuttal asset that can outrank the complaint</w:t>
      </w:r>
    </w:p>
    <w:p w14:paraId="49263F9E" w14:textId="77777777" w:rsidR="00553FB2" w:rsidRDefault="00000000">
      <w:pPr>
        <w:pStyle w:val="Compact"/>
        <w:numPr>
          <w:ilvl w:val="0"/>
          <w:numId w:val="12"/>
        </w:numPr>
      </w:pPr>
      <w:r>
        <w:t>target Google page displacement rather than site removal</w:t>
      </w:r>
    </w:p>
    <w:p w14:paraId="5B63685D" w14:textId="77777777" w:rsidR="00553FB2" w:rsidRDefault="00000000">
      <w:pPr>
        <w:pStyle w:val="Heading4"/>
      </w:pPr>
      <w:bookmarkStart w:id="38" w:name="my-advice"/>
      <w:bookmarkEnd w:id="37"/>
      <w:r>
        <w:t>My advice</w:t>
      </w:r>
    </w:p>
    <w:p w14:paraId="0FA79B12" w14:textId="77777777" w:rsidR="00553FB2" w:rsidRDefault="00000000">
      <w:pPr>
        <w:pStyle w:val="FirstParagraph"/>
      </w:pPr>
      <w:r>
        <w:t>Do not let Ripoff Report consume disproportionate budget unless: - the report ranks on page 1, - it alleges criminality, - and there is clear deal loss tied to it.</w:t>
      </w:r>
    </w:p>
    <w:p w14:paraId="2BF4A881" w14:textId="77777777" w:rsidR="00553FB2" w:rsidRDefault="00000000">
      <w:r>
        <w:pict w14:anchorId="5FF31855">
          <v:rect id="_x0000_i1037" style="width:0;height:1.5pt" o:hralign="center" o:hrstd="t" o:hr="t"/>
        </w:pict>
      </w:r>
    </w:p>
    <w:p w14:paraId="63F121B8" w14:textId="77777777" w:rsidR="00553FB2" w:rsidRDefault="00000000">
      <w:pPr>
        <w:pStyle w:val="Heading3"/>
      </w:pPr>
      <w:bookmarkStart w:id="39" w:name="glassdoor"/>
      <w:bookmarkEnd w:id="35"/>
      <w:bookmarkEnd w:id="38"/>
      <w:r>
        <w:t>Glassdoor</w:t>
      </w:r>
    </w:p>
    <w:p w14:paraId="34A78D46" w14:textId="77777777" w:rsidR="00553FB2" w:rsidRDefault="00000000">
      <w:pPr>
        <w:pStyle w:val="FirstParagraph"/>
      </w:pPr>
      <w:r>
        <w:t>Glassdoor is structurally difficult because it strongly protects reviewer anonymity. Its help material says you should assume it will not disclose a user’s identity merely because an employer asks. (</w:t>
      </w:r>
      <w:hyperlink r:id="rId16">
        <w:r>
          <w:rPr>
            <w:rStyle w:val="Hyperlink"/>
          </w:rPr>
          <w:t>help.glassdoor.com</w:t>
        </w:r>
      </w:hyperlink>
      <w:r>
        <w:t>)</w:t>
      </w:r>
    </w:p>
    <w:p w14:paraId="1AE392D2" w14:textId="77777777" w:rsidR="00553FB2" w:rsidRDefault="00000000">
      <w:pPr>
        <w:pStyle w:val="Heading4"/>
      </w:pPr>
      <w:bookmarkStart w:id="40" w:name="best-approach-2"/>
      <w:r>
        <w:t>Best approach</w:t>
      </w:r>
    </w:p>
    <w:p w14:paraId="27843458" w14:textId="77777777" w:rsidR="00553FB2" w:rsidRDefault="00000000">
      <w:pPr>
        <w:pStyle w:val="Compact"/>
        <w:numPr>
          <w:ilvl w:val="0"/>
          <w:numId w:val="13"/>
        </w:numPr>
      </w:pPr>
      <w:r>
        <w:t>Flag only reviews that clearly breach policy:</w:t>
      </w:r>
    </w:p>
    <w:p w14:paraId="15D8D456" w14:textId="77777777" w:rsidR="00553FB2" w:rsidRDefault="00000000">
      <w:pPr>
        <w:pStyle w:val="Compact"/>
        <w:numPr>
          <w:ilvl w:val="1"/>
          <w:numId w:val="14"/>
        </w:numPr>
      </w:pPr>
      <w:r>
        <w:t>reviewer is not a real current/former employee/candidate</w:t>
      </w:r>
    </w:p>
    <w:p w14:paraId="3A569BD8" w14:textId="77777777" w:rsidR="00553FB2" w:rsidRDefault="00000000">
      <w:pPr>
        <w:pStyle w:val="Compact"/>
        <w:numPr>
          <w:ilvl w:val="1"/>
          <w:numId w:val="14"/>
        </w:numPr>
      </w:pPr>
      <w:r>
        <w:t>personal attacks or doxxing</w:t>
      </w:r>
    </w:p>
    <w:p w14:paraId="27A57494" w14:textId="77777777" w:rsidR="00553FB2" w:rsidRDefault="00000000">
      <w:pPr>
        <w:pStyle w:val="Compact"/>
        <w:numPr>
          <w:ilvl w:val="1"/>
          <w:numId w:val="14"/>
        </w:numPr>
      </w:pPr>
      <w:r>
        <w:t>confidential client data</w:t>
      </w:r>
    </w:p>
    <w:p w14:paraId="117613B5" w14:textId="77777777" w:rsidR="00553FB2" w:rsidRDefault="00000000">
      <w:pPr>
        <w:pStyle w:val="Compact"/>
        <w:numPr>
          <w:ilvl w:val="1"/>
          <w:numId w:val="14"/>
        </w:numPr>
      </w:pPr>
      <w:r>
        <w:t>coordinated fake reviews</w:t>
      </w:r>
    </w:p>
    <w:p w14:paraId="79DEB43B" w14:textId="77777777" w:rsidR="00553FB2" w:rsidRDefault="00000000">
      <w:pPr>
        <w:pStyle w:val="Compact"/>
        <w:numPr>
          <w:ilvl w:val="0"/>
          <w:numId w:val="13"/>
        </w:numPr>
      </w:pPr>
      <w:r>
        <w:t>For lawful but harsh reviews, improve the profile rather than fight every post</w:t>
      </w:r>
    </w:p>
    <w:p w14:paraId="6FB54573" w14:textId="77777777" w:rsidR="00553FB2" w:rsidRDefault="00000000">
      <w:pPr>
        <w:pStyle w:val="Heading4"/>
      </w:pPr>
      <w:bookmarkStart w:id="41" w:name="what-works-better-than-takedowns"/>
      <w:bookmarkEnd w:id="40"/>
      <w:r>
        <w:t>What works better than takedowns</w:t>
      </w:r>
    </w:p>
    <w:p w14:paraId="18363D19" w14:textId="77777777" w:rsidR="00553FB2" w:rsidRDefault="00000000">
      <w:pPr>
        <w:pStyle w:val="Compact"/>
        <w:numPr>
          <w:ilvl w:val="0"/>
          <w:numId w:val="15"/>
        </w:numPr>
      </w:pPr>
      <w:r>
        <w:t>Employer profile optimisation</w:t>
      </w:r>
    </w:p>
    <w:p w14:paraId="73D2A658" w14:textId="77777777" w:rsidR="00553FB2" w:rsidRDefault="00000000">
      <w:pPr>
        <w:pStyle w:val="Compact"/>
        <w:numPr>
          <w:ilvl w:val="0"/>
          <w:numId w:val="15"/>
        </w:numPr>
      </w:pPr>
      <w:r>
        <w:t>measured employer responses</w:t>
      </w:r>
    </w:p>
    <w:p w14:paraId="73447BFF" w14:textId="77777777" w:rsidR="00553FB2" w:rsidRDefault="00000000">
      <w:pPr>
        <w:pStyle w:val="Compact"/>
        <w:numPr>
          <w:ilvl w:val="0"/>
          <w:numId w:val="15"/>
        </w:numPr>
      </w:pPr>
      <w:r>
        <w:t>fixing recurring themes internally</w:t>
      </w:r>
    </w:p>
    <w:p w14:paraId="2555D38F" w14:textId="77777777" w:rsidR="00553FB2" w:rsidRDefault="00000000">
      <w:pPr>
        <w:pStyle w:val="Compact"/>
        <w:numPr>
          <w:ilvl w:val="0"/>
          <w:numId w:val="15"/>
        </w:numPr>
      </w:pPr>
      <w:r>
        <w:t>encouraging genuine employees to leave honest reviews without scripts or incentives</w:t>
      </w:r>
    </w:p>
    <w:p w14:paraId="68A1DA68" w14:textId="77777777" w:rsidR="00553FB2" w:rsidRDefault="00000000">
      <w:r>
        <w:pict w14:anchorId="0BF97190">
          <v:rect id="_x0000_i1038" style="width:0;height:1.5pt" o:hralign="center" o:hrstd="t" o:hr="t"/>
        </w:pict>
      </w:r>
    </w:p>
    <w:p w14:paraId="2444B03C" w14:textId="77777777" w:rsidR="00553FB2" w:rsidRDefault="00000000">
      <w:pPr>
        <w:pStyle w:val="Heading2"/>
      </w:pPr>
      <w:bookmarkStart w:id="42" w:name="X1c1ff0e6f62c85565d4b56137346d4b37940986"/>
      <w:bookmarkEnd w:id="22"/>
      <w:bookmarkEnd w:id="39"/>
      <w:bookmarkEnd w:id="41"/>
      <w:r>
        <w:lastRenderedPageBreak/>
        <w:t>3) Positive content creation plan to push down what cannot be removed</w:t>
      </w:r>
    </w:p>
    <w:p w14:paraId="7A29A936" w14:textId="77777777" w:rsidR="00553FB2" w:rsidRDefault="00000000">
      <w:pPr>
        <w:pStyle w:val="FirstParagraph"/>
      </w:pPr>
      <w:r>
        <w:t xml:space="preserve">The suppression goal is to make pages 1–2 more crowded with </w:t>
      </w:r>
      <w:r>
        <w:rPr>
          <w:b/>
          <w:bCs/>
        </w:rPr>
        <w:t>controlled, high-authority branded assets</w:t>
      </w:r>
      <w:r>
        <w:t>. For a debt collection company, generic blog spam is not enough. You need assets that due-diligence teams will actually trust and click.</w:t>
      </w:r>
    </w:p>
    <w:p w14:paraId="2B4D7E65" w14:textId="77777777" w:rsidR="00553FB2" w:rsidRDefault="00000000">
      <w:pPr>
        <w:pStyle w:val="Heading3"/>
      </w:pPr>
      <w:bookmarkStart w:id="43" w:name="priority-assets"/>
      <w:r>
        <w:t>Priority assets</w:t>
      </w:r>
    </w:p>
    <w:p w14:paraId="56F6B33E" w14:textId="77777777" w:rsidR="00553FB2" w:rsidRDefault="00000000">
      <w:pPr>
        <w:pStyle w:val="Heading4"/>
      </w:pPr>
      <w:bookmarkStart w:id="44" w:name="tier-1-high-authority-branded-pages"/>
      <w:r>
        <w:t>Tier 1: High-authority branded pages</w:t>
      </w:r>
    </w:p>
    <w:p w14:paraId="51474776" w14:textId="77777777" w:rsidR="00553FB2" w:rsidRDefault="00000000">
      <w:pPr>
        <w:pStyle w:val="FirstParagraph"/>
      </w:pPr>
      <w:r>
        <w:t>Create or improve: - homepage with strong brand/entity signals - “About / Regulatory status / FCA compliance” page - “How we work with vulnerable customers” page - “Complaints and dispute handling” page - “Client due diligence information” page - “Our governance and controls” page - named leadership bios - case studies and outcomes for creditor clients - careers page and culture page</w:t>
      </w:r>
    </w:p>
    <w:p w14:paraId="368D4FF6" w14:textId="77777777" w:rsidR="00553FB2" w:rsidRDefault="00000000">
      <w:pPr>
        <w:pStyle w:val="Heading4"/>
      </w:pPr>
      <w:bookmarkStart w:id="45" w:name="tier-2-third-party-authority-assets"/>
      <w:bookmarkEnd w:id="44"/>
      <w:r>
        <w:t>Tier 2: Third-party authority assets</w:t>
      </w:r>
    </w:p>
    <w:p w14:paraId="66415EE4" w14:textId="77777777" w:rsidR="00553FB2" w:rsidRDefault="00000000">
      <w:pPr>
        <w:pStyle w:val="FirstParagraph"/>
      </w:pPr>
      <w:r>
        <w:t>Build or enhance: - LinkedIn company page - director/executive LinkedIn profiles - Crunchbase / business directories where relevant - industry association profiles - conference speaker pages - law-firm or trade-publication bylines - reputable partner/vendor profiles</w:t>
      </w:r>
    </w:p>
    <w:p w14:paraId="74E23873" w14:textId="77777777" w:rsidR="00553FB2" w:rsidRDefault="00000000">
      <w:pPr>
        <w:pStyle w:val="Heading4"/>
      </w:pPr>
      <w:bookmarkStart w:id="46" w:name="tier-3-search-shaped-content"/>
      <w:bookmarkEnd w:id="45"/>
      <w:r>
        <w:t>Tier 3: Search-shaped content</w:t>
      </w:r>
    </w:p>
    <w:p w14:paraId="259C9C00" w14:textId="77777777" w:rsidR="00553FB2" w:rsidRDefault="00000000">
      <w:pPr>
        <w:pStyle w:val="FirstParagraph"/>
      </w:pPr>
      <w:r>
        <w:t xml:space="preserve">Create pages designed for branded queries: - </w:t>
      </w:r>
      <w:r>
        <w:rPr>
          <w:rStyle w:val="VerbatimChar"/>
        </w:rPr>
        <w:t>[Company Name] reviews</w:t>
      </w:r>
      <w:r>
        <w:t xml:space="preserve"> - </w:t>
      </w:r>
      <w:r>
        <w:rPr>
          <w:rStyle w:val="VerbatimChar"/>
        </w:rPr>
        <w:t>[Company Name] complaints</w:t>
      </w:r>
      <w:r>
        <w:t xml:space="preserve"> - </w:t>
      </w:r>
      <w:r>
        <w:rPr>
          <w:rStyle w:val="VerbatimChar"/>
        </w:rPr>
        <w:t>[Company Name] FCA</w:t>
      </w:r>
      <w:r>
        <w:t xml:space="preserve"> - </w:t>
      </w:r>
      <w:r>
        <w:rPr>
          <w:rStyle w:val="VerbatimChar"/>
        </w:rPr>
        <w:t>[Company Name] debt collection process</w:t>
      </w:r>
      <w:r>
        <w:t xml:space="preserve"> - </w:t>
      </w:r>
      <w:r>
        <w:rPr>
          <w:rStyle w:val="VerbatimChar"/>
        </w:rPr>
        <w:t>[Company Name] compliance</w:t>
      </w:r>
      <w:r>
        <w:t xml:space="preserve"> - </w:t>
      </w:r>
      <w:r>
        <w:rPr>
          <w:rStyle w:val="VerbatimChar"/>
        </w:rPr>
        <w:t>[Company Name] vulnerability policy</w:t>
      </w:r>
    </w:p>
    <w:p w14:paraId="0419682C" w14:textId="77777777" w:rsidR="00553FB2" w:rsidRDefault="00000000">
      <w:pPr>
        <w:pStyle w:val="BodyText"/>
      </w:pPr>
      <w:r>
        <w:t>These should not look like SEO fluff. They should be sober, compliance-led, and genuinely useful to procurement teams.</w:t>
      </w:r>
    </w:p>
    <w:p w14:paraId="5DBE0DFD" w14:textId="77777777" w:rsidR="00553FB2" w:rsidRDefault="00000000">
      <w:pPr>
        <w:pStyle w:val="Heading3"/>
      </w:pPr>
      <w:bookmarkStart w:id="47" w:name="content-calendar-first-90-days"/>
      <w:bookmarkEnd w:id="43"/>
      <w:bookmarkEnd w:id="46"/>
      <w:r>
        <w:t>Content calendar: first 90 days</w:t>
      </w:r>
    </w:p>
    <w:p w14:paraId="5F2B90FA" w14:textId="77777777" w:rsidR="00553FB2" w:rsidRDefault="00000000">
      <w:pPr>
        <w:pStyle w:val="Heading4"/>
      </w:pPr>
      <w:bookmarkStart w:id="48" w:name="weeks-12"/>
      <w:r>
        <w:t>Weeks 1–2</w:t>
      </w:r>
    </w:p>
    <w:p w14:paraId="2565C081" w14:textId="77777777" w:rsidR="00553FB2" w:rsidRDefault="00000000">
      <w:pPr>
        <w:pStyle w:val="Compact"/>
        <w:numPr>
          <w:ilvl w:val="0"/>
          <w:numId w:val="16"/>
        </w:numPr>
      </w:pPr>
      <w:r>
        <w:t>Rebuild core brand/about/compliance pages</w:t>
      </w:r>
    </w:p>
    <w:p w14:paraId="4B96EE1A" w14:textId="77777777" w:rsidR="00553FB2" w:rsidRDefault="00000000">
      <w:pPr>
        <w:pStyle w:val="Compact"/>
        <w:numPr>
          <w:ilvl w:val="0"/>
          <w:numId w:val="16"/>
        </w:numPr>
      </w:pPr>
      <w:r>
        <w:t>Publish CEO/MD bio</w:t>
      </w:r>
    </w:p>
    <w:p w14:paraId="78394218" w14:textId="77777777" w:rsidR="00553FB2" w:rsidRDefault="00000000">
      <w:pPr>
        <w:pStyle w:val="Compact"/>
        <w:numPr>
          <w:ilvl w:val="0"/>
          <w:numId w:val="16"/>
        </w:numPr>
      </w:pPr>
      <w:r>
        <w:t>Publish complaint-handling and dispute-resolution page</w:t>
      </w:r>
    </w:p>
    <w:p w14:paraId="47A98D14" w14:textId="77777777" w:rsidR="00553FB2" w:rsidRDefault="00000000">
      <w:pPr>
        <w:pStyle w:val="Compact"/>
        <w:numPr>
          <w:ilvl w:val="0"/>
          <w:numId w:val="16"/>
        </w:numPr>
      </w:pPr>
      <w:r>
        <w:t>Add structured data and internal linking</w:t>
      </w:r>
    </w:p>
    <w:p w14:paraId="4E960391" w14:textId="77777777" w:rsidR="00553FB2" w:rsidRDefault="00000000">
      <w:pPr>
        <w:pStyle w:val="Heading4"/>
      </w:pPr>
      <w:bookmarkStart w:id="49" w:name="weeks-36"/>
      <w:bookmarkEnd w:id="48"/>
      <w:r>
        <w:t>Weeks 3–6</w:t>
      </w:r>
    </w:p>
    <w:p w14:paraId="6C13C091" w14:textId="77777777" w:rsidR="00553FB2" w:rsidRDefault="00000000">
      <w:pPr>
        <w:pStyle w:val="Compact"/>
        <w:numPr>
          <w:ilvl w:val="0"/>
          <w:numId w:val="17"/>
        </w:numPr>
      </w:pPr>
      <w:r>
        <w:t>Publish 4–6 insight articles:</w:t>
      </w:r>
    </w:p>
    <w:p w14:paraId="4CCF7449" w14:textId="77777777" w:rsidR="00553FB2" w:rsidRDefault="00000000">
      <w:pPr>
        <w:pStyle w:val="Compact"/>
        <w:numPr>
          <w:ilvl w:val="1"/>
          <w:numId w:val="18"/>
        </w:numPr>
      </w:pPr>
      <w:r>
        <w:t>debt collection compliance updates</w:t>
      </w:r>
    </w:p>
    <w:p w14:paraId="4DACE6DD" w14:textId="77777777" w:rsidR="00553FB2" w:rsidRDefault="00000000">
      <w:pPr>
        <w:pStyle w:val="Compact"/>
        <w:numPr>
          <w:ilvl w:val="1"/>
          <w:numId w:val="18"/>
        </w:numPr>
      </w:pPr>
      <w:r>
        <w:t>treating vulnerability fairly</w:t>
      </w:r>
    </w:p>
    <w:p w14:paraId="7D219E06" w14:textId="77777777" w:rsidR="00553FB2" w:rsidRDefault="00000000">
      <w:pPr>
        <w:pStyle w:val="Compact"/>
        <w:numPr>
          <w:ilvl w:val="1"/>
          <w:numId w:val="18"/>
        </w:numPr>
      </w:pPr>
      <w:r>
        <w:t>handling disputed debts</w:t>
      </w:r>
    </w:p>
    <w:p w14:paraId="0DB8420C" w14:textId="77777777" w:rsidR="00553FB2" w:rsidRDefault="00000000">
      <w:pPr>
        <w:pStyle w:val="Compact"/>
        <w:numPr>
          <w:ilvl w:val="1"/>
          <w:numId w:val="18"/>
        </w:numPr>
      </w:pPr>
      <w:r>
        <w:t>B2B client onboarding/compliance controls</w:t>
      </w:r>
    </w:p>
    <w:p w14:paraId="70CA6F31" w14:textId="77777777" w:rsidR="00553FB2" w:rsidRDefault="00000000">
      <w:pPr>
        <w:pStyle w:val="Compact"/>
        <w:numPr>
          <w:ilvl w:val="0"/>
          <w:numId w:val="17"/>
        </w:numPr>
      </w:pPr>
      <w:r>
        <w:t>Publish 2 client case studies</w:t>
      </w:r>
    </w:p>
    <w:p w14:paraId="2118AAC8" w14:textId="77777777" w:rsidR="00553FB2" w:rsidRDefault="00000000">
      <w:pPr>
        <w:pStyle w:val="Compact"/>
        <w:numPr>
          <w:ilvl w:val="0"/>
          <w:numId w:val="17"/>
        </w:numPr>
      </w:pPr>
      <w:r>
        <w:lastRenderedPageBreak/>
        <w:t>Publish 1 downloadable due-diligence pack</w:t>
      </w:r>
    </w:p>
    <w:p w14:paraId="4A5C776C" w14:textId="77777777" w:rsidR="00553FB2" w:rsidRDefault="00000000">
      <w:pPr>
        <w:pStyle w:val="Heading4"/>
      </w:pPr>
      <w:bookmarkStart w:id="50" w:name="weeks-612"/>
      <w:bookmarkEnd w:id="49"/>
      <w:r>
        <w:t>Weeks 6–12</w:t>
      </w:r>
    </w:p>
    <w:p w14:paraId="585E4FFC" w14:textId="77777777" w:rsidR="00553FB2" w:rsidRDefault="00000000">
      <w:pPr>
        <w:pStyle w:val="Compact"/>
        <w:numPr>
          <w:ilvl w:val="0"/>
          <w:numId w:val="19"/>
        </w:numPr>
      </w:pPr>
      <w:r>
        <w:t>Secure 4–8 third-party mentions:</w:t>
      </w:r>
    </w:p>
    <w:p w14:paraId="352F6A03" w14:textId="77777777" w:rsidR="00553FB2" w:rsidRDefault="00000000">
      <w:pPr>
        <w:pStyle w:val="Compact"/>
        <w:numPr>
          <w:ilvl w:val="1"/>
          <w:numId w:val="20"/>
        </w:numPr>
      </w:pPr>
      <w:r>
        <w:t>trade associations</w:t>
      </w:r>
    </w:p>
    <w:p w14:paraId="7702CB67" w14:textId="77777777" w:rsidR="00553FB2" w:rsidRDefault="00000000">
      <w:pPr>
        <w:pStyle w:val="Compact"/>
        <w:numPr>
          <w:ilvl w:val="1"/>
          <w:numId w:val="20"/>
        </w:numPr>
      </w:pPr>
      <w:r>
        <w:t>finance/legal podcasts</w:t>
      </w:r>
    </w:p>
    <w:p w14:paraId="41423836" w14:textId="77777777" w:rsidR="00553FB2" w:rsidRDefault="00000000">
      <w:pPr>
        <w:pStyle w:val="Compact"/>
        <w:numPr>
          <w:ilvl w:val="1"/>
          <w:numId w:val="20"/>
        </w:numPr>
      </w:pPr>
      <w:r>
        <w:t>industry roundtables</w:t>
      </w:r>
    </w:p>
    <w:p w14:paraId="24734AF5" w14:textId="77777777" w:rsidR="00553FB2" w:rsidRDefault="00000000">
      <w:pPr>
        <w:pStyle w:val="Compact"/>
        <w:numPr>
          <w:ilvl w:val="1"/>
          <w:numId w:val="20"/>
        </w:numPr>
      </w:pPr>
      <w:r>
        <w:t>partner pages</w:t>
      </w:r>
    </w:p>
    <w:p w14:paraId="760F5C96" w14:textId="77777777" w:rsidR="00553FB2" w:rsidRDefault="00000000">
      <w:pPr>
        <w:pStyle w:val="Compact"/>
        <w:numPr>
          <w:ilvl w:val="1"/>
          <w:numId w:val="20"/>
        </w:numPr>
      </w:pPr>
      <w:r>
        <w:t>conference bios</w:t>
      </w:r>
    </w:p>
    <w:p w14:paraId="465FE08D" w14:textId="77777777" w:rsidR="00553FB2" w:rsidRDefault="00000000">
      <w:r>
        <w:pict w14:anchorId="7B865E60">
          <v:rect id="_x0000_i1039" style="width:0;height:1.5pt" o:hralign="center" o:hrstd="t" o:hr="t"/>
        </w:pict>
      </w:r>
    </w:p>
    <w:p w14:paraId="67365703" w14:textId="77777777" w:rsidR="00553FB2" w:rsidRDefault="00000000">
      <w:pPr>
        <w:pStyle w:val="Heading2"/>
      </w:pPr>
      <w:bookmarkStart w:id="51" w:name="Xb7e6b2e5f605cd89881bfd7e5a85d4aca18c4bc"/>
      <w:bookmarkEnd w:id="42"/>
      <w:bookmarkEnd w:id="47"/>
      <w:bookmarkEnd w:id="50"/>
      <w:r>
        <w:t>4) How to handle the review situation across platforms</w:t>
      </w:r>
    </w:p>
    <w:p w14:paraId="2AB50D78" w14:textId="77777777" w:rsidR="00553FB2" w:rsidRDefault="00000000">
      <w:pPr>
        <w:pStyle w:val="Heading3"/>
      </w:pPr>
      <w:bookmarkStart w:id="52" w:name="the-right-operating-model"/>
      <w:r>
        <w:t>The right operating model</w:t>
      </w:r>
    </w:p>
    <w:p w14:paraId="7ED28656" w14:textId="77777777" w:rsidR="00553FB2" w:rsidRDefault="00000000">
      <w:pPr>
        <w:pStyle w:val="Heading4"/>
      </w:pPr>
      <w:bookmarkStart w:id="53" w:name="one-review-policy-across-all-platforms"/>
      <w:r>
        <w:t>One review policy across all platforms</w:t>
      </w:r>
    </w:p>
    <w:p w14:paraId="6D7897F6" w14:textId="77777777" w:rsidR="00553FB2" w:rsidRDefault="00000000">
      <w:pPr>
        <w:pStyle w:val="FirstParagraph"/>
      </w:pPr>
      <w:r>
        <w:t>Create a single internal policy covering: - who monitors - who responds - when to escalate - what can be admitted - what evidence may be referenced - how to avoid breaching confidentiality</w:t>
      </w:r>
    </w:p>
    <w:p w14:paraId="466AA8FC" w14:textId="77777777" w:rsidR="00553FB2" w:rsidRDefault="00000000">
      <w:pPr>
        <w:pStyle w:val="Heading4"/>
      </w:pPr>
      <w:bookmarkStart w:id="54" w:name="response-framework"/>
      <w:bookmarkEnd w:id="53"/>
      <w:r>
        <w:t>Response framework</w:t>
      </w:r>
    </w:p>
    <w:p w14:paraId="04E1A5B1" w14:textId="77777777" w:rsidR="00553FB2" w:rsidRDefault="00000000">
      <w:pPr>
        <w:pStyle w:val="FirstParagraph"/>
      </w:pPr>
      <w:r>
        <w:t>Every response should: 1. acknowledge concern 2. avoid argument 3. correct one material inaccuracy if necessary 4. invite offline resolution 5. show process integrity</w:t>
      </w:r>
    </w:p>
    <w:p w14:paraId="5F9E181E" w14:textId="77777777" w:rsidR="00553FB2" w:rsidRDefault="00000000">
      <w:pPr>
        <w:pStyle w:val="Heading4"/>
      </w:pPr>
      <w:bookmarkStart w:id="55" w:name="Xb0b6c3b402f4e1b8da156daf00194a29bb8b2ea"/>
      <w:bookmarkEnd w:id="54"/>
      <w:r>
        <w:t>Example public response for a consumer review</w:t>
      </w:r>
    </w:p>
    <w:p w14:paraId="4F10262B" w14:textId="77777777" w:rsidR="00553FB2" w:rsidRDefault="00000000">
      <w:pPr>
        <w:pStyle w:val="SourceCode"/>
      </w:pPr>
      <w:r>
        <w:rPr>
          <w:rStyle w:val="VerbatimChar"/>
        </w:rPr>
        <w:t>We take all feedback seriously. We cannot discuss individual account details in public, but we do dispute the suggestion that we operate outside applicable rules. We are a legitimate UK business and our processes are governed by applicable regulatory requirements. If you email [complaints@...] with your reference number, a senior manager will review the matter promptly.</w:t>
      </w:r>
    </w:p>
    <w:p w14:paraId="39950F58" w14:textId="77777777" w:rsidR="00553FB2" w:rsidRDefault="00000000">
      <w:pPr>
        <w:pStyle w:val="Heading4"/>
      </w:pPr>
      <w:bookmarkStart w:id="56" w:name="X2b7d239bba33beadee3066250916375d71708c5"/>
      <w:bookmarkEnd w:id="55"/>
      <w:r>
        <w:t>Example public response for a Glassdoor review</w:t>
      </w:r>
    </w:p>
    <w:p w14:paraId="267A8700" w14:textId="77777777" w:rsidR="00553FB2" w:rsidRDefault="00000000">
      <w:pPr>
        <w:pStyle w:val="SourceCode"/>
      </w:pPr>
      <w:r>
        <w:rPr>
          <w:rStyle w:val="VerbatimChar"/>
        </w:rPr>
        <w:t>Thank you for taking the time to leave feedback. We are sorry to read that your experience did not meet expectations. We regularly review feedback on management, training, workload and culture, and we encourage anyone with specific concerns to raise them through our formal people processes so they can be investigated.</w:t>
      </w:r>
    </w:p>
    <w:p w14:paraId="4599D148" w14:textId="77777777" w:rsidR="00553FB2" w:rsidRDefault="00000000">
      <w:pPr>
        <w:pStyle w:val="Heading3"/>
      </w:pPr>
      <w:bookmarkStart w:id="57" w:name="review-acquisition-plan"/>
      <w:bookmarkEnd w:id="52"/>
      <w:bookmarkEnd w:id="56"/>
      <w:r>
        <w:t>Review acquisition plan</w:t>
      </w:r>
    </w:p>
    <w:p w14:paraId="38FE9F88" w14:textId="77777777" w:rsidR="00553FB2" w:rsidRDefault="00000000">
      <w:pPr>
        <w:pStyle w:val="Heading4"/>
      </w:pPr>
      <w:bookmarkStart w:id="58" w:name="X5209d47107b8f688055d53fa86a1dc3f3e05720"/>
      <w:r>
        <w:t>For Trustpilot / Google / sector review sites</w:t>
      </w:r>
    </w:p>
    <w:p w14:paraId="1B3AFF39" w14:textId="77777777" w:rsidR="00553FB2" w:rsidRDefault="00000000">
      <w:pPr>
        <w:pStyle w:val="Compact"/>
        <w:numPr>
          <w:ilvl w:val="0"/>
          <w:numId w:val="21"/>
        </w:numPr>
      </w:pPr>
      <w:r>
        <w:t xml:space="preserve">invite </w:t>
      </w:r>
      <w:r>
        <w:rPr>
          <w:b/>
          <w:bCs/>
        </w:rPr>
        <w:t>all eligible customers</w:t>
      </w:r>
      <w:r>
        <w:t xml:space="preserve"> on a neutral basis</w:t>
      </w:r>
    </w:p>
    <w:p w14:paraId="415DE6E1" w14:textId="77777777" w:rsidR="00553FB2" w:rsidRDefault="00000000">
      <w:pPr>
        <w:pStyle w:val="Compact"/>
        <w:numPr>
          <w:ilvl w:val="0"/>
          <w:numId w:val="21"/>
        </w:numPr>
      </w:pPr>
      <w:r>
        <w:t>no incentives</w:t>
      </w:r>
    </w:p>
    <w:p w14:paraId="4A6F0FEB" w14:textId="77777777" w:rsidR="00553FB2" w:rsidRDefault="00000000">
      <w:pPr>
        <w:pStyle w:val="Compact"/>
        <w:numPr>
          <w:ilvl w:val="0"/>
          <w:numId w:val="21"/>
        </w:numPr>
      </w:pPr>
      <w:r>
        <w:t>no gating</w:t>
      </w:r>
    </w:p>
    <w:p w14:paraId="21C27D78" w14:textId="77777777" w:rsidR="00553FB2" w:rsidRDefault="00000000">
      <w:pPr>
        <w:pStyle w:val="Compact"/>
        <w:numPr>
          <w:ilvl w:val="0"/>
          <w:numId w:val="21"/>
        </w:numPr>
      </w:pPr>
      <w:r>
        <w:t>no “happy customers only”</w:t>
      </w:r>
    </w:p>
    <w:p w14:paraId="3D5428EE" w14:textId="77777777" w:rsidR="00553FB2" w:rsidRDefault="00000000">
      <w:pPr>
        <w:pStyle w:val="Compact"/>
        <w:numPr>
          <w:ilvl w:val="0"/>
          <w:numId w:val="21"/>
        </w:numPr>
      </w:pPr>
      <w:r>
        <w:lastRenderedPageBreak/>
        <w:t>keep cadence consistent</w:t>
      </w:r>
    </w:p>
    <w:p w14:paraId="60B2FF1C" w14:textId="77777777" w:rsidR="00553FB2" w:rsidRDefault="00000000">
      <w:pPr>
        <w:pStyle w:val="FirstParagraph"/>
      </w:pPr>
      <w:r>
        <w:t>That matters both for platform compliance and because UK fake-review rules became tougher in April 2025. (</w:t>
      </w:r>
      <w:hyperlink r:id="rId17">
        <w:r>
          <w:rPr>
            <w:rStyle w:val="Hyperlink"/>
          </w:rPr>
          <w:t>legal.trustpilot.com</w:t>
        </w:r>
      </w:hyperlink>
      <w:r>
        <w:t>)</w:t>
      </w:r>
    </w:p>
    <w:p w14:paraId="4DF1CE68" w14:textId="77777777" w:rsidR="00553FB2" w:rsidRDefault="00000000">
      <w:pPr>
        <w:pStyle w:val="Heading4"/>
      </w:pPr>
      <w:bookmarkStart w:id="59" w:name="for-glassdoor"/>
      <w:bookmarkEnd w:id="58"/>
      <w:r>
        <w:t>For Glassdoor</w:t>
      </w:r>
    </w:p>
    <w:p w14:paraId="50884193" w14:textId="77777777" w:rsidR="00553FB2" w:rsidRDefault="00000000">
      <w:pPr>
        <w:pStyle w:val="Compact"/>
        <w:numPr>
          <w:ilvl w:val="0"/>
          <w:numId w:val="22"/>
        </w:numPr>
      </w:pPr>
      <w:r>
        <w:t>do not run a sudden review burst</w:t>
      </w:r>
    </w:p>
    <w:p w14:paraId="16487D6C" w14:textId="77777777" w:rsidR="00553FB2" w:rsidRDefault="00000000">
      <w:pPr>
        <w:pStyle w:val="Compact"/>
        <w:numPr>
          <w:ilvl w:val="0"/>
          <w:numId w:val="22"/>
        </w:numPr>
      </w:pPr>
      <w:r>
        <w:t>encourage genuine current/former employees at normal intervals</w:t>
      </w:r>
    </w:p>
    <w:p w14:paraId="7600439D" w14:textId="77777777" w:rsidR="00553FB2" w:rsidRDefault="00000000">
      <w:pPr>
        <w:pStyle w:val="Compact"/>
        <w:numPr>
          <w:ilvl w:val="0"/>
          <w:numId w:val="22"/>
        </w:numPr>
      </w:pPr>
      <w:r>
        <w:t>avoid scripts; ask for honest feedback</w:t>
      </w:r>
    </w:p>
    <w:p w14:paraId="032EE4C3" w14:textId="77777777" w:rsidR="00553FB2" w:rsidRDefault="00000000">
      <w:pPr>
        <w:pStyle w:val="Heading3"/>
      </w:pPr>
      <w:bookmarkStart w:id="60" w:name="monitoring"/>
      <w:bookmarkEnd w:id="57"/>
      <w:bookmarkEnd w:id="59"/>
      <w:r>
        <w:t>Monitoring</w:t>
      </w:r>
    </w:p>
    <w:p w14:paraId="390AB0BB" w14:textId="77777777" w:rsidR="00553FB2" w:rsidRDefault="00000000">
      <w:pPr>
        <w:pStyle w:val="FirstParagraph"/>
      </w:pPr>
      <w:r>
        <w:t>Track weekly: - review volume by platform - average rating - % removable flagged - response time - keyword themes - search ranking changes for top 20 branded results</w:t>
      </w:r>
    </w:p>
    <w:p w14:paraId="6A2ACFFF" w14:textId="77777777" w:rsidR="00553FB2" w:rsidRDefault="00000000">
      <w:r>
        <w:pict w14:anchorId="6CDF8A80">
          <v:rect id="_x0000_i1040" style="width:0;height:1.5pt" o:hralign="center" o:hrstd="t" o:hr="t"/>
        </w:pict>
      </w:r>
    </w:p>
    <w:p w14:paraId="077A6738" w14:textId="77777777" w:rsidR="00553FB2" w:rsidRDefault="00000000">
      <w:pPr>
        <w:pStyle w:val="Heading2"/>
      </w:pPr>
      <w:bookmarkStart w:id="61" w:name="X19ce3b27d4df4a5870bb4b67499ceb5771f6675"/>
      <w:bookmarkEnd w:id="51"/>
      <w:bookmarkEnd w:id="60"/>
      <w:r>
        <w:t>5) Realistic assessment of what can and cannot be removed</w:t>
      </w:r>
    </w:p>
    <w:p w14:paraId="7DD6934D" w14:textId="77777777" w:rsidR="00553FB2" w:rsidRDefault="00000000">
      <w:pPr>
        <w:pStyle w:val="Heading3"/>
      </w:pPr>
      <w:bookmarkStart w:id="62" w:name="most-removable"/>
      <w:r>
        <w:t>Most removable</w:t>
      </w:r>
    </w:p>
    <w:p w14:paraId="2BDDE783" w14:textId="77777777" w:rsidR="00553FB2" w:rsidRDefault="00000000">
      <w:pPr>
        <w:pStyle w:val="Compact"/>
        <w:numPr>
          <w:ilvl w:val="0"/>
          <w:numId w:val="23"/>
        </w:numPr>
      </w:pPr>
      <w:r>
        <w:t>forum posts with clear false factual allegations</w:t>
      </w:r>
    </w:p>
    <w:p w14:paraId="7B074DD9" w14:textId="77777777" w:rsidR="00553FB2" w:rsidRDefault="00000000">
      <w:pPr>
        <w:pStyle w:val="Compact"/>
        <w:numPr>
          <w:ilvl w:val="0"/>
          <w:numId w:val="23"/>
        </w:numPr>
      </w:pPr>
      <w:r>
        <w:t>posts accusing the company of fraud/scam/illegal conduct without support</w:t>
      </w:r>
    </w:p>
    <w:p w14:paraId="6242860D" w14:textId="77777777" w:rsidR="00553FB2" w:rsidRDefault="00000000">
      <w:pPr>
        <w:pStyle w:val="Compact"/>
        <w:numPr>
          <w:ilvl w:val="0"/>
          <w:numId w:val="23"/>
        </w:numPr>
      </w:pPr>
      <w:r>
        <w:t>posts breaching the forum’s own rules</w:t>
      </w:r>
    </w:p>
    <w:p w14:paraId="2D1D8341" w14:textId="77777777" w:rsidR="00553FB2" w:rsidRDefault="00000000">
      <w:pPr>
        <w:pStyle w:val="Compact"/>
        <w:numPr>
          <w:ilvl w:val="0"/>
          <w:numId w:val="23"/>
        </w:numPr>
      </w:pPr>
      <w:r>
        <w:t>reviews by people with no real customer/employee experience</w:t>
      </w:r>
    </w:p>
    <w:p w14:paraId="604128FB" w14:textId="77777777" w:rsidR="00553FB2" w:rsidRDefault="00000000">
      <w:pPr>
        <w:pStyle w:val="Compact"/>
        <w:numPr>
          <w:ilvl w:val="0"/>
          <w:numId w:val="23"/>
        </w:numPr>
      </w:pPr>
      <w:r>
        <w:t>posts containing personal data/confidential material</w:t>
      </w:r>
    </w:p>
    <w:p w14:paraId="3ECE1341" w14:textId="77777777" w:rsidR="00553FB2" w:rsidRDefault="00000000">
      <w:pPr>
        <w:pStyle w:val="Heading3"/>
      </w:pPr>
      <w:bookmarkStart w:id="63" w:name="sometimes-removable"/>
      <w:bookmarkEnd w:id="62"/>
      <w:r>
        <w:t>Sometimes removable</w:t>
      </w:r>
    </w:p>
    <w:p w14:paraId="02C577F0" w14:textId="77777777" w:rsidR="00553FB2" w:rsidRDefault="00000000">
      <w:pPr>
        <w:pStyle w:val="Compact"/>
        <w:numPr>
          <w:ilvl w:val="0"/>
          <w:numId w:val="24"/>
        </w:numPr>
      </w:pPr>
      <w:r>
        <w:t>Trustpilot reviews with unverifiable experience or guideline breaches</w:t>
      </w:r>
    </w:p>
    <w:p w14:paraId="6C96E510" w14:textId="77777777" w:rsidR="00553FB2" w:rsidRDefault="00000000">
      <w:pPr>
        <w:pStyle w:val="Compact"/>
        <w:numPr>
          <w:ilvl w:val="0"/>
          <w:numId w:val="24"/>
        </w:numPr>
      </w:pPr>
      <w:r>
        <w:t>forum threads where the operator is responsive and risk-averse</w:t>
      </w:r>
    </w:p>
    <w:p w14:paraId="73DE7D77" w14:textId="77777777" w:rsidR="00553FB2" w:rsidRDefault="00000000">
      <w:pPr>
        <w:pStyle w:val="Compact"/>
        <w:numPr>
          <w:ilvl w:val="0"/>
          <w:numId w:val="24"/>
        </w:numPr>
      </w:pPr>
      <w:r>
        <w:t>copied or mirrored content if the source is removed first</w:t>
      </w:r>
    </w:p>
    <w:p w14:paraId="3980294E" w14:textId="77777777" w:rsidR="00553FB2" w:rsidRDefault="00000000">
      <w:pPr>
        <w:pStyle w:val="Heading3"/>
      </w:pPr>
      <w:bookmarkStart w:id="64" w:name="usually-not-removable"/>
      <w:bookmarkEnd w:id="63"/>
      <w:r>
        <w:t>Usually not removable</w:t>
      </w:r>
    </w:p>
    <w:p w14:paraId="04BD5E8B" w14:textId="77777777" w:rsidR="00553FB2" w:rsidRDefault="00000000">
      <w:pPr>
        <w:pStyle w:val="Compact"/>
        <w:numPr>
          <w:ilvl w:val="0"/>
          <w:numId w:val="25"/>
        </w:numPr>
      </w:pPr>
      <w:r>
        <w:t>harsh but genuine opinion</w:t>
      </w:r>
    </w:p>
    <w:p w14:paraId="6FE0BFBA" w14:textId="77777777" w:rsidR="00553FB2" w:rsidRDefault="00000000">
      <w:pPr>
        <w:pStyle w:val="Compact"/>
        <w:numPr>
          <w:ilvl w:val="0"/>
          <w:numId w:val="25"/>
        </w:numPr>
      </w:pPr>
      <w:r>
        <w:t>old forum threads where the platform prefers to leave debate standing</w:t>
      </w:r>
    </w:p>
    <w:p w14:paraId="1C283C7B" w14:textId="77777777" w:rsidR="00553FB2" w:rsidRDefault="00000000">
      <w:pPr>
        <w:pStyle w:val="Compact"/>
        <w:numPr>
          <w:ilvl w:val="0"/>
          <w:numId w:val="25"/>
        </w:numPr>
      </w:pPr>
      <w:r>
        <w:t>many Glassdoor reviews</w:t>
      </w:r>
    </w:p>
    <w:p w14:paraId="4EA5028A" w14:textId="77777777" w:rsidR="00553FB2" w:rsidRDefault="00000000">
      <w:pPr>
        <w:pStyle w:val="Compact"/>
        <w:numPr>
          <w:ilvl w:val="0"/>
          <w:numId w:val="25"/>
        </w:numPr>
      </w:pPr>
      <w:r>
        <w:t>most Ripoff Report entries</w:t>
      </w:r>
    </w:p>
    <w:p w14:paraId="2B5F4964" w14:textId="77777777" w:rsidR="00553FB2" w:rsidRDefault="00000000">
      <w:pPr>
        <w:pStyle w:val="Heading3"/>
      </w:pPr>
      <w:bookmarkStart w:id="65" w:name="near-certainty"/>
      <w:bookmarkEnd w:id="64"/>
      <w:r>
        <w:t>Near certainty</w:t>
      </w:r>
    </w:p>
    <w:p w14:paraId="018F5254" w14:textId="77777777" w:rsidR="00553FB2" w:rsidRDefault="00000000">
      <w:pPr>
        <w:pStyle w:val="Compact"/>
        <w:numPr>
          <w:ilvl w:val="0"/>
          <w:numId w:val="26"/>
        </w:numPr>
      </w:pPr>
      <w:r>
        <w:rPr>
          <w:b/>
          <w:bCs/>
        </w:rPr>
        <w:t>Ripoff Report</w:t>
      </w:r>
      <w:r>
        <w:t xml:space="preserve"> is the least promising takedown target. Their own materials say removal is generally not their policy. (</w:t>
      </w:r>
      <w:hyperlink r:id="rId18">
        <w:r>
          <w:rPr>
            <w:rStyle w:val="Hyperlink"/>
          </w:rPr>
          <w:t>ripoffreport.com</w:t>
        </w:r>
      </w:hyperlink>
      <w:r>
        <w:t>)</w:t>
      </w:r>
    </w:p>
    <w:p w14:paraId="7256218D" w14:textId="77777777" w:rsidR="00553FB2" w:rsidRDefault="00000000">
      <w:pPr>
        <w:pStyle w:val="Heading3"/>
      </w:pPr>
      <w:bookmarkStart w:id="66" w:name="what-is-realistic"/>
      <w:bookmarkEnd w:id="65"/>
      <w:r>
        <w:lastRenderedPageBreak/>
        <w:t xml:space="preserve">What </w:t>
      </w:r>
      <w:r>
        <w:rPr>
          <w:i/>
          <w:iCs/>
        </w:rPr>
        <w:t>is</w:t>
      </w:r>
      <w:r>
        <w:t xml:space="preserve"> realistic</w:t>
      </w:r>
    </w:p>
    <w:p w14:paraId="6D521189" w14:textId="77777777" w:rsidR="00553FB2" w:rsidRDefault="00000000">
      <w:pPr>
        <w:pStyle w:val="FirstParagraph"/>
      </w:pPr>
      <w:r>
        <w:t xml:space="preserve">In a case like this, a sensible target is: - remove or materially edit </w:t>
      </w:r>
      <w:r>
        <w:rPr>
          <w:b/>
          <w:bCs/>
        </w:rPr>
        <w:t>2–4 of the 8 negatives</w:t>
      </w:r>
      <w:r>
        <w:t xml:space="preserve"> - suppress another </w:t>
      </w:r>
      <w:r>
        <w:rPr>
          <w:b/>
          <w:bCs/>
        </w:rPr>
        <w:t>2–4</w:t>
      </w:r>
      <w:r>
        <w:t xml:space="preserve"> - improve the top 20 mix within </w:t>
      </w:r>
      <w:r>
        <w:rPr>
          <w:b/>
          <w:bCs/>
        </w:rPr>
        <w:t>3–6 months</w:t>
      </w:r>
      <w:r>
        <w:t xml:space="preserve"> - materially improve page-1 optics within </w:t>
      </w:r>
      <w:r>
        <w:rPr>
          <w:b/>
          <w:bCs/>
        </w:rPr>
        <w:t>6–9 months</w:t>
      </w:r>
    </w:p>
    <w:p w14:paraId="0077AF22" w14:textId="77777777" w:rsidR="00553FB2" w:rsidRDefault="00000000">
      <w:r>
        <w:pict w14:anchorId="56D133A1">
          <v:rect id="_x0000_i1041" style="width:0;height:1.5pt" o:hralign="center" o:hrstd="t" o:hr="t"/>
        </w:pict>
      </w:r>
    </w:p>
    <w:p w14:paraId="0A86504B" w14:textId="77777777" w:rsidR="00553FB2" w:rsidRDefault="00000000">
      <w:pPr>
        <w:pStyle w:val="Heading2"/>
      </w:pPr>
      <w:bookmarkStart w:id="67" w:name="indicative-budget-range"/>
      <w:bookmarkEnd w:id="61"/>
      <w:bookmarkEnd w:id="66"/>
      <w:r>
        <w:t>6) Indicative budget range</w:t>
      </w:r>
    </w:p>
    <w:p w14:paraId="5DC315C7" w14:textId="77777777" w:rsidR="00553FB2" w:rsidRDefault="00000000">
      <w:pPr>
        <w:pStyle w:val="FirstParagraph"/>
      </w:pPr>
      <w:r>
        <w:t>These are realistic UK-market ranges for a 6-month programme.</w:t>
      </w:r>
    </w:p>
    <w:p w14:paraId="2027520B" w14:textId="77777777" w:rsidR="00553FB2" w:rsidRDefault="00000000">
      <w:pPr>
        <w:pStyle w:val="Heading3"/>
      </w:pPr>
      <w:bookmarkStart w:id="68" w:name="Xe7dceb0ddd2ba2de3d1b6a9f7dbcb0d6eaa1dd3"/>
      <w:r>
        <w:t>Lean in-house + outside counsel only for worst URLs</w:t>
      </w:r>
    </w:p>
    <w:p w14:paraId="1F832A98" w14:textId="77777777" w:rsidR="00553FB2" w:rsidRDefault="00000000">
      <w:pPr>
        <w:pStyle w:val="FirstParagraph"/>
      </w:pPr>
      <w:r>
        <w:rPr>
          <w:b/>
          <w:bCs/>
        </w:rPr>
        <w:t>£7,500–£20,000</w:t>
      </w:r>
      <w:r>
        <w:t xml:space="preserve"> - evidence pack - platform complaints - basic response programme - 6–10 new branded assets - light SEO cleanup</w:t>
      </w:r>
    </w:p>
    <w:p w14:paraId="0605BE59" w14:textId="77777777" w:rsidR="00553FB2" w:rsidRDefault="00000000">
      <w:pPr>
        <w:pStyle w:val="Heading3"/>
      </w:pPr>
      <w:bookmarkStart w:id="69" w:name="standard-professional-programme"/>
      <w:bookmarkEnd w:id="68"/>
      <w:r>
        <w:t>Standard professional programme</w:t>
      </w:r>
    </w:p>
    <w:p w14:paraId="2564077E" w14:textId="77777777" w:rsidR="00553FB2" w:rsidRDefault="00000000">
      <w:pPr>
        <w:pStyle w:val="FirstParagraph"/>
      </w:pPr>
      <w:r>
        <w:rPr>
          <w:b/>
          <w:bCs/>
        </w:rPr>
        <w:t>£20,000–£60,000</w:t>
      </w:r>
      <w:r>
        <w:t xml:space="preserve"> - removal outreach across all target URLs - solicitor involvement on priority threads - review management framework - 12–20 branded/third-party assets - digital PR + entity SEO - monthly reporting</w:t>
      </w:r>
    </w:p>
    <w:p w14:paraId="0980383B" w14:textId="77777777" w:rsidR="00553FB2" w:rsidRDefault="00000000">
      <w:pPr>
        <w:pStyle w:val="Heading3"/>
      </w:pPr>
      <w:bookmarkStart w:id="70" w:name="heavy-litigation-led-programme"/>
      <w:bookmarkEnd w:id="69"/>
      <w:r>
        <w:t>Heavy litigation-led programme</w:t>
      </w:r>
    </w:p>
    <w:p w14:paraId="16F9DF8A" w14:textId="77777777" w:rsidR="00553FB2" w:rsidRDefault="00000000">
      <w:pPr>
        <w:pStyle w:val="FirstParagraph"/>
      </w:pPr>
      <w:r>
        <w:rPr>
          <w:b/>
          <w:bCs/>
        </w:rPr>
        <w:t>£60,000–£150,000+</w:t>
      </w:r>
      <w:r>
        <w:t xml:space="preserve"> - multiple formal legal notices - counsel review - potential claims against posters/operators - advanced digital PR and suppression work</w:t>
      </w:r>
    </w:p>
    <w:p w14:paraId="0B017C24" w14:textId="77777777" w:rsidR="00553FB2" w:rsidRDefault="00000000">
      <w:pPr>
        <w:pStyle w:val="Heading4"/>
      </w:pPr>
      <w:bookmarkStart w:id="71" w:name="rough-budget-by-workstream"/>
      <w:r>
        <w:t>Rough budget by workstream</w:t>
      </w:r>
    </w:p>
    <w:p w14:paraId="53041DBC" w14:textId="77777777" w:rsidR="00553FB2" w:rsidRDefault="00000000">
      <w:pPr>
        <w:pStyle w:val="Compact"/>
        <w:numPr>
          <w:ilvl w:val="0"/>
          <w:numId w:val="27"/>
        </w:numPr>
      </w:pPr>
      <w:r>
        <w:t xml:space="preserve">forum/legal assessment: </w:t>
      </w:r>
      <w:r>
        <w:rPr>
          <w:b/>
          <w:bCs/>
        </w:rPr>
        <w:t>£3k–£10k</w:t>
      </w:r>
    </w:p>
    <w:p w14:paraId="5FF59906" w14:textId="77777777" w:rsidR="00553FB2" w:rsidRDefault="00000000">
      <w:pPr>
        <w:pStyle w:val="Compact"/>
        <w:numPr>
          <w:ilvl w:val="0"/>
          <w:numId w:val="27"/>
        </w:numPr>
      </w:pPr>
      <w:r>
        <w:t xml:space="preserve">solicitor letters/takedown notices: </w:t>
      </w:r>
      <w:r>
        <w:rPr>
          <w:b/>
          <w:bCs/>
        </w:rPr>
        <w:t>£2k–£15k+</w:t>
      </w:r>
    </w:p>
    <w:p w14:paraId="6BFC7250" w14:textId="77777777" w:rsidR="00553FB2" w:rsidRDefault="00000000">
      <w:pPr>
        <w:pStyle w:val="Compact"/>
        <w:numPr>
          <w:ilvl w:val="0"/>
          <w:numId w:val="27"/>
        </w:numPr>
      </w:pPr>
      <w:r>
        <w:t xml:space="preserve">review ops setup: </w:t>
      </w:r>
      <w:r>
        <w:rPr>
          <w:b/>
          <w:bCs/>
        </w:rPr>
        <w:t>£2k–£6k</w:t>
      </w:r>
    </w:p>
    <w:p w14:paraId="4EBA5FEC" w14:textId="77777777" w:rsidR="00553FB2" w:rsidRDefault="00000000">
      <w:pPr>
        <w:pStyle w:val="Compact"/>
        <w:numPr>
          <w:ilvl w:val="0"/>
          <w:numId w:val="27"/>
        </w:numPr>
      </w:pPr>
      <w:r>
        <w:t xml:space="preserve">content production: </w:t>
      </w:r>
      <w:r>
        <w:rPr>
          <w:b/>
          <w:bCs/>
        </w:rPr>
        <w:t>£5k–£20k</w:t>
      </w:r>
    </w:p>
    <w:p w14:paraId="5EFEBA1F" w14:textId="77777777" w:rsidR="00553FB2" w:rsidRDefault="00000000">
      <w:pPr>
        <w:pStyle w:val="Compact"/>
        <w:numPr>
          <w:ilvl w:val="0"/>
          <w:numId w:val="27"/>
        </w:numPr>
      </w:pPr>
      <w:r>
        <w:t xml:space="preserve">digital PR / authority link work: </w:t>
      </w:r>
      <w:r>
        <w:rPr>
          <w:b/>
          <w:bCs/>
        </w:rPr>
        <w:t>£5k–£20k</w:t>
      </w:r>
    </w:p>
    <w:p w14:paraId="6D372BD9" w14:textId="77777777" w:rsidR="00553FB2" w:rsidRDefault="00000000">
      <w:pPr>
        <w:pStyle w:val="Compact"/>
        <w:numPr>
          <w:ilvl w:val="0"/>
          <w:numId w:val="27"/>
        </w:numPr>
      </w:pPr>
      <w:r>
        <w:t xml:space="preserve">SEO suppression campaign: </w:t>
      </w:r>
      <w:r>
        <w:rPr>
          <w:b/>
          <w:bCs/>
        </w:rPr>
        <w:t>£5k–£25k</w:t>
      </w:r>
    </w:p>
    <w:p w14:paraId="789A15F2" w14:textId="77777777" w:rsidR="00553FB2" w:rsidRDefault="00000000">
      <w:r>
        <w:pict w14:anchorId="32B68D51">
          <v:rect id="_x0000_i1042" style="width:0;height:1.5pt" o:hralign="center" o:hrstd="t" o:hr="t"/>
        </w:pict>
      </w:r>
    </w:p>
    <w:p w14:paraId="4A48D754" w14:textId="77777777" w:rsidR="00553FB2" w:rsidRDefault="00000000">
      <w:pPr>
        <w:pStyle w:val="Heading2"/>
      </w:pPr>
      <w:bookmarkStart w:id="72" w:name="Xe009ec6e3f42a18c8db3da75a14e6543f096c7d"/>
      <w:bookmarkEnd w:id="67"/>
      <w:bookmarkEnd w:id="70"/>
      <w:bookmarkEnd w:id="71"/>
      <w:r>
        <w:t>7) Prioritised action checklist for immediate execution</w:t>
      </w:r>
    </w:p>
    <w:p w14:paraId="67799970" w14:textId="77777777" w:rsidR="00553FB2" w:rsidRDefault="00000000">
      <w:pPr>
        <w:pStyle w:val="Heading3"/>
      </w:pPr>
      <w:bookmarkStart w:id="73" w:name="first-72-hours"/>
      <w:r>
        <w:t>First 72 hours</w:t>
      </w:r>
    </w:p>
    <w:p w14:paraId="3F005B6B" w14:textId="77777777" w:rsidR="00553FB2" w:rsidRDefault="00000000">
      <w:pPr>
        <w:pStyle w:val="Compact"/>
        <w:numPr>
          <w:ilvl w:val="0"/>
          <w:numId w:val="28"/>
        </w:numPr>
      </w:pPr>
      <w:r>
        <w:rPr>
          <w:b/>
          <w:bCs/>
        </w:rPr>
        <w:t>Snapshot every negative URL</w:t>
      </w:r>
      <w:r>
        <w:t xml:space="preserve"> with screenshots, PDFs, and SERP positions.</w:t>
      </w:r>
    </w:p>
    <w:p w14:paraId="0BBFE9C5" w14:textId="77777777" w:rsidR="00553FB2" w:rsidRDefault="00000000">
      <w:pPr>
        <w:pStyle w:val="Compact"/>
        <w:numPr>
          <w:ilvl w:val="0"/>
          <w:numId w:val="28"/>
        </w:numPr>
      </w:pPr>
      <w:r>
        <w:rPr>
          <w:b/>
          <w:bCs/>
        </w:rPr>
        <w:t>Build a falsity matrix</w:t>
      </w:r>
      <w:r>
        <w:t>: allegation / why false / evidence / harm.</w:t>
      </w:r>
    </w:p>
    <w:p w14:paraId="5C77F27F" w14:textId="77777777" w:rsidR="00553FB2" w:rsidRDefault="00000000">
      <w:pPr>
        <w:pStyle w:val="Compact"/>
        <w:numPr>
          <w:ilvl w:val="0"/>
          <w:numId w:val="28"/>
        </w:numPr>
      </w:pPr>
      <w:r>
        <w:rPr>
          <w:b/>
          <w:bCs/>
        </w:rPr>
        <w:t>Identify lost-business evidence</w:t>
      </w:r>
      <w:r>
        <w:t xml:space="preserve"> tied to due diligence.</w:t>
      </w:r>
    </w:p>
    <w:p w14:paraId="009EDA5E" w14:textId="77777777" w:rsidR="00553FB2" w:rsidRDefault="00000000">
      <w:pPr>
        <w:pStyle w:val="Compact"/>
        <w:numPr>
          <w:ilvl w:val="0"/>
          <w:numId w:val="28"/>
        </w:numPr>
      </w:pPr>
      <w:r>
        <w:rPr>
          <w:b/>
          <w:bCs/>
        </w:rPr>
        <w:t>Claim and secure all profiles</w:t>
      </w:r>
      <w:r>
        <w:t>: Trustpilot, Glassdoor, LinkedIn, Google Business if relevant.</w:t>
      </w:r>
    </w:p>
    <w:p w14:paraId="692BEEA9" w14:textId="77777777" w:rsidR="00553FB2" w:rsidRDefault="00000000">
      <w:pPr>
        <w:pStyle w:val="Compact"/>
        <w:numPr>
          <w:ilvl w:val="0"/>
          <w:numId w:val="28"/>
        </w:numPr>
      </w:pPr>
      <w:r>
        <w:rPr>
          <w:b/>
          <w:bCs/>
        </w:rPr>
        <w:lastRenderedPageBreak/>
        <w:t>Submit moderator reports</w:t>
      </w:r>
      <w:r>
        <w:t xml:space="preserve"> to MSE and Consumer Action Group on the worst factual allegations first. MSE allows reporting via the forum tools or forumteam@moneysavingexpert.com, and Consumer Action Group directs legal-removal requests to admin@consumeractiongroup.co.uk while expressly allowing deletion of defamatory content. (</w:t>
      </w:r>
      <w:hyperlink r:id="rId19">
        <w:r>
          <w:rPr>
            <w:rStyle w:val="Hyperlink"/>
          </w:rPr>
          <w:t>moneysavingexpert.com</w:t>
        </w:r>
      </w:hyperlink>
      <w:r>
        <w:t>)</w:t>
      </w:r>
    </w:p>
    <w:p w14:paraId="556FB12C" w14:textId="77777777" w:rsidR="00553FB2" w:rsidRDefault="00000000">
      <w:pPr>
        <w:pStyle w:val="Heading3"/>
      </w:pPr>
      <w:bookmarkStart w:id="74" w:name="first-2-weeks"/>
      <w:bookmarkEnd w:id="73"/>
      <w:r>
        <w:t>First 2 weeks</w:t>
      </w:r>
    </w:p>
    <w:p w14:paraId="38ECB9E1" w14:textId="77777777" w:rsidR="00553FB2" w:rsidRDefault="00000000">
      <w:pPr>
        <w:pStyle w:val="Compact"/>
        <w:numPr>
          <w:ilvl w:val="0"/>
          <w:numId w:val="29"/>
        </w:numPr>
      </w:pPr>
      <w:r>
        <w:t xml:space="preserve">Send </w:t>
      </w:r>
      <w:r>
        <w:rPr>
          <w:b/>
          <w:bCs/>
        </w:rPr>
        <w:t>formal Section 5-style notices</w:t>
      </w:r>
      <w:r>
        <w:t xml:space="preserve"> on the highest-damage forum threads.</w:t>
      </w:r>
    </w:p>
    <w:p w14:paraId="6CA3BEDB" w14:textId="77777777" w:rsidR="00553FB2" w:rsidRDefault="00000000">
      <w:pPr>
        <w:pStyle w:val="Compact"/>
        <w:numPr>
          <w:ilvl w:val="0"/>
          <w:numId w:val="29"/>
        </w:numPr>
      </w:pPr>
      <w:r>
        <w:t xml:space="preserve">Flag only the </w:t>
      </w:r>
      <w:r>
        <w:rPr>
          <w:b/>
          <w:bCs/>
        </w:rPr>
        <w:t>clearest invalid Trustpilot reviews</w:t>
      </w:r>
      <w:r>
        <w:t>.</w:t>
      </w:r>
    </w:p>
    <w:p w14:paraId="60DDDAC2" w14:textId="77777777" w:rsidR="00553FB2" w:rsidRDefault="00000000">
      <w:pPr>
        <w:pStyle w:val="Compact"/>
        <w:numPr>
          <w:ilvl w:val="0"/>
          <w:numId w:val="29"/>
        </w:numPr>
      </w:pPr>
      <w:r>
        <w:t xml:space="preserve">Flag only </w:t>
      </w:r>
      <w:r>
        <w:rPr>
          <w:b/>
          <w:bCs/>
        </w:rPr>
        <w:t>clear policy-breach Glassdoor reviews</w:t>
      </w:r>
      <w:r>
        <w:t>.</w:t>
      </w:r>
    </w:p>
    <w:p w14:paraId="3A1E206A" w14:textId="77777777" w:rsidR="00553FB2" w:rsidRDefault="00000000">
      <w:pPr>
        <w:pStyle w:val="Compact"/>
        <w:numPr>
          <w:ilvl w:val="0"/>
          <w:numId w:val="29"/>
        </w:numPr>
      </w:pPr>
      <w:r>
        <w:t xml:space="preserve">Draft approved </w:t>
      </w:r>
      <w:r>
        <w:rPr>
          <w:b/>
          <w:bCs/>
        </w:rPr>
        <w:t>public response templates</w:t>
      </w:r>
      <w:r>
        <w:t xml:space="preserve"> for reviews and forum mentions.</w:t>
      </w:r>
    </w:p>
    <w:p w14:paraId="30CE577A" w14:textId="77777777" w:rsidR="00553FB2" w:rsidRDefault="00000000">
      <w:pPr>
        <w:pStyle w:val="Compact"/>
        <w:numPr>
          <w:ilvl w:val="0"/>
          <w:numId w:val="29"/>
        </w:numPr>
      </w:pPr>
      <w:r>
        <w:t>Publish:</w:t>
      </w:r>
    </w:p>
    <w:p w14:paraId="76FEBC68" w14:textId="77777777" w:rsidR="00553FB2" w:rsidRDefault="00000000">
      <w:pPr>
        <w:pStyle w:val="Compact"/>
        <w:numPr>
          <w:ilvl w:val="0"/>
          <w:numId w:val="30"/>
        </w:numPr>
      </w:pPr>
      <w:r>
        <w:t>regulatory/compliance page</w:t>
      </w:r>
    </w:p>
    <w:p w14:paraId="258EE0DD" w14:textId="77777777" w:rsidR="00553FB2" w:rsidRDefault="00000000">
      <w:pPr>
        <w:pStyle w:val="Compact"/>
        <w:numPr>
          <w:ilvl w:val="0"/>
          <w:numId w:val="30"/>
        </w:numPr>
      </w:pPr>
      <w:r>
        <w:t>complaints and dispute handling page</w:t>
      </w:r>
    </w:p>
    <w:p w14:paraId="75553428" w14:textId="77777777" w:rsidR="00553FB2" w:rsidRDefault="00000000">
      <w:pPr>
        <w:pStyle w:val="Compact"/>
        <w:numPr>
          <w:ilvl w:val="0"/>
          <w:numId w:val="30"/>
        </w:numPr>
      </w:pPr>
      <w:r>
        <w:t>leadership bio page</w:t>
      </w:r>
    </w:p>
    <w:p w14:paraId="60BED35F" w14:textId="77777777" w:rsidR="00553FB2" w:rsidRDefault="00000000">
      <w:pPr>
        <w:pStyle w:val="Compact"/>
        <w:numPr>
          <w:ilvl w:val="0"/>
          <w:numId w:val="30"/>
        </w:numPr>
      </w:pPr>
      <w:r>
        <w:t>client due-diligence page</w:t>
      </w:r>
    </w:p>
    <w:p w14:paraId="13BFD2A2" w14:textId="77777777" w:rsidR="00553FB2" w:rsidRDefault="00000000">
      <w:pPr>
        <w:pStyle w:val="Heading3"/>
      </w:pPr>
      <w:bookmarkStart w:id="75" w:name="first-30-days"/>
      <w:bookmarkEnd w:id="74"/>
      <w:r>
        <w:t>First 30 days</w:t>
      </w:r>
    </w:p>
    <w:p w14:paraId="410052A4" w14:textId="77777777" w:rsidR="00553FB2" w:rsidRDefault="00000000">
      <w:pPr>
        <w:pStyle w:val="Compact"/>
        <w:numPr>
          <w:ilvl w:val="0"/>
          <w:numId w:val="31"/>
        </w:numPr>
      </w:pPr>
      <w:r>
        <w:t>Launch neutral review collection from real customers.</w:t>
      </w:r>
    </w:p>
    <w:p w14:paraId="446F237C" w14:textId="77777777" w:rsidR="00553FB2" w:rsidRDefault="00000000">
      <w:pPr>
        <w:pStyle w:val="Compact"/>
        <w:numPr>
          <w:ilvl w:val="0"/>
          <w:numId w:val="31"/>
        </w:numPr>
      </w:pPr>
      <w:r>
        <w:t>Publish 4 authority articles and 2 case studies.</w:t>
      </w:r>
    </w:p>
    <w:p w14:paraId="76B137F1" w14:textId="77777777" w:rsidR="00553FB2" w:rsidRDefault="00000000">
      <w:pPr>
        <w:pStyle w:val="Compact"/>
        <w:numPr>
          <w:ilvl w:val="0"/>
          <w:numId w:val="31"/>
        </w:numPr>
      </w:pPr>
      <w:r>
        <w:t>Secure 2–3 third-party mentions or interviews.</w:t>
      </w:r>
    </w:p>
    <w:p w14:paraId="07BC07F9" w14:textId="77777777" w:rsidR="00553FB2" w:rsidRDefault="00000000">
      <w:pPr>
        <w:pStyle w:val="Compact"/>
        <w:numPr>
          <w:ilvl w:val="0"/>
          <w:numId w:val="31"/>
        </w:numPr>
      </w:pPr>
      <w:r>
        <w:t>Review whether the worst remaining thread justifies solicitor escalation.</w:t>
      </w:r>
    </w:p>
    <w:p w14:paraId="538A92D4" w14:textId="77777777" w:rsidR="00553FB2" w:rsidRDefault="00000000">
      <w:pPr>
        <w:pStyle w:val="Compact"/>
        <w:numPr>
          <w:ilvl w:val="0"/>
          <w:numId w:val="31"/>
        </w:numPr>
      </w:pPr>
      <w:r>
        <w:t>Start monthly branded-search tracking across the top 20 results.</w:t>
      </w:r>
    </w:p>
    <w:p w14:paraId="062FB1C6" w14:textId="77777777" w:rsidR="00553FB2" w:rsidRDefault="00000000">
      <w:r>
        <w:pict w14:anchorId="2058307F">
          <v:rect id="_x0000_i1043" style="width:0;height:1.5pt" o:hralign="center" o:hrstd="t" o:hr="t"/>
        </w:pict>
      </w:r>
    </w:p>
    <w:p w14:paraId="6EC3BBD7" w14:textId="77777777" w:rsidR="00553FB2" w:rsidRDefault="00000000">
      <w:pPr>
        <w:pStyle w:val="Heading2"/>
      </w:pPr>
      <w:bookmarkStart w:id="76" w:name="platform-playbook-summary"/>
      <w:bookmarkEnd w:id="72"/>
      <w:bookmarkEnd w:id="75"/>
      <w:r>
        <w:t>Platform playbook summary</w:t>
      </w:r>
    </w:p>
    <w:tbl>
      <w:tblPr>
        <w:tblStyle w:val="Table"/>
        <w:tblW w:w="5000" w:type="pct"/>
        <w:tblLayout w:type="fixed"/>
        <w:tblLook w:val="0020" w:firstRow="1" w:lastRow="0" w:firstColumn="0" w:lastColumn="0" w:noHBand="0" w:noVBand="0"/>
      </w:tblPr>
      <w:tblGrid>
        <w:gridCol w:w="2160"/>
        <w:gridCol w:w="2880"/>
        <w:gridCol w:w="2160"/>
        <w:gridCol w:w="2160"/>
      </w:tblGrid>
      <w:tr w:rsidR="00553FB2" w14:paraId="7418C816" w14:textId="77777777" w:rsidTr="00553FB2">
        <w:trPr>
          <w:cnfStyle w:val="100000000000" w:firstRow="1" w:lastRow="0" w:firstColumn="0" w:lastColumn="0" w:oddVBand="0" w:evenVBand="0" w:oddHBand="0" w:evenHBand="0" w:firstRowFirstColumn="0" w:firstRowLastColumn="0" w:lastRowFirstColumn="0" w:lastRowLastColumn="0"/>
          <w:tblHeader/>
        </w:trPr>
        <w:tc>
          <w:tcPr>
            <w:tcW w:w="1827" w:type="dxa"/>
          </w:tcPr>
          <w:p w14:paraId="660A08CF" w14:textId="77777777" w:rsidR="00553FB2" w:rsidRDefault="00000000">
            <w:pPr>
              <w:pStyle w:val="Compact"/>
            </w:pPr>
            <w:r>
              <w:t>Platform</w:t>
            </w:r>
          </w:p>
        </w:tc>
        <w:tc>
          <w:tcPr>
            <w:tcW w:w="2436" w:type="dxa"/>
          </w:tcPr>
          <w:p w14:paraId="2A00E802" w14:textId="77777777" w:rsidR="00553FB2" w:rsidRDefault="00000000">
            <w:pPr>
              <w:pStyle w:val="Compact"/>
              <w:jc w:val="right"/>
            </w:pPr>
            <w:r>
              <w:t>Removal odds</w:t>
            </w:r>
          </w:p>
        </w:tc>
        <w:tc>
          <w:tcPr>
            <w:tcW w:w="1827" w:type="dxa"/>
          </w:tcPr>
          <w:p w14:paraId="7FD16366" w14:textId="77777777" w:rsidR="00553FB2" w:rsidRDefault="00000000">
            <w:pPr>
              <w:pStyle w:val="Compact"/>
            </w:pPr>
            <w:r>
              <w:t>Best tactic</w:t>
            </w:r>
          </w:p>
        </w:tc>
        <w:tc>
          <w:tcPr>
            <w:tcW w:w="1827" w:type="dxa"/>
          </w:tcPr>
          <w:p w14:paraId="1EDF359F" w14:textId="77777777" w:rsidR="00553FB2" w:rsidRDefault="00000000">
            <w:pPr>
              <w:pStyle w:val="Compact"/>
            </w:pPr>
            <w:r>
              <w:t>Notes</w:t>
            </w:r>
          </w:p>
        </w:tc>
      </w:tr>
      <w:tr w:rsidR="00553FB2" w14:paraId="7F4A1C8E" w14:textId="77777777">
        <w:tc>
          <w:tcPr>
            <w:tcW w:w="1827" w:type="dxa"/>
          </w:tcPr>
          <w:p w14:paraId="75C0DE16" w14:textId="77777777" w:rsidR="00553FB2" w:rsidRDefault="00000000">
            <w:pPr>
              <w:pStyle w:val="Compact"/>
            </w:pPr>
            <w:r>
              <w:t>Money Saving Expert</w:t>
            </w:r>
          </w:p>
        </w:tc>
        <w:tc>
          <w:tcPr>
            <w:tcW w:w="2436" w:type="dxa"/>
          </w:tcPr>
          <w:p w14:paraId="0314F9FE" w14:textId="77777777" w:rsidR="00553FB2" w:rsidRDefault="00000000">
            <w:pPr>
              <w:pStyle w:val="Compact"/>
              <w:jc w:val="right"/>
            </w:pPr>
            <w:r>
              <w:t>Medium</w:t>
            </w:r>
          </w:p>
        </w:tc>
        <w:tc>
          <w:tcPr>
            <w:tcW w:w="1827" w:type="dxa"/>
          </w:tcPr>
          <w:p w14:paraId="56C72C76" w14:textId="77777777" w:rsidR="00553FB2" w:rsidRDefault="00000000">
            <w:pPr>
              <w:pStyle w:val="Compact"/>
            </w:pPr>
            <w:r>
              <w:t>Moderator report, then legal notice</w:t>
            </w:r>
          </w:p>
        </w:tc>
        <w:tc>
          <w:tcPr>
            <w:tcW w:w="1827" w:type="dxa"/>
          </w:tcPr>
          <w:p w14:paraId="320184A3" w14:textId="77777777" w:rsidR="00553FB2" w:rsidRDefault="00000000">
            <w:pPr>
              <w:pStyle w:val="Compact"/>
            </w:pPr>
            <w:r>
              <w:t>Good first target for false “scam” allegations. (</w:t>
            </w:r>
            <w:hyperlink r:id="rId20">
              <w:r>
                <w:rPr>
                  <w:rStyle w:val="Hyperlink"/>
                </w:rPr>
                <w:t>moneysavingexpert.com</w:t>
              </w:r>
            </w:hyperlink>
            <w:r>
              <w:t>)</w:t>
            </w:r>
          </w:p>
        </w:tc>
      </w:tr>
      <w:tr w:rsidR="00553FB2" w14:paraId="52AEDA3F" w14:textId="77777777">
        <w:tc>
          <w:tcPr>
            <w:tcW w:w="1827" w:type="dxa"/>
          </w:tcPr>
          <w:p w14:paraId="59366E64" w14:textId="77777777" w:rsidR="00553FB2" w:rsidRDefault="00000000">
            <w:pPr>
              <w:pStyle w:val="Compact"/>
            </w:pPr>
            <w:r>
              <w:t>Consumer Action Group</w:t>
            </w:r>
          </w:p>
        </w:tc>
        <w:tc>
          <w:tcPr>
            <w:tcW w:w="2436" w:type="dxa"/>
          </w:tcPr>
          <w:p w14:paraId="1835E772" w14:textId="77777777" w:rsidR="00553FB2" w:rsidRDefault="00000000">
            <w:pPr>
              <w:pStyle w:val="Compact"/>
              <w:jc w:val="right"/>
            </w:pPr>
            <w:r>
              <w:t>Medium-High</w:t>
            </w:r>
          </w:p>
        </w:tc>
        <w:tc>
          <w:tcPr>
            <w:tcW w:w="1827" w:type="dxa"/>
          </w:tcPr>
          <w:p w14:paraId="66FCB037" w14:textId="77777777" w:rsidR="00553FB2" w:rsidRDefault="00000000">
            <w:pPr>
              <w:pStyle w:val="Compact"/>
            </w:pPr>
            <w:r>
              <w:t>Use their own libel/defamation rules</w:t>
            </w:r>
          </w:p>
        </w:tc>
        <w:tc>
          <w:tcPr>
            <w:tcW w:w="1827" w:type="dxa"/>
          </w:tcPr>
          <w:p w14:paraId="070129D7" w14:textId="77777777" w:rsidR="00553FB2" w:rsidRDefault="00000000">
            <w:pPr>
              <w:pStyle w:val="Compact"/>
            </w:pPr>
            <w:r>
              <w:t>Their rules explicitly mention defamatory/potentially libellous content and legal-removal requests. (</w:t>
            </w:r>
            <w:hyperlink r:id="rId21">
              <w:r>
                <w:rPr>
                  <w:rStyle w:val="Hyperlink"/>
                </w:rPr>
                <w:t>nationalconsumerservice.co.uk</w:t>
              </w:r>
            </w:hyperlink>
            <w:r>
              <w:t>)</w:t>
            </w:r>
          </w:p>
        </w:tc>
      </w:tr>
      <w:tr w:rsidR="00553FB2" w14:paraId="602E31E0" w14:textId="77777777">
        <w:tc>
          <w:tcPr>
            <w:tcW w:w="1827" w:type="dxa"/>
          </w:tcPr>
          <w:p w14:paraId="18F7851F" w14:textId="77777777" w:rsidR="00553FB2" w:rsidRDefault="00000000">
            <w:pPr>
              <w:pStyle w:val="Compact"/>
            </w:pPr>
            <w:r>
              <w:t>Trustpilot</w:t>
            </w:r>
          </w:p>
        </w:tc>
        <w:tc>
          <w:tcPr>
            <w:tcW w:w="2436" w:type="dxa"/>
          </w:tcPr>
          <w:p w14:paraId="6ABAAEC1" w14:textId="77777777" w:rsidR="00553FB2" w:rsidRDefault="00000000">
            <w:pPr>
              <w:pStyle w:val="Compact"/>
              <w:jc w:val="right"/>
            </w:pPr>
            <w:r>
              <w:t>Low-Medium</w:t>
            </w:r>
          </w:p>
        </w:tc>
        <w:tc>
          <w:tcPr>
            <w:tcW w:w="1827" w:type="dxa"/>
          </w:tcPr>
          <w:p w14:paraId="16CF20AC" w14:textId="77777777" w:rsidR="00553FB2" w:rsidRDefault="00000000">
            <w:pPr>
              <w:pStyle w:val="Compact"/>
            </w:pPr>
            <w:r>
              <w:t xml:space="preserve">Flag only genuine </w:t>
            </w:r>
            <w:r>
              <w:lastRenderedPageBreak/>
              <w:t>guideline breaches; respond and build volume</w:t>
            </w:r>
          </w:p>
        </w:tc>
        <w:tc>
          <w:tcPr>
            <w:tcW w:w="1827" w:type="dxa"/>
          </w:tcPr>
          <w:p w14:paraId="232511F2" w14:textId="77777777" w:rsidR="00553FB2" w:rsidRDefault="00000000">
            <w:pPr>
              <w:pStyle w:val="Compact"/>
            </w:pPr>
            <w:r>
              <w:lastRenderedPageBreak/>
              <w:t xml:space="preserve">They do not </w:t>
            </w:r>
            <w:r>
              <w:lastRenderedPageBreak/>
              <w:t>remove merely because a business disputes the facts. (</w:t>
            </w:r>
            <w:hyperlink r:id="rId22">
              <w:r>
                <w:rPr>
                  <w:rStyle w:val="Hyperlink"/>
                </w:rPr>
                <w:t>uk.legal.trustpilot.com</w:t>
              </w:r>
            </w:hyperlink>
            <w:r>
              <w:t>)</w:t>
            </w:r>
          </w:p>
        </w:tc>
      </w:tr>
      <w:tr w:rsidR="00553FB2" w14:paraId="52AC20BE" w14:textId="77777777">
        <w:tc>
          <w:tcPr>
            <w:tcW w:w="1827" w:type="dxa"/>
          </w:tcPr>
          <w:p w14:paraId="673C4AB8" w14:textId="77777777" w:rsidR="00553FB2" w:rsidRDefault="00000000">
            <w:pPr>
              <w:pStyle w:val="Compact"/>
            </w:pPr>
            <w:r>
              <w:lastRenderedPageBreak/>
              <w:t>Ripoff Report</w:t>
            </w:r>
          </w:p>
        </w:tc>
        <w:tc>
          <w:tcPr>
            <w:tcW w:w="2436" w:type="dxa"/>
          </w:tcPr>
          <w:p w14:paraId="0F0B67B6" w14:textId="77777777" w:rsidR="00553FB2" w:rsidRDefault="00000000">
            <w:pPr>
              <w:pStyle w:val="Compact"/>
              <w:jc w:val="right"/>
            </w:pPr>
            <w:r>
              <w:t>Very low</w:t>
            </w:r>
          </w:p>
        </w:tc>
        <w:tc>
          <w:tcPr>
            <w:tcW w:w="1827" w:type="dxa"/>
          </w:tcPr>
          <w:p w14:paraId="4396760D" w14:textId="77777777" w:rsidR="00553FB2" w:rsidRDefault="00000000">
            <w:pPr>
              <w:pStyle w:val="Compact"/>
            </w:pPr>
            <w:r>
              <w:t>Suppression; selective arbitration only</w:t>
            </w:r>
          </w:p>
        </w:tc>
        <w:tc>
          <w:tcPr>
            <w:tcW w:w="1827" w:type="dxa"/>
          </w:tcPr>
          <w:p w14:paraId="7E3BAEC1" w14:textId="77777777" w:rsidR="00553FB2" w:rsidRDefault="00000000">
            <w:pPr>
              <w:pStyle w:val="Compact"/>
            </w:pPr>
            <w:r>
              <w:t>Official policy is generally non-removal. (</w:t>
            </w:r>
            <w:hyperlink r:id="rId23">
              <w:r>
                <w:rPr>
                  <w:rStyle w:val="Hyperlink"/>
                </w:rPr>
                <w:t>ripoffreport.com</w:t>
              </w:r>
            </w:hyperlink>
            <w:r>
              <w:t>)</w:t>
            </w:r>
          </w:p>
        </w:tc>
      </w:tr>
      <w:tr w:rsidR="00553FB2" w14:paraId="50DA4791" w14:textId="77777777">
        <w:tc>
          <w:tcPr>
            <w:tcW w:w="1827" w:type="dxa"/>
          </w:tcPr>
          <w:p w14:paraId="3070F1F7" w14:textId="77777777" w:rsidR="00553FB2" w:rsidRDefault="00000000">
            <w:pPr>
              <w:pStyle w:val="Compact"/>
            </w:pPr>
            <w:r>
              <w:t>Glassdoor</w:t>
            </w:r>
          </w:p>
        </w:tc>
        <w:tc>
          <w:tcPr>
            <w:tcW w:w="2436" w:type="dxa"/>
          </w:tcPr>
          <w:p w14:paraId="77FF5B81" w14:textId="77777777" w:rsidR="00553FB2" w:rsidRDefault="00000000">
            <w:pPr>
              <w:pStyle w:val="Compact"/>
              <w:jc w:val="right"/>
            </w:pPr>
            <w:r>
              <w:t>Low</w:t>
            </w:r>
          </w:p>
        </w:tc>
        <w:tc>
          <w:tcPr>
            <w:tcW w:w="1827" w:type="dxa"/>
          </w:tcPr>
          <w:p w14:paraId="1A666EB5" w14:textId="77777777" w:rsidR="00553FB2" w:rsidRDefault="00000000">
            <w:pPr>
              <w:pStyle w:val="Compact"/>
            </w:pPr>
            <w:r>
              <w:t>Flag policy breaches; improve profile and employer brand</w:t>
            </w:r>
          </w:p>
        </w:tc>
        <w:tc>
          <w:tcPr>
            <w:tcW w:w="1827" w:type="dxa"/>
          </w:tcPr>
          <w:p w14:paraId="66B1DF8E" w14:textId="77777777" w:rsidR="00553FB2" w:rsidRDefault="00000000">
            <w:pPr>
              <w:pStyle w:val="Compact"/>
            </w:pPr>
            <w:r>
              <w:t>Reviewer anonymity is strongly protected. (</w:t>
            </w:r>
            <w:hyperlink r:id="rId24">
              <w:r>
                <w:rPr>
                  <w:rStyle w:val="Hyperlink"/>
                </w:rPr>
                <w:t>help.glassdoor.com</w:t>
              </w:r>
            </w:hyperlink>
            <w:r>
              <w:t>)</w:t>
            </w:r>
          </w:p>
        </w:tc>
      </w:tr>
    </w:tbl>
    <w:p w14:paraId="60F85E9D" w14:textId="77777777" w:rsidR="00553FB2" w:rsidRDefault="00000000">
      <w:r>
        <w:pict w14:anchorId="72494A55">
          <v:rect id="_x0000_i1044" style="width:0;height:1.5pt" o:hralign="center" o:hrstd="t" o:hr="t"/>
        </w:pict>
      </w:r>
    </w:p>
    <w:p w14:paraId="33529E2E" w14:textId="77777777" w:rsidR="00553FB2" w:rsidRDefault="00000000">
      <w:pPr>
        <w:pStyle w:val="Heading2"/>
      </w:pPr>
      <w:bookmarkStart w:id="77" w:name="X6fc7acaeea8fd09e9db820f30bff4a6ede20038"/>
      <w:bookmarkEnd w:id="76"/>
      <w:r>
        <w:t>Legal and compliance points worth using in your factual rebuttals</w:t>
      </w:r>
    </w:p>
    <w:p w14:paraId="038B08D5" w14:textId="77777777" w:rsidR="00553FB2" w:rsidRDefault="00000000">
      <w:pPr>
        <w:pStyle w:val="FirstParagraph"/>
      </w:pPr>
      <w:r>
        <w:t>Where allegations say the company engages in illegal debt collection practices, rebuttals should be anchored in actual regulatory duties. FCA CONC contains specific conduct rules, including that a firm must not ignore a claim that a debt is disputed and must not continue demanding payment without clear justification, and it contains rules about dealings with third parties and debt-related conduct standards. Debt-management firms also have signposting obligations to MoneyHelper. (</w:t>
      </w:r>
      <w:hyperlink r:id="rId25">
        <w:r>
          <w:rPr>
            <w:rStyle w:val="Hyperlink"/>
          </w:rPr>
          <w:t>handbook.fca.org.uk</w:t>
        </w:r>
      </w:hyperlink>
      <w:r>
        <w:t>)</w:t>
      </w:r>
    </w:p>
    <w:p w14:paraId="07DE76C0" w14:textId="77777777" w:rsidR="00553FB2" w:rsidRDefault="00000000">
      <w:pPr>
        <w:pStyle w:val="BodyText"/>
      </w:pPr>
      <w:r>
        <w:t xml:space="preserve">That does </w:t>
      </w:r>
      <w:r>
        <w:rPr>
          <w:b/>
          <w:bCs/>
        </w:rPr>
        <w:t>not</w:t>
      </w:r>
      <w:r>
        <w:t xml:space="preserve"> prove the company is compliant in every case, but it helps frame why unsupported allegations of systematic illegality are serious and fact-sensitive.</w:t>
      </w:r>
    </w:p>
    <w:p w14:paraId="7C7E4D08" w14:textId="77777777" w:rsidR="00553FB2" w:rsidRDefault="00000000">
      <w:r>
        <w:pict w14:anchorId="00B582B0">
          <v:rect id="_x0000_i1045" style="width:0;height:1.5pt" o:hralign="center" o:hrstd="t" o:hr="t"/>
        </w:pict>
      </w:r>
    </w:p>
    <w:p w14:paraId="145E2F55" w14:textId="77777777" w:rsidR="00553FB2" w:rsidRDefault="00000000">
      <w:pPr>
        <w:pStyle w:val="Heading2"/>
      </w:pPr>
      <w:bookmarkStart w:id="78" w:name="bottom-line"/>
      <w:bookmarkEnd w:id="77"/>
      <w:r>
        <w:t>Bottom line</w:t>
      </w:r>
    </w:p>
    <w:p w14:paraId="7C4A9A6E" w14:textId="77777777" w:rsidR="00553FB2" w:rsidRDefault="00000000">
      <w:pPr>
        <w:pStyle w:val="FirstParagraph"/>
      </w:pPr>
      <w:r>
        <w:t xml:space="preserve">The fastest wins are likely: - </w:t>
      </w:r>
      <w:r>
        <w:rPr>
          <w:b/>
          <w:bCs/>
        </w:rPr>
        <w:t>Consumer Action Group</w:t>
      </w:r>
      <w:r>
        <w:t xml:space="preserve"> - </w:t>
      </w:r>
      <w:r>
        <w:rPr>
          <w:b/>
          <w:bCs/>
        </w:rPr>
        <w:t>Money Saving Expert</w:t>
      </w:r>
      <w:r>
        <w:t xml:space="preserve"> - a subset of </w:t>
      </w:r>
      <w:r>
        <w:rPr>
          <w:b/>
          <w:bCs/>
        </w:rPr>
        <w:t>Trustpilot</w:t>
      </w:r>
    </w:p>
    <w:p w14:paraId="551363E6" w14:textId="77777777" w:rsidR="00553FB2" w:rsidRDefault="00000000">
      <w:pPr>
        <w:pStyle w:val="BodyText"/>
      </w:pPr>
      <w:r>
        <w:t xml:space="preserve">The least removable item is probably </w:t>
      </w:r>
      <w:r>
        <w:rPr>
          <w:b/>
          <w:bCs/>
        </w:rPr>
        <w:t>Ripoff Report</w:t>
      </w:r>
      <w:r>
        <w:t xml:space="preserve">, followed by many </w:t>
      </w:r>
      <w:r>
        <w:rPr>
          <w:b/>
          <w:bCs/>
        </w:rPr>
        <w:t>Glassdoor</w:t>
      </w:r>
      <w:r>
        <w:t xml:space="preserve"> posts. So the programme should be built on a realistic assumption: </w:t>
      </w:r>
      <w:r>
        <w:rPr>
          <w:b/>
          <w:bCs/>
        </w:rPr>
        <w:t>remove some, rebut some, outrank the rest</w:t>
      </w:r>
      <w:r>
        <w:t>.</w:t>
      </w:r>
    </w:p>
    <w:p w14:paraId="63EC44CC" w14:textId="77777777" w:rsidR="00553FB2" w:rsidRDefault="00000000">
      <w:r>
        <w:pict w14:anchorId="4E634B51">
          <v:rect id="_x0000_i1046" style="width:0;height:1.5pt" o:hralign="center" o:hrstd="t" o:hr="t"/>
        </w:pict>
      </w:r>
      <w:bookmarkEnd w:id="4"/>
      <w:bookmarkEnd w:id="78"/>
    </w:p>
    <w:sectPr w:rsidR="00553F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CE02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B8AB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FF8D5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A2925C7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1"/>
    <w:multiLevelType w:val="multilevel"/>
    <w:tmpl w:val="DA3E04E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630017914">
    <w:abstractNumId w:val="0"/>
  </w:num>
  <w:num w:numId="2" w16cid:durableId="1082948142">
    <w:abstractNumId w:val="1"/>
  </w:num>
  <w:num w:numId="3" w16cid:durableId="793207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1611653">
    <w:abstractNumId w:val="1"/>
  </w:num>
  <w:num w:numId="5" w16cid:durableId="1627152953">
    <w:abstractNumId w:val="1"/>
  </w:num>
  <w:num w:numId="6" w16cid:durableId="1095444228">
    <w:abstractNumId w:val="1"/>
  </w:num>
  <w:num w:numId="7" w16cid:durableId="557057758">
    <w:abstractNumId w:val="1"/>
  </w:num>
  <w:num w:numId="8" w16cid:durableId="616179671">
    <w:abstractNumId w:val="1"/>
  </w:num>
  <w:num w:numId="9" w16cid:durableId="772286351">
    <w:abstractNumId w:val="1"/>
  </w:num>
  <w:num w:numId="10" w16cid:durableId="499665779">
    <w:abstractNumId w:val="1"/>
  </w:num>
  <w:num w:numId="11" w16cid:durableId="602804633">
    <w:abstractNumId w:val="1"/>
  </w:num>
  <w:num w:numId="12" w16cid:durableId="809715101">
    <w:abstractNumId w:val="1"/>
  </w:num>
  <w:num w:numId="13" w16cid:durableId="1050613338">
    <w:abstractNumId w:val="1"/>
  </w:num>
  <w:num w:numId="14" w16cid:durableId="1569152518">
    <w:abstractNumId w:val="1"/>
  </w:num>
  <w:num w:numId="15" w16cid:durableId="1111894721">
    <w:abstractNumId w:val="1"/>
  </w:num>
  <w:num w:numId="16" w16cid:durableId="2146044307">
    <w:abstractNumId w:val="1"/>
  </w:num>
  <w:num w:numId="17" w16cid:durableId="1109855318">
    <w:abstractNumId w:val="1"/>
  </w:num>
  <w:num w:numId="18" w16cid:durableId="917859371">
    <w:abstractNumId w:val="1"/>
  </w:num>
  <w:num w:numId="19" w16cid:durableId="482703043">
    <w:abstractNumId w:val="1"/>
  </w:num>
  <w:num w:numId="20" w16cid:durableId="694381464">
    <w:abstractNumId w:val="1"/>
  </w:num>
  <w:num w:numId="21" w16cid:durableId="191117108">
    <w:abstractNumId w:val="1"/>
  </w:num>
  <w:num w:numId="22" w16cid:durableId="990330054">
    <w:abstractNumId w:val="1"/>
  </w:num>
  <w:num w:numId="23" w16cid:durableId="1598248940">
    <w:abstractNumId w:val="1"/>
  </w:num>
  <w:num w:numId="24" w16cid:durableId="1799100560">
    <w:abstractNumId w:val="1"/>
  </w:num>
  <w:num w:numId="25" w16cid:durableId="657811663">
    <w:abstractNumId w:val="1"/>
  </w:num>
  <w:num w:numId="26" w16cid:durableId="1152259058">
    <w:abstractNumId w:val="1"/>
  </w:num>
  <w:num w:numId="27" w16cid:durableId="2122188432">
    <w:abstractNumId w:val="1"/>
  </w:num>
  <w:num w:numId="28" w16cid:durableId="1652711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22229894">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16cid:durableId="311452270">
    <w:abstractNumId w:val="1"/>
  </w:num>
  <w:num w:numId="31" w16cid:durableId="1738287764">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B2"/>
    <w:rsid w:val="003F0FF5"/>
    <w:rsid w:val="00455747"/>
    <w:rsid w:val="00553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E341"/>
  <w15:docId w15:val="{6C57205A-2A6B-4A7B-9CE5-AAA0306B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pga/2013/26/pdfs/ukpga_20130026_en.pdf" TargetMode="External"/><Relationship Id="rId13" Type="http://schemas.openxmlformats.org/officeDocument/2006/relationships/hyperlink" Target="https://legal.trustpilot.com/for-reviewers/guidelines-for-businesses" TargetMode="External"/><Relationship Id="rId18" Type="http://schemas.openxmlformats.org/officeDocument/2006/relationships/hyperlink" Target="https://www.ripoffreport.com/arbitration?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nationalconsumerservice.co.uk/topic/23-welcome-to-the-consumer-action-group-forum/" TargetMode="External"/><Relationship Id="rId7" Type="http://schemas.openxmlformats.org/officeDocument/2006/relationships/hyperlink" Target="https://assets.publishing.service.gov.uk/media/5a7c606440f0b626628aba0b/defamation-guidance.pdf" TargetMode="External"/><Relationship Id="rId12" Type="http://schemas.openxmlformats.org/officeDocument/2006/relationships/hyperlink" Target="https://nationalconsumerservice.co.uk/topic/23-welcome-to-the-consumer-action-group-forum/" TargetMode="External"/><Relationship Id="rId17" Type="http://schemas.openxmlformats.org/officeDocument/2006/relationships/hyperlink" Target="https://legal.trustpilot.com/for-reviewers/guidelines-for-businesses" TargetMode="External"/><Relationship Id="rId25" Type="http://schemas.openxmlformats.org/officeDocument/2006/relationships/hyperlink" Target="https://handbook.fca.org.uk/handbook/CONC/7/5.html?utm_source=chatgpt.com" TargetMode="External"/><Relationship Id="rId2" Type="http://schemas.openxmlformats.org/officeDocument/2006/relationships/styles" Target="styles.xml"/><Relationship Id="rId16" Type="http://schemas.openxmlformats.org/officeDocument/2006/relationships/hyperlink" Target="https://help.glassdoor.com/articles/en_US/Article/How-does-Glassdoor-respond-to-legal-requests-or-legal-action-to-find-out-who-posted-a-review" TargetMode="External"/><Relationship Id="rId20" Type="http://schemas.openxmlformats.org/officeDocument/2006/relationships/hyperlink" Target="https://www.moneysavingexpert.com/site/forum-faqs/" TargetMode="External"/><Relationship Id="rId1" Type="http://schemas.openxmlformats.org/officeDocument/2006/relationships/numbering" Target="numbering.xml"/><Relationship Id="rId6" Type="http://schemas.openxmlformats.org/officeDocument/2006/relationships/hyperlink" Target="https://www.legislation.gov.uk/ukpga/2013/26/pdfs/ukpga_20130026_en.pdf" TargetMode="External"/><Relationship Id="rId11" Type="http://schemas.openxmlformats.org/officeDocument/2006/relationships/hyperlink" Target="https://www.moneysavingexpert.com/site/forum-faqs/" TargetMode="External"/><Relationship Id="rId24" Type="http://schemas.openxmlformats.org/officeDocument/2006/relationships/hyperlink" Target="https://help.glassdoor.com/articles/en_US/Article/How-does-Glassdoor-respond-to-legal-requests-or-legal-action-to-find-out-who-posted-a-review" TargetMode="External"/><Relationship Id="rId5" Type="http://schemas.openxmlformats.org/officeDocument/2006/relationships/hyperlink" Target="https://www.legislation.gov.uk/ukpga/2013/26/pdfs/ukpga_20130026_en.pdf" TargetMode="External"/><Relationship Id="rId15" Type="http://schemas.openxmlformats.org/officeDocument/2006/relationships/hyperlink" Target="https://www.ripoffreport.com/arbitration?utm_source=chatgpt.com" TargetMode="External"/><Relationship Id="rId23" Type="http://schemas.openxmlformats.org/officeDocument/2006/relationships/hyperlink" Target="https://www.ripoffreport.com/arbitration?utm_source=chatgpt.com" TargetMode="External"/><Relationship Id="rId10" Type="http://schemas.openxmlformats.org/officeDocument/2006/relationships/hyperlink" Target="https://assets.publishing.service.gov.uk/media/5a7c606440f0b626628aba0b/defamation-guidance.pdf" TargetMode="External"/><Relationship Id="rId19" Type="http://schemas.openxmlformats.org/officeDocument/2006/relationships/hyperlink" Target="https://www.moneysavingexpert.com/site/forum-faqs/" TargetMode="External"/><Relationship Id="rId4" Type="http://schemas.openxmlformats.org/officeDocument/2006/relationships/webSettings" Target="webSettings.xml"/><Relationship Id="rId9" Type="http://schemas.openxmlformats.org/officeDocument/2006/relationships/hyperlink" Target="https://assets.publishing.service.gov.uk/media/5a7c606440f0b626628aba0b/defamation-guidance.pdf" TargetMode="External"/><Relationship Id="rId14" Type="http://schemas.openxmlformats.org/officeDocument/2006/relationships/hyperlink" Target="https://legal.trustpilot.com/for-reviewers/guidelines-for-businesses" TargetMode="External"/><Relationship Id="rId22" Type="http://schemas.openxmlformats.org/officeDocument/2006/relationships/hyperlink" Target="https://uk.legal.trustpilot.com/for-businesses/action-we-tak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4187</Words>
  <Characters>23871</Characters>
  <Application>Microsoft Office Word</Application>
  <DocSecurity>0</DocSecurity>
  <Lines>198</Lines>
  <Paragraphs>56</Paragraphs>
  <ScaleCrop>false</ScaleCrop>
  <Company/>
  <LinksUpToDate>false</LinksUpToDate>
  <CharactersWithSpaces>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evie.humphreys</dc:creator>
  <cp:keywords/>
  <cp:lastModifiedBy>evie.humphreys</cp:lastModifiedBy>
  <cp:revision>2</cp:revision>
  <dcterms:created xsi:type="dcterms:W3CDTF">2026-04-10T19:14:00Z</dcterms:created>
  <dcterms:modified xsi:type="dcterms:W3CDTF">2026-04-10T19:14:00Z</dcterms:modified>
</cp:coreProperties>
</file>