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9051D4">
      <w:pPr>
        <w:spacing w:after="0" w:line="240" w:lineRule="auto"/>
        <w:rPr>
          <w:b/>
        </w:rPr>
      </w:pPr>
      <w:r>
        <w:rPr>
          <w:b/>
        </w:rPr>
        <w:t>Machine Breakdown Predictions</w:t>
      </w:r>
    </w:p>
    <w:p w14:paraId="764E3821" w14:textId="77777777" w:rsidR="00036DD5" w:rsidRDefault="00036DD5" w:rsidP="009051D4">
      <w:pPr>
        <w:spacing w:after="0" w:line="240" w:lineRule="auto"/>
        <w:rPr>
          <w:b/>
        </w:rPr>
      </w:pPr>
    </w:p>
    <w:p w14:paraId="31CC4818" w14:textId="3EDFCE25" w:rsidR="00036DD5" w:rsidRPr="004465D7" w:rsidRDefault="00036DD5" w:rsidP="009051D4">
      <w:pPr>
        <w:spacing w:after="0" w:line="240" w:lineRule="auto"/>
        <w:rPr>
          <w:b/>
        </w:rPr>
      </w:pPr>
      <w:r>
        <w:rPr>
          <w:b/>
        </w:rPr>
        <w:t>Harrison Howze, Sam Schma</w:t>
      </w:r>
      <w:r w:rsidR="00FA3819">
        <w:rPr>
          <w:b/>
        </w:rPr>
        <w:t>h</w:t>
      </w:r>
      <w:r>
        <w:rPr>
          <w:b/>
        </w:rPr>
        <w:t>l, Omar Abdelsalam, Daniel Byerly</w:t>
      </w:r>
    </w:p>
    <w:p w14:paraId="04F68F2C" w14:textId="77777777" w:rsidR="00036DD5" w:rsidRDefault="00036DD5" w:rsidP="009051D4">
      <w:pPr>
        <w:spacing w:after="0" w:line="240" w:lineRule="auto"/>
      </w:pPr>
    </w:p>
    <w:p w14:paraId="01DF4548" w14:textId="77777777" w:rsidR="00036DD5" w:rsidRPr="00D62953" w:rsidRDefault="00036DD5" w:rsidP="009051D4">
      <w:pPr>
        <w:pStyle w:val="ListParagraph"/>
        <w:numPr>
          <w:ilvl w:val="0"/>
          <w:numId w:val="1"/>
        </w:numPr>
        <w:spacing w:after="0" w:line="240" w:lineRule="auto"/>
        <w:rPr>
          <w:b/>
        </w:rPr>
      </w:pPr>
      <w:r w:rsidRPr="00D62953">
        <w:rPr>
          <w:b/>
        </w:rPr>
        <w:t>Problem Statement and Background (1</w:t>
      </w:r>
      <w:r>
        <w:rPr>
          <w:b/>
        </w:rPr>
        <w:t>5</w:t>
      </w:r>
      <w:r w:rsidRPr="00D62953">
        <w:rPr>
          <w:b/>
        </w:rPr>
        <w:t>%)</w:t>
      </w:r>
    </w:p>
    <w:p w14:paraId="6D719AC5" w14:textId="77777777" w:rsidR="00036DD5" w:rsidRDefault="00036DD5" w:rsidP="009051D4">
      <w:pPr>
        <w:spacing w:after="0" w:line="240" w:lineRule="auto"/>
      </w:pPr>
    </w:p>
    <w:p w14:paraId="28113019" w14:textId="147BD9B4" w:rsidR="00036DD5" w:rsidRDefault="00147CE1" w:rsidP="009051D4">
      <w:pPr>
        <w:spacing w:after="0" w:line="240" w:lineRule="auto"/>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9051D4">
      <w:pPr>
        <w:spacing w:after="0" w:line="240" w:lineRule="auto"/>
      </w:pPr>
    </w:p>
    <w:p w14:paraId="242C5BEE" w14:textId="262300A8" w:rsidR="00036DD5" w:rsidRDefault="00036DD5" w:rsidP="009051D4">
      <w:pPr>
        <w:spacing w:after="0" w:line="240" w:lineRule="auto"/>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9051D4">
      <w:pPr>
        <w:spacing w:after="0" w:line="240" w:lineRule="auto"/>
      </w:pPr>
    </w:p>
    <w:p w14:paraId="58AB22CD" w14:textId="5D22CE65" w:rsidR="00036DD5" w:rsidRDefault="00147CE1" w:rsidP="009051D4">
      <w:pPr>
        <w:spacing w:after="0" w:line="240" w:lineRule="auto"/>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9051D4">
      <w:pPr>
        <w:spacing w:after="0" w:line="240" w:lineRule="auto"/>
      </w:pPr>
    </w:p>
    <w:p w14:paraId="73669DFD" w14:textId="30B4DC66" w:rsidR="00147CE1" w:rsidRDefault="00147CE1" w:rsidP="009051D4">
      <w:pPr>
        <w:spacing w:after="0" w:line="240" w:lineRule="auto"/>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9051D4">
      <w:pPr>
        <w:spacing w:after="0" w:line="240" w:lineRule="auto"/>
      </w:pPr>
    </w:p>
    <w:p w14:paraId="4AFFD0C9" w14:textId="46130B6B" w:rsidR="007A3121" w:rsidRDefault="007A3121" w:rsidP="009051D4">
      <w:pPr>
        <w:spacing w:after="0" w:line="240" w:lineRule="auto"/>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9051D4">
      <w:pPr>
        <w:spacing w:after="0" w:line="240" w:lineRule="auto"/>
      </w:pPr>
    </w:p>
    <w:p w14:paraId="7219ADC7" w14:textId="77777777" w:rsidR="00036DD5" w:rsidRDefault="00036DD5" w:rsidP="009051D4">
      <w:pPr>
        <w:pStyle w:val="ListParagraph"/>
        <w:numPr>
          <w:ilvl w:val="0"/>
          <w:numId w:val="1"/>
        </w:numPr>
        <w:spacing w:after="0" w:line="240" w:lineRule="auto"/>
        <w:rPr>
          <w:b/>
        </w:rPr>
      </w:pPr>
      <w:r w:rsidRPr="00D62953">
        <w:rPr>
          <w:b/>
        </w:rPr>
        <w:t>Data and Exploratory Analysis (1</w:t>
      </w:r>
      <w:r>
        <w:rPr>
          <w:b/>
        </w:rPr>
        <w:t>5</w:t>
      </w:r>
      <w:r w:rsidRPr="00D62953">
        <w:rPr>
          <w:b/>
        </w:rPr>
        <w:t>%)</w:t>
      </w:r>
    </w:p>
    <w:p w14:paraId="0F869C5F" w14:textId="77777777" w:rsidR="00CE4A04" w:rsidRDefault="00CE4A04" w:rsidP="009051D4">
      <w:pPr>
        <w:spacing w:after="0" w:line="240" w:lineRule="auto"/>
        <w:rPr>
          <w:b/>
        </w:rPr>
      </w:pPr>
    </w:p>
    <w:p w14:paraId="26061D9E" w14:textId="53AAF497" w:rsidR="003B0AAB" w:rsidRDefault="00471116" w:rsidP="009051D4">
      <w:pPr>
        <w:spacing w:after="0" w:line="240" w:lineRule="auto"/>
        <w:rPr>
          <w:bCs/>
        </w:rPr>
      </w:pPr>
      <w:r w:rsidRPr="00F8687D">
        <w:rPr>
          <w:bCs/>
        </w:rPr>
        <w:t>The dataset from Kaggle can be fou</w:t>
      </w:r>
      <w:r w:rsidR="003B0AAB">
        <w:rPr>
          <w:bCs/>
        </w:rPr>
        <w:t xml:space="preserve">nd at this link: </w:t>
      </w:r>
      <w:hyperlink r:id="rId5" w:history="1">
        <w:r w:rsidR="003B0AAB" w:rsidRPr="003B0AAB">
          <w:rPr>
            <w:rStyle w:val="Hyperlink"/>
            <w:bCs/>
          </w:rPr>
          <w:t>https://www.kaggle.com/datasets/shivamb/machine-predictive-maintenance-classification/data</w:t>
        </w:r>
      </w:hyperlink>
      <w:r w:rsidRPr="00F8687D">
        <w:rPr>
          <w:bCs/>
        </w:rPr>
        <w:t xml:space="preserve"> </w:t>
      </w:r>
    </w:p>
    <w:p w14:paraId="0D31EFCA" w14:textId="105EF5BD" w:rsidR="00471116" w:rsidRPr="00F8687D" w:rsidRDefault="00471116" w:rsidP="009051D4">
      <w:pPr>
        <w:spacing w:after="0" w:line="240" w:lineRule="auto"/>
        <w:rPr>
          <w:bCs/>
        </w:rPr>
      </w:pPr>
      <w:r w:rsidRPr="00F8687D">
        <w:rPr>
          <w:bCs/>
        </w:rPr>
        <w:t>The dataset comes with a provided data dictionary, which can be found below:</w:t>
      </w:r>
    </w:p>
    <w:p w14:paraId="23E27E1D" w14:textId="5C2C6B4F" w:rsidR="00471116" w:rsidRPr="00F8687D" w:rsidRDefault="00471116" w:rsidP="009051D4">
      <w:pPr>
        <w:spacing w:before="100" w:beforeAutospacing="1" w:after="100" w:afterAutospacing="1" w:line="240" w:lineRule="auto"/>
        <w:rPr>
          <w:rFonts w:eastAsia="Times New Roman" w:cstheme="minorHAnsi"/>
        </w:rPr>
      </w:pPr>
      <w:r w:rsidRPr="00F8687D">
        <w:rPr>
          <w:rFonts w:eastAsia="Times New Roman" w:cstheme="minorHAnsi"/>
        </w:rPr>
        <w:t>The dataset consists of 10</w:t>
      </w:r>
      <w:r w:rsidR="001649B3">
        <w:rPr>
          <w:rFonts w:eastAsia="Times New Roman" w:cstheme="minorHAnsi"/>
        </w:rPr>
        <w:t>,</w:t>
      </w:r>
      <w:r w:rsidRPr="00F8687D">
        <w:rPr>
          <w:rFonts w:eastAsia="Times New Roman" w:cstheme="minorHAnsi"/>
        </w:rPr>
        <w:t>000 data points stored as rows with 14 features in columns</w:t>
      </w:r>
    </w:p>
    <w:p w14:paraId="430CF1B5"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productID: consisting of a letter L, M, or H for low (50% of all products), medium (30%), and high (20%) as product quality variants and a variant-specific serial number</w:t>
      </w:r>
    </w:p>
    <w:p w14:paraId="66A76D34" w14:textId="7759BE31" w:rsidR="00471116" w:rsidRPr="00F8687D" w:rsidRDefault="004E1373"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consisting of the letter prefix found in productID (L, M, H)</w:t>
      </w:r>
    </w:p>
    <w:p w14:paraId="67879FFA"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26D7D55A"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rotational speed [rpm]: calculated from power of 2860 W, overlaid with a normally distributed noise</w:t>
      </w:r>
    </w:p>
    <w:p w14:paraId="7C772334" w14:textId="77777777"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torque [Nm]: torque values are normally distributed around 40 Nm with an Ïƒ = 10 Nm and no negative values.</w:t>
      </w:r>
    </w:p>
    <w:p w14:paraId="018E7BE1" w14:textId="5DF5AB7D" w:rsidR="00471116" w:rsidRPr="00F8687D" w:rsidRDefault="00471116" w:rsidP="009051D4">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tool wear [min]: The quality variants H/M/L add 5/3/2 minutes of tool wear to the used tool in the process. and a</w:t>
      </w:r>
      <w:r w:rsidRPr="00F8687D">
        <w:rPr>
          <w:rFonts w:eastAsia="Times New Roman" w:cstheme="minorHAnsi"/>
        </w:rPr>
        <w:br/>
      </w:r>
      <w:r w:rsidRPr="00F8687D">
        <w:rPr>
          <w:rFonts w:eastAsia="Times New Roman" w:cstheme="minorHAnsi"/>
        </w:rPr>
        <w:lastRenderedPageBreak/>
        <w:t>'machine failure' label that indicates whether the machine has failed in this particular data point for any of the following failure modes are true.</w:t>
      </w:r>
    </w:p>
    <w:p w14:paraId="683E2631" w14:textId="5A6D82C6" w:rsidR="00471116" w:rsidRPr="00F8687D" w:rsidRDefault="00471116" w:rsidP="009051D4">
      <w:pPr>
        <w:spacing w:after="0" w:line="240" w:lineRule="auto"/>
        <w:rPr>
          <w:rFonts w:cstheme="minorHAnsi"/>
          <w:bCs/>
        </w:rPr>
      </w:pPr>
      <w:r w:rsidRPr="00F8687D">
        <w:rPr>
          <w:rFonts w:cstheme="minorHAnsi"/>
          <w:bCs/>
        </w:rPr>
        <w:t>Targets:</w:t>
      </w:r>
    </w:p>
    <w:p w14:paraId="712FB987" w14:textId="34C0D452" w:rsidR="00471116" w:rsidRPr="00F8687D" w:rsidRDefault="00471116" w:rsidP="009051D4">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5E2C9F35" w14:textId="0CA86122" w:rsidR="00036DD5" w:rsidRPr="001649B3" w:rsidRDefault="00471116" w:rsidP="009051D4">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7D9EA5C9" w14:textId="1A723AF4" w:rsidR="00147CE1" w:rsidRDefault="00DE7E76" w:rsidP="009051D4">
      <w:pPr>
        <w:spacing w:after="0" w:line="240" w:lineRule="auto"/>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r w:rsidR="00471116" w:rsidRPr="00F8687D">
        <w:rPr>
          <w:i/>
          <w:iCs/>
        </w:rPr>
        <w:t>type</w:t>
      </w:r>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w:t>
      </w:r>
      <w:r w:rsidR="00141FE8" w:rsidRPr="00F8687D">
        <w:t>produced</w:t>
      </w:r>
      <w:r w:rsidR="004E1373" w:rsidRPr="00F8687D">
        <w:t xml:space="preserve"> no issues</w:t>
      </w:r>
      <w:r w:rsidR="00147CE1" w:rsidRPr="00F8687D">
        <w:t>.</w:t>
      </w:r>
      <w:r w:rsidR="004E1373" w:rsidRPr="00F8687D">
        <w:t xml:space="preserve"> The visualization for that can be seen below:</w:t>
      </w:r>
    </w:p>
    <w:p w14:paraId="51BBCB11" w14:textId="77777777" w:rsidR="004E1373" w:rsidRDefault="004E1373" w:rsidP="009051D4">
      <w:pPr>
        <w:spacing w:after="0" w:line="240" w:lineRule="auto"/>
      </w:pPr>
    </w:p>
    <w:p w14:paraId="3E00408A" w14:textId="0C4FFBDB" w:rsidR="004E1373" w:rsidRDefault="004E1373" w:rsidP="009051D4">
      <w:pPr>
        <w:spacing w:after="0" w:line="240" w:lineRule="auto"/>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9051D4">
      <w:pPr>
        <w:spacing w:after="0" w:line="240" w:lineRule="auto"/>
      </w:pPr>
    </w:p>
    <w:p w14:paraId="10935BBD" w14:textId="77777777" w:rsidR="001649B3" w:rsidRPr="001649B3" w:rsidRDefault="001649B3" w:rsidP="00905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2B3789BE" w14:textId="77777777" w:rsidR="00CF369D" w:rsidRDefault="00CF369D" w:rsidP="009051D4">
      <w:pPr>
        <w:pStyle w:val="ListParagraph"/>
        <w:spacing w:after="0" w:line="240" w:lineRule="auto"/>
        <w:ind w:left="360"/>
        <w:rPr>
          <w:b/>
        </w:rPr>
      </w:pPr>
      <w:bookmarkStart w:id="0" w:name="_Hlk74231579"/>
    </w:p>
    <w:p w14:paraId="3C2B83DC" w14:textId="77777777" w:rsidR="00CF369D" w:rsidRDefault="00CF369D" w:rsidP="009051D4">
      <w:pPr>
        <w:pStyle w:val="ListParagraph"/>
        <w:spacing w:after="0" w:line="240" w:lineRule="auto"/>
        <w:ind w:left="360"/>
        <w:rPr>
          <w:b/>
        </w:rPr>
      </w:pPr>
    </w:p>
    <w:p w14:paraId="50C2BEE2" w14:textId="77777777" w:rsidR="001939BF" w:rsidRDefault="001939BF" w:rsidP="009051D4">
      <w:pPr>
        <w:pStyle w:val="ListParagraph"/>
        <w:spacing w:after="0" w:line="240" w:lineRule="auto"/>
        <w:ind w:left="360"/>
        <w:rPr>
          <w:b/>
        </w:rPr>
      </w:pPr>
    </w:p>
    <w:p w14:paraId="5CF64769" w14:textId="77777777" w:rsidR="001939BF" w:rsidRDefault="001939BF" w:rsidP="009051D4">
      <w:pPr>
        <w:pStyle w:val="ListParagraph"/>
        <w:spacing w:after="0" w:line="240" w:lineRule="auto"/>
        <w:ind w:left="360"/>
        <w:rPr>
          <w:b/>
        </w:rPr>
      </w:pPr>
    </w:p>
    <w:p w14:paraId="3217D5DE" w14:textId="5FA759C4" w:rsidR="00036DD5" w:rsidRPr="00D62953" w:rsidRDefault="00036DD5" w:rsidP="009051D4">
      <w:pPr>
        <w:pStyle w:val="ListParagraph"/>
        <w:numPr>
          <w:ilvl w:val="0"/>
          <w:numId w:val="1"/>
        </w:numPr>
        <w:spacing w:after="0" w:line="240" w:lineRule="auto"/>
        <w:rPr>
          <w:b/>
        </w:rPr>
      </w:pPr>
      <w:r w:rsidRPr="00D62953">
        <w:rPr>
          <w:b/>
        </w:rPr>
        <w:lastRenderedPageBreak/>
        <w:t>Methods (10%)</w:t>
      </w:r>
    </w:p>
    <w:p w14:paraId="6AAC4912" w14:textId="77777777" w:rsidR="00C371ED" w:rsidRDefault="00C371ED" w:rsidP="009051D4">
      <w:pPr>
        <w:spacing w:after="0" w:line="240" w:lineRule="auto"/>
        <w:rPr>
          <w:iCs/>
        </w:rPr>
      </w:pPr>
    </w:p>
    <w:p w14:paraId="4B6765F8" w14:textId="1238B2C3" w:rsidR="004A33B4" w:rsidRDefault="004A33B4" w:rsidP="009051D4">
      <w:pPr>
        <w:spacing w:after="0" w:line="240" w:lineRule="auto"/>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r w:rsidRPr="001649B3">
        <w:rPr>
          <w:i/>
        </w:rPr>
        <w:t>gghighlight</w:t>
      </w:r>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9051D4">
      <w:pPr>
        <w:spacing w:after="0" w:line="240" w:lineRule="auto"/>
        <w:rPr>
          <w:iCs/>
        </w:rPr>
      </w:pPr>
    </w:p>
    <w:p w14:paraId="065E9CF6" w14:textId="5D97554C" w:rsidR="00E11CAB" w:rsidRDefault="00E11CAB" w:rsidP="009051D4">
      <w:pPr>
        <w:spacing w:after="0" w:line="240" w:lineRule="auto"/>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9051D4">
      <w:pPr>
        <w:spacing w:after="0" w:line="240" w:lineRule="auto"/>
        <w:rPr>
          <w:iCs/>
        </w:rPr>
      </w:pPr>
    </w:p>
    <w:p w14:paraId="32D79B68" w14:textId="57AAD2A0" w:rsidR="007D0ECA" w:rsidRPr="00C371ED" w:rsidRDefault="007D0ECA" w:rsidP="009051D4">
      <w:pPr>
        <w:spacing w:after="0" w:line="240" w:lineRule="auto"/>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9051D4">
      <w:pPr>
        <w:spacing w:after="0" w:line="240" w:lineRule="auto"/>
        <w:rPr>
          <w:iCs/>
        </w:rPr>
      </w:pPr>
    </w:p>
    <w:p w14:paraId="7BEB623A" w14:textId="7BD8DC9B" w:rsidR="001C67DE" w:rsidRPr="00C371ED" w:rsidRDefault="001C67DE" w:rsidP="009051D4">
      <w:pPr>
        <w:spacing w:after="0" w:line="240" w:lineRule="auto"/>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9051D4">
      <w:pPr>
        <w:spacing w:after="0" w:line="240" w:lineRule="auto"/>
      </w:pPr>
    </w:p>
    <w:p w14:paraId="017D79FF" w14:textId="5F35DB75" w:rsidR="00966DED" w:rsidRPr="000E36F5" w:rsidRDefault="00036DD5" w:rsidP="009051D4">
      <w:pPr>
        <w:pStyle w:val="ListParagraph"/>
        <w:numPr>
          <w:ilvl w:val="0"/>
          <w:numId w:val="1"/>
        </w:numPr>
        <w:spacing w:after="0" w:line="240" w:lineRule="auto"/>
        <w:rPr>
          <w:b/>
        </w:rPr>
      </w:pPr>
      <w:r w:rsidRPr="00D62953">
        <w:rPr>
          <w:b/>
        </w:rPr>
        <w:t>Tools (10%)</w:t>
      </w:r>
      <w:bookmarkEnd w:id="0"/>
    </w:p>
    <w:p w14:paraId="768F290B" w14:textId="62E65FE3" w:rsidR="00E11CAB" w:rsidRDefault="00E11CAB" w:rsidP="009051D4">
      <w:pPr>
        <w:spacing w:after="0" w:line="240" w:lineRule="auto"/>
        <w:rPr>
          <w:i/>
        </w:rPr>
      </w:pPr>
    </w:p>
    <w:p w14:paraId="413D8F0B" w14:textId="4C5BCB8F" w:rsidR="00860CB3" w:rsidRPr="00F8687D" w:rsidRDefault="00E11CAB" w:rsidP="009051D4">
      <w:pPr>
        <w:spacing w:after="0" w:line="240" w:lineRule="auto"/>
        <w:ind w:firstLine="720"/>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9051D4">
      <w:pPr>
        <w:spacing w:after="0" w:line="240" w:lineRule="auto"/>
        <w:rPr>
          <w:iCs/>
        </w:rPr>
      </w:pPr>
    </w:p>
    <w:p w14:paraId="23208C21" w14:textId="71A55FBA" w:rsidR="002116C4" w:rsidRPr="00F8687D" w:rsidRDefault="002116C4" w:rsidP="009051D4">
      <w:pPr>
        <w:spacing w:after="0" w:line="240" w:lineRule="auto"/>
        <w:rPr>
          <w:iCs/>
        </w:rPr>
      </w:pPr>
      <w:r w:rsidRPr="00F8687D">
        <w:rPr>
          <w:iCs/>
        </w:rPr>
        <w:t xml:space="preserve">The decision tree classifier was deployed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9051D4">
      <w:pPr>
        <w:spacing w:after="0" w:line="240" w:lineRule="auto"/>
        <w:rPr>
          <w:iCs/>
          <w:highlight w:val="cyan"/>
        </w:rPr>
      </w:pPr>
    </w:p>
    <w:p w14:paraId="34384E80" w14:textId="2EFA3BBF" w:rsidR="00E11CAB" w:rsidRPr="00B054F6" w:rsidRDefault="007C1882" w:rsidP="009051D4">
      <w:pPr>
        <w:spacing w:after="0" w:line="240" w:lineRule="auto"/>
        <w:rPr>
          <w:rFonts w:ascii="Lucida Console" w:hAnsi="Lucida Console"/>
          <w:iCs/>
          <w:sz w:val="20"/>
          <w:szCs w:val="20"/>
        </w:rPr>
      </w:pPr>
      <w:r w:rsidRPr="00B054F6">
        <w:rPr>
          <w:rFonts w:ascii="Lucida Console" w:hAnsi="Lucida Console"/>
          <w:iCs/>
          <w:sz w:val="20"/>
          <w:szCs w:val="20"/>
        </w:rPr>
        <w:lastRenderedPageBreak/>
        <w:t>model &lt;- rpart(Target~., data=train_data, method='class'</w:t>
      </w:r>
      <w:r w:rsidR="00141FE8">
        <w:rPr>
          <w:rFonts w:ascii="Lucida Console" w:hAnsi="Lucida Console"/>
          <w:iCs/>
          <w:sz w:val="20"/>
          <w:szCs w:val="20"/>
        </w:rPr>
        <w:t>)</w:t>
      </w:r>
    </w:p>
    <w:p w14:paraId="623382DC" w14:textId="77777777" w:rsidR="003E1CD9" w:rsidRPr="00E020B9" w:rsidRDefault="003E1CD9" w:rsidP="009051D4">
      <w:pPr>
        <w:spacing w:after="0" w:line="240" w:lineRule="auto"/>
        <w:rPr>
          <w:rFonts w:ascii="Lucida Console" w:hAnsi="Lucida Console"/>
          <w:iCs/>
          <w:sz w:val="20"/>
          <w:szCs w:val="20"/>
          <w:highlight w:val="cyan"/>
        </w:rPr>
      </w:pPr>
    </w:p>
    <w:p w14:paraId="7C251AD9" w14:textId="69E178DB" w:rsidR="00981FD9" w:rsidRDefault="003E1CD9" w:rsidP="009051D4">
      <w:pPr>
        <w:spacing w:after="0" w:line="240" w:lineRule="auto"/>
        <w:rPr>
          <w:rFonts w:cstheme="minorHAnsi"/>
          <w:iCs/>
        </w:rPr>
      </w:pPr>
      <w:r w:rsidRPr="00F8687D">
        <w:rPr>
          <w:rFonts w:cstheme="minorHAnsi"/>
          <w:iCs/>
        </w:rPr>
        <w:t xml:space="preserve">The first parameter </w:t>
      </w:r>
      <w:r w:rsidRPr="00002849">
        <w:rPr>
          <w:rFonts w:ascii="Lucida Console" w:hAnsi="Lucida Console" w:cstheme="minorHAnsi"/>
          <w:iCs/>
          <w:sz w:val="20"/>
          <w:szCs w:val="20"/>
        </w:rPr>
        <w:t>Target</w:t>
      </w:r>
      <w:r w:rsidR="00002849" w:rsidRPr="00002849">
        <w:rPr>
          <w:rFonts w:ascii="Lucida Console" w:hAnsi="Lucida Console" w:cstheme="minorHAnsi"/>
          <w:iCs/>
          <w:sz w:val="20"/>
          <w:szCs w:val="20"/>
        </w:rPr>
        <w:t xml:space="preserve"> </w:t>
      </w:r>
      <w:r w:rsidRPr="00002849">
        <w:rPr>
          <w:rFonts w:ascii="Lucida Console" w:hAnsi="Lucida Console" w:cstheme="minorHAnsi"/>
          <w:iCs/>
          <w:sz w:val="20"/>
          <w:szCs w:val="20"/>
        </w:rPr>
        <w:t>~ .</w:t>
      </w:r>
      <w:r w:rsidRPr="00F8687D">
        <w:rPr>
          <w:rFonts w:cstheme="minorHAnsi"/>
          <w:iCs/>
        </w:rPr>
        <w:t xml:space="preserve">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w:t>
      </w:r>
      <w:r w:rsidR="00EE35B6" w:rsidRPr="00002849">
        <w:rPr>
          <w:rFonts w:ascii="Lucida Console" w:hAnsi="Lucida Console" w:cstheme="minorHAnsi"/>
          <w:iCs/>
          <w:sz w:val="20"/>
          <w:szCs w:val="20"/>
        </w:rPr>
        <w:t>method=’class’</w:t>
      </w:r>
      <w:r w:rsidR="00002849">
        <w:rPr>
          <w:rFonts w:cstheme="minorHAnsi"/>
          <w:iCs/>
        </w:rPr>
        <w:t>)</w:t>
      </w:r>
      <w:r w:rsidR="00EE35B6" w:rsidRPr="00F8687D">
        <w:rPr>
          <w:rFonts w:cstheme="minorHAnsi"/>
          <w:iCs/>
        </w:rPr>
        <w:t xml:space="preserve">. The </w:t>
      </w:r>
      <w:r w:rsidR="00EE35B6" w:rsidRPr="00002849">
        <w:rPr>
          <w:rFonts w:ascii="Lucida Console" w:hAnsi="Lucida Console" w:cstheme="minorHAnsi"/>
          <w:iCs/>
          <w:sz w:val="20"/>
          <w:szCs w:val="20"/>
        </w:rPr>
        <w:t>minsplit</w:t>
      </w:r>
      <w:r w:rsidR="00EE35B6" w:rsidRPr="00002849">
        <w:rPr>
          <w:rFonts w:cstheme="minorHAnsi"/>
          <w:iCs/>
        </w:rPr>
        <w:t xml:space="preserve"> </w:t>
      </w:r>
      <w:r w:rsidR="00EE35B6" w:rsidRPr="00F8687D">
        <w:rPr>
          <w:rFonts w:cstheme="minorHAnsi"/>
          <w:iCs/>
        </w:rPr>
        <w:t xml:space="preserve">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p>
    <w:p w14:paraId="65DB343D" w14:textId="77777777" w:rsidR="005169F7" w:rsidRPr="003E1CD9" w:rsidRDefault="005169F7" w:rsidP="009051D4">
      <w:pPr>
        <w:spacing w:after="0" w:line="240" w:lineRule="auto"/>
        <w:rPr>
          <w:rFonts w:cstheme="minorHAnsi"/>
          <w:iCs/>
        </w:rPr>
      </w:pPr>
    </w:p>
    <w:p w14:paraId="3F977CEA" w14:textId="7FF74F34" w:rsidR="00E11CAB" w:rsidRPr="005169F7" w:rsidRDefault="00BF19D6" w:rsidP="009051D4">
      <w:pPr>
        <w:spacing w:after="0" w:line="240" w:lineRule="auto"/>
        <w:rPr>
          <w:iCs/>
        </w:rPr>
      </w:pPr>
      <w:r w:rsidRPr="005169F7">
        <w:rPr>
          <w:rFonts w:cstheme="minorHAnsi"/>
          <w:iCs/>
        </w:rPr>
        <w:t xml:space="preserve">Potential improvements to the model may lie in some of the extra function parameters that are built within the </w:t>
      </w:r>
      <w:r w:rsidRPr="006732E5">
        <w:rPr>
          <w:rFonts w:cstheme="minorHAnsi"/>
          <w:i/>
        </w:rPr>
        <w:t>rpart</w:t>
      </w:r>
      <w:r w:rsidRPr="005169F7">
        <w:rPr>
          <w:rFonts w:cstheme="minorHAnsi"/>
          <w:iCs/>
        </w:rPr>
        <w:t xml:space="preserve"> function, as they may be able to tweak the model to a more specific and accurate prediction. We may </w:t>
      </w:r>
      <w:r w:rsidR="00141FE8" w:rsidRPr="005169F7">
        <w:rPr>
          <w:rFonts w:cstheme="minorHAnsi"/>
          <w:iCs/>
        </w:rPr>
        <w:t>evaluate</w:t>
      </w:r>
      <w:r w:rsidRPr="005169F7">
        <w:rPr>
          <w:rFonts w:cstheme="minorHAnsi"/>
          <w:iCs/>
        </w:rPr>
        <w:t xml:space="preserve"> some of these at a later date.</w:t>
      </w:r>
    </w:p>
    <w:p w14:paraId="0B349104" w14:textId="77777777" w:rsidR="00966DED" w:rsidRPr="00966DED" w:rsidRDefault="00966DED" w:rsidP="009051D4">
      <w:pPr>
        <w:spacing w:after="0" w:line="240" w:lineRule="auto"/>
        <w:rPr>
          <w:iCs/>
        </w:rPr>
      </w:pPr>
    </w:p>
    <w:p w14:paraId="0B83BA23" w14:textId="77777777" w:rsidR="00036DD5" w:rsidRDefault="00036DD5" w:rsidP="009051D4">
      <w:pPr>
        <w:spacing w:after="0" w:line="240" w:lineRule="auto"/>
      </w:pPr>
    </w:p>
    <w:p w14:paraId="5788767A" w14:textId="77777777" w:rsidR="00036DD5" w:rsidRPr="00D62953" w:rsidRDefault="00036DD5" w:rsidP="009051D4">
      <w:pPr>
        <w:pStyle w:val="ListParagraph"/>
        <w:numPr>
          <w:ilvl w:val="0"/>
          <w:numId w:val="1"/>
        </w:numPr>
        <w:spacing w:after="0" w:line="240" w:lineRule="auto"/>
        <w:rPr>
          <w:b/>
        </w:rPr>
      </w:pPr>
      <w:r w:rsidRPr="00D62953">
        <w:rPr>
          <w:b/>
        </w:rPr>
        <w:t>Results (</w:t>
      </w:r>
      <w:r>
        <w:rPr>
          <w:b/>
        </w:rPr>
        <w:t>35</w:t>
      </w:r>
      <w:r w:rsidRPr="00D62953">
        <w:rPr>
          <w:b/>
        </w:rPr>
        <w:t>%)</w:t>
      </w:r>
    </w:p>
    <w:p w14:paraId="7943FA11" w14:textId="77777777" w:rsidR="005302F2" w:rsidRDefault="005302F2" w:rsidP="009051D4">
      <w:pPr>
        <w:spacing w:after="0" w:line="240" w:lineRule="auto"/>
        <w:rPr>
          <w:i/>
        </w:rPr>
      </w:pPr>
    </w:p>
    <w:p w14:paraId="3830D72B" w14:textId="38D73796" w:rsidR="00C562E0" w:rsidRDefault="005302F2" w:rsidP="009051D4">
      <w:pPr>
        <w:spacing w:after="0" w:line="240" w:lineRule="auto"/>
        <w:rPr>
          <w:rFonts w:cstheme="minorHAnsi"/>
          <w:iCs/>
        </w:rPr>
      </w:pPr>
      <w:r w:rsidRPr="00AD2123">
        <w:rPr>
          <w:rFonts w:cstheme="minorHAnsi"/>
          <w:iCs/>
        </w:rPr>
        <w:t>As you can see from the model below, the decision tree is an excellent measure for visualizing the results of the data and showing what the model did to determine its classification for each feature.</w:t>
      </w:r>
      <w:r w:rsidR="000D75A7">
        <w:rPr>
          <w:rFonts w:cstheme="minorHAnsi"/>
          <w:iCs/>
        </w:rPr>
        <w:t xml:space="preserve"> </w:t>
      </w:r>
      <w:r w:rsidR="000D75A7" w:rsidRPr="001939BF">
        <w:rPr>
          <w:rFonts w:cstheme="minorHAnsi"/>
          <w:iCs/>
        </w:rPr>
        <w:t>The decision tree visualization below shows our baseline model.</w:t>
      </w:r>
      <w:r w:rsidR="002E0E43">
        <w:rPr>
          <w:rFonts w:cstheme="minorHAnsi"/>
          <w:iCs/>
        </w:rPr>
        <w:t xml:space="preserve"> </w:t>
      </w:r>
      <w:r w:rsidR="00C562E0" w:rsidRPr="00D03A3C">
        <w:rPr>
          <w:rFonts w:cstheme="minorHAnsi"/>
          <w:iCs/>
        </w:rPr>
        <w:t xml:space="preserve">It appears that </w:t>
      </w:r>
      <w:r w:rsidR="00A43771" w:rsidRPr="00D03A3C">
        <w:rPr>
          <w:rFonts w:cstheme="minorHAnsi"/>
          <w:iCs/>
        </w:rPr>
        <w:t xml:space="preserve">the Torque feature has a lot of influence on the dataset; it is included in </w:t>
      </w:r>
      <w:r w:rsidR="005A3CF0" w:rsidRPr="00D03A3C">
        <w:rPr>
          <w:rFonts w:cstheme="minorHAnsi"/>
          <w:iCs/>
        </w:rPr>
        <w:t xml:space="preserve">top </w:t>
      </w:r>
      <w:r w:rsidR="00A43771" w:rsidRPr="00D03A3C">
        <w:rPr>
          <w:rFonts w:cstheme="minorHAnsi"/>
          <w:iCs/>
        </w:rPr>
        <w:t>5 of the 10 levels of the tree</w:t>
      </w:r>
      <w:r w:rsidR="00936C83" w:rsidRPr="00D03A3C">
        <w:rPr>
          <w:rFonts w:cstheme="minorHAnsi"/>
          <w:iCs/>
        </w:rPr>
        <w:t xml:space="preserve">, while features like Rotational Speed are only included on 1 level of the tree. There also appears to be a sort of back-and-forth </w:t>
      </w:r>
      <w:r w:rsidR="002A6E3A" w:rsidRPr="00D03A3C">
        <w:rPr>
          <w:rFonts w:cstheme="minorHAnsi"/>
          <w:iCs/>
        </w:rPr>
        <w:t>between the Process Temperature and Air Temperature variables</w:t>
      </w:r>
      <w:r w:rsidR="00D310B0" w:rsidRPr="00D03A3C">
        <w:rPr>
          <w:rFonts w:cstheme="minorHAnsi"/>
          <w:iCs/>
        </w:rPr>
        <w:t xml:space="preserve"> in the lower left half of the tree</w:t>
      </w:r>
      <w:r w:rsidR="002A6E3A" w:rsidRPr="00D03A3C">
        <w:rPr>
          <w:rFonts w:cstheme="minorHAnsi"/>
          <w:iCs/>
        </w:rPr>
        <w:t>.</w:t>
      </w:r>
    </w:p>
    <w:p w14:paraId="3DE2EA0C" w14:textId="77777777" w:rsidR="00D03A3C" w:rsidRDefault="00D03A3C" w:rsidP="009051D4">
      <w:pPr>
        <w:spacing w:after="0" w:line="240" w:lineRule="auto"/>
        <w:rPr>
          <w:rFonts w:cstheme="minorHAnsi"/>
          <w:iCs/>
        </w:rPr>
      </w:pPr>
    </w:p>
    <w:p w14:paraId="5688A5C6" w14:textId="162A7366" w:rsidR="00FA3819" w:rsidRPr="00FA3819" w:rsidRDefault="005302F2" w:rsidP="009051D4">
      <w:pPr>
        <w:spacing w:after="0" w:line="240" w:lineRule="auto"/>
        <w:rPr>
          <w:iCs/>
        </w:rPr>
      </w:pPr>
      <w:r>
        <w:rPr>
          <w:rFonts w:cstheme="minorHAnsi"/>
          <w:iCs/>
          <w:noProof/>
          <w:highlight w:val="cyan"/>
        </w:rPr>
        <w:drawing>
          <wp:inline distT="0" distB="0" distL="0" distR="0" wp14:anchorId="04E74211" wp14:editId="65F006F4">
            <wp:extent cx="5288087" cy="3634740"/>
            <wp:effectExtent l="0" t="0" r="8255" b="3810"/>
            <wp:docPr id="1733735187" name="Picture 17337351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187" name="Picture 173373518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492" cy="3661138"/>
                    </a:xfrm>
                    <a:prstGeom prst="rect">
                      <a:avLst/>
                    </a:prstGeom>
                    <a:noFill/>
                    <a:ln>
                      <a:noFill/>
                    </a:ln>
                  </pic:spPr>
                </pic:pic>
              </a:graphicData>
            </a:graphic>
          </wp:inline>
        </w:drawing>
      </w:r>
    </w:p>
    <w:p w14:paraId="311C47F5" w14:textId="77777777" w:rsidR="00FA3819" w:rsidRDefault="00FA3819" w:rsidP="009051D4">
      <w:pPr>
        <w:spacing w:after="0" w:line="240" w:lineRule="auto"/>
        <w:rPr>
          <w:rFonts w:cstheme="minorHAnsi"/>
          <w:iCs/>
        </w:rPr>
      </w:pPr>
      <w:r w:rsidRPr="00AD2123">
        <w:rPr>
          <w:rFonts w:cstheme="minorHAnsi"/>
          <w:iCs/>
        </w:rPr>
        <w:t>(seed – 4893175)</w:t>
      </w:r>
    </w:p>
    <w:p w14:paraId="518EAF43" w14:textId="77777777" w:rsidR="001B0C3B" w:rsidRDefault="001B0C3B" w:rsidP="009051D4">
      <w:pPr>
        <w:spacing w:after="0" w:line="240" w:lineRule="auto"/>
        <w:rPr>
          <w:iCs/>
        </w:rPr>
      </w:pPr>
    </w:p>
    <w:p w14:paraId="67CC8F03" w14:textId="4ADBAB48" w:rsidR="00CB7C1E" w:rsidRPr="00D277FF" w:rsidRDefault="00C41565" w:rsidP="009051D4">
      <w:pPr>
        <w:spacing w:after="0" w:line="240" w:lineRule="auto"/>
        <w:rPr>
          <w:iCs/>
        </w:rPr>
      </w:pPr>
      <w:r w:rsidRPr="00D277FF">
        <w:rPr>
          <w:iCs/>
        </w:rPr>
        <w:t xml:space="preserve">For performance measurements we used a combination of precision, recall, and F1 score to evaluate the accuracy of the </w:t>
      </w:r>
      <w:r w:rsidR="00AE41D9" w:rsidRPr="00D277FF">
        <w:rPr>
          <w:iCs/>
        </w:rPr>
        <w:t xml:space="preserve">baseline and primary </w:t>
      </w:r>
      <w:r w:rsidRPr="00D277FF">
        <w:rPr>
          <w:iCs/>
        </w:rPr>
        <w:t>model</w:t>
      </w:r>
      <w:r w:rsidR="00AE41D9" w:rsidRPr="00D277FF">
        <w:rPr>
          <w:iCs/>
        </w:rPr>
        <w:t>s</w:t>
      </w:r>
      <w:r w:rsidRPr="00D277FF">
        <w:rPr>
          <w:iCs/>
        </w:rPr>
        <w:t xml:space="preserve">, </w:t>
      </w:r>
      <w:r w:rsidR="007144EF" w:rsidRPr="00D277FF">
        <w:rPr>
          <w:iCs/>
        </w:rPr>
        <w:t>as well as a generalized accuracy score</w:t>
      </w:r>
      <w:r w:rsidR="00AE41D9" w:rsidRPr="00D277FF">
        <w:rPr>
          <w:iCs/>
        </w:rPr>
        <w:t>.</w:t>
      </w:r>
      <w:r w:rsidRPr="00D277FF">
        <w:rPr>
          <w:iCs/>
        </w:rPr>
        <w:t xml:space="preserve"> </w:t>
      </w:r>
      <w:r w:rsidR="00794448" w:rsidRPr="00D277FF">
        <w:rPr>
          <w:iCs/>
        </w:rPr>
        <w:t xml:space="preserve">We decided to use these measures as they are good performance metrics for analyzing classification systems. </w:t>
      </w:r>
      <w:r w:rsidR="00306458" w:rsidRPr="00D277FF">
        <w:rPr>
          <w:iCs/>
        </w:rPr>
        <w:t xml:space="preserve">We first developed a confusion matrix based off the results of the </w:t>
      </w:r>
      <w:r w:rsidR="00277D78" w:rsidRPr="00D277FF">
        <w:rPr>
          <w:iCs/>
        </w:rPr>
        <w:t xml:space="preserve">predicted values of the test set, which was then used to help calculate our precision metrics. The confusion matrix </w:t>
      </w:r>
      <w:r w:rsidR="008E3EEF" w:rsidRPr="00D277FF">
        <w:rPr>
          <w:iCs/>
        </w:rPr>
        <w:t>helps us visualize the results of the performance of our model.</w:t>
      </w:r>
      <w:r w:rsidR="00575240" w:rsidRPr="00D277FF">
        <w:rPr>
          <w:iCs/>
        </w:rPr>
        <w:t xml:space="preserve"> Each row of the matrix represents the instances of the actual class</w:t>
      </w:r>
      <w:r w:rsidR="00EE3124" w:rsidRPr="00D277FF">
        <w:rPr>
          <w:iCs/>
        </w:rPr>
        <w:t xml:space="preserve"> (what the values actually were)</w:t>
      </w:r>
      <w:r w:rsidR="00575240" w:rsidRPr="00D277FF">
        <w:rPr>
          <w:iCs/>
        </w:rPr>
        <w:t>, while the columns represent</w:t>
      </w:r>
      <w:r w:rsidR="00CB7C1E" w:rsidRPr="00D277FF">
        <w:rPr>
          <w:iCs/>
        </w:rPr>
        <w:t xml:space="preserve"> the predicted class</w:t>
      </w:r>
      <w:r w:rsidR="00EE3124" w:rsidRPr="00D277FF">
        <w:rPr>
          <w:iCs/>
        </w:rPr>
        <w:t xml:space="preserve"> (what the model predicted the instance to </w:t>
      </w:r>
      <w:r w:rsidR="008A1BB6" w:rsidRPr="00D277FF">
        <w:rPr>
          <w:iCs/>
        </w:rPr>
        <w:t>be)</w:t>
      </w:r>
      <w:r w:rsidR="00CB7C1E" w:rsidRPr="00D277FF">
        <w:rPr>
          <w:iCs/>
        </w:rPr>
        <w:t xml:space="preserve">. The confusion matrix that was generated </w:t>
      </w:r>
      <w:r w:rsidR="008A1BB6" w:rsidRPr="00D277FF">
        <w:rPr>
          <w:iCs/>
        </w:rPr>
        <w:t>from the baseline model</w:t>
      </w:r>
      <w:r w:rsidR="00CB7C1E" w:rsidRPr="00D277FF">
        <w:rPr>
          <w:iCs/>
        </w:rPr>
        <w:t xml:space="preserve"> was the following:</w:t>
      </w:r>
    </w:p>
    <w:p w14:paraId="2EE6A85D" w14:textId="77777777" w:rsidR="003370C3" w:rsidRPr="00D277FF" w:rsidRDefault="003370C3" w:rsidP="009051D4">
      <w:pPr>
        <w:spacing w:after="0" w:line="240" w:lineRule="auto"/>
        <w:rPr>
          <w:iCs/>
        </w:rPr>
      </w:pPr>
    </w:p>
    <w:p w14:paraId="21E637D2" w14:textId="01A57AB1" w:rsidR="00CB7C1E" w:rsidRPr="00D277FF" w:rsidRDefault="003370C3" w:rsidP="009051D4">
      <w:pPr>
        <w:pStyle w:val="HTMLPreformatted"/>
        <w:shd w:val="clear" w:color="auto" w:fill="FFFFFF"/>
        <w:wordWrap w:val="0"/>
        <w:rPr>
          <w:rFonts w:ascii="Lucida Console" w:hAnsi="Lucida Console"/>
          <w:color w:val="000000"/>
        </w:rPr>
      </w:pPr>
      <w:r w:rsidRPr="00D277FF">
        <w:rPr>
          <w:rStyle w:val="gnd-iwgdo3b"/>
          <w:rFonts w:ascii="Lucida Console" w:hAnsi="Lucida Console"/>
          <w:color w:val="0000FF"/>
        </w:rPr>
        <w:t xml:space="preserve">&gt; </w:t>
      </w:r>
      <w:r w:rsidRPr="00D277FF">
        <w:rPr>
          <w:rStyle w:val="gnd-iwgdn2b"/>
          <w:rFonts w:ascii="Lucida Console" w:hAnsi="Lucida Console"/>
          <w:color w:val="0000FF"/>
        </w:rPr>
        <w:t>conf_mat</w:t>
      </w:r>
    </w:p>
    <w:p w14:paraId="79B5519C" w14:textId="77777777" w:rsidR="003370C3" w:rsidRPr="00D277FF" w:rsidRDefault="003370C3"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predict_test</w:t>
      </w:r>
    </w:p>
    <w:p w14:paraId="3C08B79F" w14:textId="77777777" w:rsidR="003370C3" w:rsidRPr="00D277FF" w:rsidRDefault="003370C3"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w:t>
      </w:r>
    </w:p>
    <w:p w14:paraId="3579229C" w14:textId="77777777" w:rsidR="003370C3" w:rsidRPr="00D277FF" w:rsidRDefault="003370C3"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0 1928    6</w:t>
      </w:r>
    </w:p>
    <w:p w14:paraId="001A3C64" w14:textId="0A64C470" w:rsidR="003370C3" w:rsidRPr="00D277FF" w:rsidRDefault="003370C3" w:rsidP="009051D4">
      <w:pPr>
        <w:pStyle w:val="HTMLPreformatted"/>
        <w:shd w:val="clear" w:color="auto" w:fill="FFFFFF"/>
        <w:wordWrap w:val="0"/>
        <w:rPr>
          <w:rFonts w:ascii="Lucida Console" w:hAnsi="Lucida Console"/>
          <w:color w:val="000000"/>
        </w:rPr>
      </w:pPr>
      <w:r w:rsidRPr="00D277FF">
        <w:rPr>
          <w:rStyle w:val="gnd-iwgdh3b"/>
          <w:rFonts w:ascii="Lucida Console" w:hAnsi="Lucida Console"/>
          <w:color w:val="000000"/>
          <w:bdr w:val="none" w:sz="0" w:space="0" w:color="auto" w:frame="1"/>
        </w:rPr>
        <w:t xml:space="preserve">  1   24   42</w:t>
      </w:r>
    </w:p>
    <w:p w14:paraId="07EAA2B2" w14:textId="77777777" w:rsidR="00002849" w:rsidRPr="00D277FF" w:rsidRDefault="00002849" w:rsidP="009051D4">
      <w:pPr>
        <w:spacing w:after="0" w:line="240" w:lineRule="auto"/>
        <w:rPr>
          <w:iCs/>
        </w:rPr>
      </w:pPr>
    </w:p>
    <w:p w14:paraId="6256E88E" w14:textId="71E0963E" w:rsidR="00EC578C" w:rsidRPr="00D277FF" w:rsidRDefault="003370C3" w:rsidP="009051D4">
      <w:pPr>
        <w:spacing w:after="0" w:line="240" w:lineRule="auto"/>
        <w:rPr>
          <w:iCs/>
        </w:rPr>
      </w:pPr>
      <w:r w:rsidRPr="00D277FF">
        <w:rPr>
          <w:iCs/>
        </w:rPr>
        <w:t>From this matrix we can see that the total results add up to 2000 (the total number of instances in our test set)</w:t>
      </w:r>
      <w:r w:rsidR="003E7D6D" w:rsidRPr="00D277FF">
        <w:rPr>
          <w:iCs/>
        </w:rPr>
        <w:t>. 1,928 of the instances were predicted correctly to be a 0 (the machine did not fail), whereas 42 were instances that were predicted correctly to</w:t>
      </w:r>
      <w:r w:rsidR="00AB536A" w:rsidRPr="00D277FF">
        <w:rPr>
          <w:iCs/>
        </w:rPr>
        <w:t xml:space="preserve"> be a 1</w:t>
      </w:r>
      <w:r w:rsidR="003E7D6D" w:rsidRPr="00D277FF">
        <w:rPr>
          <w:iCs/>
        </w:rPr>
        <w:t xml:space="preserve"> </w:t>
      </w:r>
      <w:r w:rsidR="00AB536A" w:rsidRPr="00D277FF">
        <w:rPr>
          <w:iCs/>
        </w:rPr>
        <w:t xml:space="preserve">(machine </w:t>
      </w:r>
      <w:r w:rsidR="003E7D6D" w:rsidRPr="00D277FF">
        <w:rPr>
          <w:iCs/>
        </w:rPr>
        <w:t>fail</w:t>
      </w:r>
      <w:r w:rsidR="00AB536A" w:rsidRPr="00D277FF">
        <w:rPr>
          <w:iCs/>
        </w:rPr>
        <w:t>)</w:t>
      </w:r>
      <w:r w:rsidR="005A7620" w:rsidRPr="00D277FF">
        <w:rPr>
          <w:iCs/>
        </w:rPr>
        <w:t>.</w:t>
      </w:r>
      <w:r w:rsidR="0077384A" w:rsidRPr="00D277FF">
        <w:rPr>
          <w:iCs/>
        </w:rPr>
        <w:t xml:space="preserve"> We can already see that a vast portion of the training data is mostly </w:t>
      </w:r>
      <w:r w:rsidR="0067537A" w:rsidRPr="00D277FF">
        <w:rPr>
          <w:iCs/>
        </w:rPr>
        <w:t>made up of instances</w:t>
      </w:r>
      <w:r w:rsidR="00FD0B42">
        <w:rPr>
          <w:iCs/>
        </w:rPr>
        <w:t xml:space="preserve"> </w:t>
      </w:r>
      <w:r w:rsidR="00002849" w:rsidRPr="00D277FF">
        <w:rPr>
          <w:iCs/>
        </w:rPr>
        <w:t>of machine</w:t>
      </w:r>
      <w:r w:rsidR="00FD0B42">
        <w:rPr>
          <w:iCs/>
        </w:rPr>
        <w:t>s</w:t>
      </w:r>
      <w:r w:rsidR="00002849" w:rsidRPr="00D277FF">
        <w:rPr>
          <w:iCs/>
        </w:rPr>
        <w:t xml:space="preserve"> that didn’t fail; this will be important later for analyzing potential issues with our dataset.</w:t>
      </w:r>
      <w:r w:rsidR="008A1BB6" w:rsidRPr="00D277FF">
        <w:rPr>
          <w:iCs/>
        </w:rPr>
        <w:t xml:space="preserve"> </w:t>
      </w:r>
      <w:r w:rsidR="000512A5" w:rsidRPr="00D277FF">
        <w:rPr>
          <w:iCs/>
        </w:rPr>
        <w:t xml:space="preserve">From here, we determined our performance metrics. </w:t>
      </w:r>
      <w:r w:rsidR="007A61B3" w:rsidRPr="00D277FF">
        <w:rPr>
          <w:iCs/>
        </w:rPr>
        <w:t xml:space="preserve">The precision metric finds what proportion of the identifications that were “positive” were actually correct, or in other words how many “true positives” were correctly identified out of all </w:t>
      </w:r>
      <w:r w:rsidR="00BD13DE" w:rsidRPr="00D277FF">
        <w:rPr>
          <w:iCs/>
        </w:rPr>
        <w:t xml:space="preserve">instances that were </w:t>
      </w:r>
      <w:r w:rsidR="002A1CBB" w:rsidRPr="00D277FF">
        <w:rPr>
          <w:iCs/>
        </w:rPr>
        <w:t>positive</w:t>
      </w:r>
      <w:r w:rsidR="00FD2F0E" w:rsidRPr="00D277FF">
        <w:rPr>
          <w:iCs/>
        </w:rPr>
        <w:t xml:space="preserve">. </w:t>
      </w:r>
      <w:r w:rsidR="00E877EE" w:rsidRPr="00D277FF">
        <w:rPr>
          <w:iCs/>
        </w:rPr>
        <w:t xml:space="preserve">Precision is calculated by dividing the </w:t>
      </w:r>
      <w:r w:rsidR="001C4840" w:rsidRPr="00D277FF">
        <w:rPr>
          <w:iCs/>
        </w:rPr>
        <w:t>number of true positive identifications by the sum of all true positive and false positive identifications.</w:t>
      </w:r>
      <w:r w:rsidR="00FD2F0E" w:rsidRPr="00D277FF">
        <w:rPr>
          <w:iCs/>
        </w:rPr>
        <w:t xml:space="preserve"> </w:t>
      </w:r>
      <w:r w:rsidR="000C69A8" w:rsidRPr="00D277FF">
        <w:rPr>
          <w:iCs/>
        </w:rPr>
        <w:t xml:space="preserve">The recall metric, sometimes called the </w:t>
      </w:r>
      <w:r w:rsidR="00807B95" w:rsidRPr="00D277FF">
        <w:rPr>
          <w:iCs/>
        </w:rPr>
        <w:t>“sensitivity” metric, find</w:t>
      </w:r>
      <w:r w:rsidR="00472F6B" w:rsidRPr="00D277FF">
        <w:rPr>
          <w:iCs/>
        </w:rPr>
        <w:t>s</w:t>
      </w:r>
      <w:r w:rsidR="00807B95" w:rsidRPr="00D277FF">
        <w:rPr>
          <w:iCs/>
        </w:rPr>
        <w:t xml:space="preserve"> the proportion of actual positives that were identified correctly; in other words, it calculates how many “correct” guesses were made out of all </w:t>
      </w:r>
      <w:r w:rsidR="005A6A2B" w:rsidRPr="00D277FF">
        <w:rPr>
          <w:iCs/>
        </w:rPr>
        <w:t>instances that were identified as “correct”</w:t>
      </w:r>
      <w:r w:rsidR="00D36C4A" w:rsidRPr="00D277FF">
        <w:rPr>
          <w:iCs/>
        </w:rPr>
        <w:t xml:space="preserve">. This metric is calculated by dividing the number of true positive identifications by the </w:t>
      </w:r>
      <w:r w:rsidR="00AE1CDF" w:rsidRPr="00D277FF">
        <w:rPr>
          <w:iCs/>
        </w:rPr>
        <w:t>sum of all true positive and false negative identifications.</w:t>
      </w:r>
      <w:r w:rsidR="00A754F3" w:rsidRPr="00D277FF">
        <w:rPr>
          <w:iCs/>
        </w:rPr>
        <w:t xml:space="preserve"> We then used these two metrics to calculate the F1 score of our graph</w:t>
      </w:r>
      <w:r w:rsidR="00FB1CF8" w:rsidRPr="00D277FF">
        <w:rPr>
          <w:iCs/>
        </w:rPr>
        <w:t xml:space="preserve">, which is </w:t>
      </w:r>
      <w:r w:rsidR="00C81977" w:rsidRPr="00D277FF">
        <w:rPr>
          <w:iCs/>
        </w:rPr>
        <w:t>a measure of the accuracy of both of those tests. The formula</w:t>
      </w:r>
      <w:r w:rsidR="00596F15" w:rsidRPr="00D277FF">
        <w:rPr>
          <w:iCs/>
        </w:rPr>
        <w:t xml:space="preserve"> </w:t>
      </w:r>
      <w:r w:rsidR="00C81977" w:rsidRPr="00D277FF">
        <w:rPr>
          <w:iCs/>
        </w:rPr>
        <w:t>for</w:t>
      </w:r>
      <w:r w:rsidR="00596F15" w:rsidRPr="00D277FF">
        <w:rPr>
          <w:iCs/>
        </w:rPr>
        <w:t xml:space="preserve"> calculating the</w:t>
      </w:r>
      <w:r w:rsidR="00C81977" w:rsidRPr="00D277FF">
        <w:rPr>
          <w:iCs/>
        </w:rPr>
        <w:t xml:space="preserve"> F1 score is the harmonic mean of the precision and recall factors, and </w:t>
      </w:r>
      <w:r w:rsidR="00EC578C" w:rsidRPr="00D277FF">
        <w:rPr>
          <w:iCs/>
        </w:rPr>
        <w:t>the formula can be seen here</w:t>
      </w:r>
      <w:r w:rsidR="00596F15" w:rsidRPr="00D277FF">
        <w:rPr>
          <w:iCs/>
        </w:rPr>
        <w:t>:</w:t>
      </w:r>
    </w:p>
    <w:p w14:paraId="18AA2F39" w14:textId="77777777" w:rsidR="00C41565" w:rsidRPr="00D277FF" w:rsidRDefault="00C41565" w:rsidP="009051D4">
      <w:pPr>
        <w:spacing w:after="0" w:line="240" w:lineRule="auto"/>
        <w:rPr>
          <w:iCs/>
        </w:rPr>
      </w:pPr>
    </w:p>
    <w:p w14:paraId="004BFC7F" w14:textId="4D69E54B" w:rsidR="00EC578C" w:rsidRPr="00D277FF" w:rsidRDefault="00596F15" w:rsidP="009051D4">
      <w:pPr>
        <w:spacing w:after="0" w:line="240" w:lineRule="auto"/>
        <w:rPr>
          <w:iCs/>
        </w:rPr>
      </w:pPr>
      <w:r w:rsidRPr="00745E4D">
        <w:rPr>
          <w:iCs/>
          <w:noProof/>
          <w:highlight w:val="black"/>
        </w:rPr>
        <w:drawing>
          <wp:inline distT="0" distB="0" distL="0" distR="0" wp14:anchorId="728E551F" wp14:editId="59646F29">
            <wp:extent cx="3886200" cy="361950"/>
            <wp:effectExtent l="0" t="0" r="0" b="0"/>
            <wp:docPr id="14150120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12024" name=""/>
                    <pic:cNvPicPr/>
                  </pic:nvPicPr>
                  <pic:blipFill>
                    <a:blip r:embed="rId8">
                      <a:extLst>
                        <a:ext uri="{96DAC541-7B7A-43D3-8B79-37D633B846F1}">
                          <asvg:svgBlip xmlns:asvg="http://schemas.microsoft.com/office/drawing/2016/SVG/main" r:embed="rId9"/>
                        </a:ext>
                      </a:extLst>
                    </a:blip>
                    <a:stretch>
                      <a:fillRect/>
                    </a:stretch>
                  </pic:blipFill>
                  <pic:spPr>
                    <a:xfrm>
                      <a:off x="0" y="0"/>
                      <a:ext cx="3886200" cy="361950"/>
                    </a:xfrm>
                    <a:prstGeom prst="rect">
                      <a:avLst/>
                    </a:prstGeom>
                  </pic:spPr>
                </pic:pic>
              </a:graphicData>
            </a:graphic>
          </wp:inline>
        </w:drawing>
      </w:r>
    </w:p>
    <w:p w14:paraId="7C2F770F" w14:textId="77777777" w:rsidR="00EC68C4" w:rsidRPr="00D277FF" w:rsidRDefault="00EC68C4" w:rsidP="009051D4">
      <w:pPr>
        <w:spacing w:after="0" w:line="240" w:lineRule="auto"/>
        <w:rPr>
          <w:iCs/>
        </w:rPr>
      </w:pPr>
    </w:p>
    <w:p w14:paraId="1924334E" w14:textId="04BAD42B" w:rsidR="00207414" w:rsidRPr="00D277FF" w:rsidRDefault="00EC68C4" w:rsidP="009051D4">
      <w:pPr>
        <w:spacing w:after="0" w:line="240" w:lineRule="auto"/>
        <w:rPr>
          <w:iCs/>
        </w:rPr>
      </w:pPr>
      <w:r w:rsidRPr="00D277FF">
        <w:rPr>
          <w:iCs/>
        </w:rPr>
        <w:t xml:space="preserve">We also ran a general accuracy measure, which </w:t>
      </w:r>
      <w:r w:rsidR="00FE65D3" w:rsidRPr="00D277FF">
        <w:rPr>
          <w:iCs/>
        </w:rPr>
        <w:t xml:space="preserve">was calculated </w:t>
      </w:r>
      <w:r w:rsidR="00D65DB3" w:rsidRPr="00D277FF">
        <w:rPr>
          <w:iCs/>
        </w:rPr>
        <w:t>by</w:t>
      </w:r>
      <w:r w:rsidR="00D1620B" w:rsidRPr="00D277FF">
        <w:rPr>
          <w:iCs/>
        </w:rPr>
        <w:t xml:space="preserve"> the sum of all correctly identified </w:t>
      </w:r>
      <w:r w:rsidR="00936E80" w:rsidRPr="00D277FF">
        <w:rPr>
          <w:iCs/>
        </w:rPr>
        <w:t xml:space="preserve">instances (that is, all instances that were correctly predicted </w:t>
      </w:r>
      <w:r w:rsidR="00BF2447" w:rsidRPr="00D277FF">
        <w:rPr>
          <w:iCs/>
        </w:rPr>
        <w:t>as either a 0 or a 1</w:t>
      </w:r>
      <w:r w:rsidR="00936E80" w:rsidRPr="00D277FF">
        <w:rPr>
          <w:iCs/>
        </w:rPr>
        <w:t>) divided by the sum of all values in the confusion matrix</w:t>
      </w:r>
      <w:r w:rsidR="00232EE3" w:rsidRPr="00D277FF">
        <w:rPr>
          <w:iCs/>
        </w:rPr>
        <w:t>.</w:t>
      </w:r>
      <w:r w:rsidR="00101FB5" w:rsidRPr="00D277FF">
        <w:rPr>
          <w:iCs/>
        </w:rPr>
        <w:t xml:space="preserve"> </w:t>
      </w:r>
      <w:r w:rsidR="00FE7F23" w:rsidRPr="00D277FF">
        <w:rPr>
          <w:iCs/>
        </w:rPr>
        <w:t xml:space="preserve">With the </w:t>
      </w:r>
      <w:r w:rsidR="00207414" w:rsidRPr="00D277FF">
        <w:rPr>
          <w:iCs/>
        </w:rPr>
        <w:t xml:space="preserve">baseline model, </w:t>
      </w:r>
      <w:r w:rsidR="00F56F6C" w:rsidRPr="00D277FF">
        <w:rPr>
          <w:iCs/>
        </w:rPr>
        <w:t xml:space="preserve">the precision, recall, f1-score, and accuracy are all around 98% to 99%, meaning that the accuracy of the model and its ability to predict </w:t>
      </w:r>
      <w:r w:rsidR="00FE7F23" w:rsidRPr="00D277FF">
        <w:rPr>
          <w:iCs/>
        </w:rPr>
        <w:t>correct measures is incredibly high, almost perfect in fact.</w:t>
      </w:r>
    </w:p>
    <w:p w14:paraId="58690EED" w14:textId="77777777" w:rsidR="00A7166E" w:rsidRPr="00D277FF" w:rsidRDefault="00A7166E" w:rsidP="009051D4">
      <w:pPr>
        <w:spacing w:after="0" w:line="240" w:lineRule="auto"/>
        <w:rPr>
          <w:iCs/>
        </w:rPr>
      </w:pPr>
    </w:p>
    <w:p w14:paraId="76478A08" w14:textId="5A9341A3" w:rsidR="003A5F83" w:rsidRPr="00D277FF" w:rsidRDefault="00136DBF" w:rsidP="009051D4">
      <w:pPr>
        <w:spacing w:after="0" w:line="240" w:lineRule="auto"/>
        <w:rPr>
          <w:iCs/>
        </w:rPr>
      </w:pPr>
      <w:r w:rsidRPr="00D277FF">
        <w:rPr>
          <w:iCs/>
        </w:rPr>
        <w:t xml:space="preserve">For the final primary model, we decided to dive into the extra parameters that </w:t>
      </w:r>
      <w:r w:rsidR="00E41548" w:rsidRPr="00D277FF">
        <w:rPr>
          <w:iCs/>
        </w:rPr>
        <w:t xml:space="preserve">are built into the </w:t>
      </w:r>
      <w:r w:rsidR="00E41548" w:rsidRPr="00D277FF">
        <w:rPr>
          <w:i/>
        </w:rPr>
        <w:t xml:space="preserve">rpart </w:t>
      </w:r>
      <w:r w:rsidR="00E41548" w:rsidRPr="00D277FF">
        <w:rPr>
          <w:iCs/>
        </w:rPr>
        <w:t xml:space="preserve"> function</w:t>
      </w:r>
      <w:r w:rsidR="000707E1" w:rsidRPr="00D277FF">
        <w:rPr>
          <w:iCs/>
        </w:rPr>
        <w:t>. One of th</w:t>
      </w:r>
      <w:r w:rsidR="00211025" w:rsidRPr="00D277FF">
        <w:rPr>
          <w:iCs/>
        </w:rPr>
        <w:t xml:space="preserve">ose parameters is </w:t>
      </w:r>
      <w:r w:rsidR="00211025" w:rsidRPr="00D277FF">
        <w:rPr>
          <w:i/>
        </w:rPr>
        <w:t>maxdepth</w:t>
      </w:r>
      <w:r w:rsidR="00211025" w:rsidRPr="00D277FF">
        <w:rPr>
          <w:iCs/>
        </w:rPr>
        <w:t xml:space="preserve">, which is used to control the height of the tree. One thing of note from the </w:t>
      </w:r>
      <w:r w:rsidR="00FB157D" w:rsidRPr="00D277FF">
        <w:rPr>
          <w:iCs/>
        </w:rPr>
        <w:t>baseline model is the back and forth between the “Process temperature [K]” and “Air temperature [K]” that occurs after a depth of 6. In order to trim the tree slightly</w:t>
      </w:r>
      <w:r w:rsidR="006A506C" w:rsidRPr="00D277FF">
        <w:rPr>
          <w:iCs/>
        </w:rPr>
        <w:t xml:space="preserve">, we set the </w:t>
      </w:r>
      <w:r w:rsidR="006A506C" w:rsidRPr="00D277FF">
        <w:rPr>
          <w:i/>
        </w:rPr>
        <w:t>maxdepth</w:t>
      </w:r>
      <w:r w:rsidR="006A506C" w:rsidRPr="00D277FF">
        <w:rPr>
          <w:iCs/>
        </w:rPr>
        <w:t xml:space="preserve"> tree</w:t>
      </w:r>
      <w:r w:rsidR="007A6699" w:rsidRPr="00D277FF">
        <w:rPr>
          <w:iCs/>
        </w:rPr>
        <w:t xml:space="preserve"> to 6 to see what happens if this sort of ping-pong effect between those two temperature variables</w:t>
      </w:r>
      <w:r w:rsidR="00514BC6" w:rsidRPr="00D277FF">
        <w:rPr>
          <w:iCs/>
        </w:rPr>
        <w:t xml:space="preserve"> </w:t>
      </w:r>
      <w:r w:rsidR="00C976C5" w:rsidRPr="00D277FF">
        <w:rPr>
          <w:iCs/>
        </w:rPr>
        <w:t>is</w:t>
      </w:r>
      <w:r w:rsidR="00514BC6" w:rsidRPr="00D277FF">
        <w:rPr>
          <w:iCs/>
        </w:rPr>
        <w:t xml:space="preserve"> pruned from the tree. </w:t>
      </w:r>
      <w:r w:rsidR="00596FEF" w:rsidRPr="00D277FF">
        <w:rPr>
          <w:iCs/>
        </w:rPr>
        <w:t xml:space="preserve">We thought about potentially decreasing the </w:t>
      </w:r>
      <w:r w:rsidR="00596FEF" w:rsidRPr="00D277FF">
        <w:rPr>
          <w:i/>
        </w:rPr>
        <w:t>mins</w:t>
      </w:r>
      <w:r w:rsidR="00EA20BD" w:rsidRPr="00D277FF">
        <w:rPr>
          <w:i/>
        </w:rPr>
        <w:t xml:space="preserve">plit </w:t>
      </w:r>
      <w:r w:rsidR="00EA20BD" w:rsidRPr="00D277FF">
        <w:rPr>
          <w:iCs/>
        </w:rPr>
        <w:t xml:space="preserve">variable, which </w:t>
      </w:r>
      <w:r w:rsidR="00EA20BD" w:rsidRPr="00D277FF">
        <w:rPr>
          <w:iCs/>
        </w:rPr>
        <w:lastRenderedPageBreak/>
        <w:t>would limit the smallest number of</w:t>
      </w:r>
      <w:r w:rsidR="002868DA" w:rsidRPr="00D277FF">
        <w:rPr>
          <w:iCs/>
        </w:rPr>
        <w:t xml:space="preserve"> </w:t>
      </w:r>
      <w:r w:rsidR="00EA20BD" w:rsidRPr="00D277FF">
        <w:rPr>
          <w:iCs/>
        </w:rPr>
        <w:t>observations</w:t>
      </w:r>
      <w:r w:rsidR="00065C92" w:rsidRPr="00D277FF">
        <w:rPr>
          <w:iCs/>
        </w:rPr>
        <w:t xml:space="preserve"> in the parent node that could be split further, but since this could potentially lead to overfitting and our </w:t>
      </w:r>
      <w:r w:rsidR="00256763" w:rsidRPr="00D277FF">
        <w:rPr>
          <w:iCs/>
        </w:rPr>
        <w:t xml:space="preserve">baseline model already seems </w:t>
      </w:r>
      <w:r w:rsidR="00141FE8" w:rsidRPr="00D277FF">
        <w:rPr>
          <w:iCs/>
        </w:rPr>
        <w:t>fairly</w:t>
      </w:r>
      <w:r w:rsidR="00256763" w:rsidRPr="00D277FF">
        <w:rPr>
          <w:iCs/>
        </w:rPr>
        <w:t xml:space="preserve"> “accurate”</w:t>
      </w:r>
      <w:r w:rsidR="000E7D04" w:rsidRPr="00D277FF">
        <w:rPr>
          <w:iCs/>
        </w:rPr>
        <w:t>, we decided not to change that.</w:t>
      </w:r>
      <w:r w:rsidR="003A5F83" w:rsidRPr="00D277FF">
        <w:rPr>
          <w:iCs/>
        </w:rPr>
        <w:t xml:space="preserve"> Here’s a visualization of this new decision tree with a maxdepth of 6:</w:t>
      </w:r>
    </w:p>
    <w:p w14:paraId="5B46B7C4" w14:textId="0E88C20C" w:rsidR="00C41565" w:rsidRPr="00D277FF" w:rsidRDefault="003672A9" w:rsidP="009051D4">
      <w:pPr>
        <w:spacing w:after="0" w:line="240" w:lineRule="auto"/>
        <w:rPr>
          <w:iCs/>
        </w:rPr>
      </w:pPr>
      <w:r w:rsidRPr="00D277FF">
        <w:rPr>
          <w:iCs/>
          <w:noProof/>
        </w:rPr>
        <w:drawing>
          <wp:inline distT="0" distB="0" distL="0" distR="0" wp14:anchorId="5DFC7D08" wp14:editId="06CE1238">
            <wp:extent cx="5934075" cy="5000625"/>
            <wp:effectExtent l="0" t="0" r="9525" b="9525"/>
            <wp:docPr id="116783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000625"/>
                    </a:xfrm>
                    <a:prstGeom prst="rect">
                      <a:avLst/>
                    </a:prstGeom>
                    <a:noFill/>
                    <a:ln>
                      <a:noFill/>
                    </a:ln>
                  </pic:spPr>
                </pic:pic>
              </a:graphicData>
            </a:graphic>
          </wp:inline>
        </w:drawing>
      </w:r>
    </w:p>
    <w:p w14:paraId="266D2400" w14:textId="251ECDAC" w:rsidR="0077282A" w:rsidRPr="00D277FF" w:rsidRDefault="001939BF" w:rsidP="009051D4">
      <w:pPr>
        <w:spacing w:after="0" w:line="240" w:lineRule="auto"/>
        <w:rPr>
          <w:rFonts w:cstheme="minorHAnsi"/>
          <w:iCs/>
        </w:rPr>
      </w:pPr>
      <w:r w:rsidRPr="00D277FF">
        <w:rPr>
          <w:rFonts w:cstheme="minorHAnsi"/>
          <w:iCs/>
        </w:rPr>
        <w:t>(seed – 4893175)</w:t>
      </w:r>
    </w:p>
    <w:p w14:paraId="436A1B50" w14:textId="77777777" w:rsidR="001939BF" w:rsidRPr="00D277FF" w:rsidRDefault="001939BF" w:rsidP="009051D4">
      <w:pPr>
        <w:spacing w:after="0" w:line="240" w:lineRule="auto"/>
        <w:rPr>
          <w:iCs/>
        </w:rPr>
      </w:pPr>
    </w:p>
    <w:p w14:paraId="32D94F77" w14:textId="44D8E30B" w:rsidR="003672A9" w:rsidRPr="00D277FF" w:rsidRDefault="003672A9" w:rsidP="009051D4">
      <w:pPr>
        <w:spacing w:after="0" w:line="240" w:lineRule="auto"/>
        <w:rPr>
          <w:iCs/>
        </w:rPr>
      </w:pPr>
      <w:r w:rsidRPr="00D277FF">
        <w:rPr>
          <w:iCs/>
        </w:rPr>
        <w:t xml:space="preserve">As we can see from this decision tree visualization, </w:t>
      </w:r>
      <w:r w:rsidR="006B3992" w:rsidRPr="00D277FF">
        <w:rPr>
          <w:iCs/>
        </w:rPr>
        <w:t>the depth has been capped at a max</w:t>
      </w:r>
      <w:r w:rsidR="007B7B6A" w:rsidRPr="00D277FF">
        <w:rPr>
          <w:iCs/>
        </w:rPr>
        <w:t>imum</w:t>
      </w:r>
      <w:r w:rsidR="00A06748" w:rsidRPr="00D277FF">
        <w:rPr>
          <w:iCs/>
        </w:rPr>
        <w:t xml:space="preserve"> depth</w:t>
      </w:r>
      <w:r w:rsidR="006B3992" w:rsidRPr="00D277FF">
        <w:rPr>
          <w:iCs/>
        </w:rPr>
        <w:t xml:space="preserve"> of sixth; the only major change </w:t>
      </w:r>
      <w:r w:rsidR="00A06748" w:rsidRPr="00D277FF">
        <w:rPr>
          <w:iCs/>
        </w:rPr>
        <w:t>is</w:t>
      </w:r>
      <w:r w:rsidR="00E96485" w:rsidRPr="00D277FF">
        <w:rPr>
          <w:iCs/>
        </w:rPr>
        <w:t xml:space="preserve"> the back-and-forth between the two temperature values </w:t>
      </w:r>
      <w:r w:rsidR="00A06748" w:rsidRPr="00D277FF">
        <w:rPr>
          <w:iCs/>
        </w:rPr>
        <w:t xml:space="preserve">being </w:t>
      </w:r>
      <w:r w:rsidR="00E96485" w:rsidRPr="00D277FF">
        <w:rPr>
          <w:iCs/>
        </w:rPr>
        <w:t>cut</w:t>
      </w:r>
      <w:r w:rsidR="000A699C" w:rsidRPr="00D277FF">
        <w:rPr>
          <w:iCs/>
        </w:rPr>
        <w:t xml:space="preserve"> from the tree. In terms of performance measures there was very little change between the primary and the base model: </w:t>
      </w:r>
      <w:r w:rsidR="00030045" w:rsidRPr="00D277FF">
        <w:rPr>
          <w:iCs/>
        </w:rPr>
        <w:t>the percentage range never changed</w:t>
      </w:r>
      <w:r w:rsidR="00A412CF" w:rsidRPr="00D277FF">
        <w:rPr>
          <w:iCs/>
        </w:rPr>
        <w:t xml:space="preserve"> by a significant amount</w:t>
      </w:r>
      <w:r w:rsidR="00A00D9B" w:rsidRPr="00D277FF">
        <w:rPr>
          <w:iCs/>
        </w:rPr>
        <w:t xml:space="preserve"> (</w:t>
      </w:r>
      <w:r w:rsidR="00A06748" w:rsidRPr="00D277FF">
        <w:rPr>
          <w:iCs/>
        </w:rPr>
        <w:t>the differences between the two ranged from around 0.006 to 0.01</w:t>
      </w:r>
      <w:r w:rsidR="00390A61" w:rsidRPr="00D277FF">
        <w:rPr>
          <w:iCs/>
        </w:rPr>
        <w:t xml:space="preserve">). This </w:t>
      </w:r>
      <w:r w:rsidR="00050867" w:rsidRPr="00D277FF">
        <w:rPr>
          <w:iCs/>
        </w:rPr>
        <w:t xml:space="preserve">shows that there is no significant difference between our baseline and primary model and that the default parameters of the </w:t>
      </w:r>
      <w:r w:rsidR="00050867" w:rsidRPr="00D277FF">
        <w:rPr>
          <w:i/>
        </w:rPr>
        <w:t>rpart</w:t>
      </w:r>
      <w:r w:rsidR="00050867" w:rsidRPr="00D277FF">
        <w:rPr>
          <w:iCs/>
        </w:rPr>
        <w:t xml:space="preserve"> function </w:t>
      </w:r>
      <w:r w:rsidR="00A7166E" w:rsidRPr="00D277FF">
        <w:rPr>
          <w:iCs/>
        </w:rPr>
        <w:t xml:space="preserve">fit the dataset fairly well as it currently stands. </w:t>
      </w:r>
      <w:r w:rsidR="005A5CFC" w:rsidRPr="00D277FF">
        <w:rPr>
          <w:iCs/>
        </w:rPr>
        <w:t>The confusion matrix for the primary model is as seen below:</w:t>
      </w:r>
    </w:p>
    <w:p w14:paraId="511E12D4" w14:textId="77777777" w:rsidR="003672A9" w:rsidRPr="00D277FF" w:rsidRDefault="003672A9" w:rsidP="009051D4">
      <w:pPr>
        <w:spacing w:after="0" w:line="240" w:lineRule="auto"/>
        <w:rPr>
          <w:iCs/>
        </w:rPr>
      </w:pPr>
    </w:p>
    <w:p w14:paraId="0F56A3AB" w14:textId="77777777" w:rsidR="007F2871" w:rsidRPr="00D277FF" w:rsidRDefault="007F2871" w:rsidP="009051D4">
      <w:pPr>
        <w:pStyle w:val="HTMLPreformatted"/>
        <w:shd w:val="clear" w:color="auto" w:fill="FFFFFF"/>
        <w:wordWrap w:val="0"/>
        <w:rPr>
          <w:rStyle w:val="gnd-iwgdn2b"/>
          <w:rFonts w:ascii="Lucida Console" w:hAnsi="Lucida Console"/>
          <w:color w:val="0000FF"/>
        </w:rPr>
      </w:pPr>
      <w:r w:rsidRPr="00D277FF">
        <w:rPr>
          <w:rStyle w:val="gnd-iwgdo3b"/>
          <w:rFonts w:ascii="Lucida Console" w:hAnsi="Lucida Console"/>
          <w:color w:val="0000FF"/>
        </w:rPr>
        <w:t xml:space="preserve">&gt; </w:t>
      </w:r>
      <w:r w:rsidRPr="00D277FF">
        <w:rPr>
          <w:rStyle w:val="gnd-iwgdn2b"/>
          <w:rFonts w:ascii="Lucida Console" w:hAnsi="Lucida Console"/>
          <w:color w:val="0000FF"/>
        </w:rPr>
        <w:t>conf_mat_b</w:t>
      </w:r>
    </w:p>
    <w:p w14:paraId="09D18C2D"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predict_test_b</w:t>
      </w:r>
    </w:p>
    <w:p w14:paraId="46FB3E8A"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w:t>
      </w:r>
    </w:p>
    <w:p w14:paraId="2F9B03B5"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0 1929    5</w:t>
      </w:r>
    </w:p>
    <w:p w14:paraId="68EA0CD8" w14:textId="77777777" w:rsidR="007F2871" w:rsidRPr="00D277FF" w:rsidRDefault="007F2871" w:rsidP="009051D4">
      <w:pPr>
        <w:pStyle w:val="HTMLPreformatted"/>
        <w:shd w:val="clear" w:color="auto" w:fill="FFFFFF"/>
        <w:wordWrap w:val="0"/>
        <w:rPr>
          <w:rStyle w:val="gnd-iwgdh3b"/>
          <w:rFonts w:ascii="Lucida Console" w:hAnsi="Lucida Console"/>
          <w:color w:val="000000"/>
          <w:bdr w:val="none" w:sz="0" w:space="0" w:color="auto" w:frame="1"/>
        </w:rPr>
      </w:pPr>
      <w:r w:rsidRPr="00D277FF">
        <w:rPr>
          <w:rStyle w:val="gnd-iwgdh3b"/>
          <w:rFonts w:ascii="Lucida Console" w:hAnsi="Lucida Console"/>
          <w:color w:val="000000"/>
          <w:bdr w:val="none" w:sz="0" w:space="0" w:color="auto" w:frame="1"/>
        </w:rPr>
        <w:t xml:space="preserve">  1   36   30</w:t>
      </w:r>
    </w:p>
    <w:p w14:paraId="367C95A8" w14:textId="77777777" w:rsidR="0054396F" w:rsidRPr="00D277FF" w:rsidRDefault="0054396F" w:rsidP="009051D4">
      <w:pPr>
        <w:pStyle w:val="HTMLPreformatted"/>
        <w:shd w:val="clear" w:color="auto" w:fill="FFFFFF"/>
        <w:wordWrap w:val="0"/>
        <w:rPr>
          <w:rStyle w:val="gnd-iwgdh3b"/>
          <w:rFonts w:ascii="Lucida Console" w:hAnsi="Lucida Console"/>
          <w:color w:val="000000"/>
          <w:bdr w:val="none" w:sz="0" w:space="0" w:color="auto" w:frame="1"/>
        </w:rPr>
      </w:pPr>
    </w:p>
    <w:p w14:paraId="6814E0F6" w14:textId="5580187B" w:rsidR="007F2871" w:rsidRPr="00D277FF" w:rsidRDefault="007F2871" w:rsidP="009051D4">
      <w:pPr>
        <w:pStyle w:val="HTMLPreformatted"/>
        <w:shd w:val="clear" w:color="auto" w:fill="FFFFFF"/>
        <w:wordWrap w:val="0"/>
        <w:rPr>
          <w:rFonts w:asciiTheme="minorHAnsi" w:hAnsiTheme="minorHAnsi" w:cstheme="minorHAnsi"/>
          <w:color w:val="000000"/>
          <w:sz w:val="22"/>
          <w:szCs w:val="22"/>
        </w:rPr>
      </w:pPr>
      <w:r w:rsidRPr="00D277FF">
        <w:rPr>
          <w:rStyle w:val="gnd-iwgdh3b"/>
          <w:rFonts w:asciiTheme="minorHAnsi" w:hAnsiTheme="minorHAnsi" w:cstheme="minorHAnsi"/>
          <w:color w:val="000000"/>
          <w:sz w:val="22"/>
          <w:szCs w:val="22"/>
          <w:bdr w:val="none" w:sz="0" w:space="0" w:color="auto" w:frame="1"/>
        </w:rPr>
        <w:lastRenderedPageBreak/>
        <w:t>Interestingly enough</w:t>
      </w:r>
      <w:r w:rsidR="00A71D48" w:rsidRPr="00D277FF">
        <w:rPr>
          <w:rStyle w:val="gnd-iwgdh3b"/>
          <w:rFonts w:asciiTheme="minorHAnsi" w:hAnsiTheme="minorHAnsi" w:cstheme="minorHAnsi"/>
          <w:color w:val="000000"/>
          <w:sz w:val="22"/>
          <w:szCs w:val="22"/>
          <w:bdr w:val="none" w:sz="0" w:space="0" w:color="auto" w:frame="1"/>
        </w:rPr>
        <w:t xml:space="preserve">, the false negative rate appears to have risen </w:t>
      </w:r>
      <w:r w:rsidR="00A06748" w:rsidRPr="00D277FF">
        <w:rPr>
          <w:rStyle w:val="gnd-iwgdh3b"/>
          <w:rFonts w:asciiTheme="minorHAnsi" w:hAnsiTheme="minorHAnsi" w:cstheme="minorHAnsi"/>
          <w:color w:val="000000"/>
          <w:sz w:val="22"/>
          <w:szCs w:val="22"/>
          <w:bdr w:val="none" w:sz="0" w:space="0" w:color="auto" w:frame="1"/>
        </w:rPr>
        <w:t>more significantly</w:t>
      </w:r>
      <w:r w:rsidR="00DD3E5A" w:rsidRPr="00D277FF">
        <w:rPr>
          <w:rStyle w:val="gnd-iwgdh3b"/>
          <w:rFonts w:asciiTheme="minorHAnsi" w:hAnsiTheme="minorHAnsi" w:cstheme="minorHAnsi"/>
          <w:color w:val="000000"/>
          <w:sz w:val="22"/>
          <w:szCs w:val="22"/>
          <w:bdr w:val="none" w:sz="0" w:space="0" w:color="auto" w:frame="1"/>
        </w:rPr>
        <w:t>: this may be due to the maximum depth of the tree being capped at 6</w:t>
      </w:r>
      <w:r w:rsidR="000876C0" w:rsidRPr="00D277FF">
        <w:rPr>
          <w:rStyle w:val="gnd-iwgdh3b"/>
          <w:rFonts w:asciiTheme="minorHAnsi" w:hAnsiTheme="minorHAnsi" w:cstheme="minorHAnsi"/>
          <w:color w:val="000000"/>
          <w:sz w:val="22"/>
          <w:szCs w:val="22"/>
          <w:bdr w:val="none" w:sz="0" w:space="0" w:color="auto" w:frame="1"/>
        </w:rPr>
        <w:t>, so the ability of the tree to correctly</w:t>
      </w:r>
      <w:r w:rsidR="0054396F" w:rsidRPr="00D277FF">
        <w:rPr>
          <w:rStyle w:val="gnd-iwgdh3b"/>
          <w:rFonts w:asciiTheme="minorHAnsi" w:hAnsiTheme="minorHAnsi" w:cstheme="minorHAnsi"/>
          <w:color w:val="000000"/>
          <w:sz w:val="22"/>
          <w:szCs w:val="22"/>
          <w:bdr w:val="none" w:sz="0" w:space="0" w:color="auto" w:frame="1"/>
        </w:rPr>
        <w:t xml:space="preserve"> identify true positives and true negatives</w:t>
      </w:r>
      <w:r w:rsidR="00831DEF" w:rsidRPr="00D277FF">
        <w:rPr>
          <w:rStyle w:val="gnd-iwgdh3b"/>
          <w:rFonts w:asciiTheme="minorHAnsi" w:hAnsiTheme="minorHAnsi" w:cstheme="minorHAnsi"/>
          <w:color w:val="000000"/>
          <w:sz w:val="22"/>
          <w:szCs w:val="22"/>
          <w:bdr w:val="none" w:sz="0" w:space="0" w:color="auto" w:frame="1"/>
        </w:rPr>
        <w:t xml:space="preserve"> may have been </w:t>
      </w:r>
      <w:r w:rsidR="00E41246" w:rsidRPr="00D277FF">
        <w:rPr>
          <w:rStyle w:val="gnd-iwgdh3b"/>
          <w:rFonts w:asciiTheme="minorHAnsi" w:hAnsiTheme="minorHAnsi" w:cstheme="minorHAnsi"/>
          <w:color w:val="000000"/>
          <w:sz w:val="22"/>
          <w:szCs w:val="22"/>
          <w:bdr w:val="none" w:sz="0" w:space="0" w:color="auto" w:frame="1"/>
        </w:rPr>
        <w:t>limited</w:t>
      </w:r>
      <w:r w:rsidR="0054396F" w:rsidRPr="00D277FF">
        <w:rPr>
          <w:rStyle w:val="gnd-iwgdh3b"/>
          <w:rFonts w:asciiTheme="minorHAnsi" w:hAnsiTheme="minorHAnsi" w:cstheme="minorHAnsi"/>
          <w:color w:val="000000"/>
          <w:sz w:val="22"/>
          <w:szCs w:val="22"/>
          <w:bdr w:val="none" w:sz="0" w:space="0" w:color="auto" w:frame="1"/>
        </w:rPr>
        <w:t>.</w:t>
      </w:r>
      <w:r w:rsidR="005F0D1D" w:rsidRPr="00D277FF">
        <w:rPr>
          <w:rStyle w:val="gnd-iwgdh3b"/>
          <w:rFonts w:asciiTheme="minorHAnsi" w:hAnsiTheme="minorHAnsi" w:cstheme="minorHAnsi"/>
          <w:color w:val="000000"/>
          <w:sz w:val="22"/>
          <w:szCs w:val="22"/>
          <w:bdr w:val="none" w:sz="0" w:space="0" w:color="auto" w:frame="1"/>
        </w:rPr>
        <w:t xml:space="preserve"> Its identification of </w:t>
      </w:r>
      <w:r w:rsidR="0012354E" w:rsidRPr="00D277FF">
        <w:rPr>
          <w:rStyle w:val="gnd-iwgdh3b"/>
          <w:rFonts w:asciiTheme="minorHAnsi" w:hAnsiTheme="minorHAnsi" w:cstheme="minorHAnsi"/>
          <w:color w:val="000000"/>
          <w:sz w:val="22"/>
          <w:szCs w:val="22"/>
          <w:bdr w:val="none" w:sz="0" w:space="0" w:color="auto" w:frame="1"/>
        </w:rPr>
        <w:t>0 actually improved by correctly predicting one extra positive instance.</w:t>
      </w:r>
    </w:p>
    <w:p w14:paraId="59CF21D0" w14:textId="77777777" w:rsidR="007F2871" w:rsidRPr="00D277FF" w:rsidRDefault="007F2871" w:rsidP="009051D4">
      <w:pPr>
        <w:spacing w:after="0" w:line="240" w:lineRule="auto"/>
        <w:rPr>
          <w:iCs/>
        </w:rPr>
      </w:pPr>
    </w:p>
    <w:p w14:paraId="4AA4C3CE" w14:textId="2CC91C6F" w:rsidR="001B0C3B" w:rsidRPr="00FE5E23" w:rsidRDefault="00C41565" w:rsidP="009051D4">
      <w:pPr>
        <w:spacing w:after="0" w:line="240" w:lineRule="auto"/>
        <w:rPr>
          <w:iCs/>
        </w:rPr>
      </w:pPr>
      <w:r w:rsidRPr="00D277FF">
        <w:rPr>
          <w:iCs/>
        </w:rPr>
        <w:t>With such a high F1 score, there is the possibility of some error within the model. Our first though was the model was seeing the classification or some form of identifier whether it would fail or not that was outside of its parameters, however simple analysis of each la</w:t>
      </w:r>
      <w:r w:rsidR="00141FE8" w:rsidRPr="00D277FF">
        <w:rPr>
          <w:iCs/>
        </w:rPr>
        <w:t>ye</w:t>
      </w:r>
      <w:r w:rsidRPr="00D277FF">
        <w:rPr>
          <w:iCs/>
        </w:rPr>
        <w:t>r of the decision tree ruled that out quickly. Our more likely culprits are a lack of negative results within the data and the model being overfit. Since out of the 10000 data points only around 300 came back with a 1 indicating a failure of the machine, our model could predict that every machine would work and still be right 96.6% of the time.</w:t>
      </w:r>
      <w:r w:rsidR="0077282A" w:rsidRPr="00D277FF">
        <w:rPr>
          <w:iCs/>
        </w:rPr>
        <w:t xml:space="preserve"> </w:t>
      </w:r>
      <w:r w:rsidR="00141FE8" w:rsidRPr="00D277FF">
        <w:rPr>
          <w:iCs/>
        </w:rPr>
        <w:t>With t</w:t>
      </w:r>
      <w:r w:rsidR="00962B65" w:rsidRPr="00D277FF">
        <w:rPr>
          <w:iCs/>
        </w:rPr>
        <w:t>he fact that such a high percentage of this dataset is categorized as machines not failing, it is difficult to assess whether or not the machine is</w:t>
      </w:r>
      <w:r w:rsidR="007E145B" w:rsidRPr="00D277FF">
        <w:rPr>
          <w:iCs/>
        </w:rPr>
        <w:t xml:space="preserve"> </w:t>
      </w:r>
      <w:r w:rsidR="00962B65" w:rsidRPr="00D277FF">
        <w:rPr>
          <w:iCs/>
        </w:rPr>
        <w:t xml:space="preserve">accurately predicting </w:t>
      </w:r>
      <w:r w:rsidR="00ED4C26" w:rsidRPr="00D277FF">
        <w:rPr>
          <w:iCs/>
        </w:rPr>
        <w:t xml:space="preserve">machine failure </w:t>
      </w:r>
      <w:r w:rsidR="007E145B" w:rsidRPr="00D277FF">
        <w:rPr>
          <w:iCs/>
        </w:rPr>
        <w:t xml:space="preserve">due to the </w:t>
      </w:r>
      <w:r w:rsidR="00ED4C26" w:rsidRPr="00D277FF">
        <w:rPr>
          <w:iCs/>
        </w:rPr>
        <w:t>small number of the data that</w:t>
      </w:r>
      <w:r w:rsidR="007E145B" w:rsidRPr="00D277FF">
        <w:rPr>
          <w:iCs/>
        </w:rPr>
        <w:t xml:space="preserve"> categorizes a machine as failing</w:t>
      </w:r>
      <w:r w:rsidR="00ED4C26" w:rsidRPr="00D277FF">
        <w:rPr>
          <w:iCs/>
        </w:rPr>
        <w:t xml:space="preserve">; taking into account that the data is split into training and testing, with around 20% of the data being used </w:t>
      </w:r>
      <w:r w:rsidR="0077282A" w:rsidRPr="00D277FF">
        <w:rPr>
          <w:iCs/>
        </w:rPr>
        <w:t xml:space="preserve">as a test, that limits the number of machine failures even further when the model is making its predictions based on </w:t>
      </w:r>
      <w:r w:rsidR="007E145B" w:rsidRPr="00D277FF">
        <w:rPr>
          <w:iCs/>
        </w:rPr>
        <w:t xml:space="preserve">the </w:t>
      </w:r>
      <w:r w:rsidR="0077282A" w:rsidRPr="00D277FF">
        <w:rPr>
          <w:iCs/>
        </w:rPr>
        <w:t>new data.</w:t>
      </w:r>
      <w:r w:rsidR="00EF5A4D" w:rsidRPr="00D277FF">
        <w:rPr>
          <w:iCs/>
        </w:rPr>
        <w:t xml:space="preserve"> </w:t>
      </w:r>
      <w:r w:rsidR="004D483C" w:rsidRPr="00D277FF">
        <w:rPr>
          <w:iCs/>
        </w:rPr>
        <w:t xml:space="preserve">Examining the confusion matrices for </w:t>
      </w:r>
      <w:r w:rsidR="007F3FD0" w:rsidRPr="00D277FF">
        <w:rPr>
          <w:iCs/>
        </w:rPr>
        <w:t xml:space="preserve">our baseline and primary models show that the amount of machine failures in both </w:t>
      </w:r>
      <w:r w:rsidR="002A1CBB" w:rsidRPr="00D277FF">
        <w:rPr>
          <w:iCs/>
        </w:rPr>
        <w:t>is 66</w:t>
      </w:r>
      <w:r w:rsidR="00EE4A60" w:rsidRPr="00D277FF">
        <w:rPr>
          <w:iCs/>
        </w:rPr>
        <w:t>, meaning it only composes</w:t>
      </w:r>
      <w:r w:rsidR="007E6D89" w:rsidRPr="00D277FF">
        <w:rPr>
          <w:iCs/>
        </w:rPr>
        <w:t xml:space="preserve"> approximately 0.03% of the test data, which is an incredibly small amount</w:t>
      </w:r>
      <w:r w:rsidR="007E6449" w:rsidRPr="00D277FF">
        <w:rPr>
          <w:iCs/>
        </w:rPr>
        <w:t xml:space="preserve"> and begs the question as to whether the model as it currently stands could predict </w:t>
      </w:r>
      <w:r w:rsidR="00EF5A4D" w:rsidRPr="00D277FF">
        <w:rPr>
          <w:iCs/>
        </w:rPr>
        <w:t>machine failures with more data</w:t>
      </w:r>
      <w:r w:rsidR="007E6D89" w:rsidRPr="00D277FF">
        <w:rPr>
          <w:iCs/>
        </w:rPr>
        <w:t>.</w:t>
      </w:r>
      <w:r w:rsidR="00EB0737" w:rsidRPr="00D277FF">
        <w:rPr>
          <w:iCs/>
        </w:rPr>
        <w:t xml:space="preserve"> </w:t>
      </w:r>
      <w:r w:rsidRPr="00D277FF">
        <w:rPr>
          <w:iCs/>
        </w:rPr>
        <w:t>Since our examples of failures are limited, this leads to a bias towards declaring the machine functional and not failing, and the easiest solution to this issue for any future research would be to expand the dataset to add more failure cases for testing.</w:t>
      </w:r>
      <w:r w:rsidR="00EB0737" w:rsidRPr="00D277FF">
        <w:rPr>
          <w:iCs/>
        </w:rPr>
        <w:t xml:space="preserve"> </w:t>
      </w:r>
      <w:r w:rsidR="00397C7F" w:rsidRPr="00D277FF">
        <w:rPr>
          <w:iCs/>
        </w:rPr>
        <w:t xml:space="preserve">The inclusion of more data </w:t>
      </w:r>
      <w:r w:rsidR="00EB0737" w:rsidRPr="00D277FF">
        <w:rPr>
          <w:iCs/>
        </w:rPr>
        <w:t>could help the model to more accurately predict whether a machine fails or not because it has more examples to use in its training and testing, which can help it to increase its accuracy in real-world scenarios.</w:t>
      </w:r>
    </w:p>
    <w:p w14:paraId="17F3C374" w14:textId="77777777" w:rsidR="00036DD5" w:rsidRDefault="00036DD5" w:rsidP="009051D4">
      <w:pPr>
        <w:spacing w:after="0" w:line="240" w:lineRule="auto"/>
      </w:pPr>
    </w:p>
    <w:p w14:paraId="7D9DFD2C" w14:textId="77777777" w:rsidR="00036DD5" w:rsidRPr="00D62953" w:rsidRDefault="00036DD5" w:rsidP="009051D4">
      <w:pPr>
        <w:pStyle w:val="ListParagraph"/>
        <w:numPr>
          <w:ilvl w:val="0"/>
          <w:numId w:val="1"/>
        </w:numPr>
        <w:spacing w:after="0" w:line="240" w:lineRule="auto"/>
        <w:rPr>
          <w:b/>
        </w:rPr>
      </w:pPr>
      <w:r>
        <w:rPr>
          <w:b/>
        </w:rPr>
        <w:t>Summary and Conclusions</w:t>
      </w:r>
      <w:r w:rsidRPr="00D62953">
        <w:rPr>
          <w:b/>
        </w:rPr>
        <w:t xml:space="preserve"> (</w:t>
      </w:r>
      <w:r>
        <w:rPr>
          <w:b/>
        </w:rPr>
        <w:t>10</w:t>
      </w:r>
      <w:r w:rsidRPr="00D62953">
        <w:rPr>
          <w:b/>
        </w:rPr>
        <w:t>%)</w:t>
      </w:r>
    </w:p>
    <w:p w14:paraId="723C675E" w14:textId="77777777" w:rsidR="00036DD5" w:rsidRDefault="00036DD5" w:rsidP="009051D4">
      <w:pPr>
        <w:spacing w:after="0" w:line="240" w:lineRule="auto"/>
        <w:rPr>
          <w:i/>
        </w:rPr>
      </w:pPr>
    </w:p>
    <w:p w14:paraId="4658BDF2" w14:textId="0E77E9F7" w:rsidR="00D277FF" w:rsidRPr="00D277FF" w:rsidRDefault="00D277FF" w:rsidP="009051D4">
      <w:pPr>
        <w:spacing w:after="0" w:line="240" w:lineRule="auto"/>
        <w:rPr>
          <w:iCs/>
        </w:rPr>
      </w:pPr>
      <w:r w:rsidRPr="006B4210">
        <w:rPr>
          <w:iCs/>
        </w:rPr>
        <w:t>Our initial goal with the dataset was to create a model that would predict when a machine is likely to break and what conditions would cause the break, all for the purpose of minimizing machine downtime and cost. Our approach involves decision trees and training the model we use on a pre-generated dataset we found on Kaggle. By modifying the initial state of the model and making small changes to our approach, we created a model that works as a primary model to begin analyzing.</w:t>
      </w:r>
    </w:p>
    <w:p w14:paraId="06C43FF7" w14:textId="77777777" w:rsidR="00D277FF" w:rsidRDefault="00D277FF" w:rsidP="009051D4">
      <w:pPr>
        <w:spacing w:after="0" w:line="240" w:lineRule="auto"/>
        <w:rPr>
          <w:i/>
        </w:rPr>
      </w:pPr>
    </w:p>
    <w:p w14:paraId="2F747631" w14:textId="0957D284" w:rsidR="00AC7FD6" w:rsidRPr="006B4210" w:rsidRDefault="00AC7FD6" w:rsidP="009051D4">
      <w:pPr>
        <w:spacing w:after="0" w:line="240" w:lineRule="auto"/>
        <w:rPr>
          <w:iCs/>
        </w:rPr>
      </w:pPr>
      <w:r w:rsidRPr="006B4210">
        <w:rPr>
          <w:iCs/>
        </w:rPr>
        <w:t>The biggest surprise</w:t>
      </w:r>
      <w:r w:rsidR="003864F0" w:rsidRPr="006B4210">
        <w:rPr>
          <w:iCs/>
        </w:rPr>
        <w:t xml:space="preserve"> from our analysis was that the baseline and primary models did not offer very different results in terms of performance metrics. Both had nearly perfect f1 scores</w:t>
      </w:r>
      <w:r w:rsidR="00B4397B" w:rsidRPr="006B4210">
        <w:rPr>
          <w:iCs/>
        </w:rPr>
        <w:t>, which shows that the accuracy of the model in predicting whether or not a machine was going to fail was incredibly high.</w:t>
      </w:r>
      <w:r w:rsidR="00695C7C" w:rsidRPr="006B4210">
        <w:rPr>
          <w:iCs/>
        </w:rPr>
        <w:t xml:space="preserve"> This tells us that either out models are incredibly good at predicting when a machine fails or there is some underlying issue with the data that </w:t>
      </w:r>
      <w:r w:rsidR="0061193E" w:rsidRPr="006B4210">
        <w:rPr>
          <w:iCs/>
        </w:rPr>
        <w:t>it</w:t>
      </w:r>
      <w:r w:rsidR="00695C7C" w:rsidRPr="006B4210">
        <w:rPr>
          <w:iCs/>
        </w:rPr>
        <w:t xml:space="preserve"> was fed</w:t>
      </w:r>
      <w:r w:rsidR="005A17E3" w:rsidRPr="006B4210">
        <w:rPr>
          <w:iCs/>
        </w:rPr>
        <w:t xml:space="preserve">. One thing to note is the sparse presence of machines that were labeled as failures in the dataset that used. Out of about 10,000 results, </w:t>
      </w:r>
      <w:r w:rsidR="00570CDD" w:rsidRPr="006B4210">
        <w:rPr>
          <w:iCs/>
        </w:rPr>
        <w:t>only around 300 or so were labeled as failures</w:t>
      </w:r>
      <w:r w:rsidR="001A54E9" w:rsidRPr="006B4210">
        <w:rPr>
          <w:iCs/>
        </w:rPr>
        <w:t>. This may be a negative factor in the machine’s determination</w:t>
      </w:r>
      <w:r w:rsidR="002228DF" w:rsidRPr="006B4210">
        <w:rPr>
          <w:iCs/>
        </w:rPr>
        <w:t xml:space="preserve"> of machine failure, as such a small pool of data</w:t>
      </w:r>
      <w:r w:rsidR="009805C3" w:rsidRPr="006B4210">
        <w:rPr>
          <w:iCs/>
        </w:rPr>
        <w:t xml:space="preserve"> may not be enough for the model to </w:t>
      </w:r>
      <w:r w:rsidR="00051188" w:rsidRPr="006B4210">
        <w:rPr>
          <w:iCs/>
        </w:rPr>
        <w:t>accurately determine whether a machine will pass or fail</w:t>
      </w:r>
      <w:r w:rsidR="00D013B9">
        <w:rPr>
          <w:iCs/>
        </w:rPr>
        <w:t xml:space="preserve"> </w:t>
      </w:r>
      <w:r w:rsidR="00D013B9" w:rsidRPr="00D03A3C">
        <w:rPr>
          <w:iCs/>
        </w:rPr>
        <w:t>until it is fed more data</w:t>
      </w:r>
      <w:r w:rsidR="00051188" w:rsidRPr="006B4210">
        <w:rPr>
          <w:iCs/>
        </w:rPr>
        <w:t xml:space="preserve">. The similarity between the performances of the baseline and primary models also shows that </w:t>
      </w:r>
      <w:r w:rsidR="00D70A28" w:rsidRPr="006B4210">
        <w:rPr>
          <w:iCs/>
        </w:rPr>
        <w:t xml:space="preserve">the changes made from baseline to primary do not have a significant effect on the model’s accuracy. </w:t>
      </w:r>
    </w:p>
    <w:p w14:paraId="1AA854C7" w14:textId="77777777" w:rsidR="00D277FF" w:rsidRPr="006B4210" w:rsidRDefault="00D277FF" w:rsidP="009051D4">
      <w:pPr>
        <w:spacing w:after="0" w:line="240" w:lineRule="auto"/>
        <w:rPr>
          <w:iCs/>
        </w:rPr>
      </w:pPr>
    </w:p>
    <w:p w14:paraId="46C91349" w14:textId="77777777" w:rsidR="00D277FF" w:rsidRDefault="00D277FF" w:rsidP="009051D4">
      <w:pPr>
        <w:spacing w:after="0" w:line="240" w:lineRule="auto"/>
        <w:rPr>
          <w:iCs/>
        </w:rPr>
      </w:pPr>
      <w:r w:rsidRPr="006B4210">
        <w:rPr>
          <w:iCs/>
        </w:rPr>
        <w:t xml:space="preserve">While our dataset is limited and we are unable to easily collect new data now, the steps made with this project are a good starting point for future work in machine predictive maintenance. In the future, we </w:t>
      </w:r>
      <w:r w:rsidRPr="006B4210">
        <w:rPr>
          <w:iCs/>
        </w:rPr>
        <w:lastRenderedPageBreak/>
        <w:t>hope to expand our work here and include more cases where machines fail, and maybe even predict what specific type of failure the machine will have. With our limited time we have found a satisfactory model to satisfy our initial goals, as well as a baseline for any future work should we find a way to collect or generate more data.</w:t>
      </w:r>
    </w:p>
    <w:p w14:paraId="387AF650" w14:textId="77777777" w:rsidR="00AC7FD6" w:rsidRPr="00784067" w:rsidRDefault="00AC7FD6" w:rsidP="009051D4">
      <w:pPr>
        <w:spacing w:after="0" w:line="240" w:lineRule="auto"/>
        <w:rPr>
          <w:iCs/>
        </w:rPr>
      </w:pPr>
    </w:p>
    <w:p w14:paraId="498D5CD8" w14:textId="77777777" w:rsidR="00AC7FD6" w:rsidRPr="00784067" w:rsidRDefault="00AC7FD6" w:rsidP="009051D4">
      <w:pPr>
        <w:spacing w:after="0" w:line="240" w:lineRule="auto"/>
        <w:rPr>
          <w:iCs/>
        </w:rPr>
      </w:pPr>
    </w:p>
    <w:p w14:paraId="12566422" w14:textId="77777777" w:rsidR="00036DD5" w:rsidRPr="00D62953" w:rsidRDefault="00036DD5" w:rsidP="009051D4">
      <w:pPr>
        <w:pStyle w:val="ListParagraph"/>
        <w:numPr>
          <w:ilvl w:val="0"/>
          <w:numId w:val="1"/>
        </w:numPr>
        <w:spacing w:after="0" w:line="240" w:lineRule="auto"/>
        <w:rPr>
          <w:b/>
        </w:rPr>
      </w:pPr>
      <w:r w:rsidRPr="00D62953">
        <w:rPr>
          <w:b/>
        </w:rPr>
        <w:t>Appendix (</w:t>
      </w:r>
      <w:r>
        <w:rPr>
          <w:b/>
        </w:rPr>
        <w:t>5</w:t>
      </w:r>
      <w:r w:rsidRPr="00D62953">
        <w:rPr>
          <w:b/>
        </w:rPr>
        <w:t>%)</w:t>
      </w:r>
    </w:p>
    <w:p w14:paraId="174C1DE2" w14:textId="77777777" w:rsidR="00036DD5" w:rsidRDefault="00036DD5" w:rsidP="009051D4">
      <w:pPr>
        <w:spacing w:after="0" w:line="240" w:lineRule="auto"/>
      </w:pPr>
    </w:p>
    <w:p w14:paraId="5EDFCA1D" w14:textId="084C7B0B" w:rsidR="00251860" w:rsidRDefault="00251860" w:rsidP="009051D4">
      <w:pPr>
        <w:spacing w:after="0" w:line="240" w:lineRule="auto"/>
      </w:pPr>
      <w:r>
        <w:t>A link to the GitHub repository</w:t>
      </w:r>
      <w:r w:rsidR="00CF369D">
        <w:t xml:space="preserve"> with our work</w:t>
      </w:r>
      <w:r>
        <w:t xml:space="preserve"> can be found here: </w:t>
      </w:r>
    </w:p>
    <w:p w14:paraId="16936082" w14:textId="13453BF0" w:rsidR="00E7337D" w:rsidRDefault="00000000" w:rsidP="009051D4">
      <w:pPr>
        <w:spacing w:after="0" w:line="240" w:lineRule="auto"/>
      </w:pPr>
      <w:hyperlink r:id="rId11" w:history="1">
        <w:r w:rsidR="00251860" w:rsidRPr="00251860">
          <w:rPr>
            <w:rStyle w:val="Hyperlink"/>
          </w:rPr>
          <w:t>https://github.com/Hmhowze/Machine_Breakdown_Prediction</w:t>
        </w:r>
      </w:hyperlink>
    </w:p>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4C3F16"/>
    <w:multiLevelType w:val="hybridMultilevel"/>
    <w:tmpl w:val="9D32EF5E"/>
    <w:lvl w:ilvl="0" w:tplc="E07ED1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4"/>
  </w:num>
  <w:num w:numId="4" w16cid:durableId="1849371958">
    <w:abstractNumId w:val="0"/>
  </w:num>
  <w:num w:numId="5" w16cid:durableId="1219054094">
    <w:abstractNumId w:val="1"/>
  </w:num>
  <w:num w:numId="6" w16cid:durableId="164319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02849"/>
    <w:rsid w:val="00030045"/>
    <w:rsid w:val="00031BEA"/>
    <w:rsid w:val="00036DD5"/>
    <w:rsid w:val="0004378C"/>
    <w:rsid w:val="00050867"/>
    <w:rsid w:val="00051188"/>
    <w:rsid w:val="000512A5"/>
    <w:rsid w:val="00065C92"/>
    <w:rsid w:val="000707E1"/>
    <w:rsid w:val="000876C0"/>
    <w:rsid w:val="0009703C"/>
    <w:rsid w:val="000A3B33"/>
    <w:rsid w:val="000A699C"/>
    <w:rsid w:val="000C69A8"/>
    <w:rsid w:val="000D75A7"/>
    <w:rsid w:val="000E06F5"/>
    <w:rsid w:val="000E36F5"/>
    <w:rsid w:val="000E7D04"/>
    <w:rsid w:val="00101E29"/>
    <w:rsid w:val="00101FB5"/>
    <w:rsid w:val="00103079"/>
    <w:rsid w:val="0012354E"/>
    <w:rsid w:val="00136DBF"/>
    <w:rsid w:val="00141FE8"/>
    <w:rsid w:val="00147CE1"/>
    <w:rsid w:val="001649B3"/>
    <w:rsid w:val="00164D41"/>
    <w:rsid w:val="001939BF"/>
    <w:rsid w:val="001A54E9"/>
    <w:rsid w:val="001B0C3B"/>
    <w:rsid w:val="001C4840"/>
    <w:rsid w:val="001C67DE"/>
    <w:rsid w:val="00207414"/>
    <w:rsid w:val="00211025"/>
    <w:rsid w:val="002116C4"/>
    <w:rsid w:val="002228DF"/>
    <w:rsid w:val="00232EE3"/>
    <w:rsid w:val="00251860"/>
    <w:rsid w:val="00256763"/>
    <w:rsid w:val="00277D78"/>
    <w:rsid w:val="002868DA"/>
    <w:rsid w:val="002A1CBB"/>
    <w:rsid w:val="002A55E7"/>
    <w:rsid w:val="002A6E3A"/>
    <w:rsid w:val="002E0E43"/>
    <w:rsid w:val="00306458"/>
    <w:rsid w:val="00320846"/>
    <w:rsid w:val="0032735C"/>
    <w:rsid w:val="003370C3"/>
    <w:rsid w:val="003672A9"/>
    <w:rsid w:val="0037657F"/>
    <w:rsid w:val="003864F0"/>
    <w:rsid w:val="00390A61"/>
    <w:rsid w:val="00397C7F"/>
    <w:rsid w:val="003A5F83"/>
    <w:rsid w:val="003B0AAB"/>
    <w:rsid w:val="003E1CD9"/>
    <w:rsid w:val="003E7D6D"/>
    <w:rsid w:val="00420B72"/>
    <w:rsid w:val="00471116"/>
    <w:rsid w:val="00472F6B"/>
    <w:rsid w:val="00476269"/>
    <w:rsid w:val="00493BF9"/>
    <w:rsid w:val="004943A1"/>
    <w:rsid w:val="004A124E"/>
    <w:rsid w:val="004A33B4"/>
    <w:rsid w:val="004D483C"/>
    <w:rsid w:val="004E1373"/>
    <w:rsid w:val="00514BC6"/>
    <w:rsid w:val="005169F7"/>
    <w:rsid w:val="00517A1B"/>
    <w:rsid w:val="00523990"/>
    <w:rsid w:val="005302F2"/>
    <w:rsid w:val="00530C10"/>
    <w:rsid w:val="0054396F"/>
    <w:rsid w:val="00570CDD"/>
    <w:rsid w:val="00575240"/>
    <w:rsid w:val="00596F15"/>
    <w:rsid w:val="00596FEF"/>
    <w:rsid w:val="005A17E3"/>
    <w:rsid w:val="005A3CF0"/>
    <w:rsid w:val="005A5CFC"/>
    <w:rsid w:val="005A6A2B"/>
    <w:rsid w:val="005A7620"/>
    <w:rsid w:val="005C4B35"/>
    <w:rsid w:val="005D4194"/>
    <w:rsid w:val="005E6325"/>
    <w:rsid w:val="005F0D1D"/>
    <w:rsid w:val="005F3C0B"/>
    <w:rsid w:val="005F48AD"/>
    <w:rsid w:val="0061193E"/>
    <w:rsid w:val="0063113E"/>
    <w:rsid w:val="006348E6"/>
    <w:rsid w:val="00654C6D"/>
    <w:rsid w:val="006552E4"/>
    <w:rsid w:val="006732E5"/>
    <w:rsid w:val="0067537A"/>
    <w:rsid w:val="00695C7C"/>
    <w:rsid w:val="006A506C"/>
    <w:rsid w:val="006B3992"/>
    <w:rsid w:val="006B4210"/>
    <w:rsid w:val="006F207C"/>
    <w:rsid w:val="00703491"/>
    <w:rsid w:val="007144EF"/>
    <w:rsid w:val="00724885"/>
    <w:rsid w:val="00745E4D"/>
    <w:rsid w:val="007508AB"/>
    <w:rsid w:val="0077282A"/>
    <w:rsid w:val="0077384A"/>
    <w:rsid w:val="00784067"/>
    <w:rsid w:val="00794448"/>
    <w:rsid w:val="007A3121"/>
    <w:rsid w:val="007A61B3"/>
    <w:rsid w:val="007A6699"/>
    <w:rsid w:val="007B7B6A"/>
    <w:rsid w:val="007B7BBD"/>
    <w:rsid w:val="007C1882"/>
    <w:rsid w:val="007D0ECA"/>
    <w:rsid w:val="007D724D"/>
    <w:rsid w:val="007E145B"/>
    <w:rsid w:val="007E6449"/>
    <w:rsid w:val="007E6D89"/>
    <w:rsid w:val="007F2871"/>
    <w:rsid w:val="007F3FD0"/>
    <w:rsid w:val="007F54D8"/>
    <w:rsid w:val="00807B95"/>
    <w:rsid w:val="00831DEF"/>
    <w:rsid w:val="00843E6E"/>
    <w:rsid w:val="00860CB3"/>
    <w:rsid w:val="008951C7"/>
    <w:rsid w:val="008A1BB6"/>
    <w:rsid w:val="008E3EEF"/>
    <w:rsid w:val="009051D4"/>
    <w:rsid w:val="00936C83"/>
    <w:rsid w:val="00936E80"/>
    <w:rsid w:val="00962B65"/>
    <w:rsid w:val="00966DED"/>
    <w:rsid w:val="009805C3"/>
    <w:rsid w:val="00981FD9"/>
    <w:rsid w:val="0098475D"/>
    <w:rsid w:val="009A7BCF"/>
    <w:rsid w:val="009D2E37"/>
    <w:rsid w:val="009F0503"/>
    <w:rsid w:val="009F14C7"/>
    <w:rsid w:val="00A00D9B"/>
    <w:rsid w:val="00A06748"/>
    <w:rsid w:val="00A412CF"/>
    <w:rsid w:val="00A43771"/>
    <w:rsid w:val="00A55AF9"/>
    <w:rsid w:val="00A7166E"/>
    <w:rsid w:val="00A71D48"/>
    <w:rsid w:val="00A74860"/>
    <w:rsid w:val="00A754F3"/>
    <w:rsid w:val="00AB536A"/>
    <w:rsid w:val="00AC0419"/>
    <w:rsid w:val="00AC7FD6"/>
    <w:rsid w:val="00AD2123"/>
    <w:rsid w:val="00AE1CDF"/>
    <w:rsid w:val="00AE41D9"/>
    <w:rsid w:val="00B054F6"/>
    <w:rsid w:val="00B31387"/>
    <w:rsid w:val="00B4397B"/>
    <w:rsid w:val="00B97909"/>
    <w:rsid w:val="00BD13DE"/>
    <w:rsid w:val="00BE67F2"/>
    <w:rsid w:val="00BF19D6"/>
    <w:rsid w:val="00BF2447"/>
    <w:rsid w:val="00C13884"/>
    <w:rsid w:val="00C371ED"/>
    <w:rsid w:val="00C41565"/>
    <w:rsid w:val="00C562E0"/>
    <w:rsid w:val="00C81977"/>
    <w:rsid w:val="00C87BBF"/>
    <w:rsid w:val="00C955B1"/>
    <w:rsid w:val="00C963E2"/>
    <w:rsid w:val="00C976C5"/>
    <w:rsid w:val="00CA6358"/>
    <w:rsid w:val="00CB6F0C"/>
    <w:rsid w:val="00CB79BB"/>
    <w:rsid w:val="00CB7C1E"/>
    <w:rsid w:val="00CE4A04"/>
    <w:rsid w:val="00CF369D"/>
    <w:rsid w:val="00D013B9"/>
    <w:rsid w:val="00D03A3C"/>
    <w:rsid w:val="00D1620B"/>
    <w:rsid w:val="00D277FF"/>
    <w:rsid w:val="00D310B0"/>
    <w:rsid w:val="00D36C4A"/>
    <w:rsid w:val="00D478C2"/>
    <w:rsid w:val="00D65DB3"/>
    <w:rsid w:val="00D70A28"/>
    <w:rsid w:val="00DD3E5A"/>
    <w:rsid w:val="00DE7E76"/>
    <w:rsid w:val="00DF0114"/>
    <w:rsid w:val="00E020B9"/>
    <w:rsid w:val="00E04B89"/>
    <w:rsid w:val="00E1119B"/>
    <w:rsid w:val="00E11CAB"/>
    <w:rsid w:val="00E41246"/>
    <w:rsid w:val="00E41548"/>
    <w:rsid w:val="00E62B27"/>
    <w:rsid w:val="00E70AFB"/>
    <w:rsid w:val="00E7337D"/>
    <w:rsid w:val="00E877EE"/>
    <w:rsid w:val="00E96485"/>
    <w:rsid w:val="00EA20BD"/>
    <w:rsid w:val="00EA5793"/>
    <w:rsid w:val="00EB0737"/>
    <w:rsid w:val="00EC578C"/>
    <w:rsid w:val="00EC68C4"/>
    <w:rsid w:val="00ED4C26"/>
    <w:rsid w:val="00EE3124"/>
    <w:rsid w:val="00EE35B6"/>
    <w:rsid w:val="00EE4A60"/>
    <w:rsid w:val="00EF5A4D"/>
    <w:rsid w:val="00F12D9C"/>
    <w:rsid w:val="00F2791E"/>
    <w:rsid w:val="00F56F6C"/>
    <w:rsid w:val="00F57613"/>
    <w:rsid w:val="00F8687D"/>
    <w:rsid w:val="00FA2545"/>
    <w:rsid w:val="00FA3819"/>
    <w:rsid w:val="00FB157D"/>
    <w:rsid w:val="00FB1CF8"/>
    <w:rsid w:val="00FD0B42"/>
    <w:rsid w:val="00FD2F0E"/>
    <w:rsid w:val="00FD33FF"/>
    <w:rsid w:val="00FE5E23"/>
    <w:rsid w:val="00FE65D3"/>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 w:type="character" w:customStyle="1" w:styleId="cf01">
    <w:name w:val="cf01"/>
    <w:basedOn w:val="DefaultParagraphFont"/>
    <w:rsid w:val="00C41565"/>
    <w:rPr>
      <w:rFonts w:ascii="Segoe UI" w:hAnsi="Segoe UI" w:cs="Segoe UI" w:hint="default"/>
      <w:b/>
      <w:bCs/>
      <w:i/>
      <w:iCs/>
      <w:sz w:val="18"/>
      <w:szCs w:val="18"/>
      <w:shd w:val="clear" w:color="auto" w:fill="FFFF00"/>
    </w:rPr>
  </w:style>
  <w:style w:type="character" w:styleId="FollowedHyperlink">
    <w:name w:val="FollowedHyperlink"/>
    <w:basedOn w:val="DefaultParagraphFont"/>
    <w:uiPriority w:val="99"/>
    <w:semiHidden/>
    <w:unhideWhenUsed/>
    <w:rsid w:val="005F3C0B"/>
    <w:rPr>
      <w:color w:val="954F72" w:themeColor="followedHyperlink"/>
      <w:u w:val="single"/>
    </w:rPr>
  </w:style>
  <w:style w:type="character" w:customStyle="1" w:styleId="gnd-iwgdh3b">
    <w:name w:val="gnd-iwgdh3b"/>
    <w:basedOn w:val="DefaultParagraphFont"/>
    <w:rsid w:val="003370C3"/>
  </w:style>
  <w:style w:type="character" w:customStyle="1" w:styleId="gnd-iwgdo3b">
    <w:name w:val="gnd-iwgdo3b"/>
    <w:basedOn w:val="DefaultParagraphFont"/>
    <w:rsid w:val="00337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8841">
      <w:bodyDiv w:val="1"/>
      <w:marLeft w:val="0"/>
      <w:marRight w:val="0"/>
      <w:marTop w:val="0"/>
      <w:marBottom w:val="0"/>
      <w:divBdr>
        <w:top w:val="none" w:sz="0" w:space="0" w:color="auto"/>
        <w:left w:val="none" w:sz="0" w:space="0" w:color="auto"/>
        <w:bottom w:val="none" w:sz="0" w:space="0" w:color="auto"/>
        <w:right w:val="none" w:sz="0" w:space="0" w:color="auto"/>
      </w:divBdr>
    </w:div>
    <w:div w:id="418719719">
      <w:bodyDiv w:val="1"/>
      <w:marLeft w:val="0"/>
      <w:marRight w:val="0"/>
      <w:marTop w:val="0"/>
      <w:marBottom w:val="0"/>
      <w:divBdr>
        <w:top w:val="none" w:sz="0" w:space="0" w:color="auto"/>
        <w:left w:val="none" w:sz="0" w:space="0" w:color="auto"/>
        <w:bottom w:val="none" w:sz="0" w:space="0" w:color="auto"/>
        <w:right w:val="none" w:sz="0" w:space="0" w:color="auto"/>
      </w:divBdr>
    </w:div>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156608874">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Hmhowze/Machine_Breakdown_Prediction" TargetMode="External"/><Relationship Id="rId5" Type="http://schemas.openxmlformats.org/officeDocument/2006/relationships/hyperlink" Target="https://www.kaggle.com/datasets/shivamb/machine-predictive-maintenance-classification/data%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8</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Byerly, Daniel (dwbyerly42)</cp:lastModifiedBy>
  <cp:revision>216</cp:revision>
  <dcterms:created xsi:type="dcterms:W3CDTF">2023-11-02T17:15:00Z</dcterms:created>
  <dcterms:modified xsi:type="dcterms:W3CDTF">2023-11-27T22:49:00Z</dcterms:modified>
</cp:coreProperties>
</file>