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D1E8CD" w14:textId="77777777">
      <w:pPr>
        <w:pBdr/>
        <w:spacing w:after="160" w:line="259" w:lineRule="auto"/>
        <w:ind/>
        <w:rPr/>
      </w:pPr>
      <w:r>
        <w:rPr>
          <w:lang w:eastAsia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6350</wp:posOffset>
                </wp:positionV>
                <wp:extent cx="2316480" cy="622935"/>
                <wp:effectExtent l="19050" t="19050" r="26670" b="24765"/>
                <wp:wrapNone/>
                <wp:docPr id="3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622935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</a:ln>
                      </wps:spPr>
                      <wps:txbx>
                        <w:txbxContent>
                          <w:p w14:paraId="3147E70A" w14:textId="77777777"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Agency FB" w:hAnsi="Agency FB" w:eastAsia="Times New Roman"/>
                                <w:b/>
                                <w:bCs/>
                                <w:caps/>
                                <w:sz w:val="32"/>
                                <w:szCs w:val="32"/>
                                <w:lang w:eastAsia="fr-FR"/>
                              </w:rPr>
                            </w:pPr>
                            <w:r>
                              <w:rPr>
                                <w:rFonts w:ascii="Agency FB" w:hAnsi="Agency FB" w:eastAsia="Times New Roman"/>
                                <w:b/>
                                <w:bCs/>
                                <w:caps/>
                                <w:sz w:val="32"/>
                                <w:szCs w:val="32"/>
                                <w:lang w:eastAsia="fr-FR"/>
                              </w:rPr>
                              <w:t xml:space="preserve">Fiche de RELEVE DES INCIDENTS SUR LE MOBILE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60288;o:allowoverlap:true;o:allowincell:true;mso-position-horizontal-relative:text;margin-left:124.40pt;mso-position-horizontal:absolute;mso-position-vertical-relative:text;margin-top:0.50pt;mso-position-vertical:absolute;width:182.40pt;height:49.05pt;mso-wrap-distance-left:9.00pt;mso-wrap-distance-top:0.00pt;mso-wrap-distance-right:9.00pt;mso-wrap-distance-bottom:0.00pt;v-text-anchor:top;visibility:visible;" filled="f" strokecolor="#000000" strokeweight="4.50pt">
                <v:textbox inset="0,0,0,0">
                  <w:txbxContent>
                    <w:p w14:paraId="3147E70A" w14:textId="77777777"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rFonts w:ascii="Agency FB" w:hAnsi="Agency FB" w:eastAsia="Times New Roman"/>
                          <w:b/>
                          <w:bCs/>
                          <w:caps/>
                          <w:sz w:val="32"/>
                          <w:szCs w:val="32"/>
                          <w:lang w:eastAsia="fr-FR"/>
                        </w:rPr>
                      </w:pPr>
                      <w:r>
                        <w:rPr>
                          <w:rFonts w:ascii="Agency FB" w:hAnsi="Agency FB" w:eastAsia="Times New Roman"/>
                          <w:b/>
                          <w:bCs/>
                          <w:caps/>
                          <w:sz w:val="32"/>
                          <w:szCs w:val="32"/>
                          <w:lang w:eastAsia="fr-FR"/>
                        </w:rPr>
                        <w:t xml:space="preserve">Fiche de RELEVE DES INCIDENTS SUR LE MOBILE</w:t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3ADCBD2A" w14:textId="77777777">
      <w:pPr>
        <w:pBdr/>
        <w:spacing w:after="160" w:line="259" w:lineRule="auto"/>
        <w:ind/>
        <w:rPr/>
      </w:pPr>
      <w:r/>
    </w:p>
    <w:p w14:paraId="4151D30B" w14:textId="77777777">
      <w:pPr>
        <w:pBdr/>
        <w:spacing w:after="160" w:line="259" w:lineRule="auto"/>
        <w:ind/>
        <w:rPr/>
      </w:pPr>
      <w:r/>
    </w:p>
    <w:p w14:paraId="7B1A1E37" w14:textId="0CBD9321">
      <w:pPr>
        <w:pBdr/>
        <w:spacing w:after="160" w:line="259" w:lineRule="auto"/>
        <w:ind/>
        <w:rPr>
          <w:rFonts w:ascii="Agency FB" w:hAnsi="Agency FB"/>
          <w:b/>
        </w:rPr>
      </w:pPr>
      <w:r>
        <w:rPr>
          <w:rFonts w:ascii="Agency FB" w:hAnsi="Agency FB"/>
          <w:b/>
          <w:u w:val="single"/>
        </w:rPr>
        <w:t xml:space="preserve">Etablissement </w:t>
      </w:r>
      <w:r>
        <w:rPr>
          <w:rFonts w:ascii="Agency FB" w:hAnsi="Agency FB"/>
          <w:b/>
        </w:rPr>
        <w:t xml:space="preserve">: </w:t>
      </w:r>
      <w:r>
        <w:rPr>
          <w:rFonts w:ascii="Agency FB" w:hAnsi="Agency FB"/>
          <w:b/>
          <w:shd w:val="clear" w:color="auto" w:fill="00b0f0"/>
        </w:rPr>
        <w:t>{{ETABLISSEMENT}}</w:t>
      </w:r>
      <w:r>
        <w:rPr>
          <w:rFonts w:ascii="Agency FB" w:hAnsi="Agency FB"/>
          <w:b/>
        </w:rPr>
      </w:r>
    </w:p>
    <w:p w14:paraId="3406204A" w14:textId="39F6A120">
      <w:pPr>
        <w:pBdr/>
        <w:spacing w:after="0" w:line="240" w:lineRule="auto"/>
        <w:ind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Site </w:t>
      </w:r>
      <w:r>
        <w:rPr>
          <w:rFonts w:ascii="Agency FB" w:hAnsi="Agency FB"/>
          <w:b/>
          <w:sz w:val="24"/>
          <w:szCs w:val="24"/>
        </w:rPr>
        <w:t xml:space="preserve">: 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{{SITE}}</w:t>
      </w:r>
      <w:r>
        <w:rPr>
          <w:rFonts w:ascii="Agency FB" w:hAnsi="Agency FB"/>
          <w:b/>
          <w:sz w:val="24"/>
          <w:szCs w:val="24"/>
        </w:rPr>
      </w:r>
    </w:p>
    <w:p w14:paraId="6A11778B" w14:textId="6E16D98B">
      <w:pPr>
        <w:pBdr/>
        <w:spacing w:after="0" w:line="240" w:lineRule="auto"/>
        <w:ind/>
        <w:rPr>
          <w:rFonts w:ascii="Agency FB" w:hAnsi="Agency FB"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Date et Heure de l’incident</w:t>
      </w:r>
      <w:r>
        <w:rPr>
          <w:rFonts w:ascii="Agency FB" w:hAnsi="Agency FB"/>
          <w:b/>
          <w:sz w:val="24"/>
          <w:szCs w:val="24"/>
        </w:rPr>
        <w:t xml:space="preserve"> :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{{DATE_INCIDENT}}</w:t>
      </w:r>
      <w:r>
        <w:rPr>
          <w:rFonts w:ascii="Agency FB" w:hAnsi="Agency FB"/>
          <w:sz w:val="24"/>
          <w:szCs w:val="24"/>
        </w:rPr>
      </w:r>
    </w:p>
    <w:p w14:paraId="3B240655" w14:textId="68F551E3">
      <w:pPr>
        <w:pBdr/>
        <w:spacing w:after="0" w:line="240" w:lineRule="auto"/>
        <w:ind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Date et Heure d’information </w:t>
      </w:r>
      <w:r>
        <w:rPr>
          <w:rFonts w:ascii="Agency FB" w:hAnsi="Agency FB"/>
          <w:b/>
          <w:sz w:val="24"/>
          <w:szCs w:val="24"/>
        </w:rPr>
        <w:t xml:space="preserve">: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{{DATE_INFORMATION}}</w:t>
      </w:r>
      <w:r>
        <w:rPr>
          <w:rFonts w:ascii="Agency FB" w:hAnsi="Agency FB"/>
          <w:b/>
          <w:sz w:val="24"/>
          <w:szCs w:val="24"/>
        </w:rPr>
      </w:r>
    </w:p>
    <w:p w14:paraId="7013C7DD" w14:textId="7340113D">
      <w:pPr>
        <w:pBdr/>
        <w:spacing w:after="0" w:line="240" w:lineRule="auto"/>
        <w:ind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Date et heure de départ pour le terrain</w:t>
      </w:r>
      <w:r>
        <w:rPr>
          <w:rFonts w:ascii="Agency FB" w:hAnsi="Agency FB"/>
          <w:b/>
          <w:sz w:val="24"/>
          <w:szCs w:val="24"/>
        </w:rPr>
        <w:t xml:space="preserve"> :{{DATE_DEPART_TERRAIN}}</w:t>
      </w:r>
    </w:p>
    <w:p w14:paraId="41E75316" w14:textId="0FF39CD7">
      <w:pPr>
        <w:pBdr/>
        <w:spacing w:after="0" w:line="240" w:lineRule="auto"/>
        <w:ind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2419985</wp:posOffset>
                </wp:positionH>
                <wp:positionV relativeFrom="paragraph">
                  <wp:posOffset>26670</wp:posOffset>
                </wp:positionV>
                <wp:extent cx="1074420" cy="165735"/>
                <wp:effectExtent l="0" t="0" r="11430" b="24765"/>
                <wp:wrapNone/>
                <wp:docPr id="4" name="Organigramme : Procéd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74420" cy="165735"/>
                        </a:xfrm>
                        <a:prstGeom prst="flowChartProcess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109" type="#_x0000_t109" style="position:absolute;z-index:-251663360;o:allowoverlap:true;o:allowincell:true;mso-position-horizontal-relative:text;margin-left:190.55pt;mso-position-horizontal:absolute;mso-position-vertical-relative:text;margin-top:2.10pt;mso-position-vertical:absolute;width:84.60pt;height:13.05pt;mso-wrap-distance-left:9.00pt;mso-wrap-distance-top:0.00pt;mso-wrap-distance-right:9.00pt;mso-wrap-distance-bottom:0.00pt;visibility:visible;" fillcolor="#00B0F0" strokecolor="#00B0F0" strokeweight="1.00pt">
                <v:stroke dashstyle="solid"/>
              </v:shape>
            </w:pict>
          </mc:Fallback>
        </mc:AlternateContent>
      </w:r>
      <w:r>
        <w:rPr>
          <w:rFonts w:ascii="Agency FB" w:hAnsi="Agency FB"/>
          <w:b/>
          <w:sz w:val="24"/>
          <w:szCs w:val="24"/>
          <w:u w:val="single"/>
        </w:rPr>
        <w:t xml:space="preserve">Localisation de l’incident et coordonnées GPS</w:t>
      </w:r>
      <w:r>
        <w:rPr>
          <w:rFonts w:ascii="Agency FB" w:hAnsi="Agency FB"/>
          <w:b/>
          <w:sz w:val="24"/>
          <w:szCs w:val="24"/>
        </w:rPr>
        <w:t xml:space="preserve"> : {{LOCALISATION}}</w:t>
      </w:r>
    </w:p>
    <w:p w14:paraId="626B38C0" w14:textId="5FC5838A">
      <w:pPr>
        <w:pBdr/>
        <w:spacing w:after="0" w:line="240" w:lineRule="auto"/>
        <w:ind/>
        <w:rPr>
          <w:rFonts w:ascii="Agency FB" w:hAnsi="Agency FB"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Cause de l’incident </w:t>
      </w:r>
      <w:r>
        <w:rPr>
          <w:rFonts w:ascii="Agency FB" w:hAnsi="Agency FB"/>
          <w:b/>
          <w:sz w:val="24"/>
          <w:szCs w:val="24"/>
        </w:rPr>
        <w:t xml:space="preserve">: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{{CAUSE}}</w:t>
      </w:r>
      <w:r>
        <w:rPr>
          <w:rFonts w:ascii="Agency FB" w:hAnsi="Agency FB"/>
          <w:sz w:val="24"/>
          <w:szCs w:val="24"/>
        </w:rPr>
      </w:r>
    </w:p>
    <w:p w14:paraId="466CFBB6" w14:textId="1DCBB905">
      <w:pPr>
        <w:pBdr/>
        <w:spacing w:after="0" w:line="240" w:lineRule="auto"/>
        <w:ind/>
        <w:rPr>
          <w:rFonts w:ascii="Agency FB" w:hAnsi="Agency FB"/>
          <w:b/>
          <w:sz w:val="24"/>
          <w:szCs w:val="24"/>
          <w:u w:val="single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Clients impactés</w:t>
      </w:r>
      <w:r>
        <w:rPr>
          <w:rFonts w:ascii="Agency FB" w:hAnsi="Agency FB"/>
          <w:sz w:val="24"/>
          <w:szCs w:val="24"/>
        </w:rPr>
        <w:t xml:space="preserve"> : </w:t>
      </w:r>
      <w:r>
        <w:rPr>
          <w:rFonts w:ascii="Agency FB" w:hAnsi="Agency FB"/>
          <w:sz w:val="24"/>
          <w:szCs w:val="24"/>
          <w:shd w:val="clear" w:color="auto" w:fill="00b0f0"/>
        </w:rPr>
        <w:t>{{CLIENTS_IMPACTES}}</w:t>
      </w:r>
      <w:r>
        <w:rPr>
          <w:rFonts w:ascii="Agency FB" w:hAnsi="Agency FB"/>
          <w:b/>
          <w:sz w:val="24"/>
          <w:szCs w:val="24"/>
          <w:u w:val="single"/>
        </w:rPr>
      </w:r>
    </w:p>
    <w:p w14:paraId="5E01466A" w14:textId="20FF8B40">
      <w:pPr>
        <w:pBdr/>
        <w:spacing w:after="0" w:line="240" w:lineRule="auto"/>
        <w:ind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Description des travaux effectués</w:t>
      </w:r>
      <w:r>
        <w:rPr>
          <w:rFonts w:ascii="Agency FB" w:hAnsi="Agency FB"/>
          <w:b/>
          <w:sz w:val="24"/>
          <w:szCs w:val="24"/>
        </w:rPr>
        <w:t xml:space="preserve"> :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{{DESCRIPTION_TRAVAUX}}</w:t>
      </w:r>
      <w:r>
        <w:rPr>
          <w:rFonts w:ascii="Agency FB" w:hAnsi="Agency FB"/>
          <w:b/>
          <w:sz w:val="24"/>
          <w:szCs w:val="24"/>
        </w:rPr>
      </w:r>
    </w:p>
    <w:p w14:paraId="71F72D6B" w14:textId="52DA6FCA">
      <w:pPr>
        <w:pBdr/>
        <w:spacing w:after="0" w:line="240" w:lineRule="auto"/>
        <w:ind/>
        <w:rPr>
          <w:rFonts w:ascii="Agency FB" w:hAnsi="Agency FB"/>
          <w:b/>
          <w:sz w:val="24"/>
          <w:szCs w:val="24"/>
          <w:u w:val="single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Date et heure de début effectif de l’intervention</w:t>
      </w:r>
      <w:r>
        <w:rPr>
          <w:rFonts w:ascii="Agency FB" w:hAnsi="Agency FB"/>
          <w:b/>
          <w:sz w:val="24"/>
          <w:szCs w:val="24"/>
        </w:rPr>
        <w:t xml:space="preserve"> :{{DATE_DEBUT_INTERVENTION}}</w:t>
      </w:r>
      <w:r>
        <w:rPr>
          <w:rFonts w:ascii="Agency FB" w:hAnsi="Agency FB"/>
          <w:b/>
          <w:sz w:val="24"/>
          <w:szCs w:val="24"/>
          <w:u w:val="single"/>
        </w:rPr>
      </w:r>
    </w:p>
    <w:p w14:paraId="329644B4" w14:textId="3D02E67B">
      <w:pPr>
        <w:pBdr/>
        <w:spacing w:after="0" w:line="240" w:lineRule="auto"/>
        <w:ind/>
        <w:rPr>
          <w:rFonts w:ascii="Agency FB" w:hAnsi="Agency FB"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Date et Heure de rétablissement</w:t>
      </w:r>
      <w:r>
        <w:rPr>
          <w:rFonts w:ascii="Agency FB" w:hAnsi="Agency FB"/>
          <w:b/>
          <w:sz w:val="24"/>
          <w:szCs w:val="24"/>
        </w:rPr>
        <w:t xml:space="preserve"> :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{{DATE_RETABLISSEMENT}}</w:t>
      </w:r>
      <w:r>
        <w:rPr>
          <w:rFonts w:ascii="Agency FB" w:hAnsi="Agency FB"/>
          <w:sz w:val="24"/>
          <w:szCs w:val="24"/>
        </w:rPr>
      </w:r>
    </w:p>
    <w:p w14:paraId="49D67758" w14:textId="77777777">
      <w:pPr>
        <w:pBdr/>
        <w:spacing w:after="0" w:line="240" w:lineRule="auto"/>
        <w:ind/>
        <w:rPr>
          <w:rFonts w:ascii="Agency FB" w:hAnsi="Agency FB"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Date et Heure de la fin de l’intervention</w:t>
      </w:r>
      <w:r>
        <w:rPr>
          <w:rFonts w:ascii="Agency FB" w:hAnsi="Agency FB"/>
          <w:sz w:val="24"/>
          <w:szCs w:val="24"/>
        </w:rPr>
        <w:t xml:space="preserve"> : 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>{{DATE_FIN_INTERVENTION}}</w:t>
      </w:r>
      <w:r>
        <w:rPr>
          <w:rFonts w:ascii="Agency FB" w:hAnsi="Agency FB"/>
          <w:sz w:val="24"/>
          <w:szCs w:val="24"/>
        </w:rPr>
      </w:r>
    </w:p>
    <w:p w14:paraId="43AD4F86" w14:textId="3CD9D5EB">
      <w:pPr>
        <w:pBdr/>
        <w:spacing w:after="0" w:line="240" w:lineRule="auto"/>
        <w:ind/>
        <w:rPr>
          <w:rFonts w:ascii="Agency FB" w:hAnsi="Agency FB"/>
          <w:b/>
          <w:sz w:val="24"/>
          <w:szCs w:val="24"/>
          <w:u w:val="single"/>
        </w:rPr>
      </w:pPr>
      <w:r>
        <w:rPr>
          <w:rFonts w:ascii="Agency FB" w:hAnsi="Agency FB"/>
          <w:b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392430</wp:posOffset>
                </wp:positionV>
                <wp:extent cx="970280" cy="247650"/>
                <wp:effectExtent l="0" t="0" r="20320" b="19050"/>
                <wp:wrapNone/>
                <wp:docPr id="5" name="Organigramme : Procéd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70280" cy="247650"/>
                        </a:xfrm>
                        <a:prstGeom prst="flowChartProcess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90FA10" w14:textId="7869F2A1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109" type="#_x0000_t109" style="position:absolute;z-index:-251662336;o:allowoverlap:true;o:allowincell:true;mso-position-horizontal-relative:text;margin-left:61.50pt;mso-position-horizontal:absolute;mso-position-vertical-relative:text;margin-top:30.90pt;mso-position-vertical:absolute;width:76.40pt;height:19.50pt;mso-wrap-distance-left:9.00pt;mso-wrap-distance-top:0.00pt;mso-wrap-distance-right:9.00pt;mso-wrap-distance-bottom:0.00pt;v-text-anchor:middle;visibility:visible;" fillcolor="#00B0F0" strokecolor="#00B0F0" strokeweight="1.00pt">
                <v:stroke dashstyle="solid"/>
                <v:textbox inset="0,0,0,0">
                  <w:txbxContent>
                    <w:p w14:paraId="6290FA10" w14:textId="7869F2A1">
                      <w:pPr>
                        <w:pBdr/>
                        <w:spacing/>
                        <w:ind/>
                        <w:rPr/>
                      </w:pP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gency FB" w:hAnsi="Agency FB"/>
          <w:b/>
          <w:sz w:val="24"/>
          <w:szCs w:val="24"/>
          <w:u w:val="single"/>
        </w:rPr>
        <w:t xml:space="preserve">Expérience utilisateur</w:t>
      </w:r>
    </w:p>
    <w:p w14:paraId="6AD09860" w14:textId="1C1B534A">
      <w:pPr>
        <w:pBdr/>
        <w:spacing w:after="0" w:line="240" w:lineRule="auto"/>
        <w:ind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Observations</w:t>
      </w:r>
      <w:r>
        <w:rPr>
          <w:rFonts w:ascii="Agency FB" w:hAnsi="Agency FB"/>
          <w:b/>
          <w:sz w:val="24"/>
          <w:szCs w:val="24"/>
        </w:rPr>
        <w:t xml:space="preserve"> : {{OBSERVATIONS}}</w:t>
      </w:r>
    </w:p>
    <w:p w14:paraId="5F728CC4" w14:textId="3C97D473">
      <w:pPr>
        <w:pBdr/>
        <w:spacing/>
        <w:ind/>
        <w:rPr>
          <w:rFonts w:ascii="Agency FB" w:hAnsi="Agency FB"/>
          <w:b/>
          <w:sz w:val="24"/>
          <w:szCs w:val="24"/>
          <w:shd w:val="clear" w:color="auto" w:fill="00b0f0"/>
        </w:rPr>
      </w:pPr>
      <w:r>
        <w:rPr>
          <w:rFonts w:ascii="Agency FB" w:hAnsi="Agency FB"/>
          <w:b/>
          <w:sz w:val="24"/>
          <w:szCs w:val="24"/>
          <w:u w:val="single"/>
        </w:rPr>
        <w:t xml:space="preserve">Equipes d’Intervention</w:t>
      </w:r>
      <w:r>
        <w:rPr>
          <w:rFonts w:ascii="Agency FB" w:hAnsi="Agency FB"/>
          <w:b/>
          <w:sz w:val="24"/>
          <w:szCs w:val="24"/>
          <w:shd w:val="clear" w:color="auto" w:fill="00b0f0"/>
        </w:rPr>
        <w:t xml:space="preserve"> {{EQUIPE_INTERVENTION}}</w:t>
      </w:r>
    </w:p>
    <w:p w14:paraId="488F18A3" w14:textId="77777777">
      <w:pPr>
        <w:pBdr/>
        <w:spacing/>
        <w:ind/>
        <w:rPr>
          <w:rFonts w:ascii="Agency FB" w:hAnsi="Agency FB"/>
          <w:b/>
          <w:sz w:val="24"/>
          <w:szCs w:val="24"/>
          <w:shd w:val="clear" w:color="auto" w:fill="00b0f0"/>
        </w:rPr>
      </w:pPr>
      <w:r>
        <w:rPr>
          <w:rFonts w:ascii="Agency FB" w:hAnsi="Agency FB"/>
          <w:b/>
          <w:sz w:val="24"/>
          <w:szCs w:val="24"/>
          <w:shd w:val="clear" w:color="auto" w:fill="00b0f0"/>
        </w:rPr>
      </w:r>
    </w:p>
    <w:p w14:paraId="34B11276" w14:textId="77777777">
      <w:pPr>
        <w:pBdr/>
        <w:spacing/>
        <w:ind/>
        <w:rPr>
          <w:rFonts w:ascii="Agency FB" w:hAnsi="Agency FB"/>
          <w:b/>
          <w:sz w:val="24"/>
          <w:szCs w:val="24"/>
          <w:shd w:val="clear" w:color="auto" w:fill="00b0f0"/>
        </w:rPr>
      </w:pPr>
      <w:r>
        <w:rPr>
          <w:rFonts w:ascii="Agency FB" w:hAnsi="Agency FB"/>
          <w:b/>
          <w:sz w:val="24"/>
          <w:szCs w:val="24"/>
          <w:shd w:val="clear" w:color="auto" w:fill="00b0f0"/>
        </w:rPr>
      </w:r>
    </w:p>
    <w:p w14:paraId="081E0C44" w14:textId="77777777">
      <w:pPr>
        <w:pBdr/>
        <w:spacing/>
        <w:ind/>
        <w:jc w:val="right"/>
        <w:rPr/>
      </w:pPr>
      <w:r>
        <w:rPr>
          <w:rFonts w:ascii="Agency FB" w:hAnsi="Agency FB"/>
          <w:b/>
          <w:sz w:val="24"/>
          <w:szCs w:val="24"/>
          <w:shd w:val="clear" w:color="auto" w:fill="00b0f0"/>
        </w:rPr>
        <w:t xml:space="preserve">EKANGA FERDINAND (Source NOC RREN)</w:t>
      </w:r>
      <w:r/>
    </w:p>
    <w:p w14:paraId="03C9468D" w14:textId="77777777">
      <w:pPr>
        <w:pBdr/>
        <w:spacing/>
        <w:ind/>
        <w:jc w:val="right"/>
        <w:rPr/>
      </w:pPr>
      <w:r/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B4855DB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67240035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gency FB">
    <w:panose1 w:val="020B0503020202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B4C0B7" w14:textId="77777777">
    <w:pPr>
      <w:pStyle w:val="833"/>
      <w:pBdr/>
      <w:spacing/>
      <w:ind/>
      <w:jc w:val="right"/>
      <w:rPr>
        <w:lang w:val="en-US"/>
      </w:rPr>
    </w:pPr>
    <w:r>
      <w:rPr>
        <w:lang w:eastAsia="fr-F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-143510</wp:posOffset>
              </wp:positionH>
              <wp:positionV relativeFrom="paragraph">
                <wp:posOffset>127635</wp:posOffset>
              </wp:positionV>
              <wp:extent cx="6033135" cy="0"/>
              <wp:effectExtent l="0" t="0" r="0" b="0"/>
              <wp:wrapNone/>
              <wp:docPr id="2" name="Connecteur droit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03313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1" o:spid="_x0000_s1" style="position:absolute;left:0;text-align:left;z-index:251659264;mso-wrap-distance-left:9.00pt;mso-wrap-distance-top:0.00pt;mso-wrap-distance-right:9.00pt;mso-wrap-distance-bottom:0.00pt;visibility:visible;" from="-11.3pt,10.0pt" to="463.7pt,10.0pt" filled="f" strokecolor="#000000" strokeweight="1.50pt">
              <v:stroke dashstyle="solid"/>
            </v:line>
          </w:pict>
        </mc:Fallback>
      </mc:AlternateContent>
    </w:r>
    <w:r>
      <w:fldChar w:fldCharType="begin"/>
    </w:r>
    <w:r>
      <w:rPr>
        <w:lang w:val="en-US"/>
      </w:rPr>
      <w:instrText xml:space="preserve">PAGE   \* MERGEFORMAT</w:instrText>
    </w:r>
    <w:r>
      <w:fldChar w:fldCharType="separate"/>
    </w:r>
    <w:r>
      <w:rPr>
        <w:lang w:val="en-US"/>
      </w:rPr>
      <w:t xml:space="preserve">0</w:t>
    </w:r>
    <w:r>
      <w:fldChar w:fldCharType="end"/>
    </w:r>
    <w:r>
      <w:rPr>
        <w:lang w:val="en-US"/>
      </w:rPr>
    </w:r>
  </w:p>
  <w:p w14:paraId="07520353" w14:textId="77777777">
    <w:pPr>
      <w:pStyle w:val="833"/>
      <w:pBdr/>
      <w:spacing/>
      <w:ind/>
      <w:jc w:val="center"/>
      <w:rPr>
        <w:b/>
        <w:sz w:val="18"/>
        <w:lang w:val="en-US"/>
      </w:rPr>
    </w:pPr>
    <w:r>
      <w:rPr>
        <w:b/>
        <w:sz w:val="18"/>
        <w:lang w:val="en-US"/>
      </w:rPr>
      <w:t xml:space="preserve">CAMEROON TELECOMMUNICATIONS</w:t>
    </w:r>
    <w:r>
      <w:rPr>
        <w:b/>
        <w:sz w:val="18"/>
        <w:lang w:val="en-US"/>
      </w:rPr>
    </w:r>
  </w:p>
  <w:p w14:paraId="70564EA2" w14:textId="77777777">
    <w:pPr>
      <w:pStyle w:val="833"/>
      <w:pBdr/>
      <w:spacing/>
      <w:ind/>
      <w:jc w:val="center"/>
      <w:rPr>
        <w:sz w:val="18"/>
        <w:lang w:val="en-US"/>
      </w:rPr>
    </w:pPr>
    <w:r>
      <w:rPr>
        <w:sz w:val="18"/>
        <w:lang w:val="en-US"/>
      </w:rPr>
      <w:t xml:space="preserve">B.P.: 1571 Yaoundé – Cameroun TELEPHONE (+237) 222 23 40 65</w:t>
    </w:r>
    <w:r>
      <w:rPr>
        <w:sz w:val="18"/>
        <w:lang w:val="en-US"/>
      </w:rPr>
    </w:r>
  </w:p>
  <w:p w14:paraId="3A1381A1" w14:textId="77777777">
    <w:pPr>
      <w:pStyle w:val="833"/>
      <w:pBdr/>
      <w:spacing/>
      <w:ind/>
      <w:jc w:val="center"/>
      <w:rPr>
        <w:sz w:val="18"/>
        <w:lang w:val="en-US"/>
      </w:rPr>
    </w:pPr>
    <w:r>
      <w:rPr>
        <w:sz w:val="18"/>
        <w:lang w:val="en-US"/>
      </w:rPr>
      <w:t xml:space="preserve">Fax: (+237) 222 23 03 03   Site Web: </w:t>
    </w:r>
    <w:hyperlink r:id="rId1" w:tooltip="http://www.camtel.cm" w:history="1">
      <w:r>
        <w:rPr>
          <w:rStyle w:val="832"/>
          <w:sz w:val="18"/>
          <w:lang w:val="en-US"/>
        </w:rPr>
        <w:t xml:space="preserve">www.camtel.cm</w:t>
      </w:r>
    </w:hyperlink>
    <w:r>
      <w:rPr>
        <w:sz w:val="18"/>
        <w:lang w:val="en-US"/>
      </w:rPr>
      <w:t xml:space="preserve">   Email: </w:t>
    </w:r>
    <w:hyperlink r:id="rId2" w:tooltip="mailto:camtel@camnet.cm" w:history="1">
      <w:r>
        <w:rPr>
          <w:rStyle w:val="832"/>
          <w:sz w:val="18"/>
          <w:lang w:val="en-US"/>
        </w:rPr>
        <w:t xml:space="preserve">camtel@camnet.cm</w:t>
      </w:r>
    </w:hyperlink>
    <w:r/>
    <w:r>
      <w:rPr>
        <w:sz w:val="18"/>
        <w:lang w:val="en-US"/>
      </w:rPr>
    </w:r>
  </w:p>
  <w:p w14:paraId="1960E32B" w14:textId="77777777">
    <w:pPr>
      <w:pStyle w:val="833"/>
      <w:pBdr/>
      <w:spacing/>
      <w:ind/>
      <w:jc w:val="center"/>
      <w:rPr>
        <w:sz w:val="18"/>
        <w:lang w:val="en-US"/>
      </w:rPr>
    </w:pPr>
    <w:r>
      <w:rPr>
        <w:sz w:val="18"/>
        <w:lang w:val="en-US"/>
      </w:rPr>
      <w:t xml:space="preserve">N° Contributable M 0998 0000 9853 S</w:t>
    </w:r>
    <w:r>
      <w:rPr>
        <w:sz w:val="18"/>
        <w:lang w:val="en-US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1218F14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77EEB735" w14:textId="77777777"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614" w:type="dxa"/>
      <w:tblCellMar>
        <w:left w:w="70" w:type="dxa"/>
        <w:right w:w="7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4A0" w:firstRow="1" w:lastRow="0" w:firstColumn="1" w:lastColumn="0" w:noHBand="0" w:noVBand="1"/>
    </w:tblPr>
    <w:tblGrid>
      <w:gridCol w:w="2672"/>
      <w:gridCol w:w="6038"/>
      <w:gridCol w:w="1904"/>
    </w:tblGrid>
    <w:tr>
      <w:trPr>
        <w:jc w:val="center"/>
        <w:trHeight w:val="1266"/>
      </w:trPr>
      <w:tc>
        <w:tcPr>
          <w:tcBorders/>
          <w:tcW w:w="2672" w:type="dxa"/>
          <w:vAlign w:val="center"/>
          <w:textDirection w:val="lrTb"/>
          <w:noWrap w:val="false"/>
        </w:tcPr>
        <w:p w14:paraId="67FD207B" w14:textId="77777777">
          <w:pPr>
            <w:pBdr/>
            <w:tabs>
              <w:tab w:val="center" w:leader="none" w:pos="4513"/>
              <w:tab w:val="right" w:leader="none" w:pos="9026"/>
            </w:tabs>
            <w:spacing w:after="0" w:line="240" w:lineRule="auto"/>
            <w:ind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609725" cy="485775"/>
                    <wp:effectExtent l="0" t="0" r="9525" b="9525"/>
                    <wp:docPr id="1" name="Imag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Image 2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609724" cy="485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26.75pt;height:38.2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Arial" w:hAnsi="Arial" w:cs="Arial"/>
              <w:sz w:val="16"/>
              <w:szCs w:val="16"/>
            </w:rPr>
          </w:r>
        </w:p>
      </w:tc>
      <w:tc>
        <w:tcPr>
          <w:tcBorders/>
          <w:tcW w:w="6038" w:type="dxa"/>
          <w:vAlign w:val="center"/>
          <w:textDirection w:val="lrTb"/>
          <w:noWrap w:val="false"/>
        </w:tcPr>
        <w:p w14:paraId="74D3F016" w14:textId="77777777">
          <w:pPr>
            <w:pBdr/>
            <w:tabs>
              <w:tab w:val="center" w:leader="none" w:pos="4513"/>
              <w:tab w:val="right" w:leader="none" w:pos="9026"/>
            </w:tabs>
            <w:spacing w:after="0" w:line="240" w:lineRule="auto"/>
            <w:ind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</w:rPr>
            <w:t xml:space="preserve">FICHE DE RELEVE DES INCIDENTS SUR LE MOBILE</w:t>
          </w:r>
          <w:r>
            <w:rPr>
              <w:rFonts w:ascii="Arial" w:hAnsi="Arial" w:cs="Arial"/>
              <w:b/>
              <w:sz w:val="20"/>
              <w:szCs w:val="20"/>
            </w:rPr>
          </w:r>
        </w:p>
      </w:tc>
      <w:tc>
        <w:tcPr>
          <w:tcBorders/>
          <w:tcW w:w="1904" w:type="dxa"/>
          <w:vAlign w:val="center"/>
          <w:textDirection w:val="lrTb"/>
          <w:noWrap w:val="false"/>
        </w:tcPr>
        <w:p w14:paraId="01AE814B" w14:textId="77777777">
          <w:pPr>
            <w:pBdr/>
            <w:tabs>
              <w:tab w:val="center" w:leader="none" w:pos="4513"/>
              <w:tab w:val="right" w:leader="none" w:pos="9026"/>
            </w:tabs>
            <w:spacing w:after="0" w:line="240" w:lineRule="auto"/>
            <w:ind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Code </w:t>
          </w:r>
          <w:r>
            <w:rPr>
              <w:rFonts w:ascii="Arial" w:hAnsi="Arial" w:cs="Arial"/>
              <w:sz w:val="20"/>
              <w:szCs w:val="20"/>
            </w:rPr>
            <w:t xml:space="preserve">: EN-BUM-05</w:t>
          </w:r>
          <w:r>
            <w:rPr>
              <w:rFonts w:ascii="Arial" w:hAnsi="Arial" w:cs="Arial"/>
              <w:b/>
              <w:sz w:val="20"/>
              <w:szCs w:val="20"/>
            </w:rPr>
          </w:r>
        </w:p>
        <w:p w14:paraId="1EA2D31E" w14:textId="77777777">
          <w:pPr>
            <w:pBdr/>
            <w:tabs>
              <w:tab w:val="center" w:leader="none" w:pos="4513"/>
              <w:tab w:val="right" w:leader="none" w:pos="9026"/>
            </w:tabs>
            <w:spacing w:after="0" w:line="240" w:lineRule="auto"/>
            <w:ind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Version</w:t>
          </w:r>
          <w:r>
            <w:rPr>
              <w:rFonts w:ascii="Arial" w:hAnsi="Arial" w:cs="Arial"/>
              <w:sz w:val="20"/>
              <w:szCs w:val="20"/>
            </w:rPr>
            <w:t xml:space="preserve"> : 0</w:t>
          </w:r>
          <w:r>
            <w:rPr>
              <w:rFonts w:ascii="Arial" w:hAnsi="Arial" w:cs="Arial"/>
              <w:sz w:val="20"/>
              <w:szCs w:val="20"/>
            </w:rPr>
          </w:r>
        </w:p>
        <w:p w14:paraId="6789FA91" w14:textId="77777777">
          <w:pPr>
            <w:pBdr/>
            <w:tabs>
              <w:tab w:val="center" w:leader="none" w:pos="4513"/>
              <w:tab w:val="right" w:leader="none" w:pos="9026"/>
            </w:tabs>
            <w:spacing w:after="0" w:line="240" w:lineRule="auto"/>
            <w:ind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Date :</w:t>
          </w:r>
          <w:r>
            <w:rPr>
              <w:rFonts w:ascii="Arial" w:hAnsi="Arial" w:cs="Arial"/>
              <w:sz w:val="20"/>
              <w:szCs w:val="20"/>
            </w:rPr>
            <w:t xml:space="preserve"> 10/11/2023</w:t>
          </w:r>
          <w:r>
            <w:rPr>
              <w:rFonts w:ascii="Arial" w:hAnsi="Arial" w:cs="Arial"/>
              <w:sz w:val="20"/>
              <w:szCs w:val="20"/>
            </w:rPr>
          </w:r>
        </w:p>
        <w:p w14:paraId="335E8742" w14:textId="77777777">
          <w:pPr>
            <w:pBdr/>
            <w:tabs>
              <w:tab w:val="center" w:leader="none" w:pos="4513"/>
              <w:tab w:val="right" w:leader="none" w:pos="9026"/>
            </w:tabs>
            <w:spacing w:after="0" w:line="240" w:lineRule="auto"/>
            <w:ind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Page </w:t>
          </w:r>
          <w:r>
            <w:rPr>
              <w:rFonts w:ascii="Arial" w:hAnsi="Arial" w:cs="Arial"/>
              <w:sz w:val="20"/>
              <w:szCs w:val="20"/>
            </w:rPr>
            <w:t xml:space="preserve">: </w:t>
          </w: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t xml:space="preserve">1</w:t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/</w:t>
          </w: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NUMPAGES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t xml:space="preserve">1</w:t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</w:r>
        </w:p>
      </w:tc>
    </w:tr>
  </w:tbl>
  <w:p w14:paraId="2B5140BC" w14:textId="77777777">
    <w:pPr>
      <w:pStyle w:val="83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fr-FR" w:eastAsia="fr-F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28"/>
    <w:next w:val="82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28"/>
    <w:next w:val="82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28"/>
    <w:next w:val="82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28"/>
    <w:next w:val="82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28"/>
    <w:next w:val="82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28"/>
    <w:next w:val="82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28"/>
    <w:next w:val="82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28"/>
    <w:next w:val="82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28"/>
    <w:next w:val="82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2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2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2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2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2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2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2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2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2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28"/>
    <w:next w:val="82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2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28"/>
    <w:next w:val="82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2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28"/>
    <w:next w:val="82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2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8"/>
    <w:next w:val="82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2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2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2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2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29"/>
    <w:link w:val="834"/>
    <w:uiPriority w:val="99"/>
    <w:pPr>
      <w:pBdr/>
      <w:spacing/>
      <w:ind/>
    </w:pPr>
  </w:style>
  <w:style w:type="character" w:styleId="179">
    <w:name w:val="Footer Char"/>
    <w:basedOn w:val="829"/>
    <w:link w:val="833"/>
    <w:uiPriority w:val="99"/>
    <w:pPr>
      <w:pBdr/>
      <w:spacing/>
      <w:ind/>
    </w:pPr>
  </w:style>
  <w:style w:type="paragraph" w:styleId="18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2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2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2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2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2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2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19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19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19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19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19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19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19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19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2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8"/>
    <w:next w:val="828"/>
    <w:uiPriority w:val="99"/>
    <w:unhideWhenUsed/>
    <w:pPr>
      <w:pBdr/>
      <w:spacing w:after="0" w:afterAutospacing="0"/>
      <w:ind/>
    </w:pPr>
  </w:style>
  <w:style w:type="paragraph" w:styleId="828" w:default="1">
    <w:name w:val="Normal"/>
    <w:qFormat/>
    <w:pPr>
      <w:pBdr/>
      <w:spacing w:after="200" w:line="276" w:lineRule="auto"/>
      <w:ind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829" w:default="1">
    <w:name w:val="Default Paragraph Font"/>
    <w:uiPriority w:val="1"/>
    <w:semiHidden/>
    <w:unhideWhenUsed/>
    <w:pPr>
      <w:pBdr/>
      <w:spacing/>
      <w:ind/>
    </w:pPr>
  </w:style>
  <w:style w:type="table" w:styleId="8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1" w:default="1">
    <w:name w:val="No List"/>
    <w:uiPriority w:val="99"/>
    <w:semiHidden/>
    <w:unhideWhenUsed/>
    <w:pPr>
      <w:pBdr/>
      <w:spacing/>
      <w:ind/>
    </w:pPr>
  </w:style>
  <w:style w:type="character" w:styleId="83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paragraph" w:styleId="833">
    <w:name w:val="Footer"/>
    <w:basedOn w:val="828"/>
    <w:link w:val="836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paragraph" w:styleId="834">
    <w:name w:val="Header"/>
    <w:basedOn w:val="828"/>
    <w:link w:val="835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35" w:customStyle="1">
    <w:name w:val="En-tête Car"/>
    <w:basedOn w:val="829"/>
    <w:link w:val="834"/>
    <w:uiPriority w:val="99"/>
    <w:pPr>
      <w:pBdr/>
      <w:spacing/>
      <w:ind/>
    </w:pPr>
  </w:style>
  <w:style w:type="character" w:styleId="836" w:customStyle="1">
    <w:name w:val="Pied de page Car"/>
    <w:basedOn w:val="829"/>
    <w:link w:val="833"/>
    <w:uiPriority w:val="99"/>
    <w:pPr>
      <w:pBdr/>
      <w:spacing/>
      <w:ind/>
    </w:pPr>
  </w:style>
  <w:style w:type="paragraph" w:styleId="837">
    <w:name w:val="List Paragraph"/>
    <w:basedOn w:val="82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camtel.cm" TargetMode="External"/><Relationship Id="rId2" Type="http://schemas.openxmlformats.org/officeDocument/2006/relationships/hyperlink" Target="mailto:camtel@camnet.c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TPMendomoze</dc:creator>
  <cp:revision>3</cp:revision>
  <dcterms:created xsi:type="dcterms:W3CDTF">2026-07-23T12:51:00Z</dcterms:created>
  <dcterms:modified xsi:type="dcterms:W3CDTF">2026-08-05T17:28:44Z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1036-12.2.0.21931</vt:lpwstr>
  </property>
  <property fmtid="{D5CDD505-2E9C-101B-9397-08002B2CF9AE}" pid="3" name="ICV">
    <vt:lpwstr>B9A3400DF59D4C0EA5041EF1A05A1652_12</vt:lpwstr>
  </property>
</Properties>
</file>