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9EC1" w14:textId="77777777" w:rsidR="00571DD4" w:rsidRDefault="00571DD4" w:rsidP="00571DD4">
      <w:r>
        <w:t>I am the grandparent process. PID:16227</w:t>
      </w:r>
    </w:p>
    <w:p w14:paraId="51ED2655" w14:textId="77777777" w:rsidR="00571DD4" w:rsidRDefault="00571DD4" w:rsidP="00571DD4">
      <w:r>
        <w:t>I am the parent process. PID: 16228</w:t>
      </w:r>
    </w:p>
    <w:p w14:paraId="1C158DE0" w14:textId="02EA2DA8" w:rsidR="007727DD" w:rsidRDefault="00571DD4" w:rsidP="00571DD4">
      <w:r>
        <w:t>I am the grandchild process. PID:16229</w:t>
      </w:r>
    </w:p>
    <w:p w14:paraId="6CE63828" w14:textId="5705443A" w:rsidR="00571DD4" w:rsidRDefault="00571DD4" w:rsidP="00571DD4"/>
    <w:p w14:paraId="001752FF" w14:textId="2997F40E" w:rsidR="00571DD4" w:rsidRDefault="00571DD4" w:rsidP="00571DD4">
      <w:pPr>
        <w:rPr>
          <w:rFonts w:hint="eastAsia"/>
        </w:rPr>
      </w:pPr>
      <w:r w:rsidRPr="00571DD4">
        <w:drawing>
          <wp:inline distT="0" distB="0" distL="0" distR="0" wp14:anchorId="457A8192" wp14:editId="57331D05">
            <wp:extent cx="59436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E4"/>
    <w:rsid w:val="00555C9F"/>
    <w:rsid w:val="00571DD4"/>
    <w:rsid w:val="007F734B"/>
    <w:rsid w:val="009F6DE8"/>
    <w:rsid w:val="00C2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6B9E"/>
  <w15:chartTrackingRefBased/>
  <w15:docId w15:val="{85744CE1-3D19-42C7-898B-ED9C4BA5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2022-03-02T04:57:00Z</dcterms:created>
  <dcterms:modified xsi:type="dcterms:W3CDTF">2022-03-02T04:59:00Z</dcterms:modified>
</cp:coreProperties>
</file>